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1A23C0" w14:textId="5D275408" w:rsidR="00A17DD4" w:rsidRPr="008632CD" w:rsidRDefault="00A17DD4" w:rsidP="00A17DD4">
      <w:pPr>
        <w:autoSpaceDE w:val="0"/>
        <w:autoSpaceDN w:val="0"/>
        <w:adjustRightInd w:val="0"/>
        <w:spacing w:after="0" w:line="240" w:lineRule="auto"/>
        <w:ind w:firstLine="284"/>
        <w:jc w:val="center"/>
        <w:rPr>
          <w:rFonts w:ascii="Garamond" w:hAnsi="Garamond"/>
          <w:b/>
          <w:bCs/>
          <w:color w:val="000000"/>
          <w:sz w:val="24"/>
          <w:szCs w:val="24"/>
          <w:lang w:val="sq-AL"/>
        </w:rPr>
      </w:pPr>
      <w:r w:rsidRPr="008632CD">
        <w:rPr>
          <w:rFonts w:ascii="Garamond" w:hAnsi="Garamond"/>
          <w:b/>
          <w:bCs/>
          <w:color w:val="000000"/>
          <w:sz w:val="24"/>
          <w:szCs w:val="24"/>
          <w:lang w:val="sq-AL"/>
        </w:rPr>
        <w:t xml:space="preserve">VENDIM </w:t>
      </w:r>
    </w:p>
    <w:p w14:paraId="6ADA3D90" w14:textId="08F6DAE4" w:rsidR="00A17DD4" w:rsidRPr="008632CD" w:rsidRDefault="00A17DD4" w:rsidP="00A17DD4">
      <w:pPr>
        <w:autoSpaceDE w:val="0"/>
        <w:autoSpaceDN w:val="0"/>
        <w:adjustRightInd w:val="0"/>
        <w:spacing w:after="0" w:line="240" w:lineRule="auto"/>
        <w:ind w:firstLine="284"/>
        <w:jc w:val="center"/>
        <w:rPr>
          <w:rFonts w:ascii="Garamond" w:hAnsi="Garamond"/>
          <w:color w:val="000000"/>
          <w:sz w:val="24"/>
          <w:szCs w:val="24"/>
          <w:lang w:val="sq-AL"/>
        </w:rPr>
      </w:pPr>
      <w:r w:rsidRPr="008632CD">
        <w:rPr>
          <w:rFonts w:ascii="Garamond" w:hAnsi="Garamond"/>
          <w:b/>
          <w:bCs/>
          <w:color w:val="000000"/>
          <w:sz w:val="24"/>
          <w:szCs w:val="24"/>
          <w:lang w:val="sq-AL"/>
        </w:rPr>
        <w:t>Nr.</w:t>
      </w:r>
      <w:r w:rsidR="008632CD" w:rsidRPr="008632CD">
        <w:rPr>
          <w:rFonts w:ascii="Garamond" w:hAnsi="Garamond"/>
          <w:b/>
          <w:bCs/>
          <w:color w:val="000000"/>
          <w:sz w:val="24"/>
          <w:szCs w:val="24"/>
          <w:lang w:val="sq-AL"/>
        </w:rPr>
        <w:t xml:space="preserve"> </w:t>
      </w:r>
      <w:r w:rsidRPr="008632CD">
        <w:rPr>
          <w:rFonts w:ascii="Garamond" w:hAnsi="Garamond"/>
          <w:b/>
          <w:bCs/>
          <w:color w:val="000000"/>
          <w:sz w:val="24"/>
          <w:szCs w:val="24"/>
          <w:lang w:val="sq-AL"/>
        </w:rPr>
        <w:t>465, datë 26.7.2023</w:t>
      </w:r>
    </w:p>
    <w:p w14:paraId="51789BB9" w14:textId="77777777" w:rsidR="00A17DD4" w:rsidRPr="008632CD" w:rsidRDefault="00A17DD4" w:rsidP="00A17DD4">
      <w:pPr>
        <w:autoSpaceDE w:val="0"/>
        <w:autoSpaceDN w:val="0"/>
        <w:adjustRightInd w:val="0"/>
        <w:spacing w:after="0" w:line="240" w:lineRule="auto"/>
        <w:ind w:firstLine="284"/>
        <w:jc w:val="center"/>
        <w:rPr>
          <w:rFonts w:ascii="Garamond" w:hAnsi="Garamond"/>
          <w:b/>
          <w:bCs/>
          <w:color w:val="000000"/>
          <w:sz w:val="24"/>
          <w:szCs w:val="24"/>
          <w:lang w:val="sq-AL"/>
        </w:rPr>
      </w:pPr>
    </w:p>
    <w:p w14:paraId="24FB40D4" w14:textId="5E04E027" w:rsidR="00A17DD4" w:rsidRPr="008632CD" w:rsidRDefault="00A17DD4" w:rsidP="008632CD">
      <w:pPr>
        <w:autoSpaceDE w:val="0"/>
        <w:autoSpaceDN w:val="0"/>
        <w:adjustRightInd w:val="0"/>
        <w:spacing w:after="0" w:line="240" w:lineRule="auto"/>
        <w:jc w:val="center"/>
        <w:rPr>
          <w:rFonts w:ascii="Garamond" w:hAnsi="Garamond"/>
          <w:b/>
          <w:bCs/>
          <w:color w:val="000000"/>
          <w:sz w:val="24"/>
          <w:szCs w:val="24"/>
          <w:lang w:val="sq-AL"/>
        </w:rPr>
      </w:pPr>
      <w:r w:rsidRPr="008632CD">
        <w:rPr>
          <w:rFonts w:ascii="Garamond" w:hAnsi="Garamond"/>
          <w:b/>
          <w:bCs/>
          <w:color w:val="000000"/>
          <w:sz w:val="24"/>
          <w:szCs w:val="24"/>
          <w:lang w:val="sq-AL"/>
        </w:rPr>
        <w:t>PËR</w:t>
      </w:r>
      <w:r w:rsidR="0032287E" w:rsidRPr="008632CD">
        <w:rPr>
          <w:rFonts w:ascii="Garamond" w:hAnsi="Garamond"/>
          <w:b/>
          <w:bCs/>
          <w:color w:val="000000"/>
          <w:sz w:val="24"/>
          <w:szCs w:val="24"/>
          <w:lang w:val="sq-AL"/>
        </w:rPr>
        <w:t xml:space="preserve"> </w:t>
      </w:r>
      <w:r w:rsidRPr="008632CD">
        <w:rPr>
          <w:rFonts w:ascii="Garamond" w:hAnsi="Garamond"/>
          <w:b/>
          <w:bCs/>
          <w:color w:val="000000"/>
          <w:sz w:val="24"/>
          <w:szCs w:val="24"/>
          <w:lang w:val="sq-AL"/>
        </w:rPr>
        <w:t>PËRCAKTIMIN E LISTËS SË PAJISJEVE DHE TARIFAVE PËR SHPËRBLIMIN E ARSYESHËM</w:t>
      </w:r>
      <w:r w:rsidRPr="008632CD">
        <w:rPr>
          <w:rFonts w:ascii="Garamond" w:hAnsi="Garamond"/>
          <w:color w:val="000000"/>
          <w:sz w:val="24"/>
          <w:szCs w:val="24"/>
          <w:lang w:val="sq-AL"/>
        </w:rPr>
        <w:t xml:space="preserve"> </w:t>
      </w:r>
      <w:r w:rsidRPr="008632CD">
        <w:rPr>
          <w:rFonts w:ascii="Garamond" w:hAnsi="Garamond"/>
          <w:b/>
          <w:bCs/>
          <w:color w:val="000000"/>
          <w:sz w:val="24"/>
          <w:szCs w:val="24"/>
          <w:lang w:val="sq-AL"/>
        </w:rPr>
        <w:t>PËR RIPRODHIMIN E VEPRAVE TË AUTORIT PËR PËRDORIM PRIVAT OSE PËRDORIM TJETËR PERSONAL</w:t>
      </w:r>
    </w:p>
    <w:p w14:paraId="55F2C3BB" w14:textId="77777777" w:rsidR="00A17DD4" w:rsidRPr="008632CD" w:rsidRDefault="00A17DD4" w:rsidP="00A17DD4">
      <w:pPr>
        <w:autoSpaceDE w:val="0"/>
        <w:autoSpaceDN w:val="0"/>
        <w:adjustRightInd w:val="0"/>
        <w:spacing w:after="0" w:line="240" w:lineRule="auto"/>
        <w:ind w:firstLine="284"/>
        <w:jc w:val="both"/>
        <w:rPr>
          <w:rFonts w:ascii="Garamond" w:hAnsi="Garamond"/>
          <w:sz w:val="24"/>
          <w:szCs w:val="24"/>
          <w:lang w:val="sq-AL"/>
        </w:rPr>
      </w:pPr>
    </w:p>
    <w:p w14:paraId="5D4BB80C" w14:textId="08A2D1F6" w:rsidR="00A17DD4" w:rsidRPr="008632CD" w:rsidRDefault="00A17DD4" w:rsidP="00A17DD4">
      <w:pPr>
        <w:autoSpaceDE w:val="0"/>
        <w:autoSpaceDN w:val="0"/>
        <w:adjustRightInd w:val="0"/>
        <w:spacing w:after="0" w:line="240" w:lineRule="auto"/>
        <w:ind w:firstLine="284"/>
        <w:jc w:val="both"/>
        <w:rPr>
          <w:rFonts w:ascii="Garamond" w:hAnsi="Garamond"/>
          <w:sz w:val="24"/>
          <w:szCs w:val="24"/>
          <w:lang w:val="sq-AL"/>
        </w:rPr>
      </w:pPr>
      <w:r w:rsidRPr="008632CD">
        <w:rPr>
          <w:rFonts w:ascii="Garamond" w:hAnsi="Garamond"/>
          <w:sz w:val="24"/>
          <w:szCs w:val="24"/>
          <w:lang w:val="sq-AL"/>
        </w:rPr>
        <w:t>Në mbështetje të nenit 100 të Kushtetutës dhe pikës 1, të nenit 31, të  ligjit nr.</w:t>
      </w:r>
      <w:r w:rsidR="00A5176E">
        <w:rPr>
          <w:rFonts w:ascii="Garamond" w:hAnsi="Garamond"/>
          <w:sz w:val="24"/>
          <w:szCs w:val="24"/>
          <w:lang w:val="sq-AL"/>
        </w:rPr>
        <w:t xml:space="preserve"> </w:t>
      </w:r>
      <w:r w:rsidRPr="008632CD">
        <w:rPr>
          <w:rFonts w:ascii="Garamond" w:hAnsi="Garamond"/>
          <w:sz w:val="24"/>
          <w:szCs w:val="24"/>
          <w:lang w:val="sq-AL"/>
        </w:rPr>
        <w:t>35/2016, “Për të drejtat e autorit dhe të drejtat e tjera të lidhura me to”, të ndryshuar, me propozimin e ministrit të Kulturës, Këshilli i Ministrave</w:t>
      </w:r>
    </w:p>
    <w:p w14:paraId="3CE07967" w14:textId="77777777" w:rsidR="00A17DD4" w:rsidRPr="008632CD" w:rsidRDefault="00A17DD4" w:rsidP="00A17DD4">
      <w:pPr>
        <w:autoSpaceDE w:val="0"/>
        <w:autoSpaceDN w:val="0"/>
        <w:adjustRightInd w:val="0"/>
        <w:spacing w:after="0" w:line="240" w:lineRule="auto"/>
        <w:ind w:firstLine="284"/>
        <w:jc w:val="both"/>
        <w:rPr>
          <w:rFonts w:ascii="Garamond" w:hAnsi="Garamond"/>
          <w:sz w:val="24"/>
          <w:szCs w:val="24"/>
          <w:lang w:val="sq-AL"/>
        </w:rPr>
      </w:pPr>
    </w:p>
    <w:p w14:paraId="0A9E447B" w14:textId="0B47442D" w:rsidR="00A17DD4" w:rsidRPr="008632CD" w:rsidRDefault="0032287E" w:rsidP="00A17DD4">
      <w:pPr>
        <w:tabs>
          <w:tab w:val="left" w:pos="3800"/>
        </w:tabs>
        <w:autoSpaceDE w:val="0"/>
        <w:autoSpaceDN w:val="0"/>
        <w:adjustRightInd w:val="0"/>
        <w:spacing w:after="0" w:line="240" w:lineRule="auto"/>
        <w:ind w:firstLine="284"/>
        <w:jc w:val="center"/>
        <w:rPr>
          <w:rFonts w:ascii="Garamond" w:hAnsi="Garamond"/>
          <w:bCs/>
          <w:color w:val="000000"/>
          <w:sz w:val="24"/>
          <w:szCs w:val="24"/>
          <w:lang w:val="sq-AL"/>
        </w:rPr>
      </w:pPr>
      <w:r w:rsidRPr="008632CD">
        <w:rPr>
          <w:rFonts w:ascii="Garamond" w:hAnsi="Garamond"/>
          <w:bCs/>
          <w:color w:val="000000"/>
          <w:sz w:val="24"/>
          <w:szCs w:val="24"/>
          <w:lang w:val="sq-AL"/>
        </w:rPr>
        <w:t>VENDOSI</w:t>
      </w:r>
      <w:r w:rsidR="00A17DD4" w:rsidRPr="008632CD">
        <w:rPr>
          <w:rFonts w:ascii="Garamond" w:hAnsi="Garamond"/>
          <w:bCs/>
          <w:color w:val="000000"/>
          <w:sz w:val="24"/>
          <w:szCs w:val="24"/>
          <w:lang w:val="sq-AL"/>
        </w:rPr>
        <w:t>:</w:t>
      </w:r>
    </w:p>
    <w:p w14:paraId="74B5D0E9" w14:textId="77777777" w:rsidR="00A17DD4" w:rsidRPr="008632CD" w:rsidRDefault="00A17DD4" w:rsidP="00A17DD4">
      <w:pPr>
        <w:tabs>
          <w:tab w:val="left" w:pos="0"/>
          <w:tab w:val="left" w:pos="440"/>
        </w:tabs>
        <w:autoSpaceDE w:val="0"/>
        <w:autoSpaceDN w:val="0"/>
        <w:adjustRightInd w:val="0"/>
        <w:spacing w:after="0" w:line="240" w:lineRule="auto"/>
        <w:ind w:firstLine="284"/>
        <w:jc w:val="both"/>
        <w:rPr>
          <w:rFonts w:ascii="Garamond" w:hAnsi="Garamond"/>
          <w:b/>
          <w:bCs/>
          <w:color w:val="000000"/>
          <w:sz w:val="24"/>
          <w:szCs w:val="24"/>
          <w:lang w:val="sq-AL"/>
        </w:rPr>
      </w:pPr>
    </w:p>
    <w:p w14:paraId="7E1C7D9E" w14:textId="782E3BEB" w:rsidR="00A17DD4" w:rsidRPr="008632CD" w:rsidRDefault="00A17DD4" w:rsidP="00A17DD4">
      <w:pPr>
        <w:autoSpaceDE w:val="0"/>
        <w:autoSpaceDN w:val="0"/>
        <w:adjustRightInd w:val="0"/>
        <w:spacing w:after="0" w:line="240" w:lineRule="auto"/>
        <w:ind w:firstLine="284"/>
        <w:jc w:val="both"/>
        <w:rPr>
          <w:rFonts w:ascii="Garamond" w:hAnsi="Garamond"/>
          <w:color w:val="000000"/>
          <w:sz w:val="24"/>
          <w:szCs w:val="24"/>
          <w:lang w:val="sq-AL"/>
        </w:rPr>
      </w:pPr>
      <w:r w:rsidRPr="008632CD">
        <w:rPr>
          <w:rFonts w:ascii="Garamond" w:hAnsi="Garamond"/>
          <w:color w:val="000000"/>
          <w:sz w:val="24"/>
          <w:szCs w:val="24"/>
          <w:lang w:val="sq-AL"/>
        </w:rPr>
        <w:t xml:space="preserve">1. Në këtë vendim, termat e mëposhtëm kanë këto kuptime: </w:t>
      </w:r>
    </w:p>
    <w:p w14:paraId="35F78448" w14:textId="27869D52" w:rsidR="00A17DD4" w:rsidRPr="008632CD" w:rsidRDefault="00A17DD4" w:rsidP="00A17DD4">
      <w:pPr>
        <w:autoSpaceDE w:val="0"/>
        <w:autoSpaceDN w:val="0"/>
        <w:adjustRightInd w:val="0"/>
        <w:spacing w:after="0" w:line="240" w:lineRule="auto"/>
        <w:ind w:firstLine="284"/>
        <w:jc w:val="both"/>
        <w:rPr>
          <w:rFonts w:ascii="Garamond" w:hAnsi="Garamond"/>
          <w:color w:val="000000"/>
          <w:sz w:val="24"/>
          <w:szCs w:val="24"/>
          <w:lang w:val="sq-AL"/>
        </w:rPr>
      </w:pPr>
      <w:r w:rsidRPr="008632CD">
        <w:rPr>
          <w:rFonts w:ascii="Garamond" w:hAnsi="Garamond"/>
          <w:color w:val="000000"/>
          <w:sz w:val="24"/>
          <w:szCs w:val="24"/>
          <w:lang w:val="sq-AL"/>
        </w:rPr>
        <w:t xml:space="preserve">a) </w:t>
      </w:r>
      <w:r w:rsidRPr="008632CD">
        <w:rPr>
          <w:rFonts w:ascii="Garamond" w:hAnsi="Garamond"/>
          <w:b/>
          <w:bCs/>
          <w:color w:val="000000"/>
          <w:sz w:val="24"/>
          <w:szCs w:val="24"/>
          <w:lang w:val="sq-AL"/>
        </w:rPr>
        <w:t>“Tarifa për shpërblim të arsyeshëm”</w:t>
      </w:r>
      <w:r w:rsidRPr="008632CD">
        <w:rPr>
          <w:rFonts w:ascii="Garamond" w:hAnsi="Garamond"/>
          <w:color w:val="000000"/>
          <w:sz w:val="24"/>
          <w:szCs w:val="24"/>
          <w:lang w:val="sq-AL"/>
        </w:rPr>
        <w:t>, tarifa që paguhet nga prodhuesit vendas në rastin e shitjes së parë dhe/ose importuesit e pajisjeve, të cilat bëjnë të mundur riprodhimin e veprave të autorit për përdorim privat ose përdorim tjetër personal në territorin e Republikës të Shqipërisë, kundrejt Sportelit Unik për kryerjen e funksionit të mbledhjes së shpërblimeve të së drejtës së autorit, bazuar në një kontratë/marrëveshje midis tyre;</w:t>
      </w:r>
    </w:p>
    <w:p w14:paraId="739AA135" w14:textId="3C1B8DC6" w:rsidR="00A17DD4" w:rsidRPr="008632CD" w:rsidRDefault="00A17DD4" w:rsidP="00A17DD4">
      <w:pPr>
        <w:autoSpaceDE w:val="0"/>
        <w:autoSpaceDN w:val="0"/>
        <w:adjustRightInd w:val="0"/>
        <w:spacing w:after="0" w:line="240" w:lineRule="auto"/>
        <w:ind w:firstLine="284"/>
        <w:jc w:val="both"/>
        <w:rPr>
          <w:rFonts w:ascii="Garamond" w:hAnsi="Garamond"/>
          <w:color w:val="000000"/>
          <w:sz w:val="24"/>
          <w:szCs w:val="24"/>
          <w:lang w:val="sq-AL"/>
        </w:rPr>
      </w:pPr>
      <w:r w:rsidRPr="008632CD">
        <w:rPr>
          <w:rFonts w:ascii="Garamond" w:hAnsi="Garamond"/>
          <w:color w:val="000000"/>
          <w:sz w:val="24"/>
          <w:szCs w:val="24"/>
          <w:lang w:val="sq-AL"/>
        </w:rPr>
        <w:t>b) “</w:t>
      </w:r>
      <w:r w:rsidRPr="008632CD">
        <w:rPr>
          <w:rFonts w:ascii="Garamond" w:hAnsi="Garamond"/>
          <w:b/>
          <w:bCs/>
          <w:color w:val="000000"/>
          <w:sz w:val="24"/>
          <w:szCs w:val="24"/>
          <w:lang w:val="sq-AL"/>
        </w:rPr>
        <w:t>Prodhues vendas dhe importues”</w:t>
      </w:r>
      <w:r w:rsidRPr="008632CD">
        <w:rPr>
          <w:rFonts w:ascii="Garamond" w:hAnsi="Garamond"/>
          <w:color w:val="000000"/>
          <w:sz w:val="24"/>
          <w:szCs w:val="24"/>
          <w:lang w:val="sq-AL"/>
        </w:rPr>
        <w:t>, çdo person fizik ose juridik, i cili prodhon ose importon në Republikën e Shqipërisë pajisjet, të cilat bëjnë të mundur riprodhimin e veprave të autorit për përdorim privat ose përdorim tjetër personal;</w:t>
      </w:r>
    </w:p>
    <w:p w14:paraId="0E277368" w14:textId="0EA80C4F" w:rsidR="00A17DD4" w:rsidRPr="008632CD" w:rsidRDefault="00A17DD4" w:rsidP="00A17DD4">
      <w:pPr>
        <w:autoSpaceDE w:val="0"/>
        <w:autoSpaceDN w:val="0"/>
        <w:adjustRightInd w:val="0"/>
        <w:spacing w:after="0" w:line="240" w:lineRule="auto"/>
        <w:ind w:firstLine="284"/>
        <w:jc w:val="both"/>
        <w:rPr>
          <w:rFonts w:ascii="Garamond" w:hAnsi="Garamond"/>
          <w:color w:val="000000"/>
          <w:sz w:val="24"/>
          <w:szCs w:val="24"/>
          <w:lang w:val="sq-AL"/>
        </w:rPr>
      </w:pPr>
      <w:r w:rsidRPr="008632CD">
        <w:rPr>
          <w:rFonts w:ascii="Garamond" w:hAnsi="Garamond"/>
          <w:color w:val="000000"/>
          <w:sz w:val="24"/>
          <w:szCs w:val="24"/>
          <w:lang w:val="sq-AL"/>
        </w:rPr>
        <w:t xml:space="preserve">c) </w:t>
      </w:r>
      <w:r w:rsidRPr="008632CD">
        <w:rPr>
          <w:rFonts w:ascii="Garamond" w:hAnsi="Garamond"/>
          <w:b/>
          <w:bCs/>
          <w:color w:val="000000"/>
          <w:sz w:val="24"/>
          <w:szCs w:val="24"/>
          <w:lang w:val="sq-AL"/>
        </w:rPr>
        <w:t>“Pajisje/materiale të reja për regjistrimin vizual dhe zanor, kasetat dhe videokasetat boshe ose çdo mjet i fiksimit të tekstit”</w:t>
      </w:r>
      <w:r w:rsidRPr="008632CD">
        <w:rPr>
          <w:rFonts w:ascii="Garamond" w:hAnsi="Garamond"/>
          <w:color w:val="000000"/>
          <w:sz w:val="24"/>
          <w:szCs w:val="24"/>
          <w:lang w:val="sq-AL"/>
        </w:rPr>
        <w:t>,</w:t>
      </w:r>
      <w:r w:rsidRPr="008632CD">
        <w:rPr>
          <w:rFonts w:ascii="Garamond" w:hAnsi="Garamond"/>
          <w:b/>
          <w:bCs/>
          <w:color w:val="000000"/>
          <w:sz w:val="24"/>
          <w:szCs w:val="24"/>
          <w:lang w:val="sq-AL"/>
        </w:rPr>
        <w:t xml:space="preserve"> </w:t>
      </w:r>
      <w:r w:rsidRPr="008632CD">
        <w:rPr>
          <w:rFonts w:ascii="Garamond" w:hAnsi="Garamond"/>
          <w:color w:val="000000"/>
          <w:sz w:val="24"/>
          <w:szCs w:val="24"/>
          <w:lang w:val="sq-AL"/>
        </w:rPr>
        <w:t xml:space="preserve">kartë memorie (përveç atyre të aparateve celularë); </w:t>
      </w:r>
      <w:r w:rsidRPr="008632CD">
        <w:rPr>
          <w:rFonts w:ascii="Garamond" w:hAnsi="Garamond"/>
          <w:i/>
          <w:iCs/>
          <w:color w:val="000000"/>
          <w:sz w:val="24"/>
          <w:szCs w:val="24"/>
          <w:lang w:val="sq-AL"/>
        </w:rPr>
        <w:t>disc/bluray</w:t>
      </w:r>
      <w:r w:rsidRPr="008632CD">
        <w:rPr>
          <w:rFonts w:ascii="Garamond" w:hAnsi="Garamond"/>
          <w:color w:val="000000"/>
          <w:sz w:val="24"/>
          <w:szCs w:val="24"/>
          <w:lang w:val="sq-AL"/>
        </w:rPr>
        <w:t xml:space="preserve">; HDD, DVD; kaseta, audio; minidisk; videoregjistrues i llojit VHS, super VHS (përveç regjistruesve për kamera portative si: video 8, digjital 8 Hi8, DVM, VHS-C, super VHS-C), D-VHS, HD videokasetë;  çdo lloj i DVD ose CD boshe; televizor dhe çdo aparat me </w:t>
      </w:r>
      <w:r w:rsidRPr="008632CD">
        <w:rPr>
          <w:rFonts w:ascii="Garamond" w:hAnsi="Garamond"/>
          <w:i/>
          <w:iCs/>
          <w:sz w:val="24"/>
          <w:szCs w:val="24"/>
          <w:lang w:val="sq-AL"/>
        </w:rPr>
        <w:t>hardisk</w:t>
      </w:r>
      <w:r w:rsidRPr="008632CD">
        <w:rPr>
          <w:rFonts w:ascii="Garamond" w:hAnsi="Garamond"/>
          <w:sz w:val="24"/>
          <w:szCs w:val="24"/>
          <w:lang w:val="sq-AL"/>
        </w:rPr>
        <w:t xml:space="preserve"> të brendshëm, si edhe video digjitale me memorie të brendshme, ku bëhet i mundur regjistrimi audio/video, MP3 </w:t>
      </w:r>
      <w:r w:rsidRPr="008632CD">
        <w:rPr>
          <w:rFonts w:ascii="Garamond" w:hAnsi="Garamond"/>
          <w:i/>
          <w:iCs/>
          <w:sz w:val="24"/>
          <w:szCs w:val="24"/>
          <w:lang w:val="sq-AL"/>
        </w:rPr>
        <w:t>player</w:t>
      </w:r>
      <w:r w:rsidRPr="008632CD">
        <w:rPr>
          <w:rFonts w:ascii="Garamond" w:hAnsi="Garamond"/>
          <w:sz w:val="24"/>
          <w:szCs w:val="24"/>
          <w:lang w:val="sq-AL"/>
        </w:rPr>
        <w:t xml:space="preserve">, MP4 </w:t>
      </w:r>
      <w:r w:rsidRPr="008632CD">
        <w:rPr>
          <w:rFonts w:ascii="Garamond" w:hAnsi="Garamond"/>
          <w:i/>
          <w:iCs/>
          <w:sz w:val="24"/>
          <w:szCs w:val="24"/>
          <w:lang w:val="sq-AL"/>
        </w:rPr>
        <w:t>player</w:t>
      </w:r>
      <w:r w:rsidRPr="008632CD">
        <w:rPr>
          <w:rFonts w:ascii="Garamond" w:hAnsi="Garamond"/>
          <w:sz w:val="24"/>
          <w:szCs w:val="24"/>
          <w:lang w:val="sq-AL"/>
        </w:rPr>
        <w:t xml:space="preserve">, </w:t>
      </w:r>
      <w:r w:rsidRPr="008632CD">
        <w:rPr>
          <w:rFonts w:ascii="Garamond" w:hAnsi="Garamond"/>
          <w:i/>
          <w:iCs/>
          <w:sz w:val="24"/>
          <w:szCs w:val="24"/>
          <w:lang w:val="sq-AL"/>
        </w:rPr>
        <w:t>iPod media player</w:t>
      </w:r>
      <w:r w:rsidRPr="008632CD">
        <w:rPr>
          <w:rFonts w:ascii="Garamond" w:hAnsi="Garamond"/>
          <w:sz w:val="24"/>
          <w:szCs w:val="24"/>
          <w:lang w:val="sq-AL"/>
        </w:rPr>
        <w:t xml:space="preserve"> që mbështet formate: AVI, MPEG-1, MPEG-2, MPEG-4, XVID, DIVX (v3.11, v4.x, V.5x, V.6x), XVID / VCD, SVCD, DVD, ACC, WMA, WMV, ASF, MP3, MP4, WAV, IMOD dhe çdo version tjetër të ngjashëm me to për të gjitha rastet e zhvillimeve teknologjike të mëvonshme; </w:t>
      </w:r>
      <w:r w:rsidRPr="008632CD">
        <w:rPr>
          <w:rFonts w:ascii="Garamond" w:hAnsi="Garamond"/>
          <w:i/>
          <w:iCs/>
          <w:sz w:val="24"/>
          <w:szCs w:val="24"/>
          <w:lang w:val="sq-AL"/>
        </w:rPr>
        <w:t>bluray</w:t>
      </w:r>
      <w:r w:rsidRPr="008632CD">
        <w:rPr>
          <w:rFonts w:ascii="Garamond" w:hAnsi="Garamond"/>
          <w:sz w:val="24"/>
          <w:szCs w:val="24"/>
          <w:lang w:val="sq-AL"/>
        </w:rPr>
        <w:t xml:space="preserve"> regjistrues; HD DVD regjistrues; audioregjistrues; minidisk regjistrues; videoregjistrues; CD regjistrues, pajisjet HI-FI që funksionojnë në mënyrë të pavarur; DVD regjistrues. pajisjet HI-FI që funksionojnë në mënyrë të pavarur; MP3 regjistrues; CD regjistrues; DVD regjistrues; kompjuter me lexues  CD (përqindja vlen edhe për shumën që përfaqëson 7% të të gjithë sistemit me të cilin tregton CD writer</w:t>
      </w:r>
      <w:r w:rsidRPr="008632CD">
        <w:rPr>
          <w:rFonts w:ascii="Garamond" w:hAnsi="Garamond"/>
          <w:i/>
          <w:iCs/>
          <w:sz w:val="24"/>
          <w:szCs w:val="24"/>
          <w:lang w:val="sq-AL"/>
        </w:rPr>
        <w:t>)</w:t>
      </w:r>
      <w:r w:rsidRPr="008632CD">
        <w:rPr>
          <w:rFonts w:ascii="Garamond" w:hAnsi="Garamond"/>
          <w:sz w:val="24"/>
          <w:szCs w:val="24"/>
          <w:lang w:val="sq-AL"/>
        </w:rPr>
        <w:t xml:space="preserve">; kompjuter me lexues  DVD (përqindja vlen edhe për shumën që përfaqëson 7% të të gjithë sistemit që është shitur së bashku me DVD regjistruese); </w:t>
      </w:r>
      <w:r w:rsidRPr="008632CD">
        <w:rPr>
          <w:rFonts w:ascii="Garamond" w:hAnsi="Garamond"/>
          <w:i/>
          <w:iCs/>
          <w:sz w:val="24"/>
          <w:szCs w:val="24"/>
          <w:lang w:val="sq-AL"/>
        </w:rPr>
        <w:t>hard disc</w:t>
      </w:r>
      <w:r w:rsidRPr="008632CD">
        <w:rPr>
          <w:rFonts w:ascii="Garamond" w:hAnsi="Garamond"/>
          <w:sz w:val="24"/>
          <w:szCs w:val="24"/>
          <w:lang w:val="sq-AL"/>
        </w:rPr>
        <w:t xml:space="preserve"> i jashtëm; </w:t>
      </w:r>
      <w:r w:rsidRPr="008632CD">
        <w:rPr>
          <w:rFonts w:ascii="Garamond" w:hAnsi="Garamond"/>
          <w:i/>
          <w:iCs/>
          <w:sz w:val="24"/>
          <w:szCs w:val="24"/>
          <w:lang w:val="sq-AL"/>
        </w:rPr>
        <w:t>hard disk</w:t>
      </w:r>
      <w:r w:rsidRPr="008632CD">
        <w:rPr>
          <w:rFonts w:ascii="Garamond" w:hAnsi="Garamond"/>
          <w:sz w:val="24"/>
          <w:szCs w:val="24"/>
          <w:lang w:val="sq-AL"/>
        </w:rPr>
        <w:t xml:space="preserve"> i brendshëm (përqindja), aplikuar për një shumë që përfaqëson 10 (dhjetë) % të të gjithë sistemit që është shitur së bashku me </w:t>
      </w:r>
      <w:r w:rsidRPr="008632CD">
        <w:rPr>
          <w:rFonts w:ascii="Garamond" w:hAnsi="Garamond"/>
          <w:i/>
          <w:iCs/>
          <w:sz w:val="24"/>
          <w:szCs w:val="24"/>
          <w:lang w:val="sq-AL"/>
        </w:rPr>
        <w:t>hard drive</w:t>
      </w:r>
      <w:r w:rsidRPr="008632CD">
        <w:rPr>
          <w:rFonts w:ascii="Garamond" w:hAnsi="Garamond"/>
          <w:sz w:val="24"/>
          <w:szCs w:val="24"/>
          <w:lang w:val="sq-AL"/>
        </w:rPr>
        <w:t>);</w:t>
      </w:r>
      <w:r w:rsidRPr="008632CD">
        <w:rPr>
          <w:rFonts w:ascii="Garamond" w:hAnsi="Garamond"/>
          <w:i/>
          <w:iCs/>
          <w:sz w:val="24"/>
          <w:szCs w:val="24"/>
          <w:lang w:val="sq-AL"/>
        </w:rPr>
        <w:t xml:space="preserve"> </w:t>
      </w:r>
      <w:r w:rsidRPr="008632CD">
        <w:rPr>
          <w:rFonts w:ascii="Garamond" w:hAnsi="Garamond"/>
          <w:sz w:val="24"/>
          <w:szCs w:val="24"/>
          <w:lang w:val="sq-AL"/>
        </w:rPr>
        <w:t>kartë memorie e lëvizshme;</w:t>
      </w:r>
      <w:r w:rsidRPr="008632CD">
        <w:rPr>
          <w:rFonts w:ascii="Garamond" w:hAnsi="Garamond"/>
          <w:color w:val="000000"/>
          <w:sz w:val="24"/>
          <w:szCs w:val="24"/>
          <w:lang w:val="sq-AL"/>
        </w:rPr>
        <w:t xml:space="preserve"> telefona që  riprodhojnë zë apo audio regjistrime vizuale MP3, MP4, AAC, WMA, WAV etj</w:t>
      </w:r>
      <w:r w:rsidR="00A5176E">
        <w:rPr>
          <w:rFonts w:ascii="Garamond" w:hAnsi="Garamond"/>
          <w:color w:val="000000"/>
          <w:sz w:val="24"/>
          <w:szCs w:val="24"/>
          <w:lang w:val="sq-AL"/>
        </w:rPr>
        <w:t>.</w:t>
      </w:r>
      <w:r w:rsidRPr="008632CD">
        <w:rPr>
          <w:rFonts w:ascii="Garamond" w:hAnsi="Garamond"/>
          <w:color w:val="000000"/>
          <w:sz w:val="24"/>
          <w:szCs w:val="24"/>
          <w:lang w:val="sq-AL"/>
        </w:rPr>
        <w:t xml:space="preserve">, (për shembull </w:t>
      </w:r>
      <w:r w:rsidRPr="008632CD">
        <w:rPr>
          <w:rFonts w:ascii="Garamond" w:hAnsi="Garamond"/>
          <w:i/>
          <w:iCs/>
          <w:color w:val="000000"/>
          <w:sz w:val="24"/>
          <w:szCs w:val="24"/>
          <w:lang w:val="sq-AL"/>
        </w:rPr>
        <w:t>iPhone</w:t>
      </w:r>
      <w:r w:rsidRPr="008632CD">
        <w:rPr>
          <w:rFonts w:ascii="Garamond" w:hAnsi="Garamond"/>
          <w:color w:val="000000"/>
          <w:sz w:val="24"/>
          <w:szCs w:val="24"/>
          <w:lang w:val="sq-AL"/>
        </w:rPr>
        <w:t>) me një kapacitet ruajtje më të madh se 4 Gb;</w:t>
      </w:r>
    </w:p>
    <w:p w14:paraId="1A8307B8" w14:textId="2B6E9AFB" w:rsidR="00A17DD4" w:rsidRPr="008632CD" w:rsidRDefault="00A17DD4" w:rsidP="00A17DD4">
      <w:pPr>
        <w:autoSpaceDE w:val="0"/>
        <w:autoSpaceDN w:val="0"/>
        <w:adjustRightInd w:val="0"/>
        <w:spacing w:after="0" w:line="240" w:lineRule="auto"/>
        <w:ind w:firstLine="284"/>
        <w:jc w:val="both"/>
        <w:rPr>
          <w:rFonts w:ascii="Garamond" w:hAnsi="Garamond"/>
          <w:b/>
          <w:bCs/>
          <w:sz w:val="24"/>
          <w:szCs w:val="24"/>
          <w:lang w:val="sq-AL"/>
        </w:rPr>
      </w:pPr>
      <w:r w:rsidRPr="008632CD">
        <w:rPr>
          <w:rFonts w:ascii="Garamond" w:hAnsi="Garamond"/>
          <w:color w:val="000000"/>
          <w:sz w:val="24"/>
          <w:szCs w:val="24"/>
          <w:lang w:val="sq-AL"/>
        </w:rPr>
        <w:t xml:space="preserve">ç) </w:t>
      </w:r>
      <w:r w:rsidRPr="008632CD">
        <w:rPr>
          <w:rFonts w:ascii="Garamond" w:hAnsi="Garamond"/>
          <w:b/>
          <w:bCs/>
          <w:color w:val="000000"/>
          <w:sz w:val="24"/>
          <w:szCs w:val="24"/>
          <w:lang w:val="sq-AL"/>
        </w:rPr>
        <w:t>“Pajisje/materiale të reja të fotokopjimit”</w:t>
      </w:r>
      <w:r w:rsidRPr="008632CD">
        <w:rPr>
          <w:rFonts w:ascii="Garamond" w:hAnsi="Garamond"/>
          <w:color w:val="000000"/>
          <w:sz w:val="24"/>
          <w:szCs w:val="24"/>
          <w:lang w:val="sq-AL"/>
        </w:rPr>
        <w:t xml:space="preserve">, fotokopjet, printerët, skanerët, pajisjet dhe/ose makineritë multifunksionale të tjera të ngjashme me/pa funksion fotokopjues dhe letra. </w:t>
      </w:r>
      <w:r w:rsidRPr="008632CD">
        <w:rPr>
          <w:rFonts w:ascii="Garamond" w:hAnsi="Garamond"/>
          <w:b/>
          <w:bCs/>
          <w:color w:val="000000"/>
          <w:sz w:val="24"/>
          <w:szCs w:val="24"/>
          <w:lang w:val="sq-AL"/>
        </w:rPr>
        <w:t> </w:t>
      </w:r>
    </w:p>
    <w:p w14:paraId="399FE329" w14:textId="79237A54" w:rsidR="00A17DD4" w:rsidRPr="008632CD" w:rsidRDefault="00A17DD4" w:rsidP="00A17DD4">
      <w:pPr>
        <w:autoSpaceDE w:val="0"/>
        <w:autoSpaceDN w:val="0"/>
        <w:adjustRightInd w:val="0"/>
        <w:spacing w:after="0" w:line="240" w:lineRule="auto"/>
        <w:ind w:firstLine="284"/>
        <w:jc w:val="both"/>
        <w:rPr>
          <w:rFonts w:ascii="Garamond" w:hAnsi="Garamond"/>
          <w:sz w:val="24"/>
          <w:szCs w:val="24"/>
          <w:lang w:val="sq-AL"/>
        </w:rPr>
      </w:pPr>
      <w:r w:rsidRPr="008632CD">
        <w:rPr>
          <w:rFonts w:ascii="Garamond" w:hAnsi="Garamond"/>
          <w:color w:val="000000"/>
          <w:sz w:val="24"/>
          <w:szCs w:val="24"/>
          <w:lang w:val="sq-AL"/>
        </w:rPr>
        <w:t>2. Ky vendim përcakton tarifat për shpërblim të arsyeshëm nga shitja e parë dhe/ose importi i pajisjeve, të cilat bëjnë të mundur riprodhimin e veprave të autorit për përdorim privat ose për përdorim tjetër personal në Republikën e Shqipërisë, sipas kushteve të përcaktuara në nenin 31, të ligjit nr.</w:t>
      </w:r>
      <w:r w:rsidR="00B37A24">
        <w:rPr>
          <w:rFonts w:ascii="Garamond" w:hAnsi="Garamond"/>
          <w:color w:val="000000"/>
          <w:sz w:val="24"/>
          <w:szCs w:val="24"/>
          <w:lang w:val="sq-AL"/>
        </w:rPr>
        <w:t xml:space="preserve"> </w:t>
      </w:r>
      <w:r w:rsidRPr="008632CD">
        <w:rPr>
          <w:rFonts w:ascii="Garamond" w:hAnsi="Garamond"/>
          <w:color w:val="000000"/>
          <w:sz w:val="24"/>
          <w:szCs w:val="24"/>
          <w:lang w:val="sq-AL"/>
        </w:rPr>
        <w:t>35/2016, “Për të drejtat e autorit dhe të drejtat e tjera të lidhura me to”, të ndryshuar.</w:t>
      </w:r>
    </w:p>
    <w:p w14:paraId="667F3A83" w14:textId="509BF7E3" w:rsidR="00A17DD4" w:rsidRPr="008632CD" w:rsidRDefault="00A17DD4" w:rsidP="00A17DD4">
      <w:pPr>
        <w:autoSpaceDE w:val="0"/>
        <w:autoSpaceDN w:val="0"/>
        <w:adjustRightInd w:val="0"/>
        <w:spacing w:after="0" w:line="240" w:lineRule="auto"/>
        <w:ind w:firstLine="284"/>
        <w:jc w:val="both"/>
        <w:rPr>
          <w:rFonts w:ascii="Garamond" w:hAnsi="Garamond"/>
          <w:sz w:val="24"/>
          <w:szCs w:val="24"/>
          <w:lang w:val="sq-AL"/>
        </w:rPr>
      </w:pPr>
      <w:r w:rsidRPr="008632CD">
        <w:rPr>
          <w:rFonts w:ascii="Garamond" w:hAnsi="Garamond"/>
          <w:color w:val="000000"/>
          <w:sz w:val="24"/>
          <w:szCs w:val="24"/>
          <w:lang w:val="sq-AL"/>
        </w:rPr>
        <w:t>3. Ky shpërblim paguhet në emër dhe për llogari të Sportelit Unik nga të gjithë prodhuesit vendas në rastin e shitjes së parë dhe/ose importuesit e këtyre pajisjeve, të cilat bëjnë të mundur riprodhimin e veprave të autorit për përdorim privat ose për përdorim tjetër personal në territorin e Republikës së Shqipërisë.</w:t>
      </w:r>
    </w:p>
    <w:p w14:paraId="7AE1AD14" w14:textId="5D71043F" w:rsidR="00A17DD4" w:rsidRPr="008632CD" w:rsidRDefault="00A17DD4" w:rsidP="00A17DD4">
      <w:pPr>
        <w:autoSpaceDE w:val="0"/>
        <w:autoSpaceDN w:val="0"/>
        <w:adjustRightInd w:val="0"/>
        <w:spacing w:after="0" w:line="240" w:lineRule="auto"/>
        <w:ind w:firstLine="284"/>
        <w:jc w:val="both"/>
        <w:rPr>
          <w:rFonts w:ascii="Garamond" w:hAnsi="Garamond"/>
          <w:sz w:val="24"/>
          <w:szCs w:val="24"/>
          <w:lang w:val="sq-AL"/>
        </w:rPr>
      </w:pPr>
      <w:r w:rsidRPr="008632CD">
        <w:rPr>
          <w:rFonts w:ascii="Garamond" w:hAnsi="Garamond"/>
          <w:color w:val="000000"/>
          <w:sz w:val="24"/>
          <w:szCs w:val="24"/>
          <w:lang w:val="sq-AL"/>
        </w:rPr>
        <w:lastRenderedPageBreak/>
        <w:t>4. Lista e pajisjeve dhe materialeve të reja për regjistrimin vizual dhe zanor, kasetave dhe videokasetave boshe ose çdo mjeti të fiksimit të teksti, si dhe çdo pajisje që ofron të njëjtin efekt me regjistrimin vizual dhe zanor është përcaktuar në shtojcën nr.</w:t>
      </w:r>
      <w:r w:rsidR="00A5176E">
        <w:rPr>
          <w:rFonts w:ascii="Garamond" w:hAnsi="Garamond"/>
          <w:color w:val="000000"/>
          <w:sz w:val="24"/>
          <w:szCs w:val="24"/>
          <w:lang w:val="sq-AL"/>
        </w:rPr>
        <w:t xml:space="preserve"> </w:t>
      </w:r>
      <w:r w:rsidRPr="008632CD">
        <w:rPr>
          <w:rFonts w:ascii="Garamond" w:hAnsi="Garamond"/>
          <w:color w:val="000000"/>
          <w:sz w:val="24"/>
          <w:szCs w:val="24"/>
          <w:lang w:val="sq-AL"/>
        </w:rPr>
        <w:t>1, që i bashkëlidhet këtij vendimi.</w:t>
      </w:r>
    </w:p>
    <w:p w14:paraId="7BC35920" w14:textId="6FF67846" w:rsidR="00A17DD4" w:rsidRPr="008632CD" w:rsidRDefault="00A17DD4" w:rsidP="00A17DD4">
      <w:pPr>
        <w:autoSpaceDE w:val="0"/>
        <w:autoSpaceDN w:val="0"/>
        <w:adjustRightInd w:val="0"/>
        <w:spacing w:after="0" w:line="240" w:lineRule="auto"/>
        <w:ind w:firstLine="284"/>
        <w:jc w:val="both"/>
        <w:rPr>
          <w:rFonts w:ascii="Garamond" w:hAnsi="Garamond"/>
          <w:sz w:val="24"/>
          <w:szCs w:val="24"/>
          <w:lang w:val="sq-AL"/>
        </w:rPr>
      </w:pPr>
      <w:r w:rsidRPr="008632CD">
        <w:rPr>
          <w:rFonts w:ascii="Garamond" w:hAnsi="Garamond"/>
          <w:color w:val="000000"/>
          <w:sz w:val="24"/>
          <w:szCs w:val="24"/>
          <w:lang w:val="sq-AL"/>
        </w:rPr>
        <w:t>5. Prodhuesi vendas në rastin e shitjes së parë</w:t>
      </w:r>
      <w:r w:rsidRPr="008632CD">
        <w:rPr>
          <w:rFonts w:ascii="Garamond" w:hAnsi="Garamond"/>
          <w:color w:val="FF0000"/>
          <w:sz w:val="24"/>
          <w:szCs w:val="24"/>
          <w:lang w:val="sq-AL"/>
        </w:rPr>
        <w:t xml:space="preserve"> </w:t>
      </w:r>
      <w:r w:rsidRPr="008632CD">
        <w:rPr>
          <w:rFonts w:ascii="Garamond" w:hAnsi="Garamond"/>
          <w:color w:val="000000"/>
          <w:sz w:val="24"/>
          <w:szCs w:val="24"/>
          <w:lang w:val="sq-AL"/>
        </w:rPr>
        <w:t>dhe importuesi janë të detyruar të paguajnë tarifat për shpërblim të arsyeshëm kundrejt Sportelit Unik, sipas shtojcës nr.</w:t>
      </w:r>
      <w:r w:rsidR="00A5176E">
        <w:rPr>
          <w:rFonts w:ascii="Garamond" w:hAnsi="Garamond"/>
          <w:color w:val="000000"/>
          <w:sz w:val="24"/>
          <w:szCs w:val="24"/>
          <w:lang w:val="sq-AL"/>
        </w:rPr>
        <w:t xml:space="preserve"> </w:t>
      </w:r>
      <w:r w:rsidRPr="008632CD">
        <w:rPr>
          <w:rFonts w:ascii="Garamond" w:hAnsi="Garamond"/>
          <w:color w:val="000000"/>
          <w:sz w:val="24"/>
          <w:szCs w:val="24"/>
          <w:lang w:val="sq-AL"/>
        </w:rPr>
        <w:t>1, që është pjesë përbërëse e këtij vendimi. Shpërndarja e të ardhurave bëhet nga Sporteli Unik, në përputhje me pikën 1, të nenit 139, të ligjit nr.</w:t>
      </w:r>
      <w:r w:rsidR="00A5176E">
        <w:rPr>
          <w:rFonts w:ascii="Garamond" w:hAnsi="Garamond"/>
          <w:color w:val="000000"/>
          <w:sz w:val="24"/>
          <w:szCs w:val="24"/>
          <w:lang w:val="sq-AL"/>
        </w:rPr>
        <w:t xml:space="preserve"> </w:t>
      </w:r>
      <w:r w:rsidRPr="008632CD">
        <w:rPr>
          <w:rFonts w:ascii="Garamond" w:hAnsi="Garamond"/>
          <w:color w:val="000000"/>
          <w:sz w:val="24"/>
          <w:szCs w:val="24"/>
          <w:lang w:val="sq-AL"/>
        </w:rPr>
        <w:t>35/2016, “Për të drejtat e autorit dhe të drejtat e tjera të lidhura me to”, të ndryshuar.</w:t>
      </w:r>
    </w:p>
    <w:p w14:paraId="61B2CD23" w14:textId="4077E126" w:rsidR="00A17DD4" w:rsidRPr="008632CD" w:rsidRDefault="00A17DD4" w:rsidP="00A17DD4">
      <w:pPr>
        <w:autoSpaceDE w:val="0"/>
        <w:autoSpaceDN w:val="0"/>
        <w:adjustRightInd w:val="0"/>
        <w:spacing w:after="0" w:line="240" w:lineRule="auto"/>
        <w:ind w:firstLine="284"/>
        <w:jc w:val="both"/>
        <w:rPr>
          <w:rFonts w:ascii="Garamond" w:hAnsi="Garamond"/>
          <w:sz w:val="24"/>
          <w:szCs w:val="24"/>
          <w:lang w:val="sq-AL"/>
        </w:rPr>
      </w:pPr>
      <w:r w:rsidRPr="008632CD">
        <w:rPr>
          <w:rFonts w:ascii="Garamond" w:hAnsi="Garamond"/>
          <w:color w:val="000000"/>
          <w:sz w:val="24"/>
          <w:szCs w:val="24"/>
          <w:lang w:val="sq-AL"/>
        </w:rPr>
        <w:t>6. Tarifat për shpërblim të arsyeshëm për listën e pajisjeve/materialeve të reja për regjistrimin vizual dhe zanor, kasetave dhe videokasetave boshe ose çdo mjeti të fiksimit të tekstit është 0.5 (zero pikë pesë) %.</w:t>
      </w:r>
    </w:p>
    <w:p w14:paraId="4BB2D2BB" w14:textId="2CC6F5E3" w:rsidR="00A17DD4" w:rsidRPr="008632CD" w:rsidRDefault="00A17DD4" w:rsidP="00A17DD4">
      <w:pPr>
        <w:autoSpaceDE w:val="0"/>
        <w:autoSpaceDN w:val="0"/>
        <w:adjustRightInd w:val="0"/>
        <w:spacing w:after="0" w:line="240" w:lineRule="auto"/>
        <w:ind w:firstLine="284"/>
        <w:jc w:val="both"/>
        <w:rPr>
          <w:rFonts w:ascii="Garamond" w:hAnsi="Garamond"/>
          <w:sz w:val="24"/>
          <w:szCs w:val="24"/>
          <w:lang w:val="sq-AL"/>
        </w:rPr>
      </w:pPr>
      <w:r w:rsidRPr="008632CD">
        <w:rPr>
          <w:rFonts w:ascii="Garamond" w:hAnsi="Garamond"/>
          <w:color w:val="000000"/>
          <w:sz w:val="24"/>
          <w:szCs w:val="24"/>
          <w:lang w:val="sq-AL"/>
        </w:rPr>
        <w:t>7. Tarifat për shpërblim të arsyeshëm llogariten sipas vlerës në % (përqindje), sipas:</w:t>
      </w:r>
    </w:p>
    <w:p w14:paraId="2B3851FE" w14:textId="43088917" w:rsidR="00A17DD4" w:rsidRPr="008632CD" w:rsidRDefault="00A17DD4" w:rsidP="00A17DD4">
      <w:pPr>
        <w:autoSpaceDE w:val="0"/>
        <w:autoSpaceDN w:val="0"/>
        <w:adjustRightInd w:val="0"/>
        <w:spacing w:after="0" w:line="240" w:lineRule="auto"/>
        <w:ind w:firstLine="284"/>
        <w:jc w:val="both"/>
        <w:rPr>
          <w:rFonts w:ascii="Garamond" w:hAnsi="Garamond"/>
          <w:color w:val="000000"/>
          <w:sz w:val="24"/>
          <w:szCs w:val="24"/>
          <w:lang w:val="sq-AL"/>
        </w:rPr>
      </w:pPr>
      <w:r w:rsidRPr="008632CD">
        <w:rPr>
          <w:rFonts w:ascii="Garamond" w:hAnsi="Garamond"/>
          <w:sz w:val="24"/>
          <w:szCs w:val="24"/>
          <w:lang w:val="sq-AL"/>
        </w:rPr>
        <w:t>a) vlerës doganore të pajisjeve</w:t>
      </w:r>
      <w:r w:rsidRPr="008632CD">
        <w:rPr>
          <w:rFonts w:ascii="Garamond" w:hAnsi="Garamond"/>
          <w:color w:val="000000"/>
          <w:sz w:val="24"/>
          <w:szCs w:val="24"/>
          <w:lang w:val="sq-AL"/>
        </w:rPr>
        <w:t>/materialeve riprodhuese të importuara që bëjnë të mundur regjistrimin vizual dhe/ose zanor si dhe fiksimin e tekstit, në analog, digjital;</w:t>
      </w:r>
    </w:p>
    <w:p w14:paraId="2AAE4E59" w14:textId="00E41F8E" w:rsidR="00A17DD4" w:rsidRPr="008632CD" w:rsidRDefault="00A17DD4" w:rsidP="00A17DD4">
      <w:pPr>
        <w:autoSpaceDE w:val="0"/>
        <w:autoSpaceDN w:val="0"/>
        <w:adjustRightInd w:val="0"/>
        <w:spacing w:after="0" w:line="240" w:lineRule="auto"/>
        <w:ind w:firstLine="284"/>
        <w:jc w:val="both"/>
        <w:rPr>
          <w:rFonts w:ascii="Garamond" w:hAnsi="Garamond"/>
          <w:color w:val="000000"/>
          <w:sz w:val="24"/>
          <w:szCs w:val="24"/>
          <w:lang w:val="sq-AL"/>
        </w:rPr>
      </w:pPr>
      <w:r w:rsidRPr="008632CD">
        <w:rPr>
          <w:rFonts w:ascii="Garamond" w:hAnsi="Garamond"/>
          <w:color w:val="000000"/>
          <w:sz w:val="24"/>
          <w:szCs w:val="24"/>
          <w:lang w:val="sq-AL"/>
        </w:rPr>
        <w:t>b) faturave mujore, pa përfshirë TVSH-në, të lëshuara nga prodhuesit vendas në Republikën e Shqipërisë.</w:t>
      </w:r>
    </w:p>
    <w:p w14:paraId="387BF670" w14:textId="42100D52" w:rsidR="00A17DD4" w:rsidRPr="008632CD" w:rsidRDefault="00A17DD4" w:rsidP="00A17DD4">
      <w:pPr>
        <w:autoSpaceDE w:val="0"/>
        <w:autoSpaceDN w:val="0"/>
        <w:adjustRightInd w:val="0"/>
        <w:spacing w:after="0" w:line="240" w:lineRule="auto"/>
        <w:ind w:firstLine="284"/>
        <w:jc w:val="both"/>
        <w:rPr>
          <w:rFonts w:ascii="Garamond" w:hAnsi="Garamond"/>
          <w:color w:val="000000"/>
          <w:sz w:val="24"/>
          <w:szCs w:val="24"/>
          <w:lang w:val="sq-AL"/>
        </w:rPr>
      </w:pPr>
      <w:r w:rsidRPr="008632CD">
        <w:rPr>
          <w:rFonts w:ascii="Garamond" w:hAnsi="Garamond"/>
          <w:color w:val="000000"/>
          <w:sz w:val="24"/>
          <w:szCs w:val="24"/>
          <w:lang w:val="sq-AL"/>
        </w:rPr>
        <w:t>8. Drejtoria e Përgjithshme e Doganave vendos në dispozicion të Sportelit Unik informacionin e nevojshëm për përllogaritjen e tarifave të shpërblimit të arsyeshëm për importet në Republikën e Shqipërisë të pajisjeve, të cilat bëjnë të mundur riprodhimin e veprave të autorit për përdorim privat ose për përdorim tjetër personal. Ky informacion përfshin:</w:t>
      </w:r>
    </w:p>
    <w:p w14:paraId="4053AA34" w14:textId="18DCE779" w:rsidR="00A17DD4" w:rsidRPr="008632CD" w:rsidRDefault="00A17DD4" w:rsidP="00A17DD4">
      <w:pPr>
        <w:autoSpaceDE w:val="0"/>
        <w:autoSpaceDN w:val="0"/>
        <w:adjustRightInd w:val="0"/>
        <w:spacing w:after="0" w:line="240" w:lineRule="auto"/>
        <w:ind w:firstLine="284"/>
        <w:jc w:val="both"/>
        <w:rPr>
          <w:rFonts w:ascii="Garamond" w:hAnsi="Garamond"/>
          <w:sz w:val="24"/>
          <w:szCs w:val="24"/>
          <w:lang w:val="sq-AL"/>
        </w:rPr>
      </w:pPr>
      <w:r w:rsidRPr="008632CD">
        <w:rPr>
          <w:rFonts w:ascii="Garamond" w:hAnsi="Garamond"/>
          <w:color w:val="000000"/>
          <w:sz w:val="24"/>
          <w:szCs w:val="24"/>
          <w:lang w:val="sq-AL"/>
        </w:rPr>
        <w:t xml:space="preserve">a) numrin e deklaratave doganore (import); </w:t>
      </w:r>
    </w:p>
    <w:p w14:paraId="64B552CC" w14:textId="021883E4" w:rsidR="00A17DD4" w:rsidRPr="008632CD" w:rsidRDefault="00A17DD4" w:rsidP="00A17DD4">
      <w:pPr>
        <w:autoSpaceDE w:val="0"/>
        <w:autoSpaceDN w:val="0"/>
        <w:adjustRightInd w:val="0"/>
        <w:spacing w:after="0" w:line="240" w:lineRule="auto"/>
        <w:ind w:firstLine="284"/>
        <w:jc w:val="both"/>
        <w:rPr>
          <w:rFonts w:ascii="Garamond" w:hAnsi="Garamond"/>
          <w:sz w:val="24"/>
          <w:szCs w:val="24"/>
          <w:lang w:val="sq-AL"/>
        </w:rPr>
      </w:pPr>
      <w:r w:rsidRPr="008632CD">
        <w:rPr>
          <w:rFonts w:ascii="Garamond" w:hAnsi="Garamond"/>
          <w:sz w:val="24"/>
          <w:szCs w:val="24"/>
          <w:lang w:val="sq-AL"/>
        </w:rPr>
        <w:t>b) datën e deklaratës doganore;</w:t>
      </w:r>
    </w:p>
    <w:p w14:paraId="1B364802" w14:textId="6B3700F0" w:rsidR="00A17DD4" w:rsidRPr="008632CD" w:rsidRDefault="00A17DD4" w:rsidP="00A17DD4">
      <w:pPr>
        <w:autoSpaceDE w:val="0"/>
        <w:autoSpaceDN w:val="0"/>
        <w:adjustRightInd w:val="0"/>
        <w:spacing w:after="0" w:line="240" w:lineRule="auto"/>
        <w:ind w:firstLine="284"/>
        <w:jc w:val="both"/>
        <w:rPr>
          <w:rFonts w:ascii="Garamond" w:hAnsi="Garamond"/>
          <w:sz w:val="24"/>
          <w:szCs w:val="24"/>
          <w:lang w:val="sq-AL"/>
        </w:rPr>
      </w:pPr>
      <w:r w:rsidRPr="008632CD">
        <w:rPr>
          <w:rFonts w:ascii="Garamond" w:hAnsi="Garamond"/>
          <w:sz w:val="24"/>
          <w:szCs w:val="24"/>
          <w:lang w:val="sq-AL"/>
        </w:rPr>
        <w:t xml:space="preserve">c) vlerën doganore (vlera statistikore); </w:t>
      </w:r>
    </w:p>
    <w:p w14:paraId="0C753DC9" w14:textId="08FDB846" w:rsidR="00A17DD4" w:rsidRPr="008632CD" w:rsidRDefault="00A17DD4" w:rsidP="00A17DD4">
      <w:pPr>
        <w:autoSpaceDE w:val="0"/>
        <w:autoSpaceDN w:val="0"/>
        <w:adjustRightInd w:val="0"/>
        <w:spacing w:after="0" w:line="240" w:lineRule="auto"/>
        <w:ind w:firstLine="284"/>
        <w:jc w:val="both"/>
        <w:rPr>
          <w:rFonts w:ascii="Garamond" w:hAnsi="Garamond"/>
          <w:sz w:val="24"/>
          <w:szCs w:val="24"/>
          <w:lang w:val="sq-AL"/>
        </w:rPr>
      </w:pPr>
      <w:r w:rsidRPr="008632CD">
        <w:rPr>
          <w:rFonts w:ascii="Garamond" w:hAnsi="Garamond"/>
          <w:sz w:val="24"/>
          <w:szCs w:val="24"/>
          <w:lang w:val="sq-AL"/>
        </w:rPr>
        <w:t>d) NUIS-in e subjektit importues.</w:t>
      </w:r>
    </w:p>
    <w:p w14:paraId="2E82A237" w14:textId="0C115AB9" w:rsidR="00A17DD4" w:rsidRPr="008632CD" w:rsidRDefault="00A17DD4" w:rsidP="00A17DD4">
      <w:pPr>
        <w:autoSpaceDE w:val="0"/>
        <w:autoSpaceDN w:val="0"/>
        <w:adjustRightInd w:val="0"/>
        <w:spacing w:after="0" w:line="240" w:lineRule="auto"/>
        <w:ind w:firstLine="284"/>
        <w:jc w:val="both"/>
        <w:rPr>
          <w:rFonts w:ascii="Garamond" w:hAnsi="Garamond"/>
          <w:sz w:val="24"/>
          <w:szCs w:val="24"/>
          <w:lang w:val="sq-AL"/>
        </w:rPr>
      </w:pPr>
      <w:r w:rsidRPr="008632CD">
        <w:rPr>
          <w:rFonts w:ascii="Garamond" w:hAnsi="Garamond"/>
          <w:color w:val="000000"/>
          <w:sz w:val="24"/>
          <w:szCs w:val="24"/>
          <w:lang w:val="sq-AL"/>
        </w:rPr>
        <w:t>9. Drejtoria e Përgjithshme e Doganave njofton ministrinë përgjegjëse për të drejtat e autorit dhe Sportelin Unik për kodet  tarifore të mallrave të listuara në shtojcat 1 dhe 2.</w:t>
      </w:r>
    </w:p>
    <w:p w14:paraId="6499576B" w14:textId="69AD7D33" w:rsidR="00A17DD4" w:rsidRPr="008632CD" w:rsidRDefault="00A17DD4" w:rsidP="00A17DD4">
      <w:pPr>
        <w:autoSpaceDE w:val="0"/>
        <w:autoSpaceDN w:val="0"/>
        <w:adjustRightInd w:val="0"/>
        <w:spacing w:after="0" w:line="240" w:lineRule="auto"/>
        <w:ind w:firstLine="284"/>
        <w:jc w:val="both"/>
        <w:rPr>
          <w:rFonts w:ascii="Garamond" w:hAnsi="Garamond"/>
          <w:sz w:val="24"/>
          <w:szCs w:val="24"/>
          <w:lang w:val="sq-AL"/>
        </w:rPr>
      </w:pPr>
      <w:r w:rsidRPr="008632CD">
        <w:rPr>
          <w:rFonts w:ascii="Garamond" w:hAnsi="Garamond"/>
          <w:color w:val="000000"/>
          <w:sz w:val="24"/>
          <w:szCs w:val="24"/>
          <w:lang w:val="sq-AL"/>
        </w:rPr>
        <w:t>10. Shkëmbimi i të dhënave, të përcaktuara në pikat 8 dhe 9, të këtij vendimi, kryhet bazuar në një marrëveshje të lidhur, ndërmjet organeve kompetente doganore dhe ministrisë përgjegjëse për të drejtën e autorit.</w:t>
      </w:r>
    </w:p>
    <w:p w14:paraId="5E4A61CE" w14:textId="4FB21C72" w:rsidR="00A17DD4" w:rsidRPr="008632CD" w:rsidRDefault="00A17DD4" w:rsidP="00A17DD4">
      <w:pPr>
        <w:autoSpaceDE w:val="0"/>
        <w:autoSpaceDN w:val="0"/>
        <w:adjustRightInd w:val="0"/>
        <w:spacing w:after="0" w:line="240" w:lineRule="auto"/>
        <w:ind w:firstLine="284"/>
        <w:jc w:val="both"/>
        <w:rPr>
          <w:rFonts w:ascii="Garamond" w:hAnsi="Garamond"/>
          <w:color w:val="000000"/>
          <w:sz w:val="24"/>
          <w:szCs w:val="24"/>
          <w:lang w:val="sq-AL"/>
        </w:rPr>
      </w:pPr>
      <w:r w:rsidRPr="008632CD">
        <w:rPr>
          <w:rFonts w:ascii="Garamond" w:hAnsi="Garamond"/>
          <w:color w:val="000000"/>
          <w:sz w:val="24"/>
          <w:szCs w:val="24"/>
          <w:lang w:val="sq-AL"/>
        </w:rPr>
        <w:t>11. Tarifat për shpërblim të arsyeshëm për përdorim privat ose përdorim tjetër personal për listën e pajisjeve/materialeve të reja për regjistrimin vizual dhe zanor, kasetave dhe videokasetave boshe ose çdo mjeti të fiksimit të tekstit paguhen çdo muaj, deri në 30 (tridhjetë) ditë të muajit pasardhës në llogarinë bankare të Sportelit Unik.</w:t>
      </w:r>
    </w:p>
    <w:p w14:paraId="4C3B72E7" w14:textId="5E476383" w:rsidR="00A17DD4" w:rsidRPr="008632CD" w:rsidRDefault="00A17DD4" w:rsidP="00A17DD4">
      <w:pPr>
        <w:autoSpaceDE w:val="0"/>
        <w:autoSpaceDN w:val="0"/>
        <w:adjustRightInd w:val="0"/>
        <w:spacing w:after="0" w:line="240" w:lineRule="auto"/>
        <w:ind w:firstLine="284"/>
        <w:jc w:val="both"/>
        <w:rPr>
          <w:rFonts w:ascii="Garamond" w:hAnsi="Garamond"/>
          <w:color w:val="000000"/>
          <w:sz w:val="24"/>
          <w:szCs w:val="24"/>
          <w:lang w:val="sq-AL"/>
        </w:rPr>
      </w:pPr>
      <w:r w:rsidRPr="008632CD">
        <w:rPr>
          <w:rFonts w:ascii="Garamond" w:hAnsi="Garamond"/>
          <w:color w:val="000000"/>
          <w:sz w:val="24"/>
          <w:szCs w:val="24"/>
          <w:lang w:val="sq-AL"/>
        </w:rPr>
        <w:t>12. Prodhuesi vendas, i cili prodhon pajisjet/materialet e reja për regjistrimin vizual dhe zanor, kasetat dhe videokasetat boshe ose çdo mjet të fiksimit të tekstit, ka detyrimin të njoftojë dhe t’i japë informacionin e nevojshëm Sportelit Unik, me qëllim lidhjen e kontratës ose marrëveshjes dhe në vijim kryerjen e pagesës së tarifës për shpërblim të arsyeshëm.</w:t>
      </w:r>
    </w:p>
    <w:p w14:paraId="527E45EF" w14:textId="63A545B6" w:rsidR="00A17DD4" w:rsidRPr="008632CD" w:rsidRDefault="00A17DD4" w:rsidP="00A17DD4">
      <w:pPr>
        <w:autoSpaceDE w:val="0"/>
        <w:autoSpaceDN w:val="0"/>
        <w:adjustRightInd w:val="0"/>
        <w:spacing w:after="0" w:line="240" w:lineRule="auto"/>
        <w:ind w:firstLine="284"/>
        <w:jc w:val="both"/>
        <w:rPr>
          <w:rFonts w:ascii="Garamond" w:hAnsi="Garamond"/>
          <w:sz w:val="24"/>
          <w:szCs w:val="24"/>
          <w:lang w:val="sq-AL"/>
        </w:rPr>
      </w:pPr>
      <w:r w:rsidRPr="008632CD">
        <w:rPr>
          <w:rFonts w:ascii="Garamond" w:hAnsi="Garamond"/>
          <w:color w:val="000000"/>
          <w:sz w:val="24"/>
          <w:szCs w:val="24"/>
          <w:lang w:val="sq-AL"/>
        </w:rPr>
        <w:t>13. Sporteli Unik llogarit dhe përcakton shumën për shpërblim të arsyeshëm që do të paguhet nga importuesi dhe/ose prodhuesit vendas, në bazë të informacionit të vënë në dispozicion nga Drejtoria e Përgjithshme e Doganave dhe prodhuesit vendas.</w:t>
      </w:r>
    </w:p>
    <w:p w14:paraId="2DEE9CE3" w14:textId="1CA48E5E" w:rsidR="00A17DD4" w:rsidRPr="008632CD" w:rsidRDefault="00A17DD4" w:rsidP="00A17DD4">
      <w:pPr>
        <w:tabs>
          <w:tab w:val="left" w:pos="0"/>
        </w:tabs>
        <w:autoSpaceDE w:val="0"/>
        <w:autoSpaceDN w:val="0"/>
        <w:adjustRightInd w:val="0"/>
        <w:spacing w:after="0" w:line="240" w:lineRule="auto"/>
        <w:ind w:firstLine="284"/>
        <w:jc w:val="both"/>
        <w:rPr>
          <w:rFonts w:ascii="Garamond" w:hAnsi="Garamond"/>
          <w:b/>
          <w:bCs/>
          <w:color w:val="000000"/>
          <w:sz w:val="24"/>
          <w:szCs w:val="24"/>
          <w:lang w:val="sq-AL"/>
        </w:rPr>
      </w:pPr>
      <w:r w:rsidRPr="008632CD">
        <w:rPr>
          <w:rFonts w:ascii="Garamond" w:hAnsi="Garamond"/>
          <w:color w:val="000000"/>
          <w:sz w:val="24"/>
          <w:szCs w:val="24"/>
          <w:lang w:val="sq-AL"/>
        </w:rPr>
        <w:t>14. Tarifat për shpërblim të arsyeshëm për përdorim privat ose përdorim tjetër personal, në përputhje me shkronjën “c”, të pikës 5, të nenit 31, të ligjit nr.</w:t>
      </w:r>
      <w:r w:rsidR="00A5176E">
        <w:rPr>
          <w:rFonts w:ascii="Garamond" w:hAnsi="Garamond"/>
          <w:color w:val="000000"/>
          <w:sz w:val="24"/>
          <w:szCs w:val="24"/>
          <w:lang w:val="sq-AL"/>
        </w:rPr>
        <w:t xml:space="preserve"> </w:t>
      </w:r>
      <w:r w:rsidRPr="008632CD">
        <w:rPr>
          <w:rFonts w:ascii="Garamond" w:hAnsi="Garamond"/>
          <w:color w:val="000000"/>
          <w:sz w:val="24"/>
          <w:szCs w:val="24"/>
          <w:lang w:val="sq-AL"/>
        </w:rPr>
        <w:t>35/2016, “Për të drejtat e autorit dhe të drejtat e tjera të lidhura me to”, të ndryshuar, janë të detyrueshme të paguhen me rastin e shitjes së parë nga prodhuesit në Republikën e Shqipërisë dhe/ose nga importuesit e çdo pajisjeje/materiali të ri të fotokopjimit te Sporteli Unik për kryerjen e funksionit të mbledhjes së shpërblimeve të së drejtës së autorit. Shpërndarja e të ardhurave bëhet nga Sporteli Unik në përputhje me pikën 2, të nenit 139, të ligjit nr. 35/2016, “Për të drejtat e autorit dhe të drejtat e tjera të lidhura me to”, të ndryshuar.</w:t>
      </w:r>
    </w:p>
    <w:p w14:paraId="0DC2C212" w14:textId="44DF400D" w:rsidR="00A17DD4" w:rsidRPr="008632CD" w:rsidRDefault="00A17DD4" w:rsidP="00A17DD4">
      <w:pPr>
        <w:tabs>
          <w:tab w:val="left" w:pos="0"/>
        </w:tabs>
        <w:autoSpaceDE w:val="0"/>
        <w:autoSpaceDN w:val="0"/>
        <w:adjustRightInd w:val="0"/>
        <w:spacing w:after="0" w:line="240" w:lineRule="auto"/>
        <w:ind w:firstLine="284"/>
        <w:jc w:val="both"/>
        <w:rPr>
          <w:rFonts w:ascii="Garamond" w:hAnsi="Garamond"/>
          <w:b/>
          <w:bCs/>
          <w:color w:val="000000"/>
          <w:sz w:val="24"/>
          <w:szCs w:val="24"/>
          <w:lang w:val="sq-AL"/>
        </w:rPr>
      </w:pPr>
      <w:r w:rsidRPr="008632CD">
        <w:rPr>
          <w:rFonts w:ascii="Garamond" w:hAnsi="Garamond"/>
          <w:color w:val="000000"/>
          <w:sz w:val="24"/>
          <w:szCs w:val="24"/>
          <w:lang w:val="sq-AL"/>
        </w:rPr>
        <w:t xml:space="preserve">15. Lista e pajisjeve/materialeve, të cilat bëjnë të mundur riprodhimin e veprave të autorit për përdorim privat ose për përdorim tjetër personal nëpërmjet fotokopjimit në letër ose në çdo </w:t>
      </w:r>
      <w:r w:rsidRPr="008632CD">
        <w:rPr>
          <w:rFonts w:ascii="Garamond" w:hAnsi="Garamond"/>
          <w:color w:val="000000"/>
          <w:sz w:val="24"/>
          <w:szCs w:val="24"/>
          <w:lang w:val="sq-AL"/>
        </w:rPr>
        <w:lastRenderedPageBreak/>
        <w:t>teknikë tjetër riprodhimi, që njësohet dhe ka të njëjtin efekt me fotokopjimin, përcaktohet  në shtojcën nr.</w:t>
      </w:r>
      <w:r w:rsidR="00A5176E">
        <w:rPr>
          <w:rFonts w:ascii="Garamond" w:hAnsi="Garamond"/>
          <w:color w:val="000000"/>
          <w:sz w:val="24"/>
          <w:szCs w:val="24"/>
          <w:lang w:val="sq-AL"/>
        </w:rPr>
        <w:t xml:space="preserve"> </w:t>
      </w:r>
      <w:r w:rsidRPr="008632CD">
        <w:rPr>
          <w:rFonts w:ascii="Garamond" w:hAnsi="Garamond"/>
          <w:color w:val="000000"/>
          <w:sz w:val="24"/>
          <w:szCs w:val="24"/>
          <w:lang w:val="sq-AL"/>
        </w:rPr>
        <w:t>2, që i bashkëlidhet këtij vendimi.</w:t>
      </w:r>
    </w:p>
    <w:p w14:paraId="1018922B" w14:textId="43A91242" w:rsidR="00A17DD4" w:rsidRPr="008632CD" w:rsidRDefault="00A17DD4" w:rsidP="00A17DD4">
      <w:pPr>
        <w:tabs>
          <w:tab w:val="left" w:pos="0"/>
        </w:tabs>
        <w:autoSpaceDE w:val="0"/>
        <w:autoSpaceDN w:val="0"/>
        <w:adjustRightInd w:val="0"/>
        <w:spacing w:after="0" w:line="240" w:lineRule="auto"/>
        <w:ind w:firstLine="284"/>
        <w:jc w:val="both"/>
        <w:rPr>
          <w:rFonts w:ascii="Garamond" w:hAnsi="Garamond"/>
          <w:b/>
          <w:bCs/>
          <w:color w:val="000000"/>
          <w:sz w:val="24"/>
          <w:szCs w:val="24"/>
          <w:lang w:val="sq-AL"/>
        </w:rPr>
      </w:pPr>
      <w:r w:rsidRPr="008632CD">
        <w:rPr>
          <w:rFonts w:ascii="Garamond" w:hAnsi="Garamond"/>
          <w:color w:val="000000"/>
          <w:sz w:val="24"/>
          <w:szCs w:val="24"/>
          <w:lang w:val="sq-AL"/>
        </w:rPr>
        <w:t>16. Tarifat për shpërblim të arsyeshëm për listën e pajisjeve/materialeve, të përcaktuara në shtojcën nr.</w:t>
      </w:r>
      <w:r w:rsidR="00A5176E">
        <w:rPr>
          <w:rFonts w:ascii="Garamond" w:hAnsi="Garamond"/>
          <w:color w:val="000000"/>
          <w:sz w:val="24"/>
          <w:szCs w:val="24"/>
          <w:lang w:val="sq-AL"/>
        </w:rPr>
        <w:t xml:space="preserve"> </w:t>
      </w:r>
      <w:r w:rsidRPr="008632CD">
        <w:rPr>
          <w:rFonts w:ascii="Garamond" w:hAnsi="Garamond"/>
          <w:color w:val="000000"/>
          <w:sz w:val="24"/>
          <w:szCs w:val="24"/>
          <w:lang w:val="sq-AL"/>
        </w:rPr>
        <w:t>2 është 0.5 (zero pikë pesë) % .</w:t>
      </w:r>
    </w:p>
    <w:p w14:paraId="7F1032CF" w14:textId="4A6F3DC9" w:rsidR="00A17DD4" w:rsidRPr="008632CD" w:rsidRDefault="00A17DD4" w:rsidP="00A17DD4">
      <w:pPr>
        <w:tabs>
          <w:tab w:val="left" w:pos="0"/>
        </w:tabs>
        <w:autoSpaceDE w:val="0"/>
        <w:autoSpaceDN w:val="0"/>
        <w:adjustRightInd w:val="0"/>
        <w:spacing w:after="0" w:line="240" w:lineRule="auto"/>
        <w:ind w:firstLine="284"/>
        <w:jc w:val="both"/>
        <w:rPr>
          <w:rFonts w:ascii="Garamond" w:hAnsi="Garamond"/>
          <w:b/>
          <w:bCs/>
          <w:color w:val="000000"/>
          <w:sz w:val="24"/>
          <w:szCs w:val="24"/>
          <w:lang w:val="sq-AL"/>
        </w:rPr>
      </w:pPr>
      <w:r w:rsidRPr="008632CD">
        <w:rPr>
          <w:rFonts w:ascii="Garamond" w:hAnsi="Garamond"/>
          <w:color w:val="000000"/>
          <w:sz w:val="24"/>
          <w:szCs w:val="24"/>
          <w:lang w:val="sq-AL"/>
        </w:rPr>
        <w:t xml:space="preserve">17. Vlera në % (përqindje) e parashikuar në pikën 16, të këtij vendimi, llogaritet, sipas rastit, nëpërmjet: </w:t>
      </w:r>
    </w:p>
    <w:p w14:paraId="08FDB9A8" w14:textId="6FF99B15" w:rsidR="00A17DD4" w:rsidRPr="008632CD" w:rsidRDefault="00A17DD4" w:rsidP="00A17DD4">
      <w:pPr>
        <w:autoSpaceDE w:val="0"/>
        <w:autoSpaceDN w:val="0"/>
        <w:adjustRightInd w:val="0"/>
        <w:spacing w:after="0" w:line="240" w:lineRule="auto"/>
        <w:ind w:firstLine="284"/>
        <w:jc w:val="both"/>
        <w:rPr>
          <w:rFonts w:ascii="Garamond" w:hAnsi="Garamond"/>
          <w:color w:val="000000"/>
          <w:sz w:val="24"/>
          <w:szCs w:val="24"/>
          <w:lang w:val="sq-AL"/>
        </w:rPr>
      </w:pPr>
      <w:r w:rsidRPr="008632CD">
        <w:rPr>
          <w:rFonts w:ascii="Garamond" w:hAnsi="Garamond"/>
          <w:color w:val="000000"/>
          <w:sz w:val="24"/>
          <w:szCs w:val="24"/>
          <w:lang w:val="sq-AL"/>
        </w:rPr>
        <w:t>a) vlerës doganore për çdo pajisje/makineri të importuar në Republikën e Shqipërisë;</w:t>
      </w:r>
    </w:p>
    <w:p w14:paraId="08C80673" w14:textId="29A7A718" w:rsidR="00A17DD4" w:rsidRPr="008632CD" w:rsidRDefault="00A17DD4" w:rsidP="00A17DD4">
      <w:pPr>
        <w:autoSpaceDE w:val="0"/>
        <w:autoSpaceDN w:val="0"/>
        <w:adjustRightInd w:val="0"/>
        <w:spacing w:after="0" w:line="240" w:lineRule="auto"/>
        <w:ind w:firstLine="284"/>
        <w:jc w:val="both"/>
        <w:rPr>
          <w:rFonts w:ascii="Garamond" w:hAnsi="Garamond"/>
          <w:color w:val="000000"/>
          <w:sz w:val="24"/>
          <w:szCs w:val="24"/>
          <w:lang w:val="sq-AL"/>
        </w:rPr>
      </w:pPr>
      <w:r w:rsidRPr="008632CD">
        <w:rPr>
          <w:rFonts w:ascii="Garamond" w:hAnsi="Garamond"/>
          <w:color w:val="000000"/>
          <w:sz w:val="24"/>
          <w:szCs w:val="24"/>
          <w:lang w:val="sq-AL"/>
        </w:rPr>
        <w:t>b) faturave mujore të lëshuara nga prodhuesit, pa përfshirë TVSH-në për çdo pajisje/makineri, të prodhuar në Republikën e Shqipërisë.</w:t>
      </w:r>
    </w:p>
    <w:p w14:paraId="738345EB" w14:textId="6474A1CC" w:rsidR="00A17DD4" w:rsidRPr="008632CD" w:rsidRDefault="00A17DD4" w:rsidP="00A17DD4">
      <w:pPr>
        <w:autoSpaceDE w:val="0"/>
        <w:autoSpaceDN w:val="0"/>
        <w:adjustRightInd w:val="0"/>
        <w:spacing w:after="0" w:line="240" w:lineRule="auto"/>
        <w:ind w:firstLine="284"/>
        <w:jc w:val="both"/>
        <w:rPr>
          <w:rFonts w:ascii="Garamond" w:hAnsi="Garamond"/>
          <w:color w:val="000000"/>
          <w:sz w:val="24"/>
          <w:szCs w:val="24"/>
          <w:lang w:val="sq-AL"/>
        </w:rPr>
      </w:pPr>
      <w:r w:rsidRPr="008632CD">
        <w:rPr>
          <w:rFonts w:ascii="Garamond" w:hAnsi="Garamond"/>
          <w:color w:val="000000"/>
          <w:sz w:val="24"/>
          <w:szCs w:val="24"/>
          <w:lang w:val="sq-AL"/>
        </w:rPr>
        <w:t>18. Pikat 8, 9, 10, 11 e 12, të këtij vendimi, zbatohen në të njëjtën mënyrë edhe për prodhuesit dhe importuesit e pajisjeve/materialeve, të cilat bëjnë të mundur riprodhimin e veprave të autorit për përdorim privat dhe vetjak ose për përdorim tjetër personal nëpërmjet fotokopjimit në letër ose në çdo teknikë tjetër riprodhimi që njësohet dhe ka të njëjtin efekt me fotokopjimin.</w:t>
      </w:r>
    </w:p>
    <w:p w14:paraId="394C12BD" w14:textId="06CF725D" w:rsidR="00A17DD4" w:rsidRPr="008632CD" w:rsidRDefault="00A17DD4" w:rsidP="00A17DD4">
      <w:pPr>
        <w:autoSpaceDE w:val="0"/>
        <w:autoSpaceDN w:val="0"/>
        <w:adjustRightInd w:val="0"/>
        <w:spacing w:after="0" w:line="240" w:lineRule="auto"/>
        <w:ind w:firstLine="284"/>
        <w:jc w:val="both"/>
        <w:rPr>
          <w:rFonts w:ascii="Garamond" w:hAnsi="Garamond"/>
          <w:color w:val="000000"/>
          <w:sz w:val="24"/>
          <w:szCs w:val="24"/>
          <w:lang w:val="sq-AL"/>
        </w:rPr>
      </w:pPr>
      <w:r w:rsidRPr="008632CD">
        <w:rPr>
          <w:rFonts w:ascii="Garamond" w:hAnsi="Garamond"/>
          <w:color w:val="000000"/>
          <w:sz w:val="24"/>
          <w:szCs w:val="24"/>
          <w:lang w:val="sq-AL"/>
        </w:rPr>
        <w:t xml:space="preserve">19. Ngarkohen ministria përgjegjëse për të drejtat e autorit dhe Sporteli Unik për zbatimin e këtij vendimi. </w:t>
      </w:r>
    </w:p>
    <w:p w14:paraId="3677AE08" w14:textId="77777777" w:rsidR="00A17DD4" w:rsidRPr="008632CD" w:rsidRDefault="00A17DD4" w:rsidP="00A17DD4">
      <w:pPr>
        <w:autoSpaceDE w:val="0"/>
        <w:autoSpaceDN w:val="0"/>
        <w:adjustRightInd w:val="0"/>
        <w:spacing w:after="0" w:line="240" w:lineRule="auto"/>
        <w:ind w:firstLine="284"/>
        <w:jc w:val="both"/>
        <w:rPr>
          <w:rFonts w:ascii="Garamond" w:hAnsi="Garamond"/>
          <w:color w:val="000000"/>
          <w:sz w:val="24"/>
          <w:szCs w:val="24"/>
          <w:lang w:val="sq-AL"/>
        </w:rPr>
      </w:pPr>
      <w:r w:rsidRPr="008632CD">
        <w:rPr>
          <w:rFonts w:ascii="Garamond" w:hAnsi="Garamond"/>
          <w:color w:val="000000"/>
          <w:sz w:val="24"/>
          <w:szCs w:val="24"/>
          <w:lang w:val="sq-AL"/>
        </w:rPr>
        <w:t>Ky vendim hyn në fuqi pas botimit në Fletoren Zyrtare.</w:t>
      </w:r>
    </w:p>
    <w:p w14:paraId="285C4CCA" w14:textId="77777777" w:rsidR="00A17DD4" w:rsidRPr="008632CD" w:rsidRDefault="00A17DD4" w:rsidP="00A17DD4">
      <w:pPr>
        <w:tabs>
          <w:tab w:val="left" w:pos="7400"/>
        </w:tabs>
        <w:autoSpaceDE w:val="0"/>
        <w:autoSpaceDN w:val="0"/>
        <w:adjustRightInd w:val="0"/>
        <w:spacing w:after="0" w:line="240" w:lineRule="auto"/>
        <w:ind w:firstLine="284"/>
        <w:rPr>
          <w:rFonts w:ascii="Garamond" w:hAnsi="Garamond"/>
          <w:b/>
          <w:bCs/>
          <w:color w:val="000000"/>
          <w:sz w:val="24"/>
          <w:szCs w:val="24"/>
          <w:lang w:val="sq-AL"/>
        </w:rPr>
      </w:pPr>
    </w:p>
    <w:p w14:paraId="63E86530" w14:textId="77777777" w:rsidR="00A17DD4" w:rsidRPr="008632CD" w:rsidRDefault="00A17DD4" w:rsidP="0032287E">
      <w:pPr>
        <w:autoSpaceDE w:val="0"/>
        <w:autoSpaceDN w:val="0"/>
        <w:adjustRightInd w:val="0"/>
        <w:spacing w:after="0" w:line="240" w:lineRule="auto"/>
        <w:ind w:firstLine="284"/>
        <w:jc w:val="right"/>
        <w:rPr>
          <w:rFonts w:ascii="Garamond" w:hAnsi="Garamond"/>
          <w:color w:val="000000"/>
          <w:sz w:val="24"/>
          <w:szCs w:val="24"/>
          <w:lang w:val="sq-AL"/>
        </w:rPr>
      </w:pPr>
      <w:r w:rsidRPr="008632CD">
        <w:rPr>
          <w:rFonts w:ascii="Garamond" w:hAnsi="Garamond"/>
          <w:color w:val="000000"/>
          <w:sz w:val="24"/>
          <w:szCs w:val="24"/>
          <w:lang w:val="sq-AL"/>
        </w:rPr>
        <w:t>ZËVENDËSKRYEMINISTËR</w:t>
      </w:r>
    </w:p>
    <w:p w14:paraId="657EBC93" w14:textId="77777777" w:rsidR="00A17DD4" w:rsidRPr="008632CD" w:rsidRDefault="00A17DD4" w:rsidP="0032287E">
      <w:pPr>
        <w:autoSpaceDE w:val="0"/>
        <w:autoSpaceDN w:val="0"/>
        <w:adjustRightInd w:val="0"/>
        <w:spacing w:after="0" w:line="240" w:lineRule="auto"/>
        <w:ind w:firstLine="284"/>
        <w:jc w:val="right"/>
        <w:rPr>
          <w:rFonts w:ascii="Garamond" w:hAnsi="Garamond"/>
          <w:b/>
          <w:bCs/>
          <w:color w:val="000000"/>
          <w:sz w:val="24"/>
          <w:szCs w:val="24"/>
          <w:lang w:val="sq-AL"/>
        </w:rPr>
      </w:pPr>
      <w:r w:rsidRPr="008632CD">
        <w:rPr>
          <w:rFonts w:ascii="Garamond" w:hAnsi="Garamond"/>
          <w:b/>
          <w:bCs/>
          <w:color w:val="000000"/>
          <w:sz w:val="24"/>
          <w:szCs w:val="24"/>
          <w:lang w:val="sq-AL"/>
        </w:rPr>
        <w:t>Belinda Balluku</w:t>
      </w:r>
    </w:p>
    <w:p w14:paraId="5E96BF78" w14:textId="77777777" w:rsidR="00A83CCD" w:rsidRPr="008632CD" w:rsidRDefault="00A83CCD" w:rsidP="0032287E">
      <w:pPr>
        <w:spacing w:after="0" w:line="240" w:lineRule="auto"/>
        <w:ind w:firstLine="284"/>
        <w:jc w:val="right"/>
        <w:rPr>
          <w:rFonts w:ascii="Garamond" w:hAnsi="Garamond"/>
          <w:b/>
          <w:sz w:val="24"/>
          <w:szCs w:val="24"/>
          <w:lang w:val="sq-AL"/>
        </w:rPr>
      </w:pPr>
    </w:p>
    <w:p w14:paraId="46DB1117" w14:textId="428FAB1F" w:rsidR="006245DA" w:rsidRPr="00A5176E" w:rsidRDefault="00A5176E" w:rsidP="00A5176E">
      <w:pPr>
        <w:spacing w:after="0" w:line="240" w:lineRule="auto"/>
        <w:jc w:val="center"/>
        <w:rPr>
          <w:rFonts w:ascii="Garamond" w:hAnsi="Garamond"/>
          <w:sz w:val="20"/>
          <w:szCs w:val="20"/>
          <w:lang w:val="sq-AL"/>
        </w:rPr>
      </w:pPr>
      <w:r w:rsidRPr="00A5176E">
        <w:rPr>
          <w:rFonts w:ascii="Garamond" w:hAnsi="Garamond"/>
          <w:sz w:val="20"/>
          <w:szCs w:val="20"/>
          <w:lang w:val="sq-AL"/>
        </w:rPr>
        <w:t>SHTOJCA NR. 1</w:t>
      </w:r>
    </w:p>
    <w:p w14:paraId="5D2B797E" w14:textId="77777777" w:rsidR="006245DA" w:rsidRPr="008632CD" w:rsidRDefault="006245DA" w:rsidP="006245DA">
      <w:pPr>
        <w:spacing w:after="0" w:line="240" w:lineRule="auto"/>
        <w:jc w:val="both"/>
        <w:rPr>
          <w:rFonts w:ascii="Garamond" w:hAnsi="Garamond"/>
          <w:b/>
          <w:sz w:val="20"/>
          <w:szCs w:val="20"/>
          <w:lang w:val="sq-AL"/>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78"/>
        <w:gridCol w:w="4178"/>
        <w:gridCol w:w="1672"/>
        <w:gridCol w:w="1620"/>
      </w:tblGrid>
      <w:tr w:rsidR="006245DA" w:rsidRPr="008632CD" w14:paraId="3858BBFF" w14:textId="77777777" w:rsidTr="008632CD">
        <w:trPr>
          <w:trHeight w:val="570"/>
        </w:trPr>
        <w:tc>
          <w:tcPr>
            <w:tcW w:w="2178" w:type="dxa"/>
            <w:vMerge w:val="restart"/>
            <w:shd w:val="clear" w:color="auto" w:fill="auto"/>
            <w:hideMark/>
          </w:tcPr>
          <w:p w14:paraId="67E0C451" w14:textId="77777777" w:rsidR="006245DA" w:rsidRPr="008632CD" w:rsidRDefault="006245DA" w:rsidP="00E03A72">
            <w:pPr>
              <w:spacing w:after="0" w:line="240" w:lineRule="auto"/>
              <w:rPr>
                <w:rFonts w:ascii="Garamond" w:hAnsi="Garamond"/>
                <w:b/>
                <w:bCs/>
                <w:sz w:val="20"/>
                <w:szCs w:val="20"/>
                <w:lang w:val="sq-AL"/>
              </w:rPr>
            </w:pPr>
            <w:r w:rsidRPr="008632CD">
              <w:rPr>
                <w:rFonts w:ascii="Garamond" w:hAnsi="Garamond"/>
                <w:b/>
                <w:bCs/>
                <w:sz w:val="20"/>
                <w:szCs w:val="20"/>
                <w:lang w:val="sq-AL"/>
              </w:rPr>
              <w:t>Shpërblimi në % (përqindje)</w:t>
            </w:r>
          </w:p>
        </w:tc>
        <w:tc>
          <w:tcPr>
            <w:tcW w:w="4178" w:type="dxa"/>
            <w:vMerge w:val="restart"/>
            <w:shd w:val="clear" w:color="auto" w:fill="auto"/>
            <w:hideMark/>
          </w:tcPr>
          <w:p w14:paraId="34D846B2" w14:textId="77777777" w:rsidR="006245DA" w:rsidRPr="008632CD" w:rsidRDefault="006245DA" w:rsidP="008632CD">
            <w:pPr>
              <w:spacing w:after="0" w:line="240" w:lineRule="auto"/>
              <w:jc w:val="both"/>
              <w:rPr>
                <w:rFonts w:ascii="Garamond" w:hAnsi="Garamond"/>
                <w:b/>
                <w:bCs/>
                <w:sz w:val="20"/>
                <w:szCs w:val="20"/>
                <w:lang w:val="sq-AL"/>
              </w:rPr>
            </w:pPr>
            <w:r w:rsidRPr="008632CD">
              <w:rPr>
                <w:rFonts w:ascii="Garamond" w:hAnsi="Garamond"/>
                <w:sz w:val="20"/>
                <w:szCs w:val="20"/>
                <w:lang w:val="sq-AL"/>
              </w:rPr>
              <w:t>Pajisje/materiale të reja për regjistrimin vizual dhe zanor, kasetat dhe videokasetat boshe ose çdo mjet i fiksimit të tekstit</w:t>
            </w:r>
            <w:r w:rsidRPr="008632CD" w:rsidDel="0025668B">
              <w:rPr>
                <w:rFonts w:ascii="Garamond" w:hAnsi="Garamond"/>
                <w:sz w:val="20"/>
                <w:szCs w:val="20"/>
                <w:lang w:val="sq-AL"/>
              </w:rPr>
              <w:t xml:space="preserve"> </w:t>
            </w:r>
          </w:p>
        </w:tc>
        <w:tc>
          <w:tcPr>
            <w:tcW w:w="3292" w:type="dxa"/>
            <w:gridSpan w:val="2"/>
            <w:vMerge w:val="restart"/>
            <w:shd w:val="clear" w:color="auto" w:fill="auto"/>
            <w:hideMark/>
          </w:tcPr>
          <w:p w14:paraId="681CEA63" w14:textId="77777777" w:rsidR="006245DA" w:rsidRPr="008632CD" w:rsidRDefault="006245DA" w:rsidP="008632CD">
            <w:pPr>
              <w:spacing w:after="0" w:line="240" w:lineRule="auto"/>
              <w:jc w:val="both"/>
              <w:rPr>
                <w:rFonts w:ascii="Garamond" w:hAnsi="Garamond"/>
                <w:b/>
                <w:bCs/>
                <w:sz w:val="20"/>
                <w:szCs w:val="20"/>
                <w:lang w:val="sq-AL"/>
              </w:rPr>
            </w:pPr>
            <w:r w:rsidRPr="008632CD">
              <w:rPr>
                <w:rFonts w:ascii="Garamond" w:hAnsi="Garamond"/>
                <w:b/>
                <w:bCs/>
                <w:sz w:val="20"/>
                <w:szCs w:val="20"/>
                <w:lang w:val="sq-AL"/>
              </w:rPr>
              <w:t>Mënyra e llogaritjes</w:t>
            </w:r>
          </w:p>
        </w:tc>
      </w:tr>
      <w:tr w:rsidR="006245DA" w:rsidRPr="008632CD" w14:paraId="4679C410" w14:textId="77777777" w:rsidTr="00E03A72">
        <w:trPr>
          <w:trHeight w:val="269"/>
        </w:trPr>
        <w:tc>
          <w:tcPr>
            <w:tcW w:w="2178" w:type="dxa"/>
            <w:vMerge/>
            <w:shd w:val="clear" w:color="auto" w:fill="auto"/>
            <w:hideMark/>
          </w:tcPr>
          <w:p w14:paraId="3F30EBEB" w14:textId="77777777" w:rsidR="006245DA" w:rsidRPr="008632CD" w:rsidRDefault="006245DA" w:rsidP="008632CD">
            <w:pPr>
              <w:spacing w:after="0" w:line="240" w:lineRule="auto"/>
              <w:jc w:val="both"/>
              <w:rPr>
                <w:rFonts w:ascii="Garamond" w:hAnsi="Garamond"/>
                <w:b/>
                <w:bCs/>
                <w:sz w:val="20"/>
                <w:szCs w:val="20"/>
                <w:lang w:val="sq-AL"/>
              </w:rPr>
            </w:pPr>
          </w:p>
        </w:tc>
        <w:tc>
          <w:tcPr>
            <w:tcW w:w="4178" w:type="dxa"/>
            <w:vMerge/>
            <w:shd w:val="clear" w:color="auto" w:fill="auto"/>
            <w:hideMark/>
          </w:tcPr>
          <w:p w14:paraId="52D77EBF" w14:textId="77777777" w:rsidR="006245DA" w:rsidRPr="008632CD" w:rsidRDefault="006245DA" w:rsidP="008632CD">
            <w:pPr>
              <w:spacing w:after="0" w:line="240" w:lineRule="auto"/>
              <w:jc w:val="both"/>
              <w:rPr>
                <w:rFonts w:ascii="Garamond" w:hAnsi="Garamond"/>
                <w:b/>
                <w:bCs/>
                <w:sz w:val="20"/>
                <w:szCs w:val="20"/>
                <w:lang w:val="sq-AL"/>
              </w:rPr>
            </w:pPr>
          </w:p>
        </w:tc>
        <w:tc>
          <w:tcPr>
            <w:tcW w:w="3292" w:type="dxa"/>
            <w:gridSpan w:val="2"/>
            <w:vMerge/>
            <w:shd w:val="clear" w:color="auto" w:fill="auto"/>
            <w:hideMark/>
          </w:tcPr>
          <w:p w14:paraId="30264033" w14:textId="77777777" w:rsidR="006245DA" w:rsidRPr="008632CD" w:rsidRDefault="006245DA" w:rsidP="008632CD">
            <w:pPr>
              <w:spacing w:after="0" w:line="240" w:lineRule="auto"/>
              <w:jc w:val="both"/>
              <w:rPr>
                <w:rFonts w:ascii="Garamond" w:hAnsi="Garamond"/>
                <w:b/>
                <w:bCs/>
                <w:sz w:val="20"/>
                <w:szCs w:val="20"/>
                <w:lang w:val="sq-AL"/>
              </w:rPr>
            </w:pPr>
          </w:p>
        </w:tc>
      </w:tr>
      <w:tr w:rsidR="006245DA" w:rsidRPr="008632CD" w14:paraId="441E16EB" w14:textId="77777777" w:rsidTr="008632CD">
        <w:trPr>
          <w:trHeight w:val="764"/>
        </w:trPr>
        <w:tc>
          <w:tcPr>
            <w:tcW w:w="2178" w:type="dxa"/>
            <w:vMerge/>
            <w:shd w:val="clear" w:color="auto" w:fill="auto"/>
            <w:hideMark/>
          </w:tcPr>
          <w:p w14:paraId="486363FE" w14:textId="77777777" w:rsidR="006245DA" w:rsidRPr="008632CD" w:rsidRDefault="006245DA" w:rsidP="008632CD">
            <w:pPr>
              <w:spacing w:after="0" w:line="240" w:lineRule="auto"/>
              <w:jc w:val="both"/>
              <w:rPr>
                <w:rFonts w:ascii="Garamond" w:hAnsi="Garamond"/>
                <w:b/>
                <w:bCs/>
                <w:sz w:val="20"/>
                <w:szCs w:val="20"/>
                <w:lang w:val="sq-AL"/>
              </w:rPr>
            </w:pPr>
          </w:p>
        </w:tc>
        <w:tc>
          <w:tcPr>
            <w:tcW w:w="4178" w:type="dxa"/>
            <w:vMerge/>
            <w:shd w:val="clear" w:color="auto" w:fill="auto"/>
            <w:hideMark/>
          </w:tcPr>
          <w:p w14:paraId="27FFDA5F" w14:textId="77777777" w:rsidR="006245DA" w:rsidRPr="008632CD" w:rsidRDefault="006245DA" w:rsidP="008632CD">
            <w:pPr>
              <w:spacing w:after="0" w:line="240" w:lineRule="auto"/>
              <w:jc w:val="both"/>
              <w:rPr>
                <w:rFonts w:ascii="Garamond" w:hAnsi="Garamond"/>
                <w:b/>
                <w:bCs/>
                <w:sz w:val="20"/>
                <w:szCs w:val="20"/>
                <w:lang w:val="sq-AL"/>
              </w:rPr>
            </w:pPr>
          </w:p>
        </w:tc>
        <w:tc>
          <w:tcPr>
            <w:tcW w:w="1672" w:type="dxa"/>
            <w:shd w:val="clear" w:color="auto" w:fill="auto"/>
            <w:hideMark/>
          </w:tcPr>
          <w:p w14:paraId="1D6932D9" w14:textId="77777777" w:rsidR="006245DA" w:rsidRPr="008632CD" w:rsidRDefault="006245DA" w:rsidP="008632CD">
            <w:pPr>
              <w:spacing w:after="0" w:line="240" w:lineRule="auto"/>
              <w:jc w:val="both"/>
              <w:rPr>
                <w:rFonts w:ascii="Garamond" w:hAnsi="Garamond"/>
                <w:b/>
                <w:bCs/>
                <w:sz w:val="20"/>
                <w:szCs w:val="20"/>
                <w:lang w:val="sq-AL"/>
              </w:rPr>
            </w:pPr>
            <w:r w:rsidRPr="008632CD">
              <w:rPr>
                <w:rFonts w:ascii="Garamond" w:hAnsi="Garamond"/>
                <w:b/>
                <w:bCs/>
                <w:sz w:val="20"/>
                <w:szCs w:val="20"/>
                <w:lang w:val="sq-AL"/>
              </w:rPr>
              <w:t>Për importuesit nëpërmjet:</w:t>
            </w:r>
          </w:p>
        </w:tc>
        <w:tc>
          <w:tcPr>
            <w:tcW w:w="1620" w:type="dxa"/>
            <w:shd w:val="clear" w:color="auto" w:fill="auto"/>
            <w:hideMark/>
          </w:tcPr>
          <w:p w14:paraId="67D07B7B" w14:textId="77777777" w:rsidR="006245DA" w:rsidRPr="008632CD" w:rsidRDefault="006245DA" w:rsidP="008632CD">
            <w:pPr>
              <w:spacing w:after="0" w:line="240" w:lineRule="auto"/>
              <w:jc w:val="both"/>
              <w:rPr>
                <w:rFonts w:ascii="Garamond" w:hAnsi="Garamond"/>
                <w:b/>
                <w:bCs/>
                <w:sz w:val="20"/>
                <w:szCs w:val="20"/>
                <w:lang w:val="sq-AL"/>
              </w:rPr>
            </w:pPr>
            <w:r w:rsidRPr="008632CD">
              <w:rPr>
                <w:rFonts w:ascii="Garamond" w:hAnsi="Garamond"/>
                <w:b/>
                <w:bCs/>
                <w:sz w:val="20"/>
                <w:szCs w:val="20"/>
                <w:lang w:val="sq-AL"/>
              </w:rPr>
              <w:t>Prodhuesit vendas nëpërmjet:</w:t>
            </w:r>
          </w:p>
        </w:tc>
      </w:tr>
      <w:tr w:rsidR="006245DA" w:rsidRPr="008632CD" w14:paraId="14342F05" w14:textId="77777777" w:rsidTr="008632CD">
        <w:trPr>
          <w:trHeight w:val="570"/>
        </w:trPr>
        <w:tc>
          <w:tcPr>
            <w:tcW w:w="2178" w:type="dxa"/>
            <w:vMerge w:val="restart"/>
            <w:shd w:val="clear" w:color="auto" w:fill="auto"/>
            <w:hideMark/>
          </w:tcPr>
          <w:p w14:paraId="51620B2A" w14:textId="77777777" w:rsidR="006245DA" w:rsidRPr="008632CD" w:rsidRDefault="006245DA" w:rsidP="008632CD">
            <w:pPr>
              <w:spacing w:after="0" w:line="240" w:lineRule="auto"/>
              <w:jc w:val="both"/>
              <w:rPr>
                <w:rFonts w:ascii="Garamond" w:hAnsi="Garamond"/>
                <w:sz w:val="20"/>
                <w:szCs w:val="20"/>
                <w:lang w:val="sq-AL"/>
              </w:rPr>
            </w:pPr>
          </w:p>
          <w:p w14:paraId="39532346" w14:textId="77777777" w:rsidR="006245DA" w:rsidRPr="008632CD" w:rsidRDefault="006245DA" w:rsidP="008632CD">
            <w:pPr>
              <w:spacing w:after="0" w:line="240" w:lineRule="auto"/>
              <w:jc w:val="both"/>
              <w:rPr>
                <w:rFonts w:ascii="Garamond" w:hAnsi="Garamond"/>
                <w:sz w:val="20"/>
                <w:szCs w:val="20"/>
                <w:lang w:val="sq-AL"/>
              </w:rPr>
            </w:pPr>
          </w:p>
          <w:p w14:paraId="457D062D" w14:textId="77777777" w:rsidR="006245DA" w:rsidRPr="008632CD" w:rsidRDefault="006245DA" w:rsidP="008632CD">
            <w:pPr>
              <w:spacing w:after="0" w:line="240" w:lineRule="auto"/>
              <w:jc w:val="both"/>
              <w:rPr>
                <w:rFonts w:ascii="Garamond" w:hAnsi="Garamond"/>
                <w:sz w:val="20"/>
                <w:szCs w:val="20"/>
                <w:lang w:val="sq-AL"/>
              </w:rPr>
            </w:pPr>
          </w:p>
          <w:p w14:paraId="6862CCB4" w14:textId="77777777" w:rsidR="006245DA" w:rsidRPr="008632CD" w:rsidRDefault="006245DA" w:rsidP="008632CD">
            <w:pPr>
              <w:spacing w:after="0" w:line="240" w:lineRule="auto"/>
              <w:jc w:val="both"/>
              <w:rPr>
                <w:rFonts w:ascii="Garamond" w:hAnsi="Garamond"/>
                <w:sz w:val="20"/>
                <w:szCs w:val="20"/>
                <w:lang w:val="sq-AL"/>
              </w:rPr>
            </w:pPr>
          </w:p>
          <w:p w14:paraId="315405DC" w14:textId="77777777" w:rsidR="006245DA" w:rsidRPr="008632CD" w:rsidRDefault="006245DA" w:rsidP="008632CD">
            <w:pPr>
              <w:spacing w:after="0" w:line="240" w:lineRule="auto"/>
              <w:jc w:val="both"/>
              <w:rPr>
                <w:rFonts w:ascii="Garamond" w:hAnsi="Garamond"/>
                <w:sz w:val="20"/>
                <w:szCs w:val="20"/>
                <w:lang w:val="sq-AL"/>
              </w:rPr>
            </w:pPr>
          </w:p>
          <w:p w14:paraId="7F71950C" w14:textId="77777777" w:rsidR="006245DA" w:rsidRPr="008632CD" w:rsidRDefault="006245DA" w:rsidP="008632CD">
            <w:pPr>
              <w:spacing w:after="0" w:line="240" w:lineRule="auto"/>
              <w:jc w:val="both"/>
              <w:rPr>
                <w:rFonts w:ascii="Garamond" w:hAnsi="Garamond"/>
                <w:sz w:val="20"/>
                <w:szCs w:val="20"/>
                <w:lang w:val="sq-AL"/>
              </w:rPr>
            </w:pPr>
          </w:p>
          <w:p w14:paraId="436FDC2E" w14:textId="77777777" w:rsidR="006245DA" w:rsidRPr="008632CD" w:rsidRDefault="006245DA" w:rsidP="008632CD">
            <w:pPr>
              <w:spacing w:after="0" w:line="240" w:lineRule="auto"/>
              <w:jc w:val="both"/>
              <w:rPr>
                <w:rFonts w:ascii="Garamond" w:hAnsi="Garamond"/>
                <w:sz w:val="20"/>
                <w:szCs w:val="20"/>
                <w:lang w:val="sq-AL"/>
              </w:rPr>
            </w:pPr>
          </w:p>
          <w:p w14:paraId="355E9D10" w14:textId="77777777" w:rsidR="006245DA" w:rsidRPr="008632CD" w:rsidRDefault="006245DA" w:rsidP="008632CD">
            <w:pPr>
              <w:spacing w:after="0" w:line="240" w:lineRule="auto"/>
              <w:jc w:val="both"/>
              <w:rPr>
                <w:rFonts w:ascii="Garamond" w:hAnsi="Garamond"/>
                <w:sz w:val="20"/>
                <w:szCs w:val="20"/>
                <w:lang w:val="sq-AL"/>
              </w:rPr>
            </w:pPr>
          </w:p>
          <w:p w14:paraId="09BC4C2D" w14:textId="77777777" w:rsidR="006245DA" w:rsidRPr="008632CD" w:rsidRDefault="006245DA" w:rsidP="008632CD">
            <w:pPr>
              <w:spacing w:after="0" w:line="240" w:lineRule="auto"/>
              <w:jc w:val="both"/>
              <w:rPr>
                <w:rFonts w:ascii="Garamond" w:hAnsi="Garamond"/>
                <w:sz w:val="20"/>
                <w:szCs w:val="20"/>
                <w:lang w:val="sq-AL"/>
              </w:rPr>
            </w:pPr>
            <w:r w:rsidRPr="008632CD">
              <w:rPr>
                <w:rFonts w:ascii="Garamond" w:hAnsi="Garamond"/>
                <w:sz w:val="20"/>
                <w:szCs w:val="20"/>
                <w:lang w:val="sq-AL"/>
              </w:rPr>
              <w:t>0.5%</w:t>
            </w:r>
          </w:p>
          <w:p w14:paraId="17C31A44" w14:textId="77777777" w:rsidR="006245DA" w:rsidRPr="008632CD" w:rsidRDefault="006245DA" w:rsidP="008632CD">
            <w:pPr>
              <w:spacing w:after="0" w:line="240" w:lineRule="auto"/>
              <w:jc w:val="both"/>
              <w:rPr>
                <w:rFonts w:ascii="Garamond" w:hAnsi="Garamond"/>
                <w:b/>
                <w:sz w:val="20"/>
                <w:szCs w:val="20"/>
                <w:lang w:val="sq-AL"/>
              </w:rPr>
            </w:pPr>
          </w:p>
          <w:p w14:paraId="32D353DB" w14:textId="77777777" w:rsidR="006245DA" w:rsidRPr="008632CD" w:rsidRDefault="006245DA" w:rsidP="008632CD">
            <w:pPr>
              <w:spacing w:after="0" w:line="240" w:lineRule="auto"/>
              <w:jc w:val="both"/>
              <w:rPr>
                <w:rFonts w:ascii="Garamond" w:hAnsi="Garamond"/>
                <w:b/>
                <w:sz w:val="20"/>
                <w:szCs w:val="20"/>
                <w:lang w:val="sq-AL"/>
              </w:rPr>
            </w:pPr>
          </w:p>
          <w:p w14:paraId="7044D864" w14:textId="77777777" w:rsidR="006245DA" w:rsidRPr="008632CD" w:rsidRDefault="006245DA" w:rsidP="008632CD">
            <w:pPr>
              <w:spacing w:after="0" w:line="240" w:lineRule="auto"/>
              <w:jc w:val="both"/>
              <w:rPr>
                <w:rFonts w:ascii="Garamond" w:hAnsi="Garamond"/>
                <w:b/>
                <w:sz w:val="20"/>
                <w:szCs w:val="20"/>
                <w:lang w:val="sq-AL"/>
              </w:rPr>
            </w:pPr>
          </w:p>
          <w:p w14:paraId="1C2E5A62" w14:textId="77777777" w:rsidR="006245DA" w:rsidRPr="008632CD" w:rsidRDefault="006245DA" w:rsidP="008632CD">
            <w:pPr>
              <w:spacing w:after="0" w:line="240" w:lineRule="auto"/>
              <w:jc w:val="both"/>
              <w:rPr>
                <w:rFonts w:ascii="Garamond" w:hAnsi="Garamond"/>
                <w:b/>
                <w:sz w:val="20"/>
                <w:szCs w:val="20"/>
                <w:lang w:val="sq-AL"/>
              </w:rPr>
            </w:pPr>
          </w:p>
          <w:p w14:paraId="394E245D" w14:textId="77777777" w:rsidR="006245DA" w:rsidRPr="008632CD" w:rsidRDefault="006245DA" w:rsidP="008632CD">
            <w:pPr>
              <w:spacing w:after="0" w:line="240" w:lineRule="auto"/>
              <w:jc w:val="both"/>
              <w:rPr>
                <w:rFonts w:ascii="Garamond" w:hAnsi="Garamond"/>
                <w:b/>
                <w:sz w:val="20"/>
                <w:szCs w:val="20"/>
                <w:lang w:val="sq-AL"/>
              </w:rPr>
            </w:pPr>
          </w:p>
          <w:p w14:paraId="05D5D78F" w14:textId="77777777" w:rsidR="006245DA" w:rsidRPr="008632CD" w:rsidRDefault="006245DA" w:rsidP="008632CD">
            <w:pPr>
              <w:spacing w:after="0" w:line="240" w:lineRule="auto"/>
              <w:jc w:val="both"/>
              <w:rPr>
                <w:rFonts w:ascii="Garamond" w:hAnsi="Garamond"/>
                <w:b/>
                <w:sz w:val="20"/>
                <w:szCs w:val="20"/>
                <w:lang w:val="sq-AL"/>
              </w:rPr>
            </w:pPr>
          </w:p>
          <w:p w14:paraId="77BB3F45" w14:textId="77777777" w:rsidR="006245DA" w:rsidRPr="008632CD" w:rsidRDefault="006245DA" w:rsidP="008632CD">
            <w:pPr>
              <w:spacing w:after="0" w:line="240" w:lineRule="auto"/>
              <w:jc w:val="both"/>
              <w:rPr>
                <w:rFonts w:ascii="Garamond" w:hAnsi="Garamond"/>
                <w:b/>
                <w:sz w:val="20"/>
                <w:szCs w:val="20"/>
                <w:lang w:val="sq-AL"/>
              </w:rPr>
            </w:pPr>
          </w:p>
          <w:p w14:paraId="65772E5A" w14:textId="77777777" w:rsidR="006245DA" w:rsidRPr="008632CD" w:rsidRDefault="006245DA" w:rsidP="008632CD">
            <w:pPr>
              <w:spacing w:after="0" w:line="240" w:lineRule="auto"/>
              <w:jc w:val="both"/>
              <w:rPr>
                <w:rFonts w:ascii="Garamond" w:hAnsi="Garamond"/>
                <w:b/>
                <w:sz w:val="20"/>
                <w:szCs w:val="20"/>
                <w:lang w:val="sq-AL"/>
              </w:rPr>
            </w:pPr>
          </w:p>
          <w:p w14:paraId="283A2F4E" w14:textId="77777777" w:rsidR="006245DA" w:rsidRPr="008632CD" w:rsidRDefault="006245DA" w:rsidP="008632CD">
            <w:pPr>
              <w:spacing w:after="0" w:line="240" w:lineRule="auto"/>
              <w:jc w:val="both"/>
              <w:rPr>
                <w:rFonts w:ascii="Garamond" w:hAnsi="Garamond"/>
                <w:b/>
                <w:sz w:val="20"/>
                <w:szCs w:val="20"/>
                <w:lang w:val="sq-AL"/>
              </w:rPr>
            </w:pPr>
          </w:p>
          <w:p w14:paraId="5B35796F" w14:textId="77777777" w:rsidR="006245DA" w:rsidRPr="008632CD" w:rsidRDefault="006245DA" w:rsidP="008632CD">
            <w:pPr>
              <w:spacing w:after="0" w:line="240" w:lineRule="auto"/>
              <w:jc w:val="both"/>
              <w:rPr>
                <w:rFonts w:ascii="Garamond" w:hAnsi="Garamond"/>
                <w:b/>
                <w:sz w:val="20"/>
                <w:szCs w:val="20"/>
                <w:lang w:val="sq-AL"/>
              </w:rPr>
            </w:pPr>
          </w:p>
          <w:p w14:paraId="2D8076B6" w14:textId="77777777" w:rsidR="006245DA" w:rsidRPr="008632CD" w:rsidRDefault="006245DA" w:rsidP="008632CD">
            <w:pPr>
              <w:spacing w:after="0" w:line="240" w:lineRule="auto"/>
              <w:jc w:val="both"/>
              <w:rPr>
                <w:rFonts w:ascii="Garamond" w:hAnsi="Garamond"/>
                <w:b/>
                <w:sz w:val="20"/>
                <w:szCs w:val="20"/>
                <w:lang w:val="sq-AL"/>
              </w:rPr>
            </w:pPr>
          </w:p>
          <w:p w14:paraId="3456E05C" w14:textId="77777777" w:rsidR="006245DA" w:rsidRPr="008632CD" w:rsidRDefault="006245DA" w:rsidP="008632CD">
            <w:pPr>
              <w:spacing w:after="0" w:line="240" w:lineRule="auto"/>
              <w:jc w:val="both"/>
              <w:rPr>
                <w:rFonts w:ascii="Garamond" w:hAnsi="Garamond"/>
                <w:b/>
                <w:sz w:val="20"/>
                <w:szCs w:val="20"/>
                <w:lang w:val="sq-AL"/>
              </w:rPr>
            </w:pPr>
          </w:p>
          <w:p w14:paraId="03EA04C3" w14:textId="77777777" w:rsidR="006245DA" w:rsidRPr="008632CD" w:rsidRDefault="006245DA" w:rsidP="008632CD">
            <w:pPr>
              <w:spacing w:after="0" w:line="240" w:lineRule="auto"/>
              <w:jc w:val="both"/>
              <w:rPr>
                <w:rFonts w:ascii="Garamond" w:hAnsi="Garamond"/>
                <w:b/>
                <w:sz w:val="20"/>
                <w:szCs w:val="20"/>
                <w:lang w:val="sq-AL"/>
              </w:rPr>
            </w:pPr>
          </w:p>
          <w:p w14:paraId="43C5706D" w14:textId="77777777" w:rsidR="006245DA" w:rsidRPr="008632CD" w:rsidRDefault="006245DA" w:rsidP="008632CD">
            <w:pPr>
              <w:spacing w:after="0" w:line="240" w:lineRule="auto"/>
              <w:jc w:val="both"/>
              <w:rPr>
                <w:rFonts w:ascii="Garamond" w:hAnsi="Garamond"/>
                <w:b/>
                <w:sz w:val="20"/>
                <w:szCs w:val="20"/>
                <w:lang w:val="sq-AL"/>
              </w:rPr>
            </w:pPr>
          </w:p>
          <w:p w14:paraId="0876D94C" w14:textId="77777777" w:rsidR="006245DA" w:rsidRPr="008632CD" w:rsidRDefault="006245DA" w:rsidP="008632CD">
            <w:pPr>
              <w:spacing w:after="0" w:line="240" w:lineRule="auto"/>
              <w:jc w:val="both"/>
              <w:rPr>
                <w:rFonts w:ascii="Garamond" w:hAnsi="Garamond"/>
                <w:sz w:val="20"/>
                <w:szCs w:val="20"/>
                <w:lang w:val="sq-AL"/>
              </w:rPr>
            </w:pPr>
          </w:p>
          <w:p w14:paraId="527AE7F7" w14:textId="77777777" w:rsidR="006245DA" w:rsidRPr="008632CD" w:rsidRDefault="006245DA" w:rsidP="008632CD">
            <w:pPr>
              <w:spacing w:after="0" w:line="240" w:lineRule="auto"/>
              <w:jc w:val="both"/>
              <w:rPr>
                <w:rFonts w:ascii="Garamond" w:hAnsi="Garamond"/>
                <w:sz w:val="20"/>
                <w:szCs w:val="20"/>
                <w:lang w:val="sq-AL"/>
              </w:rPr>
            </w:pPr>
          </w:p>
          <w:p w14:paraId="5021C0C7" w14:textId="77777777" w:rsidR="006245DA" w:rsidRPr="008632CD" w:rsidRDefault="006245DA" w:rsidP="008632CD">
            <w:pPr>
              <w:spacing w:after="0" w:line="240" w:lineRule="auto"/>
              <w:jc w:val="both"/>
              <w:rPr>
                <w:rFonts w:ascii="Garamond" w:hAnsi="Garamond"/>
                <w:sz w:val="20"/>
                <w:szCs w:val="20"/>
                <w:lang w:val="sq-AL"/>
              </w:rPr>
            </w:pPr>
          </w:p>
          <w:p w14:paraId="39ED6829" w14:textId="77777777" w:rsidR="006245DA" w:rsidRPr="008632CD" w:rsidRDefault="006245DA" w:rsidP="008632CD">
            <w:pPr>
              <w:spacing w:after="0" w:line="240" w:lineRule="auto"/>
              <w:jc w:val="both"/>
              <w:rPr>
                <w:rFonts w:ascii="Garamond" w:hAnsi="Garamond"/>
                <w:sz w:val="20"/>
                <w:szCs w:val="20"/>
                <w:lang w:val="sq-AL"/>
              </w:rPr>
            </w:pPr>
          </w:p>
          <w:p w14:paraId="63C1CCE0" w14:textId="77777777" w:rsidR="006245DA" w:rsidRPr="008632CD" w:rsidRDefault="006245DA" w:rsidP="008632CD">
            <w:pPr>
              <w:spacing w:after="0" w:line="240" w:lineRule="auto"/>
              <w:jc w:val="both"/>
              <w:rPr>
                <w:rFonts w:ascii="Garamond" w:hAnsi="Garamond"/>
                <w:sz w:val="20"/>
                <w:szCs w:val="20"/>
                <w:lang w:val="sq-AL"/>
              </w:rPr>
            </w:pPr>
          </w:p>
          <w:p w14:paraId="1CDDA15E" w14:textId="77777777" w:rsidR="006245DA" w:rsidRPr="008632CD" w:rsidRDefault="006245DA" w:rsidP="008632CD">
            <w:pPr>
              <w:spacing w:after="0" w:line="240" w:lineRule="auto"/>
              <w:jc w:val="both"/>
              <w:rPr>
                <w:rFonts w:ascii="Garamond" w:hAnsi="Garamond"/>
                <w:sz w:val="20"/>
                <w:szCs w:val="20"/>
                <w:lang w:val="sq-AL"/>
              </w:rPr>
            </w:pPr>
          </w:p>
          <w:p w14:paraId="7D844D84" w14:textId="77777777" w:rsidR="006245DA" w:rsidRPr="008632CD" w:rsidRDefault="006245DA" w:rsidP="008632CD">
            <w:pPr>
              <w:spacing w:after="0" w:line="240" w:lineRule="auto"/>
              <w:jc w:val="both"/>
              <w:rPr>
                <w:rFonts w:ascii="Garamond" w:hAnsi="Garamond"/>
                <w:sz w:val="20"/>
                <w:szCs w:val="20"/>
                <w:lang w:val="sq-AL"/>
              </w:rPr>
            </w:pPr>
          </w:p>
          <w:p w14:paraId="579EADE6" w14:textId="77777777" w:rsidR="006245DA" w:rsidRPr="008632CD" w:rsidRDefault="006245DA" w:rsidP="008632CD">
            <w:pPr>
              <w:spacing w:after="0" w:line="240" w:lineRule="auto"/>
              <w:jc w:val="both"/>
              <w:rPr>
                <w:rFonts w:ascii="Garamond" w:hAnsi="Garamond"/>
                <w:sz w:val="20"/>
                <w:szCs w:val="20"/>
                <w:lang w:val="sq-AL"/>
              </w:rPr>
            </w:pPr>
          </w:p>
          <w:p w14:paraId="7D822E96" w14:textId="77777777" w:rsidR="006245DA" w:rsidRPr="008632CD" w:rsidRDefault="006245DA" w:rsidP="008632CD">
            <w:pPr>
              <w:spacing w:after="0" w:line="240" w:lineRule="auto"/>
              <w:jc w:val="both"/>
              <w:rPr>
                <w:rFonts w:ascii="Garamond" w:hAnsi="Garamond"/>
                <w:sz w:val="20"/>
                <w:szCs w:val="20"/>
                <w:lang w:val="sq-AL"/>
              </w:rPr>
            </w:pPr>
          </w:p>
          <w:p w14:paraId="06422F20" w14:textId="77777777" w:rsidR="006245DA" w:rsidRPr="008632CD" w:rsidRDefault="006245DA" w:rsidP="008632CD">
            <w:pPr>
              <w:spacing w:after="0" w:line="240" w:lineRule="auto"/>
              <w:jc w:val="both"/>
              <w:rPr>
                <w:rFonts w:ascii="Garamond" w:hAnsi="Garamond"/>
                <w:sz w:val="20"/>
                <w:szCs w:val="20"/>
                <w:lang w:val="sq-AL"/>
              </w:rPr>
            </w:pPr>
          </w:p>
          <w:p w14:paraId="34169134" w14:textId="77777777" w:rsidR="006245DA" w:rsidRPr="008632CD" w:rsidRDefault="006245DA" w:rsidP="008632CD">
            <w:pPr>
              <w:spacing w:after="0" w:line="240" w:lineRule="auto"/>
              <w:jc w:val="both"/>
              <w:rPr>
                <w:rFonts w:ascii="Garamond" w:hAnsi="Garamond"/>
                <w:sz w:val="20"/>
                <w:szCs w:val="20"/>
                <w:lang w:val="sq-AL"/>
              </w:rPr>
            </w:pPr>
          </w:p>
          <w:p w14:paraId="60CD42AB" w14:textId="77777777" w:rsidR="006245DA" w:rsidRPr="008632CD" w:rsidRDefault="006245DA" w:rsidP="008632CD">
            <w:pPr>
              <w:spacing w:after="0" w:line="240" w:lineRule="auto"/>
              <w:jc w:val="both"/>
              <w:rPr>
                <w:rFonts w:ascii="Garamond" w:hAnsi="Garamond"/>
                <w:sz w:val="20"/>
                <w:szCs w:val="20"/>
                <w:lang w:val="sq-AL"/>
              </w:rPr>
            </w:pPr>
          </w:p>
          <w:p w14:paraId="3D837E9A" w14:textId="77777777" w:rsidR="006245DA" w:rsidRPr="008632CD" w:rsidRDefault="006245DA" w:rsidP="008632CD">
            <w:pPr>
              <w:spacing w:after="0" w:line="240" w:lineRule="auto"/>
              <w:jc w:val="both"/>
              <w:rPr>
                <w:rFonts w:ascii="Garamond" w:hAnsi="Garamond"/>
                <w:sz w:val="20"/>
                <w:szCs w:val="20"/>
                <w:lang w:val="sq-AL"/>
              </w:rPr>
            </w:pPr>
            <w:r w:rsidRPr="008632CD">
              <w:rPr>
                <w:rFonts w:ascii="Garamond" w:hAnsi="Garamond"/>
                <w:sz w:val="20"/>
                <w:szCs w:val="20"/>
                <w:lang w:val="sq-AL"/>
              </w:rPr>
              <w:t>0.5 %</w:t>
            </w:r>
          </w:p>
        </w:tc>
        <w:tc>
          <w:tcPr>
            <w:tcW w:w="4178" w:type="dxa"/>
            <w:vMerge w:val="restart"/>
            <w:shd w:val="clear" w:color="auto" w:fill="auto"/>
            <w:hideMark/>
          </w:tcPr>
          <w:p w14:paraId="2C3FF37F" w14:textId="12BB4B4F" w:rsidR="006245DA" w:rsidRPr="008632CD" w:rsidRDefault="006245DA" w:rsidP="00A5176E">
            <w:pPr>
              <w:pStyle w:val="NoSpacing"/>
              <w:rPr>
                <w:rFonts w:ascii="Garamond" w:hAnsi="Garamond"/>
                <w:sz w:val="20"/>
                <w:szCs w:val="20"/>
                <w:lang w:val="sq-AL"/>
              </w:rPr>
            </w:pPr>
            <w:r w:rsidRPr="008632CD">
              <w:rPr>
                <w:rFonts w:ascii="Garamond" w:hAnsi="Garamond"/>
                <w:sz w:val="20"/>
                <w:szCs w:val="20"/>
                <w:lang w:val="sq-AL"/>
              </w:rPr>
              <w:lastRenderedPageBreak/>
              <w:t>Suporte/</w:t>
            </w:r>
            <w:r w:rsidR="00A5176E">
              <w:rPr>
                <w:rFonts w:ascii="Garamond" w:hAnsi="Garamond"/>
                <w:sz w:val="20"/>
                <w:szCs w:val="20"/>
                <w:lang w:val="sq-AL"/>
              </w:rPr>
              <w:t>n</w:t>
            </w:r>
            <w:r w:rsidRPr="008632CD">
              <w:rPr>
                <w:rFonts w:ascii="Garamond" w:hAnsi="Garamond"/>
                <w:sz w:val="20"/>
                <w:szCs w:val="20"/>
                <w:lang w:val="sq-AL"/>
              </w:rPr>
              <w:t>jësi:</w:t>
            </w:r>
            <w:r w:rsidRPr="008632CD">
              <w:rPr>
                <w:rFonts w:ascii="Garamond" w:hAnsi="Garamond"/>
                <w:sz w:val="20"/>
                <w:szCs w:val="20"/>
                <w:lang w:val="sq-AL"/>
              </w:rPr>
              <w:br/>
              <w:t>1.</w:t>
            </w:r>
            <w:r w:rsidR="00A5176E">
              <w:rPr>
                <w:rFonts w:ascii="Garamond" w:hAnsi="Garamond"/>
                <w:sz w:val="20"/>
                <w:szCs w:val="20"/>
                <w:lang w:val="sq-AL"/>
              </w:rPr>
              <w:t xml:space="preserve"> </w:t>
            </w:r>
            <w:r w:rsidRPr="008632CD">
              <w:rPr>
                <w:rFonts w:ascii="Garamond" w:hAnsi="Garamond"/>
                <w:sz w:val="20"/>
                <w:szCs w:val="20"/>
                <w:lang w:val="sq-AL"/>
              </w:rPr>
              <w:t>Kartë memorie (përveç atyre të aparateve celularë);</w:t>
            </w:r>
            <w:r w:rsidRPr="008632CD">
              <w:rPr>
                <w:rFonts w:ascii="Garamond" w:hAnsi="Garamond"/>
                <w:sz w:val="20"/>
                <w:szCs w:val="20"/>
                <w:lang w:val="sq-AL"/>
              </w:rPr>
              <w:br/>
              <w:t>2.</w:t>
            </w:r>
            <w:r w:rsidR="00A5176E">
              <w:rPr>
                <w:rFonts w:ascii="Garamond" w:hAnsi="Garamond"/>
                <w:sz w:val="20"/>
                <w:szCs w:val="20"/>
                <w:lang w:val="sq-AL"/>
              </w:rPr>
              <w:t xml:space="preserve"> </w:t>
            </w:r>
            <w:r w:rsidRPr="008632CD">
              <w:rPr>
                <w:rFonts w:ascii="Garamond" w:hAnsi="Garamond"/>
                <w:sz w:val="20"/>
                <w:szCs w:val="20"/>
                <w:lang w:val="sq-AL"/>
              </w:rPr>
              <w:t>Disc/Bluray;</w:t>
            </w:r>
            <w:r w:rsidRPr="008632CD">
              <w:rPr>
                <w:rFonts w:ascii="Garamond" w:hAnsi="Garamond"/>
                <w:sz w:val="20"/>
                <w:szCs w:val="20"/>
                <w:lang w:val="sq-AL"/>
              </w:rPr>
              <w:br/>
              <w:t>3.</w:t>
            </w:r>
            <w:r w:rsidR="00A5176E">
              <w:rPr>
                <w:rFonts w:ascii="Garamond" w:hAnsi="Garamond"/>
                <w:sz w:val="20"/>
                <w:szCs w:val="20"/>
                <w:lang w:val="sq-AL"/>
              </w:rPr>
              <w:t xml:space="preserve"> </w:t>
            </w:r>
            <w:r w:rsidRPr="008632CD">
              <w:rPr>
                <w:rFonts w:ascii="Garamond" w:hAnsi="Garamond"/>
                <w:sz w:val="20"/>
                <w:szCs w:val="20"/>
                <w:lang w:val="sq-AL"/>
              </w:rPr>
              <w:t>HDD,DVD;</w:t>
            </w:r>
            <w:r w:rsidRPr="008632CD">
              <w:rPr>
                <w:rFonts w:ascii="Garamond" w:hAnsi="Garamond"/>
                <w:sz w:val="20"/>
                <w:szCs w:val="20"/>
                <w:lang w:val="sq-AL"/>
              </w:rPr>
              <w:br/>
              <w:t>4.</w:t>
            </w:r>
            <w:r w:rsidR="00A5176E">
              <w:rPr>
                <w:rFonts w:ascii="Garamond" w:hAnsi="Garamond"/>
                <w:sz w:val="20"/>
                <w:szCs w:val="20"/>
                <w:lang w:val="sq-AL"/>
              </w:rPr>
              <w:t xml:space="preserve"> </w:t>
            </w:r>
            <w:r w:rsidRPr="008632CD">
              <w:rPr>
                <w:rFonts w:ascii="Garamond" w:hAnsi="Garamond"/>
                <w:sz w:val="20"/>
                <w:szCs w:val="20"/>
                <w:lang w:val="sq-AL"/>
              </w:rPr>
              <w:t>Kaseta,</w:t>
            </w:r>
            <w:r w:rsidR="00A5176E">
              <w:rPr>
                <w:rFonts w:ascii="Garamond" w:hAnsi="Garamond"/>
                <w:sz w:val="20"/>
                <w:szCs w:val="20"/>
                <w:lang w:val="sq-AL"/>
              </w:rPr>
              <w:t xml:space="preserve"> </w:t>
            </w:r>
            <w:r w:rsidRPr="008632CD">
              <w:rPr>
                <w:rFonts w:ascii="Garamond" w:hAnsi="Garamond"/>
                <w:sz w:val="20"/>
                <w:szCs w:val="20"/>
                <w:lang w:val="sq-AL"/>
              </w:rPr>
              <w:t>audio;</w:t>
            </w:r>
            <w:r w:rsidRPr="008632CD">
              <w:rPr>
                <w:rFonts w:ascii="Garamond" w:hAnsi="Garamond"/>
                <w:sz w:val="20"/>
                <w:szCs w:val="20"/>
                <w:lang w:val="sq-AL"/>
              </w:rPr>
              <w:br/>
              <w:t>5.</w:t>
            </w:r>
            <w:r w:rsidR="00A5176E">
              <w:rPr>
                <w:rFonts w:ascii="Garamond" w:hAnsi="Garamond"/>
                <w:sz w:val="20"/>
                <w:szCs w:val="20"/>
                <w:lang w:val="sq-AL"/>
              </w:rPr>
              <w:t xml:space="preserve"> </w:t>
            </w:r>
            <w:r w:rsidRPr="008632CD">
              <w:rPr>
                <w:rFonts w:ascii="Garamond" w:hAnsi="Garamond"/>
                <w:sz w:val="20"/>
                <w:szCs w:val="20"/>
                <w:lang w:val="sq-AL"/>
              </w:rPr>
              <w:t>Minidisk;</w:t>
            </w:r>
            <w:r w:rsidRPr="008632CD">
              <w:rPr>
                <w:rFonts w:ascii="Garamond" w:hAnsi="Garamond"/>
                <w:sz w:val="20"/>
                <w:szCs w:val="20"/>
                <w:lang w:val="sq-AL"/>
              </w:rPr>
              <w:br/>
              <w:t xml:space="preserve">6. Video regjistrues i llojit VHS, super VHS (përveç regjistruesve për kamera portative si: video 8, digjital 8 Hi8, DVM, VHS-C, Super VHS-C), D-VHS, HD video kasetë; </w:t>
            </w:r>
            <w:r w:rsidRPr="008632CD">
              <w:rPr>
                <w:rFonts w:ascii="Garamond" w:hAnsi="Garamond"/>
                <w:sz w:val="20"/>
                <w:szCs w:val="20"/>
                <w:lang w:val="sq-AL"/>
              </w:rPr>
              <w:br/>
              <w:t>7. Çdo lloj i DVD ose CD boshe;</w:t>
            </w:r>
          </w:p>
          <w:p w14:paraId="73484ACD" w14:textId="0E30C2BF" w:rsidR="006245DA" w:rsidRPr="008632CD" w:rsidRDefault="006245DA" w:rsidP="008632CD">
            <w:pPr>
              <w:pStyle w:val="NoSpacing"/>
              <w:jc w:val="both"/>
              <w:rPr>
                <w:rFonts w:ascii="Garamond" w:hAnsi="Garamond"/>
                <w:sz w:val="20"/>
                <w:szCs w:val="20"/>
                <w:lang w:val="sq-AL"/>
              </w:rPr>
            </w:pPr>
            <w:r w:rsidRPr="008632CD">
              <w:rPr>
                <w:rFonts w:ascii="Garamond" w:hAnsi="Garamond"/>
                <w:sz w:val="20"/>
                <w:szCs w:val="20"/>
                <w:lang w:val="sq-AL"/>
              </w:rPr>
              <w:t>8. Karta e memories;</w:t>
            </w:r>
          </w:p>
          <w:p w14:paraId="0B7E217C" w14:textId="261852E4" w:rsidR="006245DA" w:rsidRPr="008632CD" w:rsidRDefault="006245DA" w:rsidP="008632CD">
            <w:pPr>
              <w:pStyle w:val="NoSpacing"/>
              <w:jc w:val="both"/>
              <w:rPr>
                <w:rFonts w:ascii="Garamond" w:hAnsi="Garamond"/>
                <w:color w:val="000000"/>
                <w:sz w:val="20"/>
                <w:szCs w:val="20"/>
                <w:lang w:val="sq-AL"/>
              </w:rPr>
            </w:pPr>
            <w:r w:rsidRPr="008632CD">
              <w:rPr>
                <w:rFonts w:ascii="Garamond" w:hAnsi="Garamond"/>
                <w:color w:val="000000"/>
                <w:sz w:val="20"/>
                <w:szCs w:val="20"/>
                <w:lang w:val="sq-AL"/>
              </w:rPr>
              <w:t xml:space="preserve">9. Televizor dhe çdo aparat me </w:t>
            </w:r>
            <w:r w:rsidRPr="008632CD">
              <w:rPr>
                <w:rFonts w:ascii="Garamond" w:hAnsi="Garamond"/>
                <w:i/>
                <w:color w:val="000000"/>
                <w:sz w:val="20"/>
                <w:szCs w:val="20"/>
                <w:lang w:val="sq-AL"/>
              </w:rPr>
              <w:t>hardisk</w:t>
            </w:r>
            <w:r w:rsidRPr="008632CD">
              <w:rPr>
                <w:rFonts w:ascii="Garamond" w:hAnsi="Garamond"/>
                <w:color w:val="000000"/>
                <w:sz w:val="20"/>
                <w:szCs w:val="20"/>
                <w:lang w:val="sq-AL"/>
              </w:rPr>
              <w:t xml:space="preserve"> të brendshëm si edhe video digjitale me memorie të brendshme, ku bëhet i mundur regjistrimi audio / video, MP3 </w:t>
            </w:r>
            <w:r w:rsidRPr="008632CD">
              <w:rPr>
                <w:rFonts w:ascii="Garamond" w:hAnsi="Garamond"/>
                <w:i/>
                <w:color w:val="000000"/>
                <w:sz w:val="20"/>
                <w:szCs w:val="20"/>
                <w:lang w:val="sq-AL"/>
              </w:rPr>
              <w:t>player</w:t>
            </w:r>
            <w:r w:rsidRPr="008632CD">
              <w:rPr>
                <w:rFonts w:ascii="Garamond" w:hAnsi="Garamond"/>
                <w:color w:val="000000"/>
                <w:sz w:val="20"/>
                <w:szCs w:val="20"/>
                <w:lang w:val="sq-AL"/>
              </w:rPr>
              <w:t xml:space="preserve">, MP4 </w:t>
            </w:r>
            <w:r w:rsidRPr="008632CD">
              <w:rPr>
                <w:rFonts w:ascii="Garamond" w:hAnsi="Garamond"/>
                <w:i/>
                <w:color w:val="000000"/>
                <w:sz w:val="20"/>
                <w:szCs w:val="20"/>
                <w:lang w:val="sq-AL"/>
              </w:rPr>
              <w:t>player</w:t>
            </w:r>
            <w:r w:rsidRPr="008632CD">
              <w:rPr>
                <w:rFonts w:ascii="Garamond" w:hAnsi="Garamond"/>
                <w:color w:val="000000"/>
                <w:sz w:val="20"/>
                <w:szCs w:val="20"/>
                <w:lang w:val="sq-AL"/>
              </w:rPr>
              <w:t xml:space="preserve">, </w:t>
            </w:r>
            <w:r w:rsidRPr="008632CD">
              <w:rPr>
                <w:rFonts w:ascii="Garamond" w:hAnsi="Garamond"/>
                <w:i/>
                <w:color w:val="000000"/>
                <w:sz w:val="20"/>
                <w:szCs w:val="20"/>
                <w:lang w:val="sq-AL"/>
              </w:rPr>
              <w:t>iPod media player</w:t>
            </w:r>
            <w:r w:rsidRPr="008632CD">
              <w:rPr>
                <w:rFonts w:ascii="Garamond" w:hAnsi="Garamond"/>
                <w:color w:val="000000"/>
                <w:sz w:val="20"/>
                <w:szCs w:val="20"/>
                <w:lang w:val="sq-AL"/>
              </w:rPr>
              <w:t xml:space="preserve"> që mbështet formate: AVI, MPEG-1, MPEG-2, MPEG-4, XVID, DIVX (v3.11, v4.x, V.5x, V.6x), XVID / VCD, SVCD, DVD, ACC, WMA, WMV, ASF, MP3, MP4, WAV, IMOD dhe çdo version tjetër të ngjashëm me to për të gjitha rastet e zhvillimeve teknologjike të mëvonshme.</w:t>
            </w:r>
          </w:p>
          <w:p w14:paraId="5C486639" w14:textId="0B6B152F" w:rsidR="006245DA" w:rsidRPr="00A5176E" w:rsidRDefault="006245DA" w:rsidP="008632CD">
            <w:pPr>
              <w:pStyle w:val="NoSpacing"/>
              <w:jc w:val="both"/>
              <w:rPr>
                <w:rFonts w:ascii="Garamond" w:hAnsi="Garamond"/>
                <w:color w:val="000000"/>
                <w:sz w:val="20"/>
                <w:szCs w:val="20"/>
                <w:shd w:val="clear" w:color="auto" w:fill="FFFFFF"/>
                <w:lang w:val="sq-AL"/>
              </w:rPr>
            </w:pPr>
            <w:r w:rsidRPr="008632CD">
              <w:rPr>
                <w:rFonts w:ascii="Garamond" w:hAnsi="Garamond"/>
                <w:color w:val="000000"/>
                <w:sz w:val="20"/>
                <w:szCs w:val="20"/>
                <w:shd w:val="clear" w:color="auto" w:fill="FFFFFF"/>
                <w:lang w:val="sq-AL"/>
              </w:rPr>
              <w:t xml:space="preserve">10. </w:t>
            </w:r>
            <w:r w:rsidRPr="008632CD">
              <w:rPr>
                <w:rFonts w:ascii="Garamond" w:hAnsi="Garamond"/>
                <w:i/>
                <w:color w:val="000000"/>
                <w:sz w:val="20"/>
                <w:szCs w:val="20"/>
                <w:shd w:val="clear" w:color="auto" w:fill="FFFFFF"/>
                <w:lang w:val="sq-AL"/>
              </w:rPr>
              <w:t xml:space="preserve">Bluray </w:t>
            </w:r>
            <w:r w:rsidRPr="008632CD">
              <w:rPr>
                <w:rFonts w:ascii="Garamond" w:hAnsi="Garamond"/>
                <w:color w:val="000000"/>
                <w:sz w:val="20"/>
                <w:szCs w:val="20"/>
                <w:shd w:val="clear" w:color="auto" w:fill="FFFFFF"/>
                <w:lang w:val="sq-AL"/>
              </w:rPr>
              <w:t>regjistrues;</w:t>
            </w:r>
          </w:p>
          <w:p w14:paraId="22DC4B5E" w14:textId="77F4B688" w:rsidR="006245DA" w:rsidRPr="008632CD" w:rsidRDefault="006245DA" w:rsidP="008632CD">
            <w:pPr>
              <w:pStyle w:val="NoSpacing"/>
              <w:jc w:val="both"/>
              <w:rPr>
                <w:rFonts w:ascii="Garamond" w:hAnsi="Garamond"/>
                <w:color w:val="000000"/>
                <w:sz w:val="20"/>
                <w:szCs w:val="20"/>
                <w:shd w:val="clear" w:color="auto" w:fill="FFFFFF"/>
                <w:lang w:val="sq-AL"/>
              </w:rPr>
            </w:pPr>
            <w:r w:rsidRPr="008632CD">
              <w:rPr>
                <w:rFonts w:ascii="Garamond" w:hAnsi="Garamond"/>
                <w:color w:val="000000"/>
                <w:sz w:val="20"/>
                <w:szCs w:val="20"/>
                <w:shd w:val="clear" w:color="auto" w:fill="FFFFFF"/>
                <w:lang w:val="sq-AL"/>
              </w:rPr>
              <w:t>11. HD DVD regjistrues;</w:t>
            </w:r>
          </w:p>
          <w:p w14:paraId="64EEF517" w14:textId="4EC5C14F" w:rsidR="006245DA" w:rsidRPr="008632CD" w:rsidRDefault="006245DA" w:rsidP="008632CD">
            <w:pPr>
              <w:pStyle w:val="NoSpacing"/>
              <w:jc w:val="both"/>
              <w:rPr>
                <w:rFonts w:ascii="Garamond" w:hAnsi="Garamond"/>
                <w:color w:val="000000"/>
                <w:sz w:val="20"/>
                <w:szCs w:val="20"/>
                <w:shd w:val="clear" w:color="auto" w:fill="FFFFFF"/>
                <w:lang w:val="sq-AL"/>
              </w:rPr>
            </w:pPr>
            <w:r w:rsidRPr="008632CD">
              <w:rPr>
                <w:rFonts w:ascii="Garamond" w:hAnsi="Garamond"/>
                <w:color w:val="000000"/>
                <w:sz w:val="20"/>
                <w:szCs w:val="20"/>
                <w:shd w:val="clear" w:color="auto" w:fill="FFFFFF"/>
                <w:lang w:val="sq-AL"/>
              </w:rPr>
              <w:t>12. Audio regjistrues;</w:t>
            </w:r>
          </w:p>
          <w:p w14:paraId="512344B2" w14:textId="25F23273" w:rsidR="006245DA" w:rsidRPr="008632CD" w:rsidRDefault="006245DA" w:rsidP="008632CD">
            <w:pPr>
              <w:pStyle w:val="NoSpacing"/>
              <w:jc w:val="both"/>
              <w:rPr>
                <w:rFonts w:ascii="Garamond" w:hAnsi="Garamond"/>
                <w:color w:val="000000"/>
                <w:sz w:val="20"/>
                <w:szCs w:val="20"/>
                <w:shd w:val="clear" w:color="auto" w:fill="FFFFFF"/>
                <w:lang w:val="sq-AL"/>
              </w:rPr>
            </w:pPr>
            <w:r w:rsidRPr="008632CD">
              <w:rPr>
                <w:rFonts w:ascii="Garamond" w:hAnsi="Garamond"/>
                <w:color w:val="000000"/>
                <w:sz w:val="20"/>
                <w:szCs w:val="20"/>
                <w:shd w:val="clear" w:color="auto" w:fill="FFFFFF"/>
                <w:lang w:val="sq-AL"/>
              </w:rPr>
              <w:t xml:space="preserve">13. </w:t>
            </w:r>
            <w:r w:rsidRPr="008632CD">
              <w:rPr>
                <w:rFonts w:ascii="Garamond" w:hAnsi="Garamond"/>
                <w:i/>
                <w:color w:val="000000"/>
                <w:sz w:val="20"/>
                <w:szCs w:val="20"/>
                <w:shd w:val="clear" w:color="auto" w:fill="FFFFFF"/>
                <w:lang w:val="sq-AL"/>
              </w:rPr>
              <w:t>Minidisk</w:t>
            </w:r>
            <w:r w:rsidRPr="008632CD">
              <w:rPr>
                <w:rFonts w:ascii="Garamond" w:hAnsi="Garamond"/>
                <w:color w:val="000000"/>
                <w:sz w:val="20"/>
                <w:szCs w:val="20"/>
                <w:shd w:val="clear" w:color="auto" w:fill="FFFFFF"/>
                <w:lang w:val="sq-AL"/>
              </w:rPr>
              <w:t xml:space="preserve"> regjistrues;</w:t>
            </w:r>
          </w:p>
          <w:p w14:paraId="536ED410" w14:textId="76B23637" w:rsidR="006245DA" w:rsidRPr="008632CD" w:rsidRDefault="006245DA" w:rsidP="008632CD">
            <w:pPr>
              <w:pStyle w:val="NoSpacing"/>
              <w:jc w:val="both"/>
              <w:rPr>
                <w:rFonts w:ascii="Garamond" w:hAnsi="Garamond"/>
                <w:color w:val="000000"/>
                <w:sz w:val="20"/>
                <w:szCs w:val="20"/>
                <w:shd w:val="clear" w:color="auto" w:fill="FFFFFF"/>
                <w:lang w:val="sq-AL"/>
              </w:rPr>
            </w:pPr>
            <w:r w:rsidRPr="008632CD">
              <w:rPr>
                <w:rFonts w:ascii="Garamond" w:hAnsi="Garamond"/>
                <w:color w:val="000000"/>
                <w:sz w:val="20"/>
                <w:szCs w:val="20"/>
                <w:shd w:val="clear" w:color="auto" w:fill="FFFFFF"/>
                <w:lang w:val="sq-AL"/>
              </w:rPr>
              <w:t>14. Video regjistrues;</w:t>
            </w:r>
          </w:p>
          <w:p w14:paraId="3791814D" w14:textId="1AEE5F8B" w:rsidR="006245DA" w:rsidRPr="008632CD" w:rsidRDefault="006245DA" w:rsidP="008632CD">
            <w:pPr>
              <w:pStyle w:val="NoSpacing"/>
              <w:jc w:val="both"/>
              <w:rPr>
                <w:rFonts w:ascii="Garamond" w:hAnsi="Garamond"/>
                <w:color w:val="000000"/>
                <w:sz w:val="20"/>
                <w:szCs w:val="20"/>
                <w:shd w:val="clear" w:color="auto" w:fill="FFFFFF"/>
                <w:lang w:val="sq-AL"/>
              </w:rPr>
            </w:pPr>
            <w:r w:rsidRPr="008632CD">
              <w:rPr>
                <w:rFonts w:ascii="Garamond" w:hAnsi="Garamond"/>
                <w:color w:val="000000"/>
                <w:sz w:val="20"/>
                <w:szCs w:val="20"/>
                <w:shd w:val="clear" w:color="auto" w:fill="FFFFFF"/>
                <w:lang w:val="sq-AL"/>
              </w:rPr>
              <w:lastRenderedPageBreak/>
              <w:t>15. CD regjistrues, pajisjet HI-FI që funksionojnë në mënyrë të pavarur;</w:t>
            </w:r>
          </w:p>
          <w:p w14:paraId="5CBF8E0C" w14:textId="19011BE7" w:rsidR="006245DA" w:rsidRPr="00A5176E" w:rsidRDefault="006245DA" w:rsidP="008632CD">
            <w:pPr>
              <w:pStyle w:val="NoSpacing"/>
              <w:jc w:val="both"/>
              <w:rPr>
                <w:rFonts w:ascii="Garamond" w:hAnsi="Garamond"/>
                <w:color w:val="000000"/>
                <w:sz w:val="20"/>
                <w:szCs w:val="20"/>
                <w:shd w:val="clear" w:color="auto" w:fill="FFFFFF"/>
                <w:lang w:val="sq-AL"/>
              </w:rPr>
            </w:pPr>
            <w:r w:rsidRPr="008632CD">
              <w:rPr>
                <w:rFonts w:ascii="Garamond" w:hAnsi="Garamond"/>
                <w:color w:val="000000"/>
                <w:sz w:val="20"/>
                <w:szCs w:val="20"/>
                <w:shd w:val="clear" w:color="auto" w:fill="FFFFFF"/>
                <w:lang w:val="sq-AL"/>
              </w:rPr>
              <w:t>16. DVD regjistrues pajisjet HI-FI që funksionojnë në mënyrë të pavarur;</w:t>
            </w:r>
          </w:p>
          <w:p w14:paraId="4C02454D" w14:textId="1F67BFC9" w:rsidR="006245DA" w:rsidRPr="008632CD" w:rsidRDefault="006245DA" w:rsidP="008632CD">
            <w:pPr>
              <w:pStyle w:val="NoSpacing"/>
              <w:jc w:val="both"/>
              <w:rPr>
                <w:rFonts w:ascii="Garamond" w:hAnsi="Garamond"/>
                <w:color w:val="000000"/>
                <w:sz w:val="20"/>
                <w:szCs w:val="20"/>
                <w:shd w:val="clear" w:color="auto" w:fill="FFFFFF"/>
                <w:lang w:val="sq-AL"/>
              </w:rPr>
            </w:pPr>
            <w:r w:rsidRPr="008632CD">
              <w:rPr>
                <w:rFonts w:ascii="Garamond" w:hAnsi="Garamond"/>
                <w:color w:val="000000"/>
                <w:sz w:val="20"/>
                <w:szCs w:val="20"/>
                <w:shd w:val="clear" w:color="auto" w:fill="FFFFFF"/>
                <w:lang w:val="sq-AL"/>
              </w:rPr>
              <w:t>17. MP3 regjistrues;</w:t>
            </w:r>
          </w:p>
          <w:p w14:paraId="6AB4BBBA" w14:textId="0648A7A2" w:rsidR="006245DA" w:rsidRPr="008632CD" w:rsidRDefault="006245DA" w:rsidP="008632CD">
            <w:pPr>
              <w:pStyle w:val="NoSpacing"/>
              <w:jc w:val="both"/>
              <w:rPr>
                <w:rFonts w:ascii="Garamond" w:hAnsi="Garamond"/>
                <w:color w:val="000000"/>
                <w:sz w:val="20"/>
                <w:szCs w:val="20"/>
                <w:shd w:val="clear" w:color="auto" w:fill="FFFFFF"/>
                <w:lang w:val="sq-AL"/>
              </w:rPr>
            </w:pPr>
            <w:r w:rsidRPr="008632CD">
              <w:rPr>
                <w:rFonts w:ascii="Garamond" w:hAnsi="Garamond"/>
                <w:color w:val="000000"/>
                <w:sz w:val="20"/>
                <w:szCs w:val="20"/>
                <w:shd w:val="clear" w:color="auto" w:fill="FFFFFF"/>
                <w:lang w:val="sq-AL"/>
              </w:rPr>
              <w:t>18. CD regjistruese;</w:t>
            </w:r>
          </w:p>
          <w:p w14:paraId="4421DE77" w14:textId="16960942" w:rsidR="006245DA" w:rsidRPr="008632CD" w:rsidRDefault="006245DA" w:rsidP="008632CD">
            <w:pPr>
              <w:pStyle w:val="NoSpacing"/>
              <w:jc w:val="both"/>
              <w:rPr>
                <w:rFonts w:ascii="Garamond" w:hAnsi="Garamond"/>
                <w:color w:val="000000"/>
                <w:sz w:val="20"/>
                <w:szCs w:val="20"/>
                <w:shd w:val="clear" w:color="auto" w:fill="FFFFFF"/>
                <w:lang w:val="sq-AL"/>
              </w:rPr>
            </w:pPr>
            <w:r w:rsidRPr="008632CD">
              <w:rPr>
                <w:rFonts w:ascii="Garamond" w:hAnsi="Garamond"/>
                <w:color w:val="000000"/>
                <w:sz w:val="20"/>
                <w:szCs w:val="20"/>
                <w:shd w:val="clear" w:color="auto" w:fill="FFFFFF"/>
                <w:lang w:val="sq-AL"/>
              </w:rPr>
              <w:t>19. DVD regjistruese;</w:t>
            </w:r>
          </w:p>
          <w:p w14:paraId="62605584" w14:textId="77777777" w:rsidR="006245DA" w:rsidRPr="008632CD" w:rsidRDefault="006245DA" w:rsidP="008632CD">
            <w:pPr>
              <w:pStyle w:val="NoSpacing"/>
              <w:jc w:val="both"/>
              <w:rPr>
                <w:rFonts w:ascii="Garamond" w:hAnsi="Garamond"/>
                <w:color w:val="000000"/>
                <w:sz w:val="20"/>
                <w:szCs w:val="20"/>
                <w:shd w:val="clear" w:color="auto" w:fill="FFFFFF"/>
                <w:lang w:val="sq-AL"/>
              </w:rPr>
            </w:pPr>
            <w:r w:rsidRPr="008632CD">
              <w:rPr>
                <w:rFonts w:ascii="Garamond" w:hAnsi="Garamond"/>
                <w:color w:val="000000"/>
                <w:sz w:val="20"/>
                <w:szCs w:val="20"/>
                <w:shd w:val="clear" w:color="auto" w:fill="FFFFFF"/>
                <w:lang w:val="sq-AL"/>
              </w:rPr>
              <w:t>20. Kompjutera me lexues  CD;</w:t>
            </w:r>
          </w:p>
          <w:p w14:paraId="24BDA470" w14:textId="17F631CE" w:rsidR="006245DA" w:rsidRPr="008632CD" w:rsidRDefault="006245DA" w:rsidP="008632CD">
            <w:pPr>
              <w:pStyle w:val="NoSpacing"/>
              <w:jc w:val="both"/>
              <w:rPr>
                <w:rFonts w:ascii="Garamond" w:hAnsi="Garamond"/>
                <w:i/>
                <w:color w:val="000000"/>
                <w:sz w:val="20"/>
                <w:szCs w:val="20"/>
                <w:shd w:val="clear" w:color="auto" w:fill="FFFFFF"/>
                <w:lang w:val="sq-AL"/>
              </w:rPr>
            </w:pPr>
            <w:r w:rsidRPr="008632CD">
              <w:rPr>
                <w:rFonts w:ascii="Garamond" w:hAnsi="Garamond"/>
                <w:color w:val="000000"/>
                <w:sz w:val="20"/>
                <w:szCs w:val="20"/>
                <w:shd w:val="clear" w:color="auto" w:fill="FFFFFF"/>
                <w:lang w:val="sq-AL"/>
              </w:rPr>
              <w:t xml:space="preserve">(përqindja vlen edhe për shumën që përfaqëson 7% të të gjithë sistemit me të cilin tregton CD </w:t>
            </w:r>
            <w:r w:rsidRPr="008632CD">
              <w:rPr>
                <w:rFonts w:ascii="Garamond" w:hAnsi="Garamond"/>
                <w:i/>
                <w:color w:val="000000"/>
                <w:sz w:val="20"/>
                <w:szCs w:val="20"/>
                <w:shd w:val="clear" w:color="auto" w:fill="FFFFFF"/>
                <w:lang w:val="sq-AL"/>
              </w:rPr>
              <w:t>writer)</w:t>
            </w:r>
          </w:p>
          <w:p w14:paraId="0E24D62C" w14:textId="77777777" w:rsidR="006245DA" w:rsidRPr="008632CD" w:rsidRDefault="006245DA" w:rsidP="008632CD">
            <w:pPr>
              <w:pStyle w:val="NoSpacing"/>
              <w:jc w:val="both"/>
              <w:rPr>
                <w:rFonts w:ascii="Garamond" w:hAnsi="Garamond"/>
                <w:color w:val="000000"/>
                <w:sz w:val="20"/>
                <w:szCs w:val="20"/>
                <w:shd w:val="clear" w:color="auto" w:fill="FFFFFF"/>
                <w:lang w:val="sq-AL"/>
              </w:rPr>
            </w:pPr>
            <w:r w:rsidRPr="008632CD">
              <w:rPr>
                <w:rFonts w:ascii="Garamond" w:hAnsi="Garamond"/>
                <w:color w:val="000000"/>
                <w:sz w:val="20"/>
                <w:szCs w:val="20"/>
                <w:shd w:val="clear" w:color="auto" w:fill="FFFFFF"/>
                <w:lang w:val="sq-AL"/>
              </w:rPr>
              <w:t>21. Kompjuter me lexues  DVD;</w:t>
            </w:r>
          </w:p>
          <w:p w14:paraId="36390C9C" w14:textId="77777777" w:rsidR="006245DA" w:rsidRPr="008632CD" w:rsidRDefault="006245DA" w:rsidP="008632CD">
            <w:pPr>
              <w:pStyle w:val="NoSpacing"/>
              <w:jc w:val="both"/>
              <w:rPr>
                <w:rFonts w:ascii="Garamond" w:hAnsi="Garamond"/>
                <w:color w:val="000000"/>
                <w:sz w:val="20"/>
                <w:szCs w:val="20"/>
                <w:shd w:val="clear" w:color="auto" w:fill="FFFFFF"/>
                <w:lang w:val="sq-AL"/>
              </w:rPr>
            </w:pPr>
            <w:r w:rsidRPr="008632CD">
              <w:rPr>
                <w:rFonts w:ascii="Garamond" w:hAnsi="Garamond"/>
                <w:color w:val="000000"/>
                <w:sz w:val="20"/>
                <w:szCs w:val="20"/>
                <w:shd w:val="clear" w:color="auto" w:fill="FFFFFF"/>
                <w:lang w:val="sq-AL"/>
              </w:rPr>
              <w:t>(</w:t>
            </w:r>
            <w:r w:rsidRPr="008632CD">
              <w:rPr>
                <w:rFonts w:ascii="Garamond" w:hAnsi="Garamond"/>
                <w:i/>
                <w:color w:val="000000"/>
                <w:sz w:val="20"/>
                <w:szCs w:val="20"/>
                <w:shd w:val="clear" w:color="auto" w:fill="FFFFFF"/>
                <w:lang w:val="sq-AL"/>
              </w:rPr>
              <w:t>përqindja vlen edhe për shumën që përfaqëson 7% të të gjithë sistemit që është shitur së bashku me DVD regjistruese</w:t>
            </w:r>
            <w:r w:rsidRPr="008632CD">
              <w:rPr>
                <w:rFonts w:ascii="Garamond" w:hAnsi="Garamond"/>
                <w:color w:val="000000"/>
                <w:sz w:val="20"/>
                <w:szCs w:val="20"/>
                <w:shd w:val="clear" w:color="auto" w:fill="FFFFFF"/>
                <w:lang w:val="sq-AL"/>
              </w:rPr>
              <w:t>)</w:t>
            </w:r>
          </w:p>
          <w:p w14:paraId="793077ED" w14:textId="77777777" w:rsidR="006245DA" w:rsidRPr="008632CD" w:rsidRDefault="006245DA" w:rsidP="008632CD">
            <w:pPr>
              <w:pStyle w:val="NoSpacing"/>
              <w:jc w:val="both"/>
              <w:rPr>
                <w:rFonts w:ascii="Garamond" w:hAnsi="Garamond"/>
                <w:color w:val="000000"/>
                <w:sz w:val="20"/>
                <w:szCs w:val="20"/>
                <w:shd w:val="clear" w:color="auto" w:fill="FFFFFF"/>
                <w:lang w:val="sq-AL"/>
              </w:rPr>
            </w:pPr>
            <w:r w:rsidRPr="008632CD">
              <w:rPr>
                <w:rFonts w:ascii="Garamond" w:hAnsi="Garamond"/>
                <w:color w:val="000000"/>
                <w:sz w:val="20"/>
                <w:szCs w:val="20"/>
                <w:shd w:val="clear" w:color="auto" w:fill="FFFFFF"/>
                <w:lang w:val="sq-AL"/>
              </w:rPr>
              <w:t xml:space="preserve">22. </w:t>
            </w:r>
            <w:r w:rsidRPr="008632CD">
              <w:rPr>
                <w:rFonts w:ascii="Garamond" w:hAnsi="Garamond"/>
                <w:i/>
                <w:color w:val="000000"/>
                <w:sz w:val="20"/>
                <w:szCs w:val="20"/>
                <w:shd w:val="clear" w:color="auto" w:fill="FFFFFF"/>
                <w:lang w:val="sq-AL"/>
              </w:rPr>
              <w:t>Hard disk</w:t>
            </w:r>
            <w:r w:rsidRPr="008632CD">
              <w:rPr>
                <w:rFonts w:ascii="Garamond" w:hAnsi="Garamond"/>
                <w:color w:val="000000"/>
                <w:sz w:val="20"/>
                <w:szCs w:val="20"/>
                <w:shd w:val="clear" w:color="auto" w:fill="FFFFFF"/>
                <w:lang w:val="sq-AL"/>
              </w:rPr>
              <w:t xml:space="preserve"> i jashtëm;</w:t>
            </w:r>
          </w:p>
          <w:p w14:paraId="67D6D7AE" w14:textId="57020C2B" w:rsidR="006245DA" w:rsidRPr="008632CD" w:rsidRDefault="006245DA" w:rsidP="008632CD">
            <w:pPr>
              <w:pStyle w:val="NoSpacing"/>
              <w:jc w:val="both"/>
              <w:rPr>
                <w:rFonts w:ascii="Garamond" w:hAnsi="Garamond"/>
                <w:color w:val="000000"/>
                <w:sz w:val="20"/>
                <w:szCs w:val="20"/>
                <w:shd w:val="clear" w:color="auto" w:fill="FFFFFF"/>
                <w:lang w:val="sq-AL"/>
              </w:rPr>
            </w:pPr>
            <w:r w:rsidRPr="008632CD">
              <w:rPr>
                <w:rFonts w:ascii="Garamond" w:hAnsi="Garamond"/>
                <w:color w:val="000000"/>
                <w:sz w:val="20"/>
                <w:szCs w:val="20"/>
                <w:shd w:val="clear" w:color="auto" w:fill="FFFFFF"/>
                <w:lang w:val="sq-AL"/>
              </w:rPr>
              <w:t xml:space="preserve">23. </w:t>
            </w:r>
            <w:r w:rsidRPr="008632CD">
              <w:rPr>
                <w:rFonts w:ascii="Garamond" w:hAnsi="Garamond"/>
                <w:i/>
                <w:color w:val="000000"/>
                <w:sz w:val="20"/>
                <w:szCs w:val="20"/>
                <w:shd w:val="clear" w:color="auto" w:fill="FFFFFF"/>
                <w:lang w:val="sq-AL"/>
              </w:rPr>
              <w:t>Hard disk</w:t>
            </w:r>
            <w:r w:rsidRPr="008632CD">
              <w:rPr>
                <w:rFonts w:ascii="Garamond" w:hAnsi="Garamond"/>
                <w:color w:val="000000"/>
                <w:sz w:val="20"/>
                <w:szCs w:val="20"/>
                <w:shd w:val="clear" w:color="auto" w:fill="FFFFFF"/>
                <w:lang w:val="sq-AL"/>
              </w:rPr>
              <w:t xml:space="preserve"> i brendshëm;</w:t>
            </w:r>
          </w:p>
          <w:p w14:paraId="381D190F" w14:textId="77777777" w:rsidR="006245DA" w:rsidRPr="008632CD" w:rsidRDefault="006245DA" w:rsidP="008632CD">
            <w:pPr>
              <w:pStyle w:val="NoSpacing"/>
              <w:jc w:val="both"/>
              <w:rPr>
                <w:rFonts w:ascii="Garamond" w:hAnsi="Garamond"/>
                <w:i/>
                <w:color w:val="000000"/>
                <w:sz w:val="20"/>
                <w:szCs w:val="20"/>
                <w:shd w:val="clear" w:color="auto" w:fill="FFFFFF"/>
                <w:lang w:val="sq-AL"/>
              </w:rPr>
            </w:pPr>
            <w:r w:rsidRPr="008632CD">
              <w:rPr>
                <w:rFonts w:ascii="Garamond" w:hAnsi="Garamond"/>
                <w:color w:val="000000"/>
                <w:sz w:val="20"/>
                <w:szCs w:val="20"/>
                <w:shd w:val="clear" w:color="auto" w:fill="FFFFFF"/>
                <w:lang w:val="sq-AL"/>
              </w:rPr>
              <w:t>(Përqindja aplikuar për një shumë që përfaqëson 10% të të gjithë sistemit që është shitur së bashku me</w:t>
            </w:r>
            <w:r w:rsidRPr="008632CD">
              <w:rPr>
                <w:rFonts w:ascii="Garamond" w:hAnsi="Garamond"/>
                <w:i/>
                <w:color w:val="000000"/>
                <w:sz w:val="20"/>
                <w:szCs w:val="20"/>
                <w:shd w:val="clear" w:color="auto" w:fill="FFFFFF"/>
                <w:lang w:val="sq-AL"/>
              </w:rPr>
              <w:t xml:space="preserve"> hard drive);</w:t>
            </w:r>
          </w:p>
          <w:p w14:paraId="5EB45D43" w14:textId="0499B660" w:rsidR="006245DA" w:rsidRPr="008632CD" w:rsidRDefault="006245DA" w:rsidP="008632CD">
            <w:pPr>
              <w:pStyle w:val="NoSpacing"/>
              <w:jc w:val="both"/>
              <w:rPr>
                <w:rFonts w:ascii="Garamond" w:hAnsi="Garamond"/>
                <w:color w:val="000000"/>
                <w:sz w:val="20"/>
                <w:szCs w:val="20"/>
                <w:shd w:val="clear" w:color="auto" w:fill="FFFFFF"/>
                <w:lang w:val="sq-AL"/>
              </w:rPr>
            </w:pPr>
            <w:r w:rsidRPr="008632CD">
              <w:rPr>
                <w:rFonts w:ascii="Garamond" w:hAnsi="Garamond"/>
                <w:color w:val="000000"/>
                <w:sz w:val="20"/>
                <w:szCs w:val="20"/>
                <w:shd w:val="clear" w:color="auto" w:fill="FFFFFF"/>
                <w:lang w:val="sq-AL"/>
              </w:rPr>
              <w:t>24. Kartë memorie e lëvizshme;</w:t>
            </w:r>
          </w:p>
          <w:p w14:paraId="3F041513" w14:textId="2B00290F" w:rsidR="006245DA" w:rsidRPr="008632CD" w:rsidRDefault="006245DA" w:rsidP="008632CD">
            <w:pPr>
              <w:spacing w:after="0" w:line="240" w:lineRule="auto"/>
              <w:rPr>
                <w:rFonts w:ascii="Garamond" w:hAnsi="Garamond"/>
                <w:color w:val="000000"/>
                <w:sz w:val="20"/>
                <w:szCs w:val="20"/>
                <w:shd w:val="clear" w:color="auto" w:fill="FFFFFF"/>
                <w:lang w:val="sq-AL"/>
              </w:rPr>
            </w:pPr>
            <w:r w:rsidRPr="008632CD">
              <w:rPr>
                <w:rFonts w:ascii="Garamond" w:hAnsi="Garamond"/>
                <w:sz w:val="20"/>
                <w:szCs w:val="20"/>
                <w:lang w:val="sq-AL"/>
              </w:rPr>
              <w:t xml:space="preserve">25. Telefona që  riprodhojnë zë apo audio regjistrime vizuale MP3, MP4, AAC, WMA, WAV etj. (për shembull </w:t>
            </w:r>
            <w:r w:rsidRPr="008632CD">
              <w:rPr>
                <w:rFonts w:ascii="Garamond" w:hAnsi="Garamond"/>
                <w:i/>
                <w:sz w:val="20"/>
                <w:szCs w:val="20"/>
                <w:lang w:val="sq-AL"/>
              </w:rPr>
              <w:t>iPhone</w:t>
            </w:r>
            <w:r w:rsidRPr="008632CD">
              <w:rPr>
                <w:rFonts w:ascii="Garamond" w:hAnsi="Garamond"/>
                <w:sz w:val="20"/>
                <w:szCs w:val="20"/>
                <w:lang w:val="sq-AL"/>
              </w:rPr>
              <w:t xml:space="preserve"> etj</w:t>
            </w:r>
            <w:r w:rsidR="00A5176E">
              <w:rPr>
                <w:rFonts w:ascii="Garamond" w:hAnsi="Garamond"/>
                <w:sz w:val="20"/>
                <w:szCs w:val="20"/>
                <w:lang w:val="sq-AL"/>
              </w:rPr>
              <w:t>.</w:t>
            </w:r>
            <w:r w:rsidRPr="008632CD">
              <w:rPr>
                <w:rFonts w:ascii="Garamond" w:hAnsi="Garamond"/>
                <w:sz w:val="20"/>
                <w:szCs w:val="20"/>
                <w:lang w:val="sq-AL"/>
              </w:rPr>
              <w:t>) me një kapacitet ruajtje më të madh se 4 Gb.</w:t>
            </w:r>
          </w:p>
        </w:tc>
        <w:tc>
          <w:tcPr>
            <w:tcW w:w="1672" w:type="dxa"/>
            <w:vMerge w:val="restart"/>
            <w:shd w:val="clear" w:color="auto" w:fill="auto"/>
            <w:hideMark/>
          </w:tcPr>
          <w:p w14:paraId="1AA948CE" w14:textId="77777777" w:rsidR="006245DA" w:rsidRPr="008632CD" w:rsidRDefault="006245DA" w:rsidP="008632CD">
            <w:pPr>
              <w:spacing w:after="0" w:line="240" w:lineRule="auto"/>
              <w:jc w:val="both"/>
              <w:rPr>
                <w:rFonts w:ascii="Garamond" w:hAnsi="Garamond"/>
                <w:sz w:val="20"/>
                <w:szCs w:val="20"/>
                <w:lang w:val="sq-AL"/>
              </w:rPr>
            </w:pPr>
            <w:r w:rsidRPr="008632CD">
              <w:rPr>
                <w:rFonts w:ascii="Garamond" w:hAnsi="Garamond"/>
                <w:color w:val="000000"/>
                <w:sz w:val="20"/>
                <w:szCs w:val="20"/>
                <w:shd w:val="clear" w:color="auto" w:fill="FFFFFF"/>
                <w:lang w:val="sq-AL"/>
              </w:rPr>
              <w:lastRenderedPageBreak/>
              <w:t xml:space="preserve">Vlerës doganore </w:t>
            </w:r>
          </w:p>
        </w:tc>
        <w:tc>
          <w:tcPr>
            <w:tcW w:w="1620" w:type="dxa"/>
            <w:vMerge w:val="restart"/>
            <w:shd w:val="clear" w:color="auto" w:fill="auto"/>
            <w:hideMark/>
          </w:tcPr>
          <w:p w14:paraId="6B5AC493" w14:textId="77777777" w:rsidR="006245DA" w:rsidRPr="008632CD" w:rsidRDefault="006245DA" w:rsidP="006245DA">
            <w:pPr>
              <w:spacing w:after="0" w:line="240" w:lineRule="auto"/>
              <w:rPr>
                <w:rFonts w:ascii="Garamond" w:hAnsi="Garamond"/>
                <w:sz w:val="20"/>
                <w:szCs w:val="20"/>
                <w:lang w:val="sq-AL"/>
              </w:rPr>
            </w:pPr>
            <w:r w:rsidRPr="008632CD">
              <w:rPr>
                <w:rFonts w:ascii="Garamond" w:hAnsi="Garamond"/>
                <w:sz w:val="20"/>
                <w:szCs w:val="20"/>
                <w:lang w:val="sq-AL"/>
              </w:rPr>
              <w:t>Faturave mujore të lëshuara nga prodhuesit, pa përfshirë TVSH-në, për çdo pajisje/makineri të prodhuar në Republikën e Shqipërisë</w:t>
            </w:r>
          </w:p>
        </w:tc>
      </w:tr>
      <w:tr w:rsidR="006245DA" w:rsidRPr="008632CD" w14:paraId="4F5BE696" w14:textId="77777777" w:rsidTr="008632CD">
        <w:trPr>
          <w:trHeight w:val="570"/>
        </w:trPr>
        <w:tc>
          <w:tcPr>
            <w:tcW w:w="2178" w:type="dxa"/>
            <w:vMerge/>
            <w:shd w:val="clear" w:color="auto" w:fill="auto"/>
            <w:hideMark/>
          </w:tcPr>
          <w:p w14:paraId="30FC90C9" w14:textId="77777777" w:rsidR="006245DA" w:rsidRPr="008632CD" w:rsidRDefault="006245DA" w:rsidP="008632CD">
            <w:pPr>
              <w:spacing w:after="0" w:line="240" w:lineRule="auto"/>
              <w:jc w:val="both"/>
              <w:rPr>
                <w:rFonts w:ascii="Garamond" w:hAnsi="Garamond"/>
                <w:sz w:val="20"/>
                <w:szCs w:val="20"/>
                <w:lang w:val="sq-AL"/>
              </w:rPr>
            </w:pPr>
          </w:p>
        </w:tc>
        <w:tc>
          <w:tcPr>
            <w:tcW w:w="4178" w:type="dxa"/>
            <w:vMerge/>
            <w:shd w:val="clear" w:color="auto" w:fill="auto"/>
            <w:hideMark/>
          </w:tcPr>
          <w:p w14:paraId="644B2ACF" w14:textId="77777777" w:rsidR="006245DA" w:rsidRPr="008632CD" w:rsidRDefault="006245DA" w:rsidP="008632CD">
            <w:pPr>
              <w:spacing w:after="0" w:line="240" w:lineRule="auto"/>
              <w:jc w:val="both"/>
              <w:rPr>
                <w:rFonts w:ascii="Garamond" w:hAnsi="Garamond"/>
                <w:b/>
                <w:bCs/>
                <w:sz w:val="20"/>
                <w:szCs w:val="20"/>
                <w:lang w:val="sq-AL"/>
              </w:rPr>
            </w:pPr>
          </w:p>
        </w:tc>
        <w:tc>
          <w:tcPr>
            <w:tcW w:w="1672" w:type="dxa"/>
            <w:vMerge/>
            <w:shd w:val="clear" w:color="auto" w:fill="auto"/>
            <w:hideMark/>
          </w:tcPr>
          <w:p w14:paraId="32B64574" w14:textId="77777777" w:rsidR="006245DA" w:rsidRPr="008632CD" w:rsidRDefault="006245DA" w:rsidP="008632CD">
            <w:pPr>
              <w:spacing w:after="0" w:line="240" w:lineRule="auto"/>
              <w:jc w:val="both"/>
              <w:rPr>
                <w:rFonts w:ascii="Garamond" w:hAnsi="Garamond"/>
                <w:sz w:val="20"/>
                <w:szCs w:val="20"/>
                <w:lang w:val="sq-AL"/>
              </w:rPr>
            </w:pPr>
          </w:p>
        </w:tc>
        <w:tc>
          <w:tcPr>
            <w:tcW w:w="1620" w:type="dxa"/>
            <w:vMerge/>
            <w:shd w:val="clear" w:color="auto" w:fill="auto"/>
            <w:hideMark/>
          </w:tcPr>
          <w:p w14:paraId="15934F75" w14:textId="77777777" w:rsidR="006245DA" w:rsidRPr="008632CD" w:rsidRDefault="006245DA" w:rsidP="008632CD">
            <w:pPr>
              <w:spacing w:after="0" w:line="240" w:lineRule="auto"/>
              <w:jc w:val="both"/>
              <w:rPr>
                <w:rFonts w:ascii="Garamond" w:hAnsi="Garamond"/>
                <w:sz w:val="20"/>
                <w:szCs w:val="20"/>
                <w:lang w:val="sq-AL"/>
              </w:rPr>
            </w:pPr>
          </w:p>
        </w:tc>
      </w:tr>
      <w:tr w:rsidR="006245DA" w:rsidRPr="008632CD" w14:paraId="55D541DB" w14:textId="77777777" w:rsidTr="008632CD">
        <w:trPr>
          <w:trHeight w:val="630"/>
        </w:trPr>
        <w:tc>
          <w:tcPr>
            <w:tcW w:w="2178" w:type="dxa"/>
            <w:vMerge/>
            <w:shd w:val="clear" w:color="auto" w:fill="auto"/>
            <w:hideMark/>
          </w:tcPr>
          <w:p w14:paraId="13A9F358" w14:textId="77777777" w:rsidR="006245DA" w:rsidRPr="008632CD" w:rsidRDefault="006245DA" w:rsidP="008632CD">
            <w:pPr>
              <w:spacing w:after="0" w:line="240" w:lineRule="auto"/>
              <w:jc w:val="both"/>
              <w:rPr>
                <w:rFonts w:ascii="Garamond" w:hAnsi="Garamond"/>
                <w:sz w:val="20"/>
                <w:szCs w:val="20"/>
                <w:lang w:val="sq-AL"/>
              </w:rPr>
            </w:pPr>
          </w:p>
        </w:tc>
        <w:tc>
          <w:tcPr>
            <w:tcW w:w="4178" w:type="dxa"/>
            <w:vMerge/>
            <w:shd w:val="clear" w:color="auto" w:fill="auto"/>
            <w:hideMark/>
          </w:tcPr>
          <w:p w14:paraId="79E92B31" w14:textId="77777777" w:rsidR="006245DA" w:rsidRPr="008632CD" w:rsidRDefault="006245DA" w:rsidP="008632CD">
            <w:pPr>
              <w:spacing w:after="0" w:line="240" w:lineRule="auto"/>
              <w:jc w:val="both"/>
              <w:rPr>
                <w:rFonts w:ascii="Garamond" w:hAnsi="Garamond"/>
                <w:b/>
                <w:bCs/>
                <w:sz w:val="20"/>
                <w:szCs w:val="20"/>
                <w:lang w:val="sq-AL"/>
              </w:rPr>
            </w:pPr>
          </w:p>
        </w:tc>
        <w:tc>
          <w:tcPr>
            <w:tcW w:w="1672" w:type="dxa"/>
            <w:vMerge/>
            <w:shd w:val="clear" w:color="auto" w:fill="auto"/>
            <w:hideMark/>
          </w:tcPr>
          <w:p w14:paraId="012AE7CC" w14:textId="77777777" w:rsidR="006245DA" w:rsidRPr="008632CD" w:rsidRDefault="006245DA" w:rsidP="008632CD">
            <w:pPr>
              <w:spacing w:after="0" w:line="240" w:lineRule="auto"/>
              <w:jc w:val="both"/>
              <w:rPr>
                <w:rFonts w:ascii="Garamond" w:hAnsi="Garamond"/>
                <w:sz w:val="20"/>
                <w:szCs w:val="20"/>
                <w:lang w:val="sq-AL"/>
              </w:rPr>
            </w:pPr>
          </w:p>
        </w:tc>
        <w:tc>
          <w:tcPr>
            <w:tcW w:w="1620" w:type="dxa"/>
            <w:vMerge/>
            <w:shd w:val="clear" w:color="auto" w:fill="auto"/>
            <w:hideMark/>
          </w:tcPr>
          <w:p w14:paraId="660B2D49" w14:textId="77777777" w:rsidR="006245DA" w:rsidRPr="008632CD" w:rsidRDefault="006245DA" w:rsidP="008632CD">
            <w:pPr>
              <w:spacing w:after="0" w:line="240" w:lineRule="auto"/>
              <w:jc w:val="both"/>
              <w:rPr>
                <w:rFonts w:ascii="Garamond" w:hAnsi="Garamond"/>
                <w:sz w:val="20"/>
                <w:szCs w:val="20"/>
                <w:lang w:val="sq-AL"/>
              </w:rPr>
            </w:pPr>
          </w:p>
        </w:tc>
      </w:tr>
      <w:tr w:rsidR="006245DA" w:rsidRPr="008632CD" w14:paraId="3D28C172" w14:textId="77777777" w:rsidTr="008632CD">
        <w:trPr>
          <w:trHeight w:val="570"/>
        </w:trPr>
        <w:tc>
          <w:tcPr>
            <w:tcW w:w="2178" w:type="dxa"/>
            <w:vMerge/>
            <w:shd w:val="clear" w:color="auto" w:fill="auto"/>
            <w:hideMark/>
          </w:tcPr>
          <w:p w14:paraId="714C48EB" w14:textId="77777777" w:rsidR="006245DA" w:rsidRPr="008632CD" w:rsidRDefault="006245DA" w:rsidP="008632CD">
            <w:pPr>
              <w:spacing w:after="0" w:line="240" w:lineRule="auto"/>
              <w:jc w:val="both"/>
              <w:rPr>
                <w:rFonts w:ascii="Garamond" w:hAnsi="Garamond"/>
                <w:sz w:val="20"/>
                <w:szCs w:val="20"/>
                <w:lang w:val="sq-AL"/>
              </w:rPr>
            </w:pPr>
          </w:p>
        </w:tc>
        <w:tc>
          <w:tcPr>
            <w:tcW w:w="4178" w:type="dxa"/>
            <w:vMerge/>
            <w:shd w:val="clear" w:color="auto" w:fill="auto"/>
            <w:hideMark/>
          </w:tcPr>
          <w:p w14:paraId="169661D3" w14:textId="77777777" w:rsidR="006245DA" w:rsidRPr="008632CD" w:rsidRDefault="006245DA" w:rsidP="008632CD">
            <w:pPr>
              <w:spacing w:after="0" w:line="240" w:lineRule="auto"/>
              <w:jc w:val="both"/>
              <w:rPr>
                <w:rFonts w:ascii="Garamond" w:hAnsi="Garamond"/>
                <w:b/>
                <w:bCs/>
                <w:sz w:val="20"/>
                <w:szCs w:val="20"/>
                <w:lang w:val="sq-AL"/>
              </w:rPr>
            </w:pPr>
          </w:p>
        </w:tc>
        <w:tc>
          <w:tcPr>
            <w:tcW w:w="1672" w:type="dxa"/>
            <w:vMerge/>
            <w:shd w:val="clear" w:color="auto" w:fill="auto"/>
            <w:hideMark/>
          </w:tcPr>
          <w:p w14:paraId="22339845" w14:textId="77777777" w:rsidR="006245DA" w:rsidRPr="008632CD" w:rsidRDefault="006245DA" w:rsidP="008632CD">
            <w:pPr>
              <w:spacing w:after="0" w:line="240" w:lineRule="auto"/>
              <w:jc w:val="both"/>
              <w:rPr>
                <w:rFonts w:ascii="Garamond" w:hAnsi="Garamond"/>
                <w:sz w:val="20"/>
                <w:szCs w:val="20"/>
                <w:lang w:val="sq-AL"/>
              </w:rPr>
            </w:pPr>
          </w:p>
        </w:tc>
        <w:tc>
          <w:tcPr>
            <w:tcW w:w="1620" w:type="dxa"/>
            <w:vMerge/>
            <w:shd w:val="clear" w:color="auto" w:fill="auto"/>
            <w:hideMark/>
          </w:tcPr>
          <w:p w14:paraId="306566E2" w14:textId="77777777" w:rsidR="006245DA" w:rsidRPr="008632CD" w:rsidRDefault="006245DA" w:rsidP="008632CD">
            <w:pPr>
              <w:spacing w:after="0" w:line="240" w:lineRule="auto"/>
              <w:jc w:val="both"/>
              <w:rPr>
                <w:rFonts w:ascii="Garamond" w:hAnsi="Garamond"/>
                <w:sz w:val="20"/>
                <w:szCs w:val="20"/>
                <w:lang w:val="sq-AL"/>
              </w:rPr>
            </w:pPr>
          </w:p>
        </w:tc>
      </w:tr>
      <w:tr w:rsidR="006245DA" w:rsidRPr="008632CD" w14:paraId="304E911A" w14:textId="77777777" w:rsidTr="008632CD">
        <w:trPr>
          <w:trHeight w:val="570"/>
        </w:trPr>
        <w:tc>
          <w:tcPr>
            <w:tcW w:w="2178" w:type="dxa"/>
            <w:vMerge/>
            <w:shd w:val="clear" w:color="auto" w:fill="auto"/>
            <w:hideMark/>
          </w:tcPr>
          <w:p w14:paraId="5F9207FB" w14:textId="77777777" w:rsidR="006245DA" w:rsidRPr="008632CD" w:rsidRDefault="006245DA" w:rsidP="008632CD">
            <w:pPr>
              <w:spacing w:after="0" w:line="240" w:lineRule="auto"/>
              <w:jc w:val="both"/>
              <w:rPr>
                <w:rFonts w:ascii="Garamond" w:hAnsi="Garamond"/>
                <w:sz w:val="20"/>
                <w:szCs w:val="20"/>
                <w:lang w:val="sq-AL"/>
              </w:rPr>
            </w:pPr>
          </w:p>
        </w:tc>
        <w:tc>
          <w:tcPr>
            <w:tcW w:w="4178" w:type="dxa"/>
            <w:vMerge/>
            <w:shd w:val="clear" w:color="auto" w:fill="auto"/>
            <w:hideMark/>
          </w:tcPr>
          <w:p w14:paraId="004912A9" w14:textId="77777777" w:rsidR="006245DA" w:rsidRPr="008632CD" w:rsidRDefault="006245DA" w:rsidP="008632CD">
            <w:pPr>
              <w:spacing w:after="0" w:line="240" w:lineRule="auto"/>
              <w:jc w:val="both"/>
              <w:rPr>
                <w:rFonts w:ascii="Garamond" w:hAnsi="Garamond"/>
                <w:b/>
                <w:bCs/>
                <w:sz w:val="20"/>
                <w:szCs w:val="20"/>
                <w:lang w:val="sq-AL"/>
              </w:rPr>
            </w:pPr>
          </w:p>
        </w:tc>
        <w:tc>
          <w:tcPr>
            <w:tcW w:w="1672" w:type="dxa"/>
            <w:vMerge/>
            <w:shd w:val="clear" w:color="auto" w:fill="auto"/>
            <w:hideMark/>
          </w:tcPr>
          <w:p w14:paraId="0E5D9525" w14:textId="77777777" w:rsidR="006245DA" w:rsidRPr="008632CD" w:rsidRDefault="006245DA" w:rsidP="008632CD">
            <w:pPr>
              <w:spacing w:after="0" w:line="240" w:lineRule="auto"/>
              <w:jc w:val="both"/>
              <w:rPr>
                <w:rFonts w:ascii="Garamond" w:hAnsi="Garamond"/>
                <w:sz w:val="20"/>
                <w:szCs w:val="20"/>
                <w:lang w:val="sq-AL"/>
              </w:rPr>
            </w:pPr>
          </w:p>
        </w:tc>
        <w:tc>
          <w:tcPr>
            <w:tcW w:w="1620" w:type="dxa"/>
            <w:vMerge/>
            <w:shd w:val="clear" w:color="auto" w:fill="auto"/>
            <w:hideMark/>
          </w:tcPr>
          <w:p w14:paraId="372F6550" w14:textId="77777777" w:rsidR="006245DA" w:rsidRPr="008632CD" w:rsidRDefault="006245DA" w:rsidP="008632CD">
            <w:pPr>
              <w:spacing w:after="0" w:line="240" w:lineRule="auto"/>
              <w:jc w:val="both"/>
              <w:rPr>
                <w:rFonts w:ascii="Garamond" w:hAnsi="Garamond"/>
                <w:sz w:val="20"/>
                <w:szCs w:val="20"/>
                <w:lang w:val="sq-AL"/>
              </w:rPr>
            </w:pPr>
          </w:p>
        </w:tc>
      </w:tr>
      <w:tr w:rsidR="006245DA" w:rsidRPr="008632CD" w14:paraId="00903479" w14:textId="77777777" w:rsidTr="008632CD">
        <w:trPr>
          <w:trHeight w:val="570"/>
        </w:trPr>
        <w:tc>
          <w:tcPr>
            <w:tcW w:w="2178" w:type="dxa"/>
            <w:vMerge/>
            <w:shd w:val="clear" w:color="auto" w:fill="auto"/>
            <w:hideMark/>
          </w:tcPr>
          <w:p w14:paraId="512152BC" w14:textId="77777777" w:rsidR="006245DA" w:rsidRPr="008632CD" w:rsidRDefault="006245DA" w:rsidP="008632CD">
            <w:pPr>
              <w:spacing w:after="0" w:line="240" w:lineRule="auto"/>
              <w:jc w:val="both"/>
              <w:rPr>
                <w:rFonts w:ascii="Garamond" w:hAnsi="Garamond"/>
                <w:sz w:val="20"/>
                <w:szCs w:val="20"/>
                <w:lang w:val="sq-AL"/>
              </w:rPr>
            </w:pPr>
          </w:p>
        </w:tc>
        <w:tc>
          <w:tcPr>
            <w:tcW w:w="4178" w:type="dxa"/>
            <w:vMerge/>
            <w:shd w:val="clear" w:color="auto" w:fill="auto"/>
            <w:hideMark/>
          </w:tcPr>
          <w:p w14:paraId="066FCA4C" w14:textId="77777777" w:rsidR="006245DA" w:rsidRPr="008632CD" w:rsidRDefault="006245DA" w:rsidP="008632CD">
            <w:pPr>
              <w:spacing w:after="0" w:line="240" w:lineRule="auto"/>
              <w:jc w:val="both"/>
              <w:rPr>
                <w:rFonts w:ascii="Garamond" w:hAnsi="Garamond"/>
                <w:b/>
                <w:bCs/>
                <w:sz w:val="20"/>
                <w:szCs w:val="20"/>
                <w:lang w:val="sq-AL"/>
              </w:rPr>
            </w:pPr>
          </w:p>
        </w:tc>
        <w:tc>
          <w:tcPr>
            <w:tcW w:w="1672" w:type="dxa"/>
            <w:vMerge/>
            <w:shd w:val="clear" w:color="auto" w:fill="auto"/>
            <w:hideMark/>
          </w:tcPr>
          <w:p w14:paraId="09B06A7A" w14:textId="77777777" w:rsidR="006245DA" w:rsidRPr="008632CD" w:rsidRDefault="006245DA" w:rsidP="008632CD">
            <w:pPr>
              <w:spacing w:after="0" w:line="240" w:lineRule="auto"/>
              <w:jc w:val="both"/>
              <w:rPr>
                <w:rFonts w:ascii="Garamond" w:hAnsi="Garamond"/>
                <w:sz w:val="20"/>
                <w:szCs w:val="20"/>
                <w:lang w:val="sq-AL"/>
              </w:rPr>
            </w:pPr>
          </w:p>
        </w:tc>
        <w:tc>
          <w:tcPr>
            <w:tcW w:w="1620" w:type="dxa"/>
            <w:vMerge/>
            <w:shd w:val="clear" w:color="auto" w:fill="auto"/>
            <w:hideMark/>
          </w:tcPr>
          <w:p w14:paraId="4FF18BE2" w14:textId="77777777" w:rsidR="006245DA" w:rsidRPr="008632CD" w:rsidRDefault="006245DA" w:rsidP="008632CD">
            <w:pPr>
              <w:spacing w:after="0" w:line="240" w:lineRule="auto"/>
              <w:jc w:val="both"/>
              <w:rPr>
                <w:rFonts w:ascii="Garamond" w:hAnsi="Garamond"/>
                <w:sz w:val="20"/>
                <w:szCs w:val="20"/>
                <w:lang w:val="sq-AL"/>
              </w:rPr>
            </w:pPr>
          </w:p>
        </w:tc>
      </w:tr>
      <w:tr w:rsidR="006245DA" w:rsidRPr="008632CD" w14:paraId="66EC777A" w14:textId="77777777" w:rsidTr="008632CD">
        <w:trPr>
          <w:trHeight w:val="570"/>
        </w:trPr>
        <w:tc>
          <w:tcPr>
            <w:tcW w:w="2178" w:type="dxa"/>
            <w:vMerge/>
            <w:shd w:val="clear" w:color="auto" w:fill="auto"/>
            <w:hideMark/>
          </w:tcPr>
          <w:p w14:paraId="3739B17E" w14:textId="77777777" w:rsidR="006245DA" w:rsidRPr="008632CD" w:rsidRDefault="006245DA" w:rsidP="008632CD">
            <w:pPr>
              <w:spacing w:after="0" w:line="240" w:lineRule="auto"/>
              <w:jc w:val="both"/>
              <w:rPr>
                <w:rFonts w:ascii="Garamond" w:hAnsi="Garamond"/>
                <w:sz w:val="20"/>
                <w:szCs w:val="20"/>
                <w:lang w:val="sq-AL"/>
              </w:rPr>
            </w:pPr>
          </w:p>
        </w:tc>
        <w:tc>
          <w:tcPr>
            <w:tcW w:w="4178" w:type="dxa"/>
            <w:vMerge/>
            <w:shd w:val="clear" w:color="auto" w:fill="auto"/>
            <w:hideMark/>
          </w:tcPr>
          <w:p w14:paraId="3B5AF6B5" w14:textId="77777777" w:rsidR="006245DA" w:rsidRPr="008632CD" w:rsidRDefault="006245DA" w:rsidP="008632CD">
            <w:pPr>
              <w:spacing w:after="0" w:line="240" w:lineRule="auto"/>
              <w:jc w:val="both"/>
              <w:rPr>
                <w:rFonts w:ascii="Garamond" w:hAnsi="Garamond"/>
                <w:b/>
                <w:bCs/>
                <w:sz w:val="20"/>
                <w:szCs w:val="20"/>
                <w:lang w:val="sq-AL"/>
              </w:rPr>
            </w:pPr>
          </w:p>
        </w:tc>
        <w:tc>
          <w:tcPr>
            <w:tcW w:w="1672" w:type="dxa"/>
            <w:vMerge/>
            <w:shd w:val="clear" w:color="auto" w:fill="auto"/>
            <w:hideMark/>
          </w:tcPr>
          <w:p w14:paraId="2BB74B15" w14:textId="77777777" w:rsidR="006245DA" w:rsidRPr="008632CD" w:rsidRDefault="006245DA" w:rsidP="008632CD">
            <w:pPr>
              <w:spacing w:after="0" w:line="240" w:lineRule="auto"/>
              <w:jc w:val="both"/>
              <w:rPr>
                <w:rFonts w:ascii="Garamond" w:hAnsi="Garamond"/>
                <w:sz w:val="20"/>
                <w:szCs w:val="20"/>
                <w:lang w:val="sq-AL"/>
              </w:rPr>
            </w:pPr>
          </w:p>
        </w:tc>
        <w:tc>
          <w:tcPr>
            <w:tcW w:w="1620" w:type="dxa"/>
            <w:vMerge/>
            <w:shd w:val="clear" w:color="auto" w:fill="auto"/>
            <w:hideMark/>
          </w:tcPr>
          <w:p w14:paraId="31C8297D" w14:textId="77777777" w:rsidR="006245DA" w:rsidRPr="008632CD" w:rsidRDefault="006245DA" w:rsidP="008632CD">
            <w:pPr>
              <w:spacing w:after="0" w:line="240" w:lineRule="auto"/>
              <w:jc w:val="both"/>
              <w:rPr>
                <w:rFonts w:ascii="Garamond" w:hAnsi="Garamond"/>
                <w:sz w:val="20"/>
                <w:szCs w:val="20"/>
                <w:lang w:val="sq-AL"/>
              </w:rPr>
            </w:pPr>
          </w:p>
        </w:tc>
      </w:tr>
      <w:tr w:rsidR="006245DA" w:rsidRPr="008632CD" w14:paraId="30C876B8" w14:textId="77777777" w:rsidTr="008632CD">
        <w:trPr>
          <w:trHeight w:val="570"/>
        </w:trPr>
        <w:tc>
          <w:tcPr>
            <w:tcW w:w="2178" w:type="dxa"/>
            <w:vMerge/>
            <w:shd w:val="clear" w:color="auto" w:fill="auto"/>
            <w:hideMark/>
          </w:tcPr>
          <w:p w14:paraId="18B05FB6" w14:textId="77777777" w:rsidR="006245DA" w:rsidRPr="008632CD" w:rsidRDefault="006245DA" w:rsidP="008632CD">
            <w:pPr>
              <w:spacing w:after="0" w:line="240" w:lineRule="auto"/>
              <w:jc w:val="both"/>
              <w:rPr>
                <w:rFonts w:ascii="Garamond" w:hAnsi="Garamond"/>
                <w:sz w:val="20"/>
                <w:szCs w:val="20"/>
                <w:lang w:val="sq-AL"/>
              </w:rPr>
            </w:pPr>
          </w:p>
        </w:tc>
        <w:tc>
          <w:tcPr>
            <w:tcW w:w="4178" w:type="dxa"/>
            <w:vMerge/>
            <w:shd w:val="clear" w:color="auto" w:fill="auto"/>
            <w:hideMark/>
          </w:tcPr>
          <w:p w14:paraId="41547B2B" w14:textId="77777777" w:rsidR="006245DA" w:rsidRPr="008632CD" w:rsidRDefault="006245DA" w:rsidP="008632CD">
            <w:pPr>
              <w:spacing w:after="0" w:line="240" w:lineRule="auto"/>
              <w:jc w:val="both"/>
              <w:rPr>
                <w:rFonts w:ascii="Garamond" w:hAnsi="Garamond"/>
                <w:b/>
                <w:bCs/>
                <w:sz w:val="20"/>
                <w:szCs w:val="20"/>
                <w:lang w:val="sq-AL"/>
              </w:rPr>
            </w:pPr>
          </w:p>
        </w:tc>
        <w:tc>
          <w:tcPr>
            <w:tcW w:w="1672" w:type="dxa"/>
            <w:vMerge/>
            <w:shd w:val="clear" w:color="auto" w:fill="auto"/>
            <w:hideMark/>
          </w:tcPr>
          <w:p w14:paraId="61060759" w14:textId="77777777" w:rsidR="006245DA" w:rsidRPr="008632CD" w:rsidRDefault="006245DA" w:rsidP="008632CD">
            <w:pPr>
              <w:spacing w:after="0" w:line="240" w:lineRule="auto"/>
              <w:jc w:val="both"/>
              <w:rPr>
                <w:rFonts w:ascii="Garamond" w:hAnsi="Garamond"/>
                <w:sz w:val="20"/>
                <w:szCs w:val="20"/>
                <w:lang w:val="sq-AL"/>
              </w:rPr>
            </w:pPr>
          </w:p>
        </w:tc>
        <w:tc>
          <w:tcPr>
            <w:tcW w:w="1620" w:type="dxa"/>
            <w:vMerge/>
            <w:shd w:val="clear" w:color="auto" w:fill="auto"/>
            <w:hideMark/>
          </w:tcPr>
          <w:p w14:paraId="3F54BC4C" w14:textId="77777777" w:rsidR="006245DA" w:rsidRPr="008632CD" w:rsidRDefault="006245DA" w:rsidP="008632CD">
            <w:pPr>
              <w:spacing w:after="0" w:line="240" w:lineRule="auto"/>
              <w:jc w:val="both"/>
              <w:rPr>
                <w:rFonts w:ascii="Garamond" w:hAnsi="Garamond"/>
                <w:sz w:val="20"/>
                <w:szCs w:val="20"/>
                <w:lang w:val="sq-AL"/>
              </w:rPr>
            </w:pPr>
          </w:p>
        </w:tc>
      </w:tr>
      <w:tr w:rsidR="006245DA" w:rsidRPr="008632CD" w14:paraId="374051DC" w14:textId="77777777" w:rsidTr="008632CD">
        <w:trPr>
          <w:trHeight w:val="570"/>
        </w:trPr>
        <w:tc>
          <w:tcPr>
            <w:tcW w:w="2178" w:type="dxa"/>
            <w:vMerge/>
            <w:shd w:val="clear" w:color="auto" w:fill="auto"/>
            <w:hideMark/>
          </w:tcPr>
          <w:p w14:paraId="157F32C9" w14:textId="77777777" w:rsidR="006245DA" w:rsidRPr="008632CD" w:rsidRDefault="006245DA" w:rsidP="008632CD">
            <w:pPr>
              <w:spacing w:after="0" w:line="240" w:lineRule="auto"/>
              <w:jc w:val="both"/>
              <w:rPr>
                <w:rFonts w:ascii="Garamond" w:hAnsi="Garamond"/>
                <w:sz w:val="20"/>
                <w:szCs w:val="20"/>
                <w:lang w:val="sq-AL"/>
              </w:rPr>
            </w:pPr>
          </w:p>
        </w:tc>
        <w:tc>
          <w:tcPr>
            <w:tcW w:w="4178" w:type="dxa"/>
            <w:vMerge/>
            <w:shd w:val="clear" w:color="auto" w:fill="auto"/>
            <w:hideMark/>
          </w:tcPr>
          <w:p w14:paraId="4BCBF680" w14:textId="77777777" w:rsidR="006245DA" w:rsidRPr="008632CD" w:rsidRDefault="006245DA" w:rsidP="008632CD">
            <w:pPr>
              <w:spacing w:after="0" w:line="240" w:lineRule="auto"/>
              <w:jc w:val="both"/>
              <w:rPr>
                <w:rFonts w:ascii="Garamond" w:hAnsi="Garamond"/>
                <w:b/>
                <w:bCs/>
                <w:sz w:val="20"/>
                <w:szCs w:val="20"/>
                <w:lang w:val="sq-AL"/>
              </w:rPr>
            </w:pPr>
          </w:p>
        </w:tc>
        <w:tc>
          <w:tcPr>
            <w:tcW w:w="1672" w:type="dxa"/>
            <w:vMerge/>
            <w:shd w:val="clear" w:color="auto" w:fill="auto"/>
            <w:hideMark/>
          </w:tcPr>
          <w:p w14:paraId="6ABC7027" w14:textId="77777777" w:rsidR="006245DA" w:rsidRPr="008632CD" w:rsidRDefault="006245DA" w:rsidP="008632CD">
            <w:pPr>
              <w:spacing w:after="0" w:line="240" w:lineRule="auto"/>
              <w:jc w:val="both"/>
              <w:rPr>
                <w:rFonts w:ascii="Garamond" w:hAnsi="Garamond"/>
                <w:sz w:val="20"/>
                <w:szCs w:val="20"/>
                <w:lang w:val="sq-AL"/>
              </w:rPr>
            </w:pPr>
          </w:p>
        </w:tc>
        <w:tc>
          <w:tcPr>
            <w:tcW w:w="1620" w:type="dxa"/>
            <w:vMerge/>
            <w:shd w:val="clear" w:color="auto" w:fill="auto"/>
            <w:hideMark/>
          </w:tcPr>
          <w:p w14:paraId="5A277856" w14:textId="77777777" w:rsidR="006245DA" w:rsidRPr="008632CD" w:rsidRDefault="006245DA" w:rsidP="008632CD">
            <w:pPr>
              <w:spacing w:after="0" w:line="240" w:lineRule="auto"/>
              <w:jc w:val="both"/>
              <w:rPr>
                <w:rFonts w:ascii="Garamond" w:hAnsi="Garamond"/>
                <w:sz w:val="20"/>
                <w:szCs w:val="20"/>
                <w:lang w:val="sq-AL"/>
              </w:rPr>
            </w:pPr>
          </w:p>
        </w:tc>
      </w:tr>
      <w:tr w:rsidR="006245DA" w:rsidRPr="008632CD" w14:paraId="427EE878" w14:textId="77777777" w:rsidTr="008632CD">
        <w:trPr>
          <w:trHeight w:val="570"/>
        </w:trPr>
        <w:tc>
          <w:tcPr>
            <w:tcW w:w="2178" w:type="dxa"/>
            <w:vMerge/>
            <w:shd w:val="clear" w:color="auto" w:fill="auto"/>
            <w:hideMark/>
          </w:tcPr>
          <w:p w14:paraId="39913DDD" w14:textId="77777777" w:rsidR="006245DA" w:rsidRPr="008632CD" w:rsidRDefault="006245DA" w:rsidP="008632CD">
            <w:pPr>
              <w:spacing w:after="0" w:line="240" w:lineRule="auto"/>
              <w:jc w:val="both"/>
              <w:rPr>
                <w:rFonts w:ascii="Garamond" w:hAnsi="Garamond"/>
                <w:sz w:val="20"/>
                <w:szCs w:val="20"/>
                <w:lang w:val="sq-AL"/>
              </w:rPr>
            </w:pPr>
          </w:p>
        </w:tc>
        <w:tc>
          <w:tcPr>
            <w:tcW w:w="4178" w:type="dxa"/>
            <w:vMerge/>
            <w:shd w:val="clear" w:color="auto" w:fill="auto"/>
            <w:hideMark/>
          </w:tcPr>
          <w:p w14:paraId="13FF1211" w14:textId="77777777" w:rsidR="006245DA" w:rsidRPr="008632CD" w:rsidRDefault="006245DA" w:rsidP="008632CD">
            <w:pPr>
              <w:spacing w:after="0" w:line="240" w:lineRule="auto"/>
              <w:jc w:val="both"/>
              <w:rPr>
                <w:rFonts w:ascii="Garamond" w:hAnsi="Garamond"/>
                <w:b/>
                <w:bCs/>
                <w:sz w:val="20"/>
                <w:szCs w:val="20"/>
                <w:lang w:val="sq-AL"/>
              </w:rPr>
            </w:pPr>
          </w:p>
        </w:tc>
        <w:tc>
          <w:tcPr>
            <w:tcW w:w="1672" w:type="dxa"/>
            <w:vMerge/>
            <w:shd w:val="clear" w:color="auto" w:fill="auto"/>
            <w:hideMark/>
          </w:tcPr>
          <w:p w14:paraId="3B64D44B" w14:textId="77777777" w:rsidR="006245DA" w:rsidRPr="008632CD" w:rsidRDefault="006245DA" w:rsidP="008632CD">
            <w:pPr>
              <w:spacing w:after="0" w:line="240" w:lineRule="auto"/>
              <w:jc w:val="both"/>
              <w:rPr>
                <w:rFonts w:ascii="Garamond" w:hAnsi="Garamond"/>
                <w:sz w:val="20"/>
                <w:szCs w:val="20"/>
                <w:lang w:val="sq-AL"/>
              </w:rPr>
            </w:pPr>
          </w:p>
        </w:tc>
        <w:tc>
          <w:tcPr>
            <w:tcW w:w="1620" w:type="dxa"/>
            <w:vMerge/>
            <w:shd w:val="clear" w:color="auto" w:fill="auto"/>
            <w:hideMark/>
          </w:tcPr>
          <w:p w14:paraId="26310AFA" w14:textId="77777777" w:rsidR="006245DA" w:rsidRPr="008632CD" w:rsidRDefault="006245DA" w:rsidP="008632CD">
            <w:pPr>
              <w:spacing w:after="0" w:line="240" w:lineRule="auto"/>
              <w:jc w:val="both"/>
              <w:rPr>
                <w:rFonts w:ascii="Garamond" w:hAnsi="Garamond"/>
                <w:sz w:val="20"/>
                <w:szCs w:val="20"/>
                <w:lang w:val="sq-AL"/>
              </w:rPr>
            </w:pPr>
          </w:p>
        </w:tc>
      </w:tr>
      <w:tr w:rsidR="006245DA" w:rsidRPr="008632CD" w14:paraId="08A12C44" w14:textId="77777777" w:rsidTr="008632CD">
        <w:trPr>
          <w:trHeight w:val="570"/>
        </w:trPr>
        <w:tc>
          <w:tcPr>
            <w:tcW w:w="2178" w:type="dxa"/>
            <w:vMerge/>
            <w:shd w:val="clear" w:color="auto" w:fill="auto"/>
            <w:hideMark/>
          </w:tcPr>
          <w:p w14:paraId="19A920A8" w14:textId="77777777" w:rsidR="006245DA" w:rsidRPr="008632CD" w:rsidRDefault="006245DA" w:rsidP="008632CD">
            <w:pPr>
              <w:spacing w:after="0" w:line="240" w:lineRule="auto"/>
              <w:jc w:val="both"/>
              <w:rPr>
                <w:rFonts w:ascii="Garamond" w:hAnsi="Garamond"/>
                <w:sz w:val="20"/>
                <w:szCs w:val="20"/>
                <w:lang w:val="sq-AL"/>
              </w:rPr>
            </w:pPr>
          </w:p>
        </w:tc>
        <w:tc>
          <w:tcPr>
            <w:tcW w:w="4178" w:type="dxa"/>
            <w:vMerge/>
            <w:shd w:val="clear" w:color="auto" w:fill="auto"/>
            <w:hideMark/>
          </w:tcPr>
          <w:p w14:paraId="08569770" w14:textId="77777777" w:rsidR="006245DA" w:rsidRPr="008632CD" w:rsidRDefault="006245DA" w:rsidP="008632CD">
            <w:pPr>
              <w:spacing w:after="0" w:line="240" w:lineRule="auto"/>
              <w:jc w:val="both"/>
              <w:rPr>
                <w:rFonts w:ascii="Garamond" w:hAnsi="Garamond"/>
                <w:b/>
                <w:bCs/>
                <w:sz w:val="20"/>
                <w:szCs w:val="20"/>
                <w:lang w:val="sq-AL"/>
              </w:rPr>
            </w:pPr>
          </w:p>
        </w:tc>
        <w:tc>
          <w:tcPr>
            <w:tcW w:w="1672" w:type="dxa"/>
            <w:vMerge/>
            <w:shd w:val="clear" w:color="auto" w:fill="auto"/>
            <w:hideMark/>
          </w:tcPr>
          <w:p w14:paraId="7CFC6552" w14:textId="77777777" w:rsidR="006245DA" w:rsidRPr="008632CD" w:rsidRDefault="006245DA" w:rsidP="008632CD">
            <w:pPr>
              <w:spacing w:after="0" w:line="240" w:lineRule="auto"/>
              <w:jc w:val="both"/>
              <w:rPr>
                <w:rFonts w:ascii="Garamond" w:hAnsi="Garamond"/>
                <w:sz w:val="20"/>
                <w:szCs w:val="20"/>
                <w:lang w:val="sq-AL"/>
              </w:rPr>
            </w:pPr>
          </w:p>
        </w:tc>
        <w:tc>
          <w:tcPr>
            <w:tcW w:w="1620" w:type="dxa"/>
            <w:vMerge/>
            <w:shd w:val="clear" w:color="auto" w:fill="auto"/>
            <w:hideMark/>
          </w:tcPr>
          <w:p w14:paraId="79C7FF7C" w14:textId="77777777" w:rsidR="006245DA" w:rsidRPr="008632CD" w:rsidRDefault="006245DA" w:rsidP="008632CD">
            <w:pPr>
              <w:spacing w:after="0" w:line="240" w:lineRule="auto"/>
              <w:jc w:val="both"/>
              <w:rPr>
                <w:rFonts w:ascii="Garamond" w:hAnsi="Garamond"/>
                <w:sz w:val="20"/>
                <w:szCs w:val="20"/>
                <w:lang w:val="sq-AL"/>
              </w:rPr>
            </w:pPr>
          </w:p>
        </w:tc>
      </w:tr>
      <w:tr w:rsidR="006245DA" w:rsidRPr="008632CD" w14:paraId="0225EE78" w14:textId="77777777" w:rsidTr="008632CD">
        <w:trPr>
          <w:trHeight w:val="570"/>
        </w:trPr>
        <w:tc>
          <w:tcPr>
            <w:tcW w:w="2178" w:type="dxa"/>
            <w:vMerge/>
            <w:shd w:val="clear" w:color="auto" w:fill="auto"/>
            <w:hideMark/>
          </w:tcPr>
          <w:p w14:paraId="2A2BD5B1" w14:textId="77777777" w:rsidR="006245DA" w:rsidRPr="008632CD" w:rsidRDefault="006245DA" w:rsidP="008632CD">
            <w:pPr>
              <w:spacing w:after="0" w:line="240" w:lineRule="auto"/>
              <w:jc w:val="both"/>
              <w:rPr>
                <w:rFonts w:ascii="Garamond" w:hAnsi="Garamond"/>
                <w:sz w:val="20"/>
                <w:szCs w:val="20"/>
                <w:lang w:val="sq-AL"/>
              </w:rPr>
            </w:pPr>
          </w:p>
        </w:tc>
        <w:tc>
          <w:tcPr>
            <w:tcW w:w="4178" w:type="dxa"/>
            <w:vMerge/>
            <w:shd w:val="clear" w:color="auto" w:fill="auto"/>
            <w:hideMark/>
          </w:tcPr>
          <w:p w14:paraId="6EB1A87C" w14:textId="77777777" w:rsidR="006245DA" w:rsidRPr="008632CD" w:rsidRDefault="006245DA" w:rsidP="008632CD">
            <w:pPr>
              <w:spacing w:after="0" w:line="240" w:lineRule="auto"/>
              <w:jc w:val="both"/>
              <w:rPr>
                <w:rFonts w:ascii="Garamond" w:hAnsi="Garamond"/>
                <w:b/>
                <w:bCs/>
                <w:sz w:val="20"/>
                <w:szCs w:val="20"/>
                <w:lang w:val="sq-AL"/>
              </w:rPr>
            </w:pPr>
          </w:p>
        </w:tc>
        <w:tc>
          <w:tcPr>
            <w:tcW w:w="1672" w:type="dxa"/>
            <w:vMerge/>
            <w:shd w:val="clear" w:color="auto" w:fill="auto"/>
            <w:hideMark/>
          </w:tcPr>
          <w:p w14:paraId="30999E4D" w14:textId="77777777" w:rsidR="006245DA" w:rsidRPr="008632CD" w:rsidRDefault="006245DA" w:rsidP="008632CD">
            <w:pPr>
              <w:spacing w:after="0" w:line="240" w:lineRule="auto"/>
              <w:jc w:val="both"/>
              <w:rPr>
                <w:rFonts w:ascii="Garamond" w:hAnsi="Garamond"/>
                <w:sz w:val="20"/>
                <w:szCs w:val="20"/>
                <w:lang w:val="sq-AL"/>
              </w:rPr>
            </w:pPr>
          </w:p>
        </w:tc>
        <w:tc>
          <w:tcPr>
            <w:tcW w:w="1620" w:type="dxa"/>
            <w:vMerge/>
            <w:shd w:val="clear" w:color="auto" w:fill="auto"/>
            <w:hideMark/>
          </w:tcPr>
          <w:p w14:paraId="105AB030" w14:textId="77777777" w:rsidR="006245DA" w:rsidRPr="008632CD" w:rsidRDefault="006245DA" w:rsidP="008632CD">
            <w:pPr>
              <w:spacing w:after="0" w:line="240" w:lineRule="auto"/>
              <w:jc w:val="both"/>
              <w:rPr>
                <w:rFonts w:ascii="Garamond" w:hAnsi="Garamond"/>
                <w:sz w:val="20"/>
                <w:szCs w:val="20"/>
                <w:lang w:val="sq-AL"/>
              </w:rPr>
            </w:pPr>
          </w:p>
        </w:tc>
      </w:tr>
      <w:tr w:rsidR="006245DA" w:rsidRPr="008632CD" w14:paraId="64A823FA" w14:textId="77777777" w:rsidTr="008632CD">
        <w:trPr>
          <w:trHeight w:val="2520"/>
        </w:trPr>
        <w:tc>
          <w:tcPr>
            <w:tcW w:w="2178" w:type="dxa"/>
            <w:vMerge/>
            <w:shd w:val="clear" w:color="auto" w:fill="auto"/>
            <w:hideMark/>
          </w:tcPr>
          <w:p w14:paraId="043A1A95" w14:textId="77777777" w:rsidR="006245DA" w:rsidRPr="008632CD" w:rsidRDefault="006245DA" w:rsidP="008632CD">
            <w:pPr>
              <w:spacing w:after="0" w:line="240" w:lineRule="auto"/>
              <w:jc w:val="both"/>
              <w:rPr>
                <w:rFonts w:ascii="Garamond" w:hAnsi="Garamond"/>
                <w:sz w:val="20"/>
                <w:szCs w:val="20"/>
                <w:lang w:val="sq-AL"/>
              </w:rPr>
            </w:pPr>
          </w:p>
        </w:tc>
        <w:tc>
          <w:tcPr>
            <w:tcW w:w="4178" w:type="dxa"/>
            <w:vMerge/>
            <w:shd w:val="clear" w:color="auto" w:fill="auto"/>
            <w:hideMark/>
          </w:tcPr>
          <w:p w14:paraId="441A8752" w14:textId="77777777" w:rsidR="006245DA" w:rsidRPr="008632CD" w:rsidRDefault="006245DA" w:rsidP="008632CD">
            <w:pPr>
              <w:spacing w:after="0" w:line="240" w:lineRule="auto"/>
              <w:jc w:val="both"/>
              <w:rPr>
                <w:rFonts w:ascii="Garamond" w:hAnsi="Garamond"/>
                <w:b/>
                <w:bCs/>
                <w:sz w:val="20"/>
                <w:szCs w:val="20"/>
                <w:lang w:val="sq-AL"/>
              </w:rPr>
            </w:pPr>
          </w:p>
        </w:tc>
        <w:tc>
          <w:tcPr>
            <w:tcW w:w="1672" w:type="dxa"/>
            <w:vMerge/>
            <w:shd w:val="clear" w:color="auto" w:fill="auto"/>
            <w:hideMark/>
          </w:tcPr>
          <w:p w14:paraId="48C6204F" w14:textId="77777777" w:rsidR="006245DA" w:rsidRPr="008632CD" w:rsidRDefault="006245DA" w:rsidP="008632CD">
            <w:pPr>
              <w:spacing w:after="0" w:line="240" w:lineRule="auto"/>
              <w:jc w:val="both"/>
              <w:rPr>
                <w:rFonts w:ascii="Garamond" w:hAnsi="Garamond"/>
                <w:sz w:val="20"/>
                <w:szCs w:val="20"/>
                <w:lang w:val="sq-AL"/>
              </w:rPr>
            </w:pPr>
          </w:p>
        </w:tc>
        <w:tc>
          <w:tcPr>
            <w:tcW w:w="1620" w:type="dxa"/>
            <w:vMerge/>
            <w:shd w:val="clear" w:color="auto" w:fill="auto"/>
            <w:hideMark/>
          </w:tcPr>
          <w:p w14:paraId="73D244D9" w14:textId="77777777" w:rsidR="006245DA" w:rsidRPr="008632CD" w:rsidRDefault="006245DA" w:rsidP="008632CD">
            <w:pPr>
              <w:spacing w:after="0" w:line="240" w:lineRule="auto"/>
              <w:jc w:val="both"/>
              <w:rPr>
                <w:rFonts w:ascii="Garamond" w:hAnsi="Garamond"/>
                <w:sz w:val="20"/>
                <w:szCs w:val="20"/>
                <w:lang w:val="sq-AL"/>
              </w:rPr>
            </w:pPr>
          </w:p>
        </w:tc>
      </w:tr>
      <w:tr w:rsidR="006245DA" w:rsidRPr="008632CD" w14:paraId="391B9C5E" w14:textId="77777777" w:rsidTr="008632CD">
        <w:trPr>
          <w:trHeight w:val="570"/>
        </w:trPr>
        <w:tc>
          <w:tcPr>
            <w:tcW w:w="2178" w:type="dxa"/>
            <w:vMerge/>
            <w:shd w:val="clear" w:color="auto" w:fill="auto"/>
            <w:hideMark/>
          </w:tcPr>
          <w:p w14:paraId="2179246F" w14:textId="77777777" w:rsidR="006245DA" w:rsidRPr="008632CD" w:rsidRDefault="006245DA" w:rsidP="008632CD">
            <w:pPr>
              <w:spacing w:after="0" w:line="240" w:lineRule="auto"/>
              <w:jc w:val="both"/>
              <w:rPr>
                <w:rFonts w:ascii="Garamond" w:hAnsi="Garamond"/>
                <w:sz w:val="20"/>
                <w:szCs w:val="20"/>
                <w:lang w:val="sq-AL"/>
              </w:rPr>
            </w:pPr>
          </w:p>
        </w:tc>
        <w:tc>
          <w:tcPr>
            <w:tcW w:w="4178" w:type="dxa"/>
            <w:vMerge/>
            <w:shd w:val="clear" w:color="auto" w:fill="auto"/>
            <w:hideMark/>
          </w:tcPr>
          <w:p w14:paraId="3F777E68" w14:textId="77777777" w:rsidR="006245DA" w:rsidRPr="008632CD" w:rsidRDefault="006245DA" w:rsidP="008632CD">
            <w:pPr>
              <w:spacing w:after="0" w:line="240" w:lineRule="auto"/>
              <w:jc w:val="both"/>
              <w:rPr>
                <w:rFonts w:ascii="Garamond" w:hAnsi="Garamond"/>
                <w:b/>
                <w:bCs/>
                <w:sz w:val="20"/>
                <w:szCs w:val="20"/>
                <w:lang w:val="sq-AL"/>
              </w:rPr>
            </w:pPr>
          </w:p>
        </w:tc>
        <w:tc>
          <w:tcPr>
            <w:tcW w:w="1672" w:type="dxa"/>
            <w:vMerge/>
            <w:shd w:val="clear" w:color="auto" w:fill="auto"/>
            <w:hideMark/>
          </w:tcPr>
          <w:p w14:paraId="66392B94" w14:textId="77777777" w:rsidR="006245DA" w:rsidRPr="008632CD" w:rsidRDefault="006245DA" w:rsidP="008632CD">
            <w:pPr>
              <w:spacing w:after="0" w:line="240" w:lineRule="auto"/>
              <w:jc w:val="both"/>
              <w:rPr>
                <w:rFonts w:ascii="Garamond" w:hAnsi="Garamond"/>
                <w:sz w:val="20"/>
                <w:szCs w:val="20"/>
                <w:lang w:val="sq-AL"/>
              </w:rPr>
            </w:pPr>
          </w:p>
        </w:tc>
        <w:tc>
          <w:tcPr>
            <w:tcW w:w="1620" w:type="dxa"/>
            <w:vMerge/>
            <w:shd w:val="clear" w:color="auto" w:fill="auto"/>
            <w:hideMark/>
          </w:tcPr>
          <w:p w14:paraId="3A49B7C4" w14:textId="77777777" w:rsidR="006245DA" w:rsidRPr="008632CD" w:rsidRDefault="006245DA" w:rsidP="008632CD">
            <w:pPr>
              <w:spacing w:after="0" w:line="240" w:lineRule="auto"/>
              <w:jc w:val="both"/>
              <w:rPr>
                <w:rFonts w:ascii="Garamond" w:hAnsi="Garamond"/>
                <w:sz w:val="20"/>
                <w:szCs w:val="20"/>
                <w:lang w:val="sq-AL"/>
              </w:rPr>
            </w:pPr>
          </w:p>
        </w:tc>
      </w:tr>
      <w:tr w:rsidR="006245DA" w:rsidRPr="008632CD" w14:paraId="4EBF8AA5" w14:textId="77777777" w:rsidTr="008632CD">
        <w:trPr>
          <w:trHeight w:val="945"/>
        </w:trPr>
        <w:tc>
          <w:tcPr>
            <w:tcW w:w="2178" w:type="dxa"/>
            <w:vMerge/>
            <w:shd w:val="clear" w:color="auto" w:fill="auto"/>
            <w:hideMark/>
          </w:tcPr>
          <w:p w14:paraId="734A8488" w14:textId="77777777" w:rsidR="006245DA" w:rsidRPr="008632CD" w:rsidRDefault="006245DA" w:rsidP="008632CD">
            <w:pPr>
              <w:spacing w:after="0" w:line="240" w:lineRule="auto"/>
              <w:jc w:val="both"/>
              <w:rPr>
                <w:rFonts w:ascii="Garamond" w:hAnsi="Garamond"/>
                <w:sz w:val="20"/>
                <w:szCs w:val="20"/>
                <w:lang w:val="sq-AL"/>
              </w:rPr>
            </w:pPr>
          </w:p>
        </w:tc>
        <w:tc>
          <w:tcPr>
            <w:tcW w:w="4178" w:type="dxa"/>
            <w:vMerge/>
            <w:shd w:val="clear" w:color="auto" w:fill="auto"/>
            <w:hideMark/>
          </w:tcPr>
          <w:p w14:paraId="0CCB5310" w14:textId="77777777" w:rsidR="006245DA" w:rsidRPr="008632CD" w:rsidRDefault="006245DA" w:rsidP="008632CD">
            <w:pPr>
              <w:spacing w:after="0" w:line="240" w:lineRule="auto"/>
              <w:jc w:val="both"/>
              <w:rPr>
                <w:rFonts w:ascii="Garamond" w:hAnsi="Garamond"/>
                <w:b/>
                <w:bCs/>
                <w:sz w:val="20"/>
                <w:szCs w:val="20"/>
                <w:lang w:val="sq-AL"/>
              </w:rPr>
            </w:pPr>
          </w:p>
        </w:tc>
        <w:tc>
          <w:tcPr>
            <w:tcW w:w="1672" w:type="dxa"/>
            <w:vMerge/>
            <w:shd w:val="clear" w:color="auto" w:fill="auto"/>
            <w:hideMark/>
          </w:tcPr>
          <w:p w14:paraId="6F3E57D0" w14:textId="77777777" w:rsidR="006245DA" w:rsidRPr="008632CD" w:rsidRDefault="006245DA" w:rsidP="008632CD">
            <w:pPr>
              <w:spacing w:after="0" w:line="240" w:lineRule="auto"/>
              <w:jc w:val="both"/>
              <w:rPr>
                <w:rFonts w:ascii="Garamond" w:hAnsi="Garamond"/>
                <w:sz w:val="20"/>
                <w:szCs w:val="20"/>
                <w:lang w:val="sq-AL"/>
              </w:rPr>
            </w:pPr>
          </w:p>
        </w:tc>
        <w:tc>
          <w:tcPr>
            <w:tcW w:w="1620" w:type="dxa"/>
            <w:vMerge/>
            <w:shd w:val="clear" w:color="auto" w:fill="auto"/>
            <w:hideMark/>
          </w:tcPr>
          <w:p w14:paraId="45BBBFF2" w14:textId="77777777" w:rsidR="006245DA" w:rsidRPr="008632CD" w:rsidRDefault="006245DA" w:rsidP="008632CD">
            <w:pPr>
              <w:spacing w:after="0" w:line="240" w:lineRule="auto"/>
              <w:jc w:val="both"/>
              <w:rPr>
                <w:rFonts w:ascii="Garamond" w:hAnsi="Garamond"/>
                <w:sz w:val="20"/>
                <w:szCs w:val="20"/>
                <w:lang w:val="sq-AL"/>
              </w:rPr>
            </w:pPr>
          </w:p>
        </w:tc>
      </w:tr>
      <w:tr w:rsidR="006245DA" w:rsidRPr="008632CD" w14:paraId="401C6355" w14:textId="77777777" w:rsidTr="008632CD">
        <w:trPr>
          <w:trHeight w:val="570"/>
        </w:trPr>
        <w:tc>
          <w:tcPr>
            <w:tcW w:w="2178" w:type="dxa"/>
            <w:vMerge/>
            <w:shd w:val="clear" w:color="auto" w:fill="auto"/>
            <w:hideMark/>
          </w:tcPr>
          <w:p w14:paraId="2536ACB7" w14:textId="77777777" w:rsidR="006245DA" w:rsidRPr="008632CD" w:rsidRDefault="006245DA" w:rsidP="008632CD">
            <w:pPr>
              <w:spacing w:after="0" w:line="240" w:lineRule="auto"/>
              <w:jc w:val="both"/>
              <w:rPr>
                <w:rFonts w:ascii="Garamond" w:hAnsi="Garamond"/>
                <w:sz w:val="20"/>
                <w:szCs w:val="20"/>
                <w:lang w:val="sq-AL"/>
              </w:rPr>
            </w:pPr>
          </w:p>
        </w:tc>
        <w:tc>
          <w:tcPr>
            <w:tcW w:w="4178" w:type="dxa"/>
            <w:vMerge/>
            <w:shd w:val="clear" w:color="auto" w:fill="auto"/>
            <w:hideMark/>
          </w:tcPr>
          <w:p w14:paraId="3D8CBAFA" w14:textId="77777777" w:rsidR="006245DA" w:rsidRPr="008632CD" w:rsidRDefault="006245DA" w:rsidP="008632CD">
            <w:pPr>
              <w:spacing w:after="0" w:line="240" w:lineRule="auto"/>
              <w:jc w:val="both"/>
              <w:rPr>
                <w:rFonts w:ascii="Garamond" w:hAnsi="Garamond"/>
                <w:b/>
                <w:bCs/>
                <w:sz w:val="20"/>
                <w:szCs w:val="20"/>
                <w:lang w:val="sq-AL"/>
              </w:rPr>
            </w:pPr>
          </w:p>
        </w:tc>
        <w:tc>
          <w:tcPr>
            <w:tcW w:w="1672" w:type="dxa"/>
            <w:vMerge/>
            <w:shd w:val="clear" w:color="auto" w:fill="auto"/>
            <w:hideMark/>
          </w:tcPr>
          <w:p w14:paraId="5AEDE222" w14:textId="77777777" w:rsidR="006245DA" w:rsidRPr="008632CD" w:rsidRDefault="006245DA" w:rsidP="008632CD">
            <w:pPr>
              <w:spacing w:after="0" w:line="240" w:lineRule="auto"/>
              <w:jc w:val="both"/>
              <w:rPr>
                <w:rFonts w:ascii="Garamond" w:hAnsi="Garamond"/>
                <w:sz w:val="20"/>
                <w:szCs w:val="20"/>
                <w:lang w:val="sq-AL"/>
              </w:rPr>
            </w:pPr>
          </w:p>
        </w:tc>
        <w:tc>
          <w:tcPr>
            <w:tcW w:w="1620" w:type="dxa"/>
            <w:vMerge/>
            <w:shd w:val="clear" w:color="auto" w:fill="auto"/>
            <w:hideMark/>
          </w:tcPr>
          <w:p w14:paraId="73091FF8" w14:textId="77777777" w:rsidR="006245DA" w:rsidRPr="008632CD" w:rsidRDefault="006245DA" w:rsidP="008632CD">
            <w:pPr>
              <w:spacing w:after="0" w:line="240" w:lineRule="auto"/>
              <w:jc w:val="both"/>
              <w:rPr>
                <w:rFonts w:ascii="Garamond" w:hAnsi="Garamond"/>
                <w:sz w:val="20"/>
                <w:szCs w:val="20"/>
                <w:lang w:val="sq-AL"/>
              </w:rPr>
            </w:pPr>
          </w:p>
        </w:tc>
      </w:tr>
      <w:tr w:rsidR="006245DA" w:rsidRPr="008632CD" w14:paraId="1DB9E08C" w14:textId="77777777" w:rsidTr="008632CD">
        <w:trPr>
          <w:trHeight w:val="570"/>
        </w:trPr>
        <w:tc>
          <w:tcPr>
            <w:tcW w:w="2178" w:type="dxa"/>
            <w:vMerge/>
            <w:shd w:val="clear" w:color="auto" w:fill="auto"/>
            <w:hideMark/>
          </w:tcPr>
          <w:p w14:paraId="1C1B7FA2" w14:textId="77777777" w:rsidR="006245DA" w:rsidRPr="008632CD" w:rsidRDefault="006245DA" w:rsidP="008632CD">
            <w:pPr>
              <w:spacing w:after="0" w:line="240" w:lineRule="auto"/>
              <w:jc w:val="both"/>
              <w:rPr>
                <w:rFonts w:ascii="Garamond" w:hAnsi="Garamond"/>
                <w:sz w:val="20"/>
                <w:szCs w:val="20"/>
                <w:lang w:val="sq-AL"/>
              </w:rPr>
            </w:pPr>
          </w:p>
        </w:tc>
        <w:tc>
          <w:tcPr>
            <w:tcW w:w="4178" w:type="dxa"/>
            <w:vMerge/>
            <w:shd w:val="clear" w:color="auto" w:fill="auto"/>
            <w:hideMark/>
          </w:tcPr>
          <w:p w14:paraId="65FC35D4" w14:textId="77777777" w:rsidR="006245DA" w:rsidRPr="008632CD" w:rsidRDefault="006245DA" w:rsidP="008632CD">
            <w:pPr>
              <w:spacing w:after="0" w:line="240" w:lineRule="auto"/>
              <w:jc w:val="both"/>
              <w:rPr>
                <w:rFonts w:ascii="Garamond" w:hAnsi="Garamond"/>
                <w:b/>
                <w:bCs/>
                <w:sz w:val="20"/>
                <w:szCs w:val="20"/>
                <w:lang w:val="sq-AL"/>
              </w:rPr>
            </w:pPr>
          </w:p>
        </w:tc>
        <w:tc>
          <w:tcPr>
            <w:tcW w:w="1672" w:type="dxa"/>
            <w:vMerge/>
            <w:shd w:val="clear" w:color="auto" w:fill="auto"/>
            <w:hideMark/>
          </w:tcPr>
          <w:p w14:paraId="17A9E6E7" w14:textId="77777777" w:rsidR="006245DA" w:rsidRPr="008632CD" w:rsidRDefault="006245DA" w:rsidP="008632CD">
            <w:pPr>
              <w:spacing w:after="0" w:line="240" w:lineRule="auto"/>
              <w:jc w:val="both"/>
              <w:rPr>
                <w:rFonts w:ascii="Garamond" w:hAnsi="Garamond"/>
                <w:sz w:val="20"/>
                <w:szCs w:val="20"/>
                <w:lang w:val="sq-AL"/>
              </w:rPr>
            </w:pPr>
          </w:p>
        </w:tc>
        <w:tc>
          <w:tcPr>
            <w:tcW w:w="1620" w:type="dxa"/>
            <w:vMerge/>
            <w:shd w:val="clear" w:color="auto" w:fill="auto"/>
            <w:hideMark/>
          </w:tcPr>
          <w:p w14:paraId="6C0BDA12" w14:textId="77777777" w:rsidR="006245DA" w:rsidRPr="008632CD" w:rsidRDefault="006245DA" w:rsidP="008632CD">
            <w:pPr>
              <w:spacing w:after="0" w:line="240" w:lineRule="auto"/>
              <w:jc w:val="both"/>
              <w:rPr>
                <w:rFonts w:ascii="Garamond" w:hAnsi="Garamond"/>
                <w:sz w:val="20"/>
                <w:szCs w:val="20"/>
                <w:lang w:val="sq-AL"/>
              </w:rPr>
            </w:pPr>
          </w:p>
        </w:tc>
      </w:tr>
      <w:tr w:rsidR="006245DA" w:rsidRPr="008632CD" w14:paraId="2A63494B" w14:textId="77777777" w:rsidTr="008632CD">
        <w:trPr>
          <w:trHeight w:val="570"/>
        </w:trPr>
        <w:tc>
          <w:tcPr>
            <w:tcW w:w="2178" w:type="dxa"/>
            <w:vMerge/>
            <w:shd w:val="clear" w:color="auto" w:fill="auto"/>
            <w:hideMark/>
          </w:tcPr>
          <w:p w14:paraId="7EE82602" w14:textId="77777777" w:rsidR="006245DA" w:rsidRPr="008632CD" w:rsidRDefault="006245DA" w:rsidP="008632CD">
            <w:pPr>
              <w:spacing w:after="0" w:line="240" w:lineRule="auto"/>
              <w:jc w:val="both"/>
              <w:rPr>
                <w:rFonts w:ascii="Garamond" w:hAnsi="Garamond"/>
                <w:sz w:val="20"/>
                <w:szCs w:val="20"/>
                <w:lang w:val="sq-AL"/>
              </w:rPr>
            </w:pPr>
          </w:p>
        </w:tc>
        <w:tc>
          <w:tcPr>
            <w:tcW w:w="4178" w:type="dxa"/>
            <w:vMerge/>
            <w:shd w:val="clear" w:color="auto" w:fill="auto"/>
            <w:hideMark/>
          </w:tcPr>
          <w:p w14:paraId="2B07220C" w14:textId="77777777" w:rsidR="006245DA" w:rsidRPr="008632CD" w:rsidRDefault="006245DA" w:rsidP="008632CD">
            <w:pPr>
              <w:spacing w:after="0" w:line="240" w:lineRule="auto"/>
              <w:jc w:val="both"/>
              <w:rPr>
                <w:rFonts w:ascii="Garamond" w:hAnsi="Garamond"/>
                <w:b/>
                <w:bCs/>
                <w:sz w:val="20"/>
                <w:szCs w:val="20"/>
                <w:lang w:val="sq-AL"/>
              </w:rPr>
            </w:pPr>
          </w:p>
        </w:tc>
        <w:tc>
          <w:tcPr>
            <w:tcW w:w="1672" w:type="dxa"/>
            <w:vMerge/>
            <w:shd w:val="clear" w:color="auto" w:fill="auto"/>
            <w:hideMark/>
          </w:tcPr>
          <w:p w14:paraId="4BB201FF" w14:textId="77777777" w:rsidR="006245DA" w:rsidRPr="008632CD" w:rsidRDefault="006245DA" w:rsidP="008632CD">
            <w:pPr>
              <w:spacing w:after="0" w:line="240" w:lineRule="auto"/>
              <w:jc w:val="both"/>
              <w:rPr>
                <w:rFonts w:ascii="Garamond" w:hAnsi="Garamond"/>
                <w:sz w:val="20"/>
                <w:szCs w:val="20"/>
                <w:lang w:val="sq-AL"/>
              </w:rPr>
            </w:pPr>
          </w:p>
        </w:tc>
        <w:tc>
          <w:tcPr>
            <w:tcW w:w="1620" w:type="dxa"/>
            <w:vMerge/>
            <w:shd w:val="clear" w:color="auto" w:fill="auto"/>
            <w:hideMark/>
          </w:tcPr>
          <w:p w14:paraId="07037319" w14:textId="77777777" w:rsidR="006245DA" w:rsidRPr="008632CD" w:rsidRDefault="006245DA" w:rsidP="008632CD">
            <w:pPr>
              <w:spacing w:after="0" w:line="240" w:lineRule="auto"/>
              <w:jc w:val="both"/>
              <w:rPr>
                <w:rFonts w:ascii="Garamond" w:hAnsi="Garamond"/>
                <w:sz w:val="20"/>
                <w:szCs w:val="20"/>
                <w:lang w:val="sq-AL"/>
              </w:rPr>
            </w:pPr>
          </w:p>
        </w:tc>
      </w:tr>
    </w:tbl>
    <w:p w14:paraId="3DFF9977" w14:textId="77777777" w:rsidR="006245DA" w:rsidRPr="008632CD" w:rsidRDefault="006245DA" w:rsidP="006245DA">
      <w:pPr>
        <w:spacing w:after="0" w:line="240" w:lineRule="auto"/>
        <w:jc w:val="both"/>
        <w:rPr>
          <w:rFonts w:ascii="Garamond" w:hAnsi="Garamond"/>
          <w:b/>
          <w:sz w:val="20"/>
          <w:szCs w:val="20"/>
          <w:lang w:val="sq-AL"/>
        </w:rPr>
      </w:pPr>
    </w:p>
    <w:p w14:paraId="30711356" w14:textId="66F17175" w:rsidR="006245DA" w:rsidRPr="00A5176E" w:rsidRDefault="00A5176E" w:rsidP="00A5176E">
      <w:pPr>
        <w:spacing w:after="0" w:line="240" w:lineRule="auto"/>
        <w:jc w:val="center"/>
        <w:rPr>
          <w:rFonts w:ascii="Garamond" w:hAnsi="Garamond"/>
          <w:sz w:val="20"/>
          <w:szCs w:val="20"/>
          <w:lang w:val="sq-AL"/>
        </w:rPr>
      </w:pPr>
      <w:r w:rsidRPr="00A5176E">
        <w:rPr>
          <w:rFonts w:ascii="Garamond" w:hAnsi="Garamond"/>
          <w:sz w:val="20"/>
          <w:szCs w:val="20"/>
          <w:lang w:val="sq-AL"/>
        </w:rPr>
        <w:t>SHTOJCA NR. 2</w:t>
      </w:r>
    </w:p>
    <w:p w14:paraId="7CFFA6C6" w14:textId="77777777" w:rsidR="006245DA" w:rsidRPr="008632CD" w:rsidRDefault="006245DA" w:rsidP="006245DA">
      <w:pPr>
        <w:spacing w:after="0" w:line="240" w:lineRule="auto"/>
        <w:jc w:val="both"/>
        <w:rPr>
          <w:rFonts w:ascii="Garamond" w:hAnsi="Garamond"/>
          <w:b/>
          <w:sz w:val="20"/>
          <w:szCs w:val="20"/>
          <w:lang w:val="sq-AL"/>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78"/>
        <w:gridCol w:w="3973"/>
        <w:gridCol w:w="1517"/>
        <w:gridCol w:w="1800"/>
      </w:tblGrid>
      <w:tr w:rsidR="006245DA" w:rsidRPr="008632CD" w14:paraId="585BB3C7" w14:textId="77777777" w:rsidTr="008632CD">
        <w:trPr>
          <w:trHeight w:val="570"/>
        </w:trPr>
        <w:tc>
          <w:tcPr>
            <w:tcW w:w="2178" w:type="dxa"/>
            <w:vMerge w:val="restart"/>
            <w:shd w:val="clear" w:color="auto" w:fill="auto"/>
            <w:hideMark/>
          </w:tcPr>
          <w:p w14:paraId="76AE06A4" w14:textId="77777777" w:rsidR="006245DA" w:rsidRPr="008632CD" w:rsidRDefault="006245DA" w:rsidP="00A5176E">
            <w:pPr>
              <w:spacing w:after="0" w:line="240" w:lineRule="auto"/>
              <w:rPr>
                <w:rFonts w:ascii="Garamond" w:hAnsi="Garamond"/>
                <w:b/>
                <w:bCs/>
                <w:sz w:val="20"/>
                <w:szCs w:val="20"/>
                <w:lang w:val="sq-AL"/>
              </w:rPr>
            </w:pPr>
            <w:r w:rsidRPr="008632CD">
              <w:rPr>
                <w:rFonts w:ascii="Garamond" w:hAnsi="Garamond"/>
                <w:b/>
                <w:bCs/>
                <w:sz w:val="20"/>
                <w:szCs w:val="20"/>
                <w:lang w:val="sq-AL"/>
              </w:rPr>
              <w:t>Shpërblimi në % (përqindje)</w:t>
            </w:r>
          </w:p>
        </w:tc>
        <w:tc>
          <w:tcPr>
            <w:tcW w:w="3973" w:type="dxa"/>
            <w:vMerge w:val="restart"/>
            <w:shd w:val="clear" w:color="auto" w:fill="auto"/>
            <w:hideMark/>
          </w:tcPr>
          <w:p w14:paraId="0D41C694" w14:textId="77777777" w:rsidR="006245DA" w:rsidRPr="008632CD" w:rsidRDefault="006245DA" w:rsidP="008632CD">
            <w:pPr>
              <w:spacing w:after="0" w:line="240" w:lineRule="auto"/>
              <w:jc w:val="both"/>
              <w:rPr>
                <w:rFonts w:ascii="Garamond" w:hAnsi="Garamond"/>
                <w:b/>
                <w:bCs/>
                <w:sz w:val="20"/>
                <w:szCs w:val="20"/>
                <w:lang w:val="sq-AL"/>
              </w:rPr>
            </w:pPr>
            <w:r w:rsidRPr="008632CD">
              <w:rPr>
                <w:rFonts w:ascii="Garamond" w:hAnsi="Garamond"/>
                <w:sz w:val="20"/>
                <w:szCs w:val="20"/>
                <w:lang w:val="sq-AL"/>
              </w:rPr>
              <w:t>Pajisje/</w:t>
            </w:r>
            <w:r w:rsidRPr="008632CD" w:rsidDel="00A577CD">
              <w:rPr>
                <w:rFonts w:ascii="Garamond" w:hAnsi="Garamond"/>
                <w:sz w:val="20"/>
                <w:szCs w:val="20"/>
                <w:lang w:val="sq-AL"/>
              </w:rPr>
              <w:t xml:space="preserve"> </w:t>
            </w:r>
            <w:r w:rsidRPr="008632CD">
              <w:rPr>
                <w:rFonts w:ascii="Garamond" w:hAnsi="Garamond"/>
                <w:sz w:val="20"/>
                <w:szCs w:val="20"/>
                <w:lang w:val="sq-AL"/>
              </w:rPr>
              <w:t>materiale të reja të fotokopjimit</w:t>
            </w:r>
          </w:p>
        </w:tc>
        <w:tc>
          <w:tcPr>
            <w:tcW w:w="3317" w:type="dxa"/>
            <w:gridSpan w:val="2"/>
            <w:vMerge w:val="restart"/>
            <w:shd w:val="clear" w:color="auto" w:fill="auto"/>
            <w:hideMark/>
          </w:tcPr>
          <w:p w14:paraId="2F6BDF21" w14:textId="77777777" w:rsidR="006245DA" w:rsidRPr="008632CD" w:rsidRDefault="006245DA" w:rsidP="008632CD">
            <w:pPr>
              <w:spacing w:after="0" w:line="240" w:lineRule="auto"/>
              <w:jc w:val="both"/>
              <w:rPr>
                <w:rFonts w:ascii="Garamond" w:hAnsi="Garamond"/>
                <w:b/>
                <w:bCs/>
                <w:sz w:val="20"/>
                <w:szCs w:val="20"/>
                <w:lang w:val="sq-AL"/>
              </w:rPr>
            </w:pPr>
            <w:r w:rsidRPr="008632CD">
              <w:rPr>
                <w:rFonts w:ascii="Garamond" w:hAnsi="Garamond"/>
                <w:b/>
                <w:bCs/>
                <w:sz w:val="20"/>
                <w:szCs w:val="20"/>
                <w:lang w:val="sq-AL"/>
              </w:rPr>
              <w:t>Mënyra e llogaritjes</w:t>
            </w:r>
          </w:p>
        </w:tc>
      </w:tr>
      <w:tr w:rsidR="006245DA" w:rsidRPr="008632CD" w14:paraId="7F2FC1A4" w14:textId="77777777" w:rsidTr="007B03A2">
        <w:trPr>
          <w:trHeight w:val="50"/>
        </w:trPr>
        <w:tc>
          <w:tcPr>
            <w:tcW w:w="2178" w:type="dxa"/>
            <w:vMerge/>
            <w:shd w:val="clear" w:color="auto" w:fill="auto"/>
            <w:hideMark/>
          </w:tcPr>
          <w:p w14:paraId="510CBB60" w14:textId="77777777" w:rsidR="006245DA" w:rsidRPr="008632CD" w:rsidRDefault="006245DA" w:rsidP="008632CD">
            <w:pPr>
              <w:spacing w:after="0" w:line="240" w:lineRule="auto"/>
              <w:jc w:val="both"/>
              <w:rPr>
                <w:rFonts w:ascii="Garamond" w:hAnsi="Garamond"/>
                <w:b/>
                <w:bCs/>
                <w:sz w:val="20"/>
                <w:szCs w:val="20"/>
                <w:lang w:val="sq-AL"/>
              </w:rPr>
            </w:pPr>
          </w:p>
        </w:tc>
        <w:tc>
          <w:tcPr>
            <w:tcW w:w="3973" w:type="dxa"/>
            <w:vMerge/>
            <w:shd w:val="clear" w:color="auto" w:fill="auto"/>
            <w:hideMark/>
          </w:tcPr>
          <w:p w14:paraId="707D22CC" w14:textId="77777777" w:rsidR="006245DA" w:rsidRPr="008632CD" w:rsidRDefault="006245DA" w:rsidP="008632CD">
            <w:pPr>
              <w:spacing w:after="0" w:line="240" w:lineRule="auto"/>
              <w:jc w:val="both"/>
              <w:rPr>
                <w:rFonts w:ascii="Garamond" w:hAnsi="Garamond"/>
                <w:b/>
                <w:bCs/>
                <w:sz w:val="20"/>
                <w:szCs w:val="20"/>
                <w:lang w:val="sq-AL"/>
              </w:rPr>
            </w:pPr>
          </w:p>
        </w:tc>
        <w:tc>
          <w:tcPr>
            <w:tcW w:w="3317" w:type="dxa"/>
            <w:gridSpan w:val="2"/>
            <w:vMerge/>
            <w:shd w:val="clear" w:color="auto" w:fill="auto"/>
            <w:hideMark/>
          </w:tcPr>
          <w:p w14:paraId="0BACCC8C" w14:textId="77777777" w:rsidR="006245DA" w:rsidRPr="008632CD" w:rsidRDefault="006245DA" w:rsidP="008632CD">
            <w:pPr>
              <w:spacing w:after="0" w:line="240" w:lineRule="auto"/>
              <w:jc w:val="both"/>
              <w:rPr>
                <w:rFonts w:ascii="Garamond" w:hAnsi="Garamond"/>
                <w:b/>
                <w:bCs/>
                <w:sz w:val="20"/>
                <w:szCs w:val="20"/>
                <w:lang w:val="sq-AL"/>
              </w:rPr>
            </w:pPr>
          </w:p>
        </w:tc>
      </w:tr>
      <w:tr w:rsidR="006245DA" w:rsidRPr="008632CD" w14:paraId="49E7BDF4" w14:textId="77777777" w:rsidTr="00A5176E">
        <w:trPr>
          <w:trHeight w:val="50"/>
        </w:trPr>
        <w:tc>
          <w:tcPr>
            <w:tcW w:w="2178" w:type="dxa"/>
            <w:vMerge/>
            <w:shd w:val="clear" w:color="auto" w:fill="auto"/>
            <w:hideMark/>
          </w:tcPr>
          <w:p w14:paraId="6624A5EA" w14:textId="77777777" w:rsidR="006245DA" w:rsidRPr="008632CD" w:rsidRDefault="006245DA" w:rsidP="008632CD">
            <w:pPr>
              <w:spacing w:after="0" w:line="240" w:lineRule="auto"/>
              <w:jc w:val="both"/>
              <w:rPr>
                <w:rFonts w:ascii="Garamond" w:hAnsi="Garamond"/>
                <w:b/>
                <w:bCs/>
                <w:sz w:val="20"/>
                <w:szCs w:val="20"/>
                <w:lang w:val="sq-AL"/>
              </w:rPr>
            </w:pPr>
          </w:p>
        </w:tc>
        <w:tc>
          <w:tcPr>
            <w:tcW w:w="3973" w:type="dxa"/>
            <w:vMerge/>
            <w:shd w:val="clear" w:color="auto" w:fill="auto"/>
            <w:hideMark/>
          </w:tcPr>
          <w:p w14:paraId="26FDED3B" w14:textId="77777777" w:rsidR="006245DA" w:rsidRPr="008632CD" w:rsidRDefault="006245DA" w:rsidP="008632CD">
            <w:pPr>
              <w:spacing w:after="0" w:line="240" w:lineRule="auto"/>
              <w:jc w:val="both"/>
              <w:rPr>
                <w:rFonts w:ascii="Garamond" w:hAnsi="Garamond"/>
                <w:b/>
                <w:bCs/>
                <w:sz w:val="20"/>
                <w:szCs w:val="20"/>
                <w:lang w:val="sq-AL"/>
              </w:rPr>
            </w:pPr>
          </w:p>
        </w:tc>
        <w:tc>
          <w:tcPr>
            <w:tcW w:w="1517" w:type="dxa"/>
            <w:shd w:val="clear" w:color="auto" w:fill="auto"/>
            <w:hideMark/>
          </w:tcPr>
          <w:p w14:paraId="7682C77F" w14:textId="77777777" w:rsidR="006245DA" w:rsidRPr="008632CD" w:rsidRDefault="006245DA" w:rsidP="008632CD">
            <w:pPr>
              <w:spacing w:after="0" w:line="240" w:lineRule="auto"/>
              <w:jc w:val="both"/>
              <w:rPr>
                <w:rFonts w:ascii="Garamond" w:hAnsi="Garamond"/>
                <w:b/>
                <w:bCs/>
                <w:sz w:val="20"/>
                <w:szCs w:val="20"/>
                <w:lang w:val="sq-AL"/>
              </w:rPr>
            </w:pPr>
            <w:r w:rsidRPr="008632CD">
              <w:rPr>
                <w:rFonts w:ascii="Garamond" w:hAnsi="Garamond"/>
                <w:b/>
                <w:bCs/>
                <w:sz w:val="20"/>
                <w:szCs w:val="20"/>
                <w:lang w:val="sq-AL"/>
              </w:rPr>
              <w:t>Për importuesit nëpërmjet:</w:t>
            </w:r>
          </w:p>
        </w:tc>
        <w:tc>
          <w:tcPr>
            <w:tcW w:w="1800" w:type="dxa"/>
            <w:shd w:val="clear" w:color="auto" w:fill="auto"/>
            <w:hideMark/>
          </w:tcPr>
          <w:p w14:paraId="122C55E4" w14:textId="77777777" w:rsidR="006245DA" w:rsidRPr="008632CD" w:rsidRDefault="006245DA" w:rsidP="008632CD">
            <w:pPr>
              <w:spacing w:after="0" w:line="240" w:lineRule="auto"/>
              <w:jc w:val="both"/>
              <w:rPr>
                <w:rFonts w:ascii="Garamond" w:hAnsi="Garamond"/>
                <w:b/>
                <w:bCs/>
                <w:sz w:val="20"/>
                <w:szCs w:val="20"/>
                <w:lang w:val="sq-AL"/>
              </w:rPr>
            </w:pPr>
            <w:r w:rsidRPr="008632CD">
              <w:rPr>
                <w:rFonts w:ascii="Garamond" w:hAnsi="Garamond"/>
                <w:b/>
                <w:bCs/>
                <w:sz w:val="20"/>
                <w:szCs w:val="20"/>
                <w:lang w:val="sq-AL"/>
              </w:rPr>
              <w:t>Pr</w:t>
            </w:r>
            <w:bookmarkStart w:id="0" w:name="_GoBack"/>
            <w:bookmarkEnd w:id="0"/>
            <w:r w:rsidRPr="008632CD">
              <w:rPr>
                <w:rFonts w:ascii="Garamond" w:hAnsi="Garamond"/>
                <w:b/>
                <w:bCs/>
                <w:sz w:val="20"/>
                <w:szCs w:val="20"/>
                <w:lang w:val="sq-AL"/>
              </w:rPr>
              <w:t>odhuesit vendas nëpërmjet:</w:t>
            </w:r>
          </w:p>
        </w:tc>
      </w:tr>
      <w:tr w:rsidR="006245DA" w:rsidRPr="008632CD" w14:paraId="14B9E2B4" w14:textId="77777777" w:rsidTr="00A5176E">
        <w:trPr>
          <w:trHeight w:val="494"/>
        </w:trPr>
        <w:tc>
          <w:tcPr>
            <w:tcW w:w="2178" w:type="dxa"/>
            <w:shd w:val="clear" w:color="auto" w:fill="auto"/>
            <w:hideMark/>
          </w:tcPr>
          <w:p w14:paraId="5A6F2756" w14:textId="77777777" w:rsidR="006245DA" w:rsidRPr="008632CD" w:rsidRDefault="006245DA" w:rsidP="008632CD">
            <w:pPr>
              <w:spacing w:after="0" w:line="240" w:lineRule="auto"/>
              <w:jc w:val="both"/>
              <w:rPr>
                <w:rFonts w:ascii="Garamond" w:hAnsi="Garamond"/>
                <w:sz w:val="20"/>
                <w:szCs w:val="20"/>
                <w:lang w:val="sq-AL"/>
              </w:rPr>
            </w:pPr>
            <w:r w:rsidRPr="008632CD">
              <w:rPr>
                <w:rFonts w:ascii="Garamond" w:hAnsi="Garamond"/>
                <w:sz w:val="20"/>
                <w:szCs w:val="20"/>
                <w:lang w:val="sq-AL"/>
              </w:rPr>
              <w:t>0.5 %</w:t>
            </w:r>
          </w:p>
          <w:p w14:paraId="1DF0BAE3" w14:textId="77777777" w:rsidR="006245DA" w:rsidRPr="008632CD" w:rsidRDefault="006245DA" w:rsidP="008632CD">
            <w:pPr>
              <w:spacing w:after="0" w:line="240" w:lineRule="auto"/>
              <w:jc w:val="both"/>
              <w:rPr>
                <w:rFonts w:ascii="Garamond" w:hAnsi="Garamond"/>
                <w:b/>
                <w:sz w:val="20"/>
                <w:szCs w:val="20"/>
                <w:lang w:val="sq-AL"/>
              </w:rPr>
            </w:pPr>
          </w:p>
          <w:p w14:paraId="373E63B7" w14:textId="77777777" w:rsidR="006245DA" w:rsidRPr="008632CD" w:rsidRDefault="006245DA" w:rsidP="008632CD">
            <w:pPr>
              <w:spacing w:after="0" w:line="240" w:lineRule="auto"/>
              <w:jc w:val="both"/>
              <w:rPr>
                <w:rFonts w:ascii="Garamond" w:hAnsi="Garamond"/>
                <w:b/>
                <w:sz w:val="20"/>
                <w:szCs w:val="20"/>
                <w:lang w:val="sq-AL"/>
              </w:rPr>
            </w:pPr>
          </w:p>
          <w:p w14:paraId="6F8447BB" w14:textId="77777777" w:rsidR="006245DA" w:rsidRPr="008632CD" w:rsidRDefault="006245DA" w:rsidP="008632CD">
            <w:pPr>
              <w:spacing w:after="0" w:line="240" w:lineRule="auto"/>
              <w:jc w:val="both"/>
              <w:rPr>
                <w:rFonts w:ascii="Garamond" w:hAnsi="Garamond"/>
                <w:b/>
                <w:sz w:val="20"/>
                <w:szCs w:val="20"/>
                <w:lang w:val="sq-AL"/>
              </w:rPr>
            </w:pPr>
          </w:p>
          <w:p w14:paraId="40C0D27C" w14:textId="77777777" w:rsidR="006245DA" w:rsidRPr="008632CD" w:rsidRDefault="006245DA" w:rsidP="008632CD">
            <w:pPr>
              <w:spacing w:after="0" w:line="240" w:lineRule="auto"/>
              <w:jc w:val="both"/>
              <w:rPr>
                <w:rFonts w:ascii="Garamond" w:hAnsi="Garamond"/>
                <w:b/>
                <w:sz w:val="20"/>
                <w:szCs w:val="20"/>
                <w:lang w:val="sq-AL"/>
              </w:rPr>
            </w:pPr>
          </w:p>
          <w:p w14:paraId="4057BB22" w14:textId="77777777" w:rsidR="006245DA" w:rsidRPr="008632CD" w:rsidRDefault="006245DA" w:rsidP="008632CD">
            <w:pPr>
              <w:spacing w:after="0" w:line="240" w:lineRule="auto"/>
              <w:jc w:val="both"/>
              <w:rPr>
                <w:rFonts w:ascii="Garamond" w:hAnsi="Garamond"/>
                <w:sz w:val="20"/>
                <w:szCs w:val="20"/>
                <w:lang w:val="sq-AL"/>
              </w:rPr>
            </w:pPr>
          </w:p>
          <w:p w14:paraId="00B2EA43" w14:textId="77777777" w:rsidR="006245DA" w:rsidRPr="008632CD" w:rsidRDefault="006245DA" w:rsidP="008632CD">
            <w:pPr>
              <w:spacing w:after="0" w:line="240" w:lineRule="auto"/>
              <w:jc w:val="both"/>
              <w:rPr>
                <w:rFonts w:ascii="Garamond" w:hAnsi="Garamond"/>
                <w:sz w:val="20"/>
                <w:szCs w:val="20"/>
                <w:lang w:val="sq-AL"/>
              </w:rPr>
            </w:pPr>
          </w:p>
          <w:p w14:paraId="6AD1B6D2" w14:textId="77777777" w:rsidR="006245DA" w:rsidRPr="008632CD" w:rsidRDefault="006245DA" w:rsidP="008632CD">
            <w:pPr>
              <w:tabs>
                <w:tab w:val="left" w:pos="2279"/>
              </w:tabs>
              <w:spacing w:after="0" w:line="240" w:lineRule="auto"/>
              <w:jc w:val="both"/>
              <w:rPr>
                <w:rFonts w:ascii="Garamond" w:hAnsi="Garamond"/>
                <w:sz w:val="20"/>
                <w:szCs w:val="20"/>
                <w:lang w:val="sq-AL"/>
              </w:rPr>
            </w:pPr>
          </w:p>
        </w:tc>
        <w:tc>
          <w:tcPr>
            <w:tcW w:w="3973" w:type="dxa"/>
            <w:shd w:val="clear" w:color="auto" w:fill="auto"/>
            <w:hideMark/>
          </w:tcPr>
          <w:p w14:paraId="0A5F961F" w14:textId="77777777" w:rsidR="006245DA" w:rsidRPr="008632CD" w:rsidRDefault="006245DA" w:rsidP="008632CD">
            <w:pPr>
              <w:spacing w:after="0" w:line="240" w:lineRule="auto"/>
              <w:jc w:val="both"/>
              <w:rPr>
                <w:rFonts w:ascii="Garamond" w:hAnsi="Garamond"/>
                <w:sz w:val="20"/>
                <w:szCs w:val="20"/>
                <w:lang w:val="sq-AL"/>
              </w:rPr>
            </w:pPr>
            <w:r w:rsidRPr="008632CD">
              <w:rPr>
                <w:rFonts w:ascii="Garamond" w:hAnsi="Garamond"/>
                <w:sz w:val="20"/>
                <w:szCs w:val="20"/>
                <w:lang w:val="sq-AL"/>
              </w:rPr>
              <w:t>1. Fotokopjet;</w:t>
            </w:r>
          </w:p>
          <w:p w14:paraId="100EDDA2" w14:textId="77777777" w:rsidR="006245DA" w:rsidRPr="008632CD" w:rsidRDefault="006245DA" w:rsidP="008632CD">
            <w:pPr>
              <w:spacing w:after="0" w:line="240" w:lineRule="auto"/>
              <w:jc w:val="both"/>
              <w:rPr>
                <w:rFonts w:ascii="Garamond" w:hAnsi="Garamond"/>
                <w:sz w:val="20"/>
                <w:szCs w:val="20"/>
                <w:lang w:val="sq-AL"/>
              </w:rPr>
            </w:pPr>
            <w:r w:rsidRPr="008632CD">
              <w:rPr>
                <w:rFonts w:ascii="Garamond" w:hAnsi="Garamond"/>
                <w:sz w:val="20"/>
                <w:szCs w:val="20"/>
                <w:lang w:val="sq-AL"/>
              </w:rPr>
              <w:t>2. Printerat;</w:t>
            </w:r>
          </w:p>
          <w:p w14:paraId="25595670" w14:textId="77777777" w:rsidR="006245DA" w:rsidRPr="008632CD" w:rsidRDefault="006245DA" w:rsidP="008632CD">
            <w:pPr>
              <w:spacing w:after="0" w:line="240" w:lineRule="auto"/>
              <w:jc w:val="both"/>
              <w:rPr>
                <w:rFonts w:ascii="Garamond" w:hAnsi="Garamond"/>
                <w:sz w:val="20"/>
                <w:szCs w:val="20"/>
                <w:lang w:val="sq-AL"/>
              </w:rPr>
            </w:pPr>
            <w:r w:rsidRPr="008632CD">
              <w:rPr>
                <w:rFonts w:ascii="Garamond" w:hAnsi="Garamond"/>
                <w:sz w:val="20"/>
                <w:szCs w:val="20"/>
                <w:lang w:val="sq-AL"/>
              </w:rPr>
              <w:t>3. Skanerat;</w:t>
            </w:r>
          </w:p>
          <w:p w14:paraId="6F55BE35" w14:textId="77777777" w:rsidR="006245DA" w:rsidRPr="008632CD" w:rsidRDefault="006245DA" w:rsidP="008632CD">
            <w:pPr>
              <w:spacing w:after="0" w:line="240" w:lineRule="auto"/>
              <w:rPr>
                <w:rFonts w:ascii="Garamond" w:hAnsi="Garamond"/>
                <w:sz w:val="20"/>
                <w:szCs w:val="20"/>
                <w:lang w:val="sq-AL"/>
              </w:rPr>
            </w:pPr>
            <w:r w:rsidRPr="008632CD">
              <w:rPr>
                <w:rFonts w:ascii="Garamond" w:hAnsi="Garamond"/>
                <w:sz w:val="20"/>
                <w:szCs w:val="20"/>
                <w:lang w:val="sq-AL"/>
              </w:rPr>
              <w:t xml:space="preserve">4. Pajisjet/makineritë multifunksionale të tjera të ngjashme me funksion fotokopjues. </w:t>
            </w:r>
          </w:p>
          <w:p w14:paraId="04C50FF3" w14:textId="13E03FB9" w:rsidR="006245DA" w:rsidRPr="008632CD" w:rsidRDefault="006245DA" w:rsidP="008632CD">
            <w:pPr>
              <w:spacing w:after="0" w:line="240" w:lineRule="auto"/>
              <w:rPr>
                <w:rFonts w:ascii="Garamond" w:hAnsi="Garamond"/>
                <w:bCs/>
                <w:color w:val="000000"/>
                <w:sz w:val="20"/>
                <w:szCs w:val="20"/>
                <w:shd w:val="clear" w:color="auto" w:fill="FFFFFF"/>
                <w:lang w:val="sq-AL"/>
              </w:rPr>
            </w:pPr>
            <w:r w:rsidRPr="008632CD">
              <w:rPr>
                <w:rFonts w:ascii="Garamond" w:hAnsi="Garamond"/>
                <w:sz w:val="20"/>
                <w:szCs w:val="20"/>
                <w:lang w:val="sq-AL"/>
              </w:rPr>
              <w:t>5. Letër</w:t>
            </w:r>
            <w:r w:rsidRPr="008632CD">
              <w:rPr>
                <w:rFonts w:ascii="Garamond" w:hAnsi="Garamond"/>
                <w:b/>
                <w:bCs/>
                <w:color w:val="000000"/>
                <w:sz w:val="20"/>
                <w:szCs w:val="20"/>
                <w:shd w:val="clear" w:color="auto" w:fill="FFFFFF"/>
                <w:lang w:val="sq-AL"/>
              </w:rPr>
              <w:t> </w:t>
            </w:r>
          </w:p>
          <w:p w14:paraId="1701995F" w14:textId="77777777" w:rsidR="006245DA" w:rsidRPr="008632CD" w:rsidRDefault="006245DA" w:rsidP="008632CD">
            <w:pPr>
              <w:shd w:val="clear" w:color="auto" w:fill="FFFFFF"/>
              <w:spacing w:after="0" w:line="240" w:lineRule="auto"/>
              <w:jc w:val="both"/>
              <w:rPr>
                <w:rFonts w:ascii="Garamond" w:hAnsi="Garamond"/>
                <w:bCs/>
                <w:sz w:val="20"/>
                <w:szCs w:val="20"/>
                <w:lang w:val="sq-AL"/>
              </w:rPr>
            </w:pPr>
            <w:r w:rsidRPr="008632CD">
              <w:rPr>
                <w:rFonts w:ascii="Garamond" w:hAnsi="Garamond"/>
                <w:color w:val="000000"/>
                <w:sz w:val="20"/>
                <w:szCs w:val="20"/>
                <w:lang w:val="sq-AL"/>
              </w:rPr>
              <w:t> </w:t>
            </w:r>
          </w:p>
          <w:p w14:paraId="33659EEA" w14:textId="77777777" w:rsidR="006245DA" w:rsidRPr="008632CD" w:rsidRDefault="006245DA" w:rsidP="008632CD">
            <w:pPr>
              <w:spacing w:after="0" w:line="240" w:lineRule="auto"/>
              <w:jc w:val="both"/>
              <w:rPr>
                <w:rFonts w:ascii="Garamond" w:hAnsi="Garamond"/>
                <w:color w:val="000000"/>
                <w:sz w:val="20"/>
                <w:szCs w:val="20"/>
                <w:shd w:val="clear" w:color="auto" w:fill="FFFFFF"/>
                <w:lang w:val="sq-AL"/>
              </w:rPr>
            </w:pPr>
          </w:p>
        </w:tc>
        <w:tc>
          <w:tcPr>
            <w:tcW w:w="1517" w:type="dxa"/>
            <w:shd w:val="clear" w:color="auto" w:fill="auto"/>
            <w:hideMark/>
          </w:tcPr>
          <w:p w14:paraId="5C8E42D5" w14:textId="77777777" w:rsidR="006245DA" w:rsidRPr="008632CD" w:rsidRDefault="006245DA" w:rsidP="008632CD">
            <w:pPr>
              <w:spacing w:after="0" w:line="240" w:lineRule="auto"/>
              <w:jc w:val="both"/>
              <w:rPr>
                <w:rFonts w:ascii="Garamond" w:hAnsi="Garamond"/>
                <w:sz w:val="20"/>
                <w:szCs w:val="20"/>
                <w:lang w:val="sq-AL"/>
              </w:rPr>
            </w:pPr>
            <w:r w:rsidRPr="008632CD">
              <w:rPr>
                <w:rFonts w:ascii="Garamond" w:hAnsi="Garamond"/>
                <w:color w:val="000000"/>
                <w:sz w:val="20"/>
                <w:szCs w:val="20"/>
                <w:shd w:val="clear" w:color="auto" w:fill="FFFFFF"/>
                <w:lang w:val="sq-AL"/>
              </w:rPr>
              <w:t xml:space="preserve">Vlerës doganore </w:t>
            </w:r>
          </w:p>
        </w:tc>
        <w:tc>
          <w:tcPr>
            <w:tcW w:w="1800" w:type="dxa"/>
            <w:shd w:val="clear" w:color="auto" w:fill="auto"/>
            <w:hideMark/>
          </w:tcPr>
          <w:p w14:paraId="58A6DEB0" w14:textId="77777777" w:rsidR="006245DA" w:rsidRPr="008632CD" w:rsidRDefault="006245DA" w:rsidP="006245DA">
            <w:pPr>
              <w:spacing w:after="0" w:line="240" w:lineRule="auto"/>
              <w:rPr>
                <w:rFonts w:ascii="Garamond" w:hAnsi="Garamond"/>
                <w:sz w:val="20"/>
                <w:szCs w:val="20"/>
                <w:lang w:val="sq-AL"/>
              </w:rPr>
            </w:pPr>
            <w:r w:rsidRPr="008632CD">
              <w:rPr>
                <w:rFonts w:ascii="Garamond" w:hAnsi="Garamond"/>
                <w:sz w:val="20"/>
                <w:szCs w:val="20"/>
                <w:lang w:val="sq-AL"/>
              </w:rPr>
              <w:t xml:space="preserve">Faturave mujore të lëshuara nga prodhuesit, pa T.V.SH, për çdo pajisje/makineri të prodhuar në Republikën e Shqipërisë </w:t>
            </w:r>
          </w:p>
        </w:tc>
      </w:tr>
    </w:tbl>
    <w:p w14:paraId="5E96BF80" w14:textId="77777777" w:rsidR="00BB098E" w:rsidRPr="008632CD" w:rsidRDefault="00BB098E" w:rsidP="00A17DD4">
      <w:pPr>
        <w:spacing w:after="0" w:line="240" w:lineRule="auto"/>
        <w:ind w:firstLine="284"/>
        <w:jc w:val="both"/>
        <w:rPr>
          <w:rFonts w:ascii="Garamond" w:hAnsi="Garamond"/>
          <w:b/>
          <w:sz w:val="24"/>
          <w:szCs w:val="24"/>
          <w:lang w:val="sq-AL"/>
        </w:rPr>
      </w:pPr>
    </w:p>
    <w:p w14:paraId="5E96BF81" w14:textId="77777777" w:rsidR="00BB098E" w:rsidRPr="008632CD" w:rsidRDefault="00BB098E" w:rsidP="00A17DD4">
      <w:pPr>
        <w:spacing w:after="0" w:line="240" w:lineRule="auto"/>
        <w:ind w:firstLine="284"/>
        <w:jc w:val="both"/>
        <w:rPr>
          <w:rFonts w:ascii="Garamond" w:hAnsi="Garamond"/>
          <w:b/>
          <w:sz w:val="24"/>
          <w:szCs w:val="24"/>
          <w:lang w:val="sq-AL"/>
        </w:rPr>
      </w:pPr>
    </w:p>
    <w:p w14:paraId="5E96BF82" w14:textId="77777777" w:rsidR="00BB098E" w:rsidRPr="008632CD" w:rsidRDefault="00BB098E" w:rsidP="00A17DD4">
      <w:pPr>
        <w:spacing w:after="0" w:line="240" w:lineRule="auto"/>
        <w:ind w:firstLine="284"/>
        <w:jc w:val="both"/>
        <w:rPr>
          <w:rFonts w:ascii="Garamond" w:hAnsi="Garamond"/>
          <w:b/>
          <w:sz w:val="24"/>
          <w:szCs w:val="24"/>
          <w:lang w:val="sq-AL"/>
        </w:rPr>
      </w:pPr>
    </w:p>
    <w:p w14:paraId="5E96BF83" w14:textId="77777777" w:rsidR="00BB098E" w:rsidRPr="008632CD" w:rsidRDefault="00BB098E" w:rsidP="00A17DD4">
      <w:pPr>
        <w:spacing w:after="0" w:line="240" w:lineRule="auto"/>
        <w:ind w:firstLine="284"/>
        <w:jc w:val="both"/>
        <w:rPr>
          <w:rFonts w:ascii="Garamond" w:hAnsi="Garamond"/>
          <w:b/>
          <w:sz w:val="24"/>
          <w:szCs w:val="24"/>
          <w:lang w:val="sq-AL"/>
        </w:rPr>
      </w:pPr>
    </w:p>
    <w:p w14:paraId="5E96BF84" w14:textId="77777777" w:rsidR="00BB098E" w:rsidRPr="008632CD" w:rsidRDefault="00BB098E" w:rsidP="00A17DD4">
      <w:pPr>
        <w:spacing w:after="0" w:line="240" w:lineRule="auto"/>
        <w:ind w:firstLine="284"/>
        <w:jc w:val="both"/>
        <w:rPr>
          <w:rFonts w:ascii="Garamond" w:hAnsi="Garamond"/>
          <w:b/>
          <w:sz w:val="24"/>
          <w:szCs w:val="24"/>
          <w:lang w:val="sq-AL"/>
        </w:rPr>
      </w:pPr>
    </w:p>
    <w:p w14:paraId="5E96BF85" w14:textId="77777777" w:rsidR="00BB098E" w:rsidRPr="008632CD" w:rsidRDefault="00BB098E" w:rsidP="00A17DD4">
      <w:pPr>
        <w:spacing w:after="0" w:line="240" w:lineRule="auto"/>
        <w:ind w:firstLine="284"/>
        <w:jc w:val="both"/>
        <w:rPr>
          <w:rFonts w:ascii="Garamond" w:hAnsi="Garamond"/>
          <w:b/>
          <w:sz w:val="24"/>
          <w:szCs w:val="24"/>
          <w:lang w:val="sq-AL"/>
        </w:rPr>
      </w:pPr>
    </w:p>
    <w:p w14:paraId="5E96BF86" w14:textId="77777777" w:rsidR="00BB098E" w:rsidRPr="008632CD" w:rsidRDefault="00BB098E" w:rsidP="00A17DD4">
      <w:pPr>
        <w:spacing w:after="0" w:line="240" w:lineRule="auto"/>
        <w:ind w:firstLine="284"/>
        <w:jc w:val="both"/>
        <w:rPr>
          <w:rFonts w:ascii="Garamond" w:hAnsi="Garamond"/>
          <w:b/>
          <w:sz w:val="24"/>
          <w:szCs w:val="24"/>
          <w:lang w:val="sq-AL"/>
        </w:rPr>
      </w:pPr>
    </w:p>
    <w:p w14:paraId="5E96BF87" w14:textId="77777777" w:rsidR="009442D5" w:rsidRPr="008632CD" w:rsidRDefault="009442D5" w:rsidP="00A17DD4">
      <w:pPr>
        <w:spacing w:after="0" w:line="240" w:lineRule="auto"/>
        <w:ind w:firstLine="284"/>
        <w:jc w:val="both"/>
        <w:rPr>
          <w:rFonts w:ascii="Garamond" w:hAnsi="Garamond"/>
          <w:b/>
          <w:sz w:val="24"/>
          <w:szCs w:val="24"/>
          <w:lang w:val="sq-AL"/>
        </w:rPr>
      </w:pPr>
    </w:p>
    <w:p w14:paraId="5E96BF88" w14:textId="77777777" w:rsidR="003C17F1" w:rsidRPr="008632CD" w:rsidRDefault="003C17F1" w:rsidP="00A17DD4">
      <w:pPr>
        <w:spacing w:after="0" w:line="240" w:lineRule="auto"/>
        <w:ind w:firstLine="284"/>
        <w:jc w:val="both"/>
        <w:rPr>
          <w:rFonts w:ascii="Garamond" w:hAnsi="Garamond"/>
          <w:b/>
          <w:sz w:val="24"/>
          <w:szCs w:val="24"/>
          <w:lang w:val="sq-AL"/>
        </w:rPr>
      </w:pPr>
    </w:p>
    <w:p w14:paraId="5E96BF89" w14:textId="77777777" w:rsidR="009442D5" w:rsidRPr="008632CD" w:rsidRDefault="009442D5" w:rsidP="00A17DD4">
      <w:pPr>
        <w:spacing w:after="0" w:line="240" w:lineRule="auto"/>
        <w:ind w:firstLine="284"/>
        <w:jc w:val="both"/>
        <w:rPr>
          <w:rFonts w:ascii="Garamond" w:hAnsi="Garamond"/>
          <w:b/>
          <w:sz w:val="24"/>
          <w:szCs w:val="24"/>
          <w:lang w:val="sq-AL"/>
        </w:rPr>
      </w:pPr>
    </w:p>
    <w:p w14:paraId="5E96BF8A" w14:textId="77777777" w:rsidR="009442D5" w:rsidRPr="008632CD" w:rsidRDefault="009442D5" w:rsidP="00A17DD4">
      <w:pPr>
        <w:spacing w:after="0" w:line="240" w:lineRule="auto"/>
        <w:ind w:firstLine="284"/>
        <w:jc w:val="both"/>
        <w:rPr>
          <w:rFonts w:ascii="Garamond" w:hAnsi="Garamond"/>
          <w:b/>
          <w:sz w:val="24"/>
          <w:szCs w:val="24"/>
          <w:lang w:val="sq-AL"/>
        </w:rPr>
      </w:pPr>
    </w:p>
    <w:p w14:paraId="5E96BF8B" w14:textId="77777777" w:rsidR="009442D5" w:rsidRPr="008632CD" w:rsidRDefault="009442D5" w:rsidP="00A17DD4">
      <w:pPr>
        <w:spacing w:after="0" w:line="240" w:lineRule="auto"/>
        <w:ind w:firstLine="284"/>
        <w:jc w:val="both"/>
        <w:rPr>
          <w:rFonts w:ascii="Garamond" w:hAnsi="Garamond"/>
          <w:b/>
          <w:sz w:val="24"/>
          <w:szCs w:val="24"/>
          <w:lang w:val="sq-AL"/>
        </w:rPr>
      </w:pPr>
    </w:p>
    <w:p w14:paraId="5E96BF8C" w14:textId="77777777" w:rsidR="009442D5" w:rsidRPr="008632CD" w:rsidRDefault="009442D5" w:rsidP="00A17DD4">
      <w:pPr>
        <w:spacing w:after="0" w:line="240" w:lineRule="auto"/>
        <w:ind w:firstLine="284"/>
        <w:jc w:val="both"/>
        <w:rPr>
          <w:rFonts w:ascii="Garamond" w:hAnsi="Garamond"/>
          <w:b/>
          <w:sz w:val="24"/>
          <w:szCs w:val="24"/>
          <w:lang w:val="sq-AL"/>
        </w:rPr>
      </w:pPr>
    </w:p>
    <w:p w14:paraId="5E96BF8D" w14:textId="77777777" w:rsidR="009442D5" w:rsidRPr="008632CD" w:rsidRDefault="009442D5" w:rsidP="00A17DD4">
      <w:pPr>
        <w:spacing w:after="0" w:line="240" w:lineRule="auto"/>
        <w:ind w:firstLine="284"/>
        <w:jc w:val="both"/>
        <w:rPr>
          <w:rFonts w:ascii="Garamond" w:hAnsi="Garamond"/>
          <w:b/>
          <w:sz w:val="24"/>
          <w:szCs w:val="24"/>
          <w:lang w:val="sq-AL"/>
        </w:rPr>
      </w:pPr>
    </w:p>
    <w:p w14:paraId="5E96BF8E" w14:textId="77777777" w:rsidR="009442D5" w:rsidRPr="008632CD" w:rsidRDefault="009442D5" w:rsidP="00A17DD4">
      <w:pPr>
        <w:spacing w:after="0" w:line="240" w:lineRule="auto"/>
        <w:ind w:firstLine="284"/>
        <w:jc w:val="both"/>
        <w:rPr>
          <w:rFonts w:ascii="Garamond" w:hAnsi="Garamond"/>
          <w:b/>
          <w:sz w:val="24"/>
          <w:szCs w:val="24"/>
          <w:lang w:val="sq-AL"/>
        </w:rPr>
      </w:pPr>
    </w:p>
    <w:p w14:paraId="5E96BF8F" w14:textId="77777777" w:rsidR="009442D5" w:rsidRPr="008632CD" w:rsidRDefault="009442D5" w:rsidP="00A17DD4">
      <w:pPr>
        <w:spacing w:after="0" w:line="240" w:lineRule="auto"/>
        <w:ind w:firstLine="284"/>
        <w:jc w:val="both"/>
        <w:rPr>
          <w:rFonts w:ascii="Garamond" w:hAnsi="Garamond"/>
          <w:b/>
          <w:sz w:val="24"/>
          <w:szCs w:val="24"/>
          <w:lang w:val="sq-AL"/>
        </w:rPr>
      </w:pPr>
    </w:p>
    <w:p w14:paraId="5E96BF90" w14:textId="77777777" w:rsidR="009442D5" w:rsidRPr="008632CD" w:rsidRDefault="009442D5" w:rsidP="00A17DD4">
      <w:pPr>
        <w:spacing w:after="0" w:line="240" w:lineRule="auto"/>
        <w:ind w:firstLine="284"/>
        <w:jc w:val="both"/>
        <w:rPr>
          <w:rFonts w:ascii="Garamond" w:hAnsi="Garamond"/>
          <w:b/>
          <w:sz w:val="24"/>
          <w:szCs w:val="24"/>
          <w:lang w:val="sq-AL"/>
        </w:rPr>
      </w:pPr>
    </w:p>
    <w:sectPr w:rsidR="009442D5" w:rsidRPr="008632CD" w:rsidSect="00B337FB">
      <w:headerReference w:type="default" r:id="rId14"/>
      <w:footerReference w:type="default" r:id="rId15"/>
      <w:pgSz w:w="11907" w:h="16839" w:code="9"/>
      <w:pgMar w:top="1440" w:right="1440" w:bottom="1440" w:left="1440" w:header="15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8747DB" w14:textId="77777777" w:rsidR="008632CD" w:rsidRDefault="008632CD" w:rsidP="00C168D3">
      <w:pPr>
        <w:spacing w:after="0" w:line="240" w:lineRule="auto"/>
      </w:pPr>
      <w:r>
        <w:separator/>
      </w:r>
    </w:p>
  </w:endnote>
  <w:endnote w:type="continuationSeparator" w:id="0">
    <w:p w14:paraId="41D3E2F2" w14:textId="77777777" w:rsidR="008632CD" w:rsidRDefault="008632CD" w:rsidP="00C168D3">
      <w:pPr>
        <w:spacing w:after="0" w:line="240" w:lineRule="auto"/>
      </w:pPr>
      <w:r>
        <w:continuationSeparator/>
      </w:r>
    </w:p>
  </w:endnote>
  <w:endnote w:type="continuationNotice" w:id="1">
    <w:p w14:paraId="7E807B92" w14:textId="77777777" w:rsidR="008632CD" w:rsidRDefault="008632C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56961611"/>
      <w:docPartObj>
        <w:docPartGallery w:val="Page Numbers (Bottom of Page)"/>
        <w:docPartUnique/>
      </w:docPartObj>
    </w:sdtPr>
    <w:sdtEndPr>
      <w:rPr>
        <w:noProof/>
      </w:rPr>
    </w:sdtEndPr>
    <w:sdtContent>
      <w:p w14:paraId="5E96BF99" w14:textId="77777777" w:rsidR="008632CD" w:rsidRDefault="008632C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E96BF9A" w14:textId="77777777" w:rsidR="008632CD" w:rsidRDefault="008632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19EDCB" w14:textId="77777777" w:rsidR="008632CD" w:rsidRDefault="008632CD" w:rsidP="00C168D3">
      <w:pPr>
        <w:spacing w:after="0" w:line="240" w:lineRule="auto"/>
      </w:pPr>
      <w:r>
        <w:separator/>
      </w:r>
    </w:p>
  </w:footnote>
  <w:footnote w:type="continuationSeparator" w:id="0">
    <w:p w14:paraId="79450876" w14:textId="77777777" w:rsidR="008632CD" w:rsidRDefault="008632CD" w:rsidP="00C168D3">
      <w:pPr>
        <w:spacing w:after="0" w:line="240" w:lineRule="auto"/>
      </w:pPr>
      <w:r>
        <w:continuationSeparator/>
      </w:r>
    </w:p>
  </w:footnote>
  <w:footnote w:type="continuationNotice" w:id="1">
    <w:p w14:paraId="28E5C3BD" w14:textId="77777777" w:rsidR="008632CD" w:rsidRDefault="008632C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22A86C" w14:textId="77777777" w:rsidR="008632CD" w:rsidRDefault="008632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9139F"/>
    <w:multiLevelType w:val="hybridMultilevel"/>
    <w:tmpl w:val="0BD0A8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7269EA"/>
    <w:multiLevelType w:val="hybridMultilevel"/>
    <w:tmpl w:val="8D80D27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42710C"/>
    <w:multiLevelType w:val="hybridMultilevel"/>
    <w:tmpl w:val="E57200A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F31071"/>
    <w:multiLevelType w:val="hybridMultilevel"/>
    <w:tmpl w:val="83D85D86"/>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7B559D"/>
    <w:multiLevelType w:val="hybridMultilevel"/>
    <w:tmpl w:val="E37834A4"/>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650CE3"/>
    <w:multiLevelType w:val="hybridMultilevel"/>
    <w:tmpl w:val="397A46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796EA9"/>
    <w:multiLevelType w:val="hybridMultilevel"/>
    <w:tmpl w:val="8BAA9908"/>
    <w:lvl w:ilvl="0" w:tplc="0409000F">
      <w:start w:val="1"/>
      <w:numFmt w:val="decimal"/>
      <w:lvlText w:val="%1."/>
      <w:lvlJc w:val="left"/>
      <w:pPr>
        <w:ind w:left="720" w:hanging="360"/>
      </w:pPr>
    </w:lvl>
    <w:lvl w:ilvl="1" w:tplc="68E696CA">
      <w:start w:val="3"/>
      <w:numFmt w:val="upperRoman"/>
      <w:lvlText w:val="%2."/>
      <w:lvlJc w:val="left"/>
      <w:pPr>
        <w:ind w:left="1170" w:hanging="720"/>
      </w:pPr>
      <w:rPr>
        <w:rFonts w:hint="default"/>
      </w:rPr>
    </w:lvl>
    <w:lvl w:ilvl="2" w:tplc="041C001B" w:tentative="1">
      <w:start w:val="1"/>
      <w:numFmt w:val="lowerRoman"/>
      <w:lvlText w:val="%3."/>
      <w:lvlJc w:val="right"/>
      <w:pPr>
        <w:ind w:left="2160" w:hanging="180"/>
      </w:pPr>
    </w:lvl>
    <w:lvl w:ilvl="3" w:tplc="0409000F">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 w15:restartNumberingAfterBreak="0">
    <w:nsid w:val="244D639C"/>
    <w:multiLevelType w:val="hybridMultilevel"/>
    <w:tmpl w:val="4BC42B62"/>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 w15:restartNumberingAfterBreak="0">
    <w:nsid w:val="29BA0CF4"/>
    <w:multiLevelType w:val="hybridMultilevel"/>
    <w:tmpl w:val="7A686F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FA33B47"/>
    <w:multiLevelType w:val="hybridMultilevel"/>
    <w:tmpl w:val="F404F988"/>
    <w:lvl w:ilvl="0" w:tplc="28D4B054">
      <w:start w:val="16"/>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455A8F"/>
    <w:multiLevelType w:val="hybridMultilevel"/>
    <w:tmpl w:val="D6EE024C"/>
    <w:lvl w:ilvl="0" w:tplc="04090017">
      <w:start w:val="1"/>
      <w:numFmt w:val="lowerLetter"/>
      <w:lvlText w:val="%1)"/>
      <w:lvlJc w:val="left"/>
      <w:pPr>
        <w:ind w:left="1504" w:hanging="360"/>
      </w:pPr>
    </w:lvl>
    <w:lvl w:ilvl="1" w:tplc="04090019" w:tentative="1">
      <w:start w:val="1"/>
      <w:numFmt w:val="lowerLetter"/>
      <w:lvlText w:val="%2."/>
      <w:lvlJc w:val="left"/>
      <w:pPr>
        <w:ind w:left="2224" w:hanging="360"/>
      </w:pPr>
    </w:lvl>
    <w:lvl w:ilvl="2" w:tplc="0409001B" w:tentative="1">
      <w:start w:val="1"/>
      <w:numFmt w:val="lowerRoman"/>
      <w:lvlText w:val="%3."/>
      <w:lvlJc w:val="right"/>
      <w:pPr>
        <w:ind w:left="2944" w:hanging="180"/>
      </w:pPr>
    </w:lvl>
    <w:lvl w:ilvl="3" w:tplc="0409000F" w:tentative="1">
      <w:start w:val="1"/>
      <w:numFmt w:val="decimal"/>
      <w:lvlText w:val="%4."/>
      <w:lvlJc w:val="left"/>
      <w:pPr>
        <w:ind w:left="3664" w:hanging="360"/>
      </w:pPr>
    </w:lvl>
    <w:lvl w:ilvl="4" w:tplc="04090019" w:tentative="1">
      <w:start w:val="1"/>
      <w:numFmt w:val="lowerLetter"/>
      <w:lvlText w:val="%5."/>
      <w:lvlJc w:val="left"/>
      <w:pPr>
        <w:ind w:left="4384" w:hanging="360"/>
      </w:pPr>
    </w:lvl>
    <w:lvl w:ilvl="5" w:tplc="0409001B" w:tentative="1">
      <w:start w:val="1"/>
      <w:numFmt w:val="lowerRoman"/>
      <w:lvlText w:val="%6."/>
      <w:lvlJc w:val="right"/>
      <w:pPr>
        <w:ind w:left="5104" w:hanging="180"/>
      </w:pPr>
    </w:lvl>
    <w:lvl w:ilvl="6" w:tplc="0409000F" w:tentative="1">
      <w:start w:val="1"/>
      <w:numFmt w:val="decimal"/>
      <w:lvlText w:val="%7."/>
      <w:lvlJc w:val="left"/>
      <w:pPr>
        <w:ind w:left="5824" w:hanging="360"/>
      </w:pPr>
    </w:lvl>
    <w:lvl w:ilvl="7" w:tplc="04090019" w:tentative="1">
      <w:start w:val="1"/>
      <w:numFmt w:val="lowerLetter"/>
      <w:lvlText w:val="%8."/>
      <w:lvlJc w:val="left"/>
      <w:pPr>
        <w:ind w:left="6544" w:hanging="360"/>
      </w:pPr>
    </w:lvl>
    <w:lvl w:ilvl="8" w:tplc="0409001B" w:tentative="1">
      <w:start w:val="1"/>
      <w:numFmt w:val="lowerRoman"/>
      <w:lvlText w:val="%9."/>
      <w:lvlJc w:val="right"/>
      <w:pPr>
        <w:ind w:left="7264" w:hanging="180"/>
      </w:pPr>
    </w:lvl>
  </w:abstractNum>
  <w:abstractNum w:abstractNumId="11" w15:restartNumberingAfterBreak="0">
    <w:nsid w:val="3A3E2E0E"/>
    <w:multiLevelType w:val="hybridMultilevel"/>
    <w:tmpl w:val="FBE8AEC6"/>
    <w:lvl w:ilvl="0" w:tplc="83C22630">
      <w:start w:val="1"/>
      <w:numFmt w:val="decimal"/>
      <w:lvlText w:val="%1."/>
      <w:lvlJc w:val="left"/>
      <w:pPr>
        <w:ind w:left="72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E434C78"/>
    <w:multiLevelType w:val="hybridMultilevel"/>
    <w:tmpl w:val="E54C3980"/>
    <w:lvl w:ilvl="0" w:tplc="0409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 w15:restartNumberingAfterBreak="0">
    <w:nsid w:val="42F02579"/>
    <w:multiLevelType w:val="hybridMultilevel"/>
    <w:tmpl w:val="8A1A760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5CF556A"/>
    <w:multiLevelType w:val="hybridMultilevel"/>
    <w:tmpl w:val="1346B9FC"/>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 w15:restartNumberingAfterBreak="0">
    <w:nsid w:val="47154686"/>
    <w:multiLevelType w:val="hybridMultilevel"/>
    <w:tmpl w:val="7C5440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A6B41CA"/>
    <w:multiLevelType w:val="hybridMultilevel"/>
    <w:tmpl w:val="33AA84A2"/>
    <w:lvl w:ilvl="0" w:tplc="1060AAE2">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 w15:restartNumberingAfterBreak="0">
    <w:nsid w:val="4B50774D"/>
    <w:multiLevelType w:val="hybridMultilevel"/>
    <w:tmpl w:val="1F1E467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ECF1514"/>
    <w:multiLevelType w:val="hybridMultilevel"/>
    <w:tmpl w:val="C334411C"/>
    <w:lvl w:ilvl="0" w:tplc="04090013">
      <w:start w:val="1"/>
      <w:numFmt w:val="upperRoman"/>
      <w:lvlText w:val="%1."/>
      <w:lvlJc w:val="righ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9" w15:restartNumberingAfterBreak="0">
    <w:nsid w:val="533862D3"/>
    <w:multiLevelType w:val="hybridMultilevel"/>
    <w:tmpl w:val="3D065A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3B46AB8"/>
    <w:multiLevelType w:val="hybridMultilevel"/>
    <w:tmpl w:val="E2161588"/>
    <w:lvl w:ilvl="0" w:tplc="0409000F">
      <w:start w:val="2"/>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1" w15:restartNumberingAfterBreak="0">
    <w:nsid w:val="57011336"/>
    <w:multiLevelType w:val="hybridMultilevel"/>
    <w:tmpl w:val="56B49C4C"/>
    <w:lvl w:ilvl="0" w:tplc="7908B6E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C9C0D7D"/>
    <w:multiLevelType w:val="hybridMultilevel"/>
    <w:tmpl w:val="71404100"/>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3" w15:restartNumberingAfterBreak="0">
    <w:nsid w:val="5D0D7894"/>
    <w:multiLevelType w:val="hybridMultilevel"/>
    <w:tmpl w:val="5EE04B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DC87932"/>
    <w:multiLevelType w:val="hybridMultilevel"/>
    <w:tmpl w:val="859E8606"/>
    <w:lvl w:ilvl="0" w:tplc="04090017">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DF24929"/>
    <w:multiLevelType w:val="hybridMultilevel"/>
    <w:tmpl w:val="0C8A49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39C321B"/>
    <w:multiLevelType w:val="hybridMultilevel"/>
    <w:tmpl w:val="B950AA5E"/>
    <w:lvl w:ilvl="0" w:tplc="29C038E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47774CD"/>
    <w:multiLevelType w:val="hybridMultilevel"/>
    <w:tmpl w:val="40FA4650"/>
    <w:lvl w:ilvl="0" w:tplc="9188ABE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4D87EBE"/>
    <w:multiLevelType w:val="hybridMultilevel"/>
    <w:tmpl w:val="1AE65BD4"/>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9" w15:restartNumberingAfterBreak="0">
    <w:nsid w:val="668F5716"/>
    <w:multiLevelType w:val="hybridMultilevel"/>
    <w:tmpl w:val="2CCE3F18"/>
    <w:lvl w:ilvl="0" w:tplc="0409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0" w15:restartNumberingAfterBreak="0">
    <w:nsid w:val="66B86A9D"/>
    <w:multiLevelType w:val="hybridMultilevel"/>
    <w:tmpl w:val="7BCE23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8611BDE"/>
    <w:multiLevelType w:val="hybridMultilevel"/>
    <w:tmpl w:val="C5307D3C"/>
    <w:lvl w:ilvl="0" w:tplc="04090017">
      <w:start w:val="1"/>
      <w:numFmt w:val="lowerLetter"/>
      <w:lvlText w:val="%1)"/>
      <w:lvlJc w:val="left"/>
      <w:pPr>
        <w:ind w:left="1170" w:hanging="360"/>
      </w:pPr>
    </w:lvl>
    <w:lvl w:ilvl="1" w:tplc="041C0019" w:tentative="1">
      <w:start w:val="1"/>
      <w:numFmt w:val="lowerLetter"/>
      <w:lvlText w:val="%2."/>
      <w:lvlJc w:val="left"/>
      <w:pPr>
        <w:ind w:left="1890" w:hanging="360"/>
      </w:pPr>
    </w:lvl>
    <w:lvl w:ilvl="2" w:tplc="041C001B" w:tentative="1">
      <w:start w:val="1"/>
      <w:numFmt w:val="lowerRoman"/>
      <w:lvlText w:val="%3."/>
      <w:lvlJc w:val="right"/>
      <w:pPr>
        <w:ind w:left="2610" w:hanging="180"/>
      </w:pPr>
    </w:lvl>
    <w:lvl w:ilvl="3" w:tplc="041C000F" w:tentative="1">
      <w:start w:val="1"/>
      <w:numFmt w:val="decimal"/>
      <w:lvlText w:val="%4."/>
      <w:lvlJc w:val="left"/>
      <w:pPr>
        <w:ind w:left="3330" w:hanging="360"/>
      </w:pPr>
    </w:lvl>
    <w:lvl w:ilvl="4" w:tplc="041C0019" w:tentative="1">
      <w:start w:val="1"/>
      <w:numFmt w:val="lowerLetter"/>
      <w:lvlText w:val="%5."/>
      <w:lvlJc w:val="left"/>
      <w:pPr>
        <w:ind w:left="4050" w:hanging="360"/>
      </w:pPr>
    </w:lvl>
    <w:lvl w:ilvl="5" w:tplc="041C001B" w:tentative="1">
      <w:start w:val="1"/>
      <w:numFmt w:val="lowerRoman"/>
      <w:lvlText w:val="%6."/>
      <w:lvlJc w:val="right"/>
      <w:pPr>
        <w:ind w:left="4770" w:hanging="180"/>
      </w:pPr>
    </w:lvl>
    <w:lvl w:ilvl="6" w:tplc="041C000F" w:tentative="1">
      <w:start w:val="1"/>
      <w:numFmt w:val="decimal"/>
      <w:lvlText w:val="%7."/>
      <w:lvlJc w:val="left"/>
      <w:pPr>
        <w:ind w:left="5490" w:hanging="360"/>
      </w:pPr>
    </w:lvl>
    <w:lvl w:ilvl="7" w:tplc="041C0019" w:tentative="1">
      <w:start w:val="1"/>
      <w:numFmt w:val="lowerLetter"/>
      <w:lvlText w:val="%8."/>
      <w:lvlJc w:val="left"/>
      <w:pPr>
        <w:ind w:left="6210" w:hanging="360"/>
      </w:pPr>
    </w:lvl>
    <w:lvl w:ilvl="8" w:tplc="041C001B" w:tentative="1">
      <w:start w:val="1"/>
      <w:numFmt w:val="lowerRoman"/>
      <w:lvlText w:val="%9."/>
      <w:lvlJc w:val="right"/>
      <w:pPr>
        <w:ind w:left="6930" w:hanging="180"/>
      </w:pPr>
    </w:lvl>
  </w:abstractNum>
  <w:abstractNum w:abstractNumId="32" w15:restartNumberingAfterBreak="0">
    <w:nsid w:val="74884BF2"/>
    <w:multiLevelType w:val="hybridMultilevel"/>
    <w:tmpl w:val="618480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7C5168E"/>
    <w:multiLevelType w:val="hybridMultilevel"/>
    <w:tmpl w:val="785A94B2"/>
    <w:lvl w:ilvl="0" w:tplc="0409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19"/>
  </w:num>
  <w:num w:numId="2">
    <w:abstractNumId w:val="8"/>
  </w:num>
  <w:num w:numId="3">
    <w:abstractNumId w:val="1"/>
  </w:num>
  <w:num w:numId="4">
    <w:abstractNumId w:val="27"/>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num>
  <w:num w:numId="7">
    <w:abstractNumId w:val="20"/>
  </w:num>
  <w:num w:numId="8">
    <w:abstractNumId w:val="2"/>
  </w:num>
  <w:num w:numId="9">
    <w:abstractNumId w:val="3"/>
  </w:num>
  <w:num w:numId="10">
    <w:abstractNumId w:val="25"/>
  </w:num>
  <w:num w:numId="11">
    <w:abstractNumId w:val="32"/>
  </w:num>
  <w:num w:numId="12">
    <w:abstractNumId w:val="30"/>
  </w:num>
  <w:num w:numId="13">
    <w:abstractNumId w:val="5"/>
  </w:num>
  <w:num w:numId="14">
    <w:abstractNumId w:val="4"/>
  </w:num>
  <w:num w:numId="15">
    <w:abstractNumId w:val="18"/>
  </w:num>
  <w:num w:numId="16">
    <w:abstractNumId w:val="10"/>
  </w:num>
  <w:num w:numId="17">
    <w:abstractNumId w:val="23"/>
  </w:num>
  <w:num w:numId="18">
    <w:abstractNumId w:val="6"/>
  </w:num>
  <w:num w:numId="19">
    <w:abstractNumId w:val="33"/>
  </w:num>
  <w:num w:numId="20">
    <w:abstractNumId w:val="31"/>
  </w:num>
  <w:num w:numId="21">
    <w:abstractNumId w:val="7"/>
  </w:num>
  <w:num w:numId="22">
    <w:abstractNumId w:val="14"/>
  </w:num>
  <w:num w:numId="23">
    <w:abstractNumId w:val="28"/>
  </w:num>
  <w:num w:numId="24">
    <w:abstractNumId w:val="29"/>
  </w:num>
  <w:num w:numId="25">
    <w:abstractNumId w:val="22"/>
  </w:num>
  <w:num w:numId="26">
    <w:abstractNumId w:val="16"/>
  </w:num>
  <w:num w:numId="27">
    <w:abstractNumId w:val="12"/>
  </w:num>
  <w:num w:numId="28">
    <w:abstractNumId w:val="21"/>
  </w:num>
  <w:num w:numId="29">
    <w:abstractNumId w:val="26"/>
  </w:num>
  <w:num w:numId="30">
    <w:abstractNumId w:val="13"/>
  </w:num>
  <w:num w:numId="31">
    <w:abstractNumId w:val="17"/>
  </w:num>
  <w:num w:numId="32">
    <w:abstractNumId w:val="0"/>
  </w:num>
  <w:num w:numId="33">
    <w:abstractNumId w:val="11"/>
  </w:num>
  <w:num w:numId="34">
    <w:abstractNumId w:val="24"/>
  </w:num>
  <w:num w:numId="3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oNotDisplayPageBoundaries/>
  <w:proofState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4D36"/>
    <w:rsid w:val="00000C9E"/>
    <w:rsid w:val="00011A8C"/>
    <w:rsid w:val="00021693"/>
    <w:rsid w:val="0002643D"/>
    <w:rsid w:val="000306FD"/>
    <w:rsid w:val="00032D31"/>
    <w:rsid w:val="000362AE"/>
    <w:rsid w:val="00037969"/>
    <w:rsid w:val="000417EC"/>
    <w:rsid w:val="00056A26"/>
    <w:rsid w:val="00067966"/>
    <w:rsid w:val="00074DDD"/>
    <w:rsid w:val="00077A0E"/>
    <w:rsid w:val="00080C52"/>
    <w:rsid w:val="00080F0A"/>
    <w:rsid w:val="00081991"/>
    <w:rsid w:val="000859AD"/>
    <w:rsid w:val="00085C9B"/>
    <w:rsid w:val="000A109E"/>
    <w:rsid w:val="000A1391"/>
    <w:rsid w:val="000A22F3"/>
    <w:rsid w:val="000A5E1C"/>
    <w:rsid w:val="000B19C2"/>
    <w:rsid w:val="000C3F49"/>
    <w:rsid w:val="000C4E8F"/>
    <w:rsid w:val="000D6408"/>
    <w:rsid w:val="000E3A2E"/>
    <w:rsid w:val="000E429A"/>
    <w:rsid w:val="000E5C61"/>
    <w:rsid w:val="000F2CC1"/>
    <w:rsid w:val="000F3E29"/>
    <w:rsid w:val="000F44C1"/>
    <w:rsid w:val="000F5632"/>
    <w:rsid w:val="000F5942"/>
    <w:rsid w:val="00100F99"/>
    <w:rsid w:val="00103A72"/>
    <w:rsid w:val="00111630"/>
    <w:rsid w:val="00113169"/>
    <w:rsid w:val="00113FE2"/>
    <w:rsid w:val="00114DF1"/>
    <w:rsid w:val="0011648E"/>
    <w:rsid w:val="0012018E"/>
    <w:rsid w:val="0012131A"/>
    <w:rsid w:val="00142C43"/>
    <w:rsid w:val="001473D0"/>
    <w:rsid w:val="0015078D"/>
    <w:rsid w:val="00151E69"/>
    <w:rsid w:val="00154583"/>
    <w:rsid w:val="00160951"/>
    <w:rsid w:val="0016234B"/>
    <w:rsid w:val="00164656"/>
    <w:rsid w:val="00165478"/>
    <w:rsid w:val="00170EC1"/>
    <w:rsid w:val="0017187E"/>
    <w:rsid w:val="00173173"/>
    <w:rsid w:val="00181484"/>
    <w:rsid w:val="00182137"/>
    <w:rsid w:val="00182F3F"/>
    <w:rsid w:val="0018332A"/>
    <w:rsid w:val="00183D48"/>
    <w:rsid w:val="0018420D"/>
    <w:rsid w:val="001924A2"/>
    <w:rsid w:val="001939D8"/>
    <w:rsid w:val="001A0922"/>
    <w:rsid w:val="001A2B70"/>
    <w:rsid w:val="001A3D6D"/>
    <w:rsid w:val="001B0726"/>
    <w:rsid w:val="001B0D15"/>
    <w:rsid w:val="001C01BB"/>
    <w:rsid w:val="001C72BA"/>
    <w:rsid w:val="001D1B2E"/>
    <w:rsid w:val="001E4207"/>
    <w:rsid w:val="001F5173"/>
    <w:rsid w:val="00200380"/>
    <w:rsid w:val="00200D7F"/>
    <w:rsid w:val="00201DC6"/>
    <w:rsid w:val="00203313"/>
    <w:rsid w:val="0020487A"/>
    <w:rsid w:val="0021262A"/>
    <w:rsid w:val="0021320D"/>
    <w:rsid w:val="00215304"/>
    <w:rsid w:val="0021622D"/>
    <w:rsid w:val="00222FB9"/>
    <w:rsid w:val="002321A5"/>
    <w:rsid w:val="00236429"/>
    <w:rsid w:val="00242107"/>
    <w:rsid w:val="002460C6"/>
    <w:rsid w:val="00246C30"/>
    <w:rsid w:val="0025668B"/>
    <w:rsid w:val="00257B68"/>
    <w:rsid w:val="00266BE9"/>
    <w:rsid w:val="00267F9B"/>
    <w:rsid w:val="00270947"/>
    <w:rsid w:val="00276E20"/>
    <w:rsid w:val="00277385"/>
    <w:rsid w:val="0027773E"/>
    <w:rsid w:val="0028328B"/>
    <w:rsid w:val="00286C7A"/>
    <w:rsid w:val="002879E5"/>
    <w:rsid w:val="002A5710"/>
    <w:rsid w:val="002A67DF"/>
    <w:rsid w:val="002B11E1"/>
    <w:rsid w:val="002B1900"/>
    <w:rsid w:val="002B1EEF"/>
    <w:rsid w:val="002C1118"/>
    <w:rsid w:val="002C16F3"/>
    <w:rsid w:val="002C2E39"/>
    <w:rsid w:val="002C7C27"/>
    <w:rsid w:val="002C7DB5"/>
    <w:rsid w:val="002D5B42"/>
    <w:rsid w:val="002D6B53"/>
    <w:rsid w:val="002E06E2"/>
    <w:rsid w:val="002E0E37"/>
    <w:rsid w:val="002E50C5"/>
    <w:rsid w:val="002F1F72"/>
    <w:rsid w:val="002F272E"/>
    <w:rsid w:val="002F732F"/>
    <w:rsid w:val="00303380"/>
    <w:rsid w:val="00313325"/>
    <w:rsid w:val="0031700A"/>
    <w:rsid w:val="003176D0"/>
    <w:rsid w:val="003204CF"/>
    <w:rsid w:val="00320EEE"/>
    <w:rsid w:val="0032287E"/>
    <w:rsid w:val="003319C7"/>
    <w:rsid w:val="0033450E"/>
    <w:rsid w:val="00334E25"/>
    <w:rsid w:val="00341B0B"/>
    <w:rsid w:val="0034475C"/>
    <w:rsid w:val="0034497A"/>
    <w:rsid w:val="00344D36"/>
    <w:rsid w:val="003451B1"/>
    <w:rsid w:val="00354511"/>
    <w:rsid w:val="003551DD"/>
    <w:rsid w:val="003556F1"/>
    <w:rsid w:val="003563BC"/>
    <w:rsid w:val="00356BAC"/>
    <w:rsid w:val="003609BF"/>
    <w:rsid w:val="00363B04"/>
    <w:rsid w:val="003705E4"/>
    <w:rsid w:val="00374AF9"/>
    <w:rsid w:val="003762DD"/>
    <w:rsid w:val="0037635E"/>
    <w:rsid w:val="00384A29"/>
    <w:rsid w:val="003867C0"/>
    <w:rsid w:val="00387F43"/>
    <w:rsid w:val="0039247E"/>
    <w:rsid w:val="00395AA0"/>
    <w:rsid w:val="00396AFC"/>
    <w:rsid w:val="003A27C2"/>
    <w:rsid w:val="003B7D9E"/>
    <w:rsid w:val="003C17F1"/>
    <w:rsid w:val="003C487C"/>
    <w:rsid w:val="003C768B"/>
    <w:rsid w:val="003D2957"/>
    <w:rsid w:val="003D3ED8"/>
    <w:rsid w:val="003D425B"/>
    <w:rsid w:val="003D7D95"/>
    <w:rsid w:val="003E1BBF"/>
    <w:rsid w:val="003F269C"/>
    <w:rsid w:val="003F58A8"/>
    <w:rsid w:val="00401CD4"/>
    <w:rsid w:val="00402F11"/>
    <w:rsid w:val="0040331D"/>
    <w:rsid w:val="0041177E"/>
    <w:rsid w:val="00421C76"/>
    <w:rsid w:val="00423EE5"/>
    <w:rsid w:val="0042742F"/>
    <w:rsid w:val="00435043"/>
    <w:rsid w:val="004368A7"/>
    <w:rsid w:val="00442167"/>
    <w:rsid w:val="00442C6D"/>
    <w:rsid w:val="00450BEF"/>
    <w:rsid w:val="00454238"/>
    <w:rsid w:val="00455584"/>
    <w:rsid w:val="004676DD"/>
    <w:rsid w:val="00474F56"/>
    <w:rsid w:val="00485A88"/>
    <w:rsid w:val="00490E8C"/>
    <w:rsid w:val="0049674B"/>
    <w:rsid w:val="004A0250"/>
    <w:rsid w:val="004A0963"/>
    <w:rsid w:val="004C1903"/>
    <w:rsid w:val="004C41D4"/>
    <w:rsid w:val="004C6213"/>
    <w:rsid w:val="004D62F8"/>
    <w:rsid w:val="004E1168"/>
    <w:rsid w:val="004E1B5A"/>
    <w:rsid w:val="004E2304"/>
    <w:rsid w:val="004E343B"/>
    <w:rsid w:val="004F0C55"/>
    <w:rsid w:val="004F11B7"/>
    <w:rsid w:val="004F43F4"/>
    <w:rsid w:val="004F4E3F"/>
    <w:rsid w:val="00500276"/>
    <w:rsid w:val="00511EC3"/>
    <w:rsid w:val="00511F1F"/>
    <w:rsid w:val="00513C65"/>
    <w:rsid w:val="00516C46"/>
    <w:rsid w:val="0052023D"/>
    <w:rsid w:val="00526173"/>
    <w:rsid w:val="00526B09"/>
    <w:rsid w:val="00531D4B"/>
    <w:rsid w:val="00542408"/>
    <w:rsid w:val="005435E8"/>
    <w:rsid w:val="005453CD"/>
    <w:rsid w:val="00554CD5"/>
    <w:rsid w:val="00563DEC"/>
    <w:rsid w:val="0056680C"/>
    <w:rsid w:val="00566BA6"/>
    <w:rsid w:val="0057111B"/>
    <w:rsid w:val="0057191E"/>
    <w:rsid w:val="00571EE2"/>
    <w:rsid w:val="00580AB4"/>
    <w:rsid w:val="00581C5F"/>
    <w:rsid w:val="00590F17"/>
    <w:rsid w:val="00592DEB"/>
    <w:rsid w:val="005A005D"/>
    <w:rsid w:val="005A18E5"/>
    <w:rsid w:val="005B09C0"/>
    <w:rsid w:val="005B36BA"/>
    <w:rsid w:val="005B4147"/>
    <w:rsid w:val="005C3663"/>
    <w:rsid w:val="005C7597"/>
    <w:rsid w:val="005D0859"/>
    <w:rsid w:val="005D2B79"/>
    <w:rsid w:val="005E22FF"/>
    <w:rsid w:val="005E6B53"/>
    <w:rsid w:val="005F61FD"/>
    <w:rsid w:val="005F6F29"/>
    <w:rsid w:val="00601101"/>
    <w:rsid w:val="00603535"/>
    <w:rsid w:val="00611B23"/>
    <w:rsid w:val="00613755"/>
    <w:rsid w:val="00613B22"/>
    <w:rsid w:val="0061493D"/>
    <w:rsid w:val="006210F2"/>
    <w:rsid w:val="0062383A"/>
    <w:rsid w:val="006245DA"/>
    <w:rsid w:val="00627260"/>
    <w:rsid w:val="006305D5"/>
    <w:rsid w:val="00630F08"/>
    <w:rsid w:val="006333BD"/>
    <w:rsid w:val="00642D5C"/>
    <w:rsid w:val="00647556"/>
    <w:rsid w:val="00647B6C"/>
    <w:rsid w:val="006512B5"/>
    <w:rsid w:val="006539CA"/>
    <w:rsid w:val="00655F66"/>
    <w:rsid w:val="006568A1"/>
    <w:rsid w:val="00664A02"/>
    <w:rsid w:val="00664B62"/>
    <w:rsid w:val="00672292"/>
    <w:rsid w:val="00672478"/>
    <w:rsid w:val="00676394"/>
    <w:rsid w:val="00690418"/>
    <w:rsid w:val="006927A8"/>
    <w:rsid w:val="006932B0"/>
    <w:rsid w:val="00693C6A"/>
    <w:rsid w:val="00693E32"/>
    <w:rsid w:val="006961F6"/>
    <w:rsid w:val="006A0B3D"/>
    <w:rsid w:val="006B1928"/>
    <w:rsid w:val="006B522D"/>
    <w:rsid w:val="006B5CC2"/>
    <w:rsid w:val="006B6E44"/>
    <w:rsid w:val="006C5798"/>
    <w:rsid w:val="006D19EB"/>
    <w:rsid w:val="006D28A4"/>
    <w:rsid w:val="006E1480"/>
    <w:rsid w:val="006E1B7E"/>
    <w:rsid w:val="006F297E"/>
    <w:rsid w:val="006F3261"/>
    <w:rsid w:val="006F490C"/>
    <w:rsid w:val="007013F4"/>
    <w:rsid w:val="00703ACB"/>
    <w:rsid w:val="00710349"/>
    <w:rsid w:val="0071113E"/>
    <w:rsid w:val="00716713"/>
    <w:rsid w:val="0071753B"/>
    <w:rsid w:val="00717934"/>
    <w:rsid w:val="00720656"/>
    <w:rsid w:val="0072277C"/>
    <w:rsid w:val="0072445A"/>
    <w:rsid w:val="00724618"/>
    <w:rsid w:val="00731E4C"/>
    <w:rsid w:val="00732ADC"/>
    <w:rsid w:val="00735445"/>
    <w:rsid w:val="00740780"/>
    <w:rsid w:val="0075031F"/>
    <w:rsid w:val="007554B3"/>
    <w:rsid w:val="00761FE0"/>
    <w:rsid w:val="00766956"/>
    <w:rsid w:val="00771B63"/>
    <w:rsid w:val="00776EA7"/>
    <w:rsid w:val="007807F4"/>
    <w:rsid w:val="0078796C"/>
    <w:rsid w:val="00787C6B"/>
    <w:rsid w:val="00787ED3"/>
    <w:rsid w:val="00797143"/>
    <w:rsid w:val="007A5C31"/>
    <w:rsid w:val="007A73CC"/>
    <w:rsid w:val="007B03A2"/>
    <w:rsid w:val="007B5335"/>
    <w:rsid w:val="007B704D"/>
    <w:rsid w:val="007C2088"/>
    <w:rsid w:val="007C28B9"/>
    <w:rsid w:val="007D08A2"/>
    <w:rsid w:val="007D2B20"/>
    <w:rsid w:val="007D46D8"/>
    <w:rsid w:val="007E1734"/>
    <w:rsid w:val="007E3FED"/>
    <w:rsid w:val="007E666D"/>
    <w:rsid w:val="007F37C0"/>
    <w:rsid w:val="008020CF"/>
    <w:rsid w:val="00804A69"/>
    <w:rsid w:val="0081402A"/>
    <w:rsid w:val="00822473"/>
    <w:rsid w:val="008251E0"/>
    <w:rsid w:val="00826BA2"/>
    <w:rsid w:val="00834AA1"/>
    <w:rsid w:val="00835D93"/>
    <w:rsid w:val="0083748B"/>
    <w:rsid w:val="00840088"/>
    <w:rsid w:val="00845001"/>
    <w:rsid w:val="0084627B"/>
    <w:rsid w:val="00855664"/>
    <w:rsid w:val="0085666D"/>
    <w:rsid w:val="00857446"/>
    <w:rsid w:val="008603F7"/>
    <w:rsid w:val="008632CD"/>
    <w:rsid w:val="008668F7"/>
    <w:rsid w:val="0087095B"/>
    <w:rsid w:val="00872CF0"/>
    <w:rsid w:val="008741BC"/>
    <w:rsid w:val="00883DDC"/>
    <w:rsid w:val="008842A2"/>
    <w:rsid w:val="008B127D"/>
    <w:rsid w:val="008B5AA0"/>
    <w:rsid w:val="008C19B9"/>
    <w:rsid w:val="008C338A"/>
    <w:rsid w:val="008C33DE"/>
    <w:rsid w:val="008D0DEF"/>
    <w:rsid w:val="008D1304"/>
    <w:rsid w:val="008D2821"/>
    <w:rsid w:val="008E0D33"/>
    <w:rsid w:val="008E7AD0"/>
    <w:rsid w:val="008F0946"/>
    <w:rsid w:val="008F6817"/>
    <w:rsid w:val="00901507"/>
    <w:rsid w:val="009017E8"/>
    <w:rsid w:val="0090499B"/>
    <w:rsid w:val="00913320"/>
    <w:rsid w:val="00924080"/>
    <w:rsid w:val="009242D3"/>
    <w:rsid w:val="0092760B"/>
    <w:rsid w:val="00933523"/>
    <w:rsid w:val="00934AEE"/>
    <w:rsid w:val="009375F9"/>
    <w:rsid w:val="009442D5"/>
    <w:rsid w:val="00953AE4"/>
    <w:rsid w:val="009600FD"/>
    <w:rsid w:val="009648A0"/>
    <w:rsid w:val="00965DF9"/>
    <w:rsid w:val="00977C70"/>
    <w:rsid w:val="00980F46"/>
    <w:rsid w:val="00981099"/>
    <w:rsid w:val="00983591"/>
    <w:rsid w:val="00993343"/>
    <w:rsid w:val="009951F0"/>
    <w:rsid w:val="009952A1"/>
    <w:rsid w:val="009960FD"/>
    <w:rsid w:val="009A7299"/>
    <w:rsid w:val="009B0839"/>
    <w:rsid w:val="009B28B6"/>
    <w:rsid w:val="009B5D8B"/>
    <w:rsid w:val="009B6A22"/>
    <w:rsid w:val="009C272F"/>
    <w:rsid w:val="009C5827"/>
    <w:rsid w:val="009C7B0D"/>
    <w:rsid w:val="009E21A7"/>
    <w:rsid w:val="009E6A67"/>
    <w:rsid w:val="009E7A1D"/>
    <w:rsid w:val="009F1F01"/>
    <w:rsid w:val="009F201B"/>
    <w:rsid w:val="009F3593"/>
    <w:rsid w:val="009F391A"/>
    <w:rsid w:val="00A03018"/>
    <w:rsid w:val="00A04C23"/>
    <w:rsid w:val="00A07380"/>
    <w:rsid w:val="00A07925"/>
    <w:rsid w:val="00A13400"/>
    <w:rsid w:val="00A137DA"/>
    <w:rsid w:val="00A17DD4"/>
    <w:rsid w:val="00A20F77"/>
    <w:rsid w:val="00A21584"/>
    <w:rsid w:val="00A22264"/>
    <w:rsid w:val="00A2480C"/>
    <w:rsid w:val="00A326E5"/>
    <w:rsid w:val="00A34F37"/>
    <w:rsid w:val="00A4045F"/>
    <w:rsid w:val="00A40FB9"/>
    <w:rsid w:val="00A41E69"/>
    <w:rsid w:val="00A42525"/>
    <w:rsid w:val="00A44F32"/>
    <w:rsid w:val="00A5176E"/>
    <w:rsid w:val="00A5363D"/>
    <w:rsid w:val="00A577CD"/>
    <w:rsid w:val="00A6183F"/>
    <w:rsid w:val="00A62A44"/>
    <w:rsid w:val="00A65483"/>
    <w:rsid w:val="00A65812"/>
    <w:rsid w:val="00A77DF8"/>
    <w:rsid w:val="00A80BCA"/>
    <w:rsid w:val="00A810C5"/>
    <w:rsid w:val="00A81DE9"/>
    <w:rsid w:val="00A82E30"/>
    <w:rsid w:val="00A83CCD"/>
    <w:rsid w:val="00A85CA9"/>
    <w:rsid w:val="00A95BED"/>
    <w:rsid w:val="00AA4E08"/>
    <w:rsid w:val="00AA65EE"/>
    <w:rsid w:val="00AA69E2"/>
    <w:rsid w:val="00AA7880"/>
    <w:rsid w:val="00AA7E57"/>
    <w:rsid w:val="00AC3F35"/>
    <w:rsid w:val="00AD6575"/>
    <w:rsid w:val="00AE094B"/>
    <w:rsid w:val="00AE13BD"/>
    <w:rsid w:val="00AE5118"/>
    <w:rsid w:val="00AE51D9"/>
    <w:rsid w:val="00AE52F2"/>
    <w:rsid w:val="00AE6DCF"/>
    <w:rsid w:val="00AF1195"/>
    <w:rsid w:val="00AF2836"/>
    <w:rsid w:val="00AF7A3B"/>
    <w:rsid w:val="00B006B3"/>
    <w:rsid w:val="00B067A0"/>
    <w:rsid w:val="00B06A7E"/>
    <w:rsid w:val="00B06E47"/>
    <w:rsid w:val="00B07510"/>
    <w:rsid w:val="00B0781F"/>
    <w:rsid w:val="00B10FAD"/>
    <w:rsid w:val="00B21B03"/>
    <w:rsid w:val="00B236AB"/>
    <w:rsid w:val="00B24C84"/>
    <w:rsid w:val="00B31881"/>
    <w:rsid w:val="00B31BA0"/>
    <w:rsid w:val="00B32F3E"/>
    <w:rsid w:val="00B337FB"/>
    <w:rsid w:val="00B340D2"/>
    <w:rsid w:val="00B35E04"/>
    <w:rsid w:val="00B37A24"/>
    <w:rsid w:val="00B44196"/>
    <w:rsid w:val="00B55AD8"/>
    <w:rsid w:val="00B570FA"/>
    <w:rsid w:val="00B60719"/>
    <w:rsid w:val="00B61FE4"/>
    <w:rsid w:val="00B64046"/>
    <w:rsid w:val="00B66B7B"/>
    <w:rsid w:val="00B73CFD"/>
    <w:rsid w:val="00B8080D"/>
    <w:rsid w:val="00B9060D"/>
    <w:rsid w:val="00B9213C"/>
    <w:rsid w:val="00B92DDC"/>
    <w:rsid w:val="00B92F84"/>
    <w:rsid w:val="00B953B9"/>
    <w:rsid w:val="00B971C8"/>
    <w:rsid w:val="00BA214E"/>
    <w:rsid w:val="00BA22CD"/>
    <w:rsid w:val="00BA37B3"/>
    <w:rsid w:val="00BA43DE"/>
    <w:rsid w:val="00BB098E"/>
    <w:rsid w:val="00BB0F5D"/>
    <w:rsid w:val="00BB376C"/>
    <w:rsid w:val="00BC18CF"/>
    <w:rsid w:val="00BC36D3"/>
    <w:rsid w:val="00BD104F"/>
    <w:rsid w:val="00BD18E0"/>
    <w:rsid w:val="00BD1D48"/>
    <w:rsid w:val="00BD297C"/>
    <w:rsid w:val="00BE7681"/>
    <w:rsid w:val="00BF2656"/>
    <w:rsid w:val="00C03096"/>
    <w:rsid w:val="00C03F71"/>
    <w:rsid w:val="00C05350"/>
    <w:rsid w:val="00C06502"/>
    <w:rsid w:val="00C165E2"/>
    <w:rsid w:val="00C168D3"/>
    <w:rsid w:val="00C16E03"/>
    <w:rsid w:val="00C1765A"/>
    <w:rsid w:val="00C22821"/>
    <w:rsid w:val="00C247AE"/>
    <w:rsid w:val="00C2633A"/>
    <w:rsid w:val="00C34091"/>
    <w:rsid w:val="00C37BFF"/>
    <w:rsid w:val="00C41D78"/>
    <w:rsid w:val="00C445B5"/>
    <w:rsid w:val="00C526D8"/>
    <w:rsid w:val="00C53A16"/>
    <w:rsid w:val="00C61AB4"/>
    <w:rsid w:val="00C63C01"/>
    <w:rsid w:val="00C71691"/>
    <w:rsid w:val="00C75791"/>
    <w:rsid w:val="00C758EB"/>
    <w:rsid w:val="00C76D8E"/>
    <w:rsid w:val="00C81F74"/>
    <w:rsid w:val="00C83976"/>
    <w:rsid w:val="00C84703"/>
    <w:rsid w:val="00C93F7D"/>
    <w:rsid w:val="00C94242"/>
    <w:rsid w:val="00C94A26"/>
    <w:rsid w:val="00C952DB"/>
    <w:rsid w:val="00CA330D"/>
    <w:rsid w:val="00CA4017"/>
    <w:rsid w:val="00CA6D97"/>
    <w:rsid w:val="00CA7BFC"/>
    <w:rsid w:val="00CB5D97"/>
    <w:rsid w:val="00CC34FF"/>
    <w:rsid w:val="00CC38AC"/>
    <w:rsid w:val="00CC6370"/>
    <w:rsid w:val="00CC6559"/>
    <w:rsid w:val="00CD0466"/>
    <w:rsid w:val="00CD75DD"/>
    <w:rsid w:val="00CD7C5B"/>
    <w:rsid w:val="00CE035C"/>
    <w:rsid w:val="00CE4CF9"/>
    <w:rsid w:val="00CE5814"/>
    <w:rsid w:val="00CF355D"/>
    <w:rsid w:val="00CF5F07"/>
    <w:rsid w:val="00CF6E69"/>
    <w:rsid w:val="00D10722"/>
    <w:rsid w:val="00D10C92"/>
    <w:rsid w:val="00D21D52"/>
    <w:rsid w:val="00D22B4A"/>
    <w:rsid w:val="00D2411F"/>
    <w:rsid w:val="00D2533B"/>
    <w:rsid w:val="00D36BD6"/>
    <w:rsid w:val="00D44B41"/>
    <w:rsid w:val="00D541B6"/>
    <w:rsid w:val="00D55F51"/>
    <w:rsid w:val="00D60B18"/>
    <w:rsid w:val="00D70453"/>
    <w:rsid w:val="00D71319"/>
    <w:rsid w:val="00D729C0"/>
    <w:rsid w:val="00D7729B"/>
    <w:rsid w:val="00D8032E"/>
    <w:rsid w:val="00D805C1"/>
    <w:rsid w:val="00D8081E"/>
    <w:rsid w:val="00D841B9"/>
    <w:rsid w:val="00D85020"/>
    <w:rsid w:val="00D91B6A"/>
    <w:rsid w:val="00D93FCD"/>
    <w:rsid w:val="00D95CD2"/>
    <w:rsid w:val="00D96E3C"/>
    <w:rsid w:val="00DA30BA"/>
    <w:rsid w:val="00DA486E"/>
    <w:rsid w:val="00DA4CC2"/>
    <w:rsid w:val="00DA6338"/>
    <w:rsid w:val="00DA7FB6"/>
    <w:rsid w:val="00DB2FF5"/>
    <w:rsid w:val="00DB67E2"/>
    <w:rsid w:val="00DB75F7"/>
    <w:rsid w:val="00DC0ACF"/>
    <w:rsid w:val="00DC1CD6"/>
    <w:rsid w:val="00DC2F2F"/>
    <w:rsid w:val="00DC4C9B"/>
    <w:rsid w:val="00DC51BE"/>
    <w:rsid w:val="00DC7BC8"/>
    <w:rsid w:val="00DD5924"/>
    <w:rsid w:val="00DE3F63"/>
    <w:rsid w:val="00DE5F1F"/>
    <w:rsid w:val="00DE673D"/>
    <w:rsid w:val="00DF1D6B"/>
    <w:rsid w:val="00DF2F84"/>
    <w:rsid w:val="00DF7886"/>
    <w:rsid w:val="00E02906"/>
    <w:rsid w:val="00E03A72"/>
    <w:rsid w:val="00E044F6"/>
    <w:rsid w:val="00E138E7"/>
    <w:rsid w:val="00E169F9"/>
    <w:rsid w:val="00E24E23"/>
    <w:rsid w:val="00E30381"/>
    <w:rsid w:val="00E30DDB"/>
    <w:rsid w:val="00E31B03"/>
    <w:rsid w:val="00E33983"/>
    <w:rsid w:val="00E34BCA"/>
    <w:rsid w:val="00E46919"/>
    <w:rsid w:val="00E5129A"/>
    <w:rsid w:val="00E5271B"/>
    <w:rsid w:val="00E53407"/>
    <w:rsid w:val="00E53A40"/>
    <w:rsid w:val="00E60E9B"/>
    <w:rsid w:val="00E64023"/>
    <w:rsid w:val="00E71E24"/>
    <w:rsid w:val="00E84CCE"/>
    <w:rsid w:val="00E853CD"/>
    <w:rsid w:val="00E92117"/>
    <w:rsid w:val="00E93396"/>
    <w:rsid w:val="00E93DB6"/>
    <w:rsid w:val="00E95F0E"/>
    <w:rsid w:val="00E96DEE"/>
    <w:rsid w:val="00EA152A"/>
    <w:rsid w:val="00EA22BC"/>
    <w:rsid w:val="00EA2424"/>
    <w:rsid w:val="00EA32CF"/>
    <w:rsid w:val="00EA3760"/>
    <w:rsid w:val="00EA4DC0"/>
    <w:rsid w:val="00EA576D"/>
    <w:rsid w:val="00EB003A"/>
    <w:rsid w:val="00EB0197"/>
    <w:rsid w:val="00EB7DD6"/>
    <w:rsid w:val="00ED6E7E"/>
    <w:rsid w:val="00EF1355"/>
    <w:rsid w:val="00EF3518"/>
    <w:rsid w:val="00F03D61"/>
    <w:rsid w:val="00F05649"/>
    <w:rsid w:val="00F079C4"/>
    <w:rsid w:val="00F12123"/>
    <w:rsid w:val="00F15D8B"/>
    <w:rsid w:val="00F16972"/>
    <w:rsid w:val="00F21D4B"/>
    <w:rsid w:val="00F238D3"/>
    <w:rsid w:val="00F31BB8"/>
    <w:rsid w:val="00F31E95"/>
    <w:rsid w:val="00F36767"/>
    <w:rsid w:val="00F3687C"/>
    <w:rsid w:val="00F42DC4"/>
    <w:rsid w:val="00F43813"/>
    <w:rsid w:val="00F4563A"/>
    <w:rsid w:val="00F46FD3"/>
    <w:rsid w:val="00F5653A"/>
    <w:rsid w:val="00F63DA4"/>
    <w:rsid w:val="00F65399"/>
    <w:rsid w:val="00F6790F"/>
    <w:rsid w:val="00F740C4"/>
    <w:rsid w:val="00F755AE"/>
    <w:rsid w:val="00F75CEC"/>
    <w:rsid w:val="00F80D99"/>
    <w:rsid w:val="00F81BCA"/>
    <w:rsid w:val="00F902D5"/>
    <w:rsid w:val="00F90703"/>
    <w:rsid w:val="00F91D50"/>
    <w:rsid w:val="00F93EB2"/>
    <w:rsid w:val="00F97C02"/>
    <w:rsid w:val="00FA12FA"/>
    <w:rsid w:val="00FA2571"/>
    <w:rsid w:val="00FA3137"/>
    <w:rsid w:val="00FB4546"/>
    <w:rsid w:val="00FB6370"/>
    <w:rsid w:val="00FB690F"/>
    <w:rsid w:val="00FC55A4"/>
    <w:rsid w:val="00FC6BA3"/>
    <w:rsid w:val="00FD03DD"/>
    <w:rsid w:val="00FD261F"/>
    <w:rsid w:val="00FD4EC9"/>
    <w:rsid w:val="00FD5A3A"/>
    <w:rsid w:val="00FD76AC"/>
    <w:rsid w:val="00FE106C"/>
    <w:rsid w:val="00FE5906"/>
    <w:rsid w:val="00FE6D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E96BF26"/>
  <w15:docId w15:val="{EC57CC8B-255D-4E14-A243-E8E0807D9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22473"/>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EA152A"/>
    <w:pPr>
      <w:ind w:left="720"/>
      <w:contextualSpacing/>
    </w:pPr>
  </w:style>
  <w:style w:type="paragraph" w:customStyle="1" w:styleId="Normal1">
    <w:name w:val="Normal1"/>
    <w:rsid w:val="00B9213C"/>
    <w:rPr>
      <w:rFonts w:ascii="Times New Roman" w:hAnsi="Times New Roman"/>
      <w:color w:val="000000"/>
      <w:sz w:val="24"/>
    </w:rPr>
  </w:style>
  <w:style w:type="character" w:styleId="CommentReference">
    <w:name w:val="annotation reference"/>
    <w:uiPriority w:val="99"/>
    <w:semiHidden/>
    <w:unhideWhenUsed/>
    <w:rsid w:val="00DF1D6B"/>
    <w:rPr>
      <w:sz w:val="16"/>
      <w:szCs w:val="16"/>
    </w:rPr>
  </w:style>
  <w:style w:type="paragraph" w:styleId="CommentText">
    <w:name w:val="annotation text"/>
    <w:basedOn w:val="Normal"/>
    <w:link w:val="CommentTextChar"/>
    <w:uiPriority w:val="99"/>
    <w:unhideWhenUsed/>
    <w:rsid w:val="00DF1D6B"/>
    <w:pPr>
      <w:spacing w:line="240" w:lineRule="auto"/>
    </w:pPr>
    <w:rPr>
      <w:rFonts w:eastAsia="Calibri"/>
      <w:sz w:val="20"/>
      <w:szCs w:val="20"/>
      <w:lang w:val="x-none" w:eastAsia="x-none"/>
    </w:rPr>
  </w:style>
  <w:style w:type="character" w:customStyle="1" w:styleId="CommentTextChar">
    <w:name w:val="Comment Text Char"/>
    <w:link w:val="CommentText"/>
    <w:uiPriority w:val="99"/>
    <w:rsid w:val="00DF1D6B"/>
    <w:rPr>
      <w:rFonts w:eastAsia="Calibri"/>
    </w:rPr>
  </w:style>
  <w:style w:type="paragraph" w:styleId="BalloonText">
    <w:name w:val="Balloon Text"/>
    <w:basedOn w:val="Normal"/>
    <w:link w:val="BalloonTextChar"/>
    <w:uiPriority w:val="99"/>
    <w:semiHidden/>
    <w:unhideWhenUsed/>
    <w:rsid w:val="00DF1D6B"/>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DF1D6B"/>
    <w:rPr>
      <w:rFonts w:ascii="Tahoma" w:hAnsi="Tahoma" w:cs="Tahoma"/>
      <w:sz w:val="16"/>
      <w:szCs w:val="16"/>
    </w:rPr>
  </w:style>
  <w:style w:type="table" w:styleId="TableGrid">
    <w:name w:val="Table Grid"/>
    <w:basedOn w:val="TableNormal"/>
    <w:rsid w:val="00E84CC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21320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A5710"/>
    <w:rPr>
      <w:sz w:val="22"/>
      <w:szCs w:val="22"/>
    </w:rPr>
  </w:style>
  <w:style w:type="paragraph" w:styleId="Header">
    <w:name w:val="header"/>
    <w:basedOn w:val="Normal"/>
    <w:link w:val="HeaderChar"/>
    <w:uiPriority w:val="99"/>
    <w:unhideWhenUsed/>
    <w:rsid w:val="00C168D3"/>
    <w:pPr>
      <w:tabs>
        <w:tab w:val="center" w:pos="4513"/>
        <w:tab w:val="right" w:pos="9026"/>
      </w:tabs>
    </w:pPr>
  </w:style>
  <w:style w:type="character" w:customStyle="1" w:styleId="HeaderChar">
    <w:name w:val="Header Char"/>
    <w:link w:val="Header"/>
    <w:uiPriority w:val="99"/>
    <w:rsid w:val="00C168D3"/>
    <w:rPr>
      <w:sz w:val="22"/>
      <w:szCs w:val="22"/>
      <w:lang w:val="en-US" w:eastAsia="en-US"/>
    </w:rPr>
  </w:style>
  <w:style w:type="paragraph" w:styleId="Footer">
    <w:name w:val="footer"/>
    <w:basedOn w:val="Normal"/>
    <w:link w:val="FooterChar"/>
    <w:uiPriority w:val="99"/>
    <w:unhideWhenUsed/>
    <w:rsid w:val="00C168D3"/>
    <w:pPr>
      <w:tabs>
        <w:tab w:val="center" w:pos="4513"/>
        <w:tab w:val="right" w:pos="9026"/>
      </w:tabs>
    </w:pPr>
  </w:style>
  <w:style w:type="character" w:customStyle="1" w:styleId="FooterChar">
    <w:name w:val="Footer Char"/>
    <w:link w:val="Footer"/>
    <w:uiPriority w:val="99"/>
    <w:rsid w:val="00C168D3"/>
    <w:rPr>
      <w:sz w:val="22"/>
      <w:szCs w:val="22"/>
      <w:lang w:val="en-US" w:eastAsia="en-US"/>
    </w:rPr>
  </w:style>
  <w:style w:type="paragraph" w:styleId="Subtitle">
    <w:name w:val="Subtitle"/>
    <w:basedOn w:val="Normal"/>
    <w:link w:val="SubtitleChar"/>
    <w:qFormat/>
    <w:rsid w:val="00DB67E2"/>
    <w:pPr>
      <w:spacing w:after="0" w:line="240" w:lineRule="auto"/>
      <w:jc w:val="center"/>
    </w:pPr>
    <w:rPr>
      <w:rFonts w:ascii="Times New Roman" w:hAnsi="Times New Roman"/>
      <w:b/>
      <w:bCs/>
      <w:sz w:val="24"/>
      <w:szCs w:val="24"/>
    </w:rPr>
  </w:style>
  <w:style w:type="character" w:customStyle="1" w:styleId="SubtitleChar">
    <w:name w:val="Subtitle Char"/>
    <w:link w:val="Subtitle"/>
    <w:rsid w:val="00DB67E2"/>
    <w:rPr>
      <w:rFonts w:ascii="Times New Roman" w:hAnsi="Times New Roman"/>
      <w:b/>
      <w:bCs/>
      <w:sz w:val="24"/>
      <w:szCs w:val="24"/>
    </w:rPr>
  </w:style>
  <w:style w:type="paragraph" w:styleId="CommentSubject">
    <w:name w:val="annotation subject"/>
    <w:basedOn w:val="CommentText"/>
    <w:next w:val="CommentText"/>
    <w:link w:val="CommentSubjectChar"/>
    <w:uiPriority w:val="99"/>
    <w:semiHidden/>
    <w:unhideWhenUsed/>
    <w:rsid w:val="00320EEE"/>
    <w:pPr>
      <w:spacing w:line="276" w:lineRule="auto"/>
    </w:pPr>
    <w:rPr>
      <w:rFonts w:eastAsia="Times New Roman"/>
      <w:b/>
      <w:bCs/>
      <w:lang w:val="en-US" w:eastAsia="en-US"/>
    </w:rPr>
  </w:style>
  <w:style w:type="character" w:customStyle="1" w:styleId="CommentSubjectChar">
    <w:name w:val="Comment Subject Char"/>
    <w:link w:val="CommentSubject"/>
    <w:uiPriority w:val="99"/>
    <w:semiHidden/>
    <w:rsid w:val="00320EEE"/>
    <w:rPr>
      <w:rFonts w:eastAsia="Calibri"/>
      <w:b/>
      <w:bCs/>
    </w:rPr>
  </w:style>
  <w:style w:type="paragraph" w:styleId="Revision">
    <w:name w:val="Revision"/>
    <w:hidden/>
    <w:uiPriority w:val="99"/>
    <w:semiHidden/>
    <w:rsid w:val="00A65483"/>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6210036">
      <w:bodyDiv w:val="1"/>
      <w:marLeft w:val="0"/>
      <w:marRight w:val="0"/>
      <w:marTop w:val="0"/>
      <w:marBottom w:val="0"/>
      <w:divBdr>
        <w:top w:val="none" w:sz="0" w:space="0" w:color="auto"/>
        <w:left w:val="none" w:sz="0" w:space="0" w:color="auto"/>
        <w:bottom w:val="none" w:sz="0" w:space="0" w:color="auto"/>
        <w:right w:val="none" w:sz="0" w:space="0" w:color="auto"/>
      </w:divBdr>
    </w:div>
    <w:div w:id="1663581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465</Nr_x002e__x0020_akti>
    <Data_x0020_e_x0020_Krijimit xmlns="0e656187-b300-4fb0-8bf4-3a50f872073c">2023-07-28T06:46:19Z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2023-07-26T22:00:00Z</Date_x0020_protokolli>
    <Titulli xmlns="0e656187-b300-4fb0-8bf4-3a50f872073c">Për përcaktimin e listës së pajisjeve dhe tarifave për shpërblimin e arsyeshëm për riprodhimin e veprave të autorit për përdorim privat ose përdorim tjetër personal</Titulli>
    <Modifikuesi xmlns="0e656187-b300-4fb0-8bf4-3a50f872073c">ermira.bukaci</Modifikuesi>
    <Nr_x002e__x0020_prot_x0020_QBZ xmlns="0e656187-b300-4fb0-8bf4-3a50f872073c">1158</Nr_x002e__x0020_prot_x0020_QBZ>
    <Data_x0020_e_x0020_Modifikimit xmlns="0e656187-b300-4fb0-8bf4-3a50f872073c">2023-07-28T07:33:40Z</Data_x0020_e_x0020_Modifikimit>
    <Dekretuar xmlns="0e656187-b300-4fb0-8bf4-3a50f872073c">false</Dekretuar>
    <Data xmlns="0e656187-b300-4fb0-8bf4-3a50f872073c">2023-07-25T22:00:00Z</Data>
    <Nr_x002e__x0020_protokolli_x0020_i_x0020_aktit xmlns="0e656187-b300-4fb0-8bf4-3a50f872073c">3487/1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ADE5B29E17FB440DAA6D11F7815BC8F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ADE5B29E17FB440DAA6D11F7815BC8F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AEF4DB8-DA2E-42E5-A3B6-A7402C0917A5}">
  <ds:schemaRefs>
    <ds:schemaRef ds:uri="http://purl.org/dc/elements/1.1/"/>
    <ds:schemaRef ds:uri="http://www.w3.org/XML/1998/namespace"/>
    <ds:schemaRef ds:uri="http://schemas.openxmlformats.org/package/2006/metadata/core-properties"/>
    <ds:schemaRef ds:uri="0e656187-b300-4fb0-8bf4-3a50f872073c"/>
    <ds:schemaRef ds:uri="http://purl.org/dc/dcmitype/"/>
    <ds:schemaRef ds:uri="http://schemas.microsoft.com/office/2006/documentManagement/types"/>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93E4AE5A-25D2-4892-86E6-A130FEF6D9A9}">
  <ds:schemaRefs>
    <ds:schemaRef ds:uri="http://schemas.microsoft.com/office/2006/metadata/longProperties"/>
  </ds:schemaRefs>
</ds:datastoreItem>
</file>

<file path=customXml/itemProps3.xml><?xml version="1.0" encoding="utf-8"?>
<ds:datastoreItem xmlns:ds="http://schemas.openxmlformats.org/officeDocument/2006/customXml" ds:itemID="{72E90C3D-3DF5-47B1-9812-630DB5DB0775}">
  <ds:schemaRefs>
    <ds:schemaRef ds:uri="http://schemas.microsoft.com/sharepoint/v3/contenttype/forms"/>
  </ds:schemaRefs>
</ds:datastoreItem>
</file>

<file path=customXml/itemProps4.xml><?xml version="1.0" encoding="utf-8"?>
<ds:datastoreItem xmlns:ds="http://schemas.openxmlformats.org/officeDocument/2006/customXml" ds:itemID="{B6ABC7C3-E26E-4544-A8B9-4A6FA8354B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F1B0C7E2-D26E-4885-9400-5142E5B01FC5}">
  <ds:schemaRefs>
    <ds:schemaRef ds:uri="http://schemas.microsoft.com/sharepoint/v3/contenttype/forms"/>
  </ds:schemaRefs>
</ds:datastoreItem>
</file>

<file path=customXml/itemProps6.xml><?xml version="1.0" encoding="utf-8"?>
<ds:datastoreItem xmlns:ds="http://schemas.openxmlformats.org/officeDocument/2006/customXml" ds:itemID="{1B6E13CA-85D5-4BF9-B030-ABBCBF5E23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7E72626B-EE13-4758-91A6-4B0EE04820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1772</Words>
  <Characters>10106</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Për përcaktimin e listës së pajisjeve dhe tarifave për shpërblimin e arsyeshëm për riprodhimin e veprave të autorit për përdorim privat ose përdorim tjetër personal</vt:lpstr>
    </vt:vector>
  </TitlesOfParts>
  <Company/>
  <LinksUpToDate>false</LinksUpToDate>
  <CharactersWithSpaces>11855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listës së pajisjeve dhe tarifave për shpërblimin e arsyeshëm për riprodhimin e veprave të autorit për përdorim privat ose përdorim tjetër personal</dc:title>
  <dc:creator>risena.xhaja</dc:creator>
  <cp:lastModifiedBy>Jorina Kryeziu</cp:lastModifiedBy>
  <cp:revision>12</cp:revision>
  <cp:lastPrinted>2023-07-26T09:02:00Z</cp:lastPrinted>
  <dcterms:created xsi:type="dcterms:W3CDTF">2023-07-28T06:48:00Z</dcterms:created>
  <dcterms:modified xsi:type="dcterms:W3CDTF">2023-07-28T09:18:00Z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le">
    <vt:lpwstr>PROJEKTVENDIMI PËR _x000d_
PËRCAKTIMIN E TARIFAVE PËR SHPËRBLIM TË ARSYESHËM NGA RIPRODHIMI I VEPRAVE PËR PËRDORIM PRIVAT DHE VETJAK OSE PËR PËRDORIM TJETËR PERSONAL”</vt:lpwstr>
  </property>
</Properties>
</file>