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BC4ED7" w14:textId="4CD35DEB" w:rsidR="00A75DF4" w:rsidRPr="00106FF5" w:rsidRDefault="00A75DF4" w:rsidP="003D2A85">
      <w:pPr>
        <w:tabs>
          <w:tab w:val="left" w:pos="7100"/>
        </w:tabs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lang w:val="sq-AL"/>
        </w:rPr>
      </w:pPr>
      <w:r w:rsidRPr="00106FF5">
        <w:rPr>
          <w:rFonts w:ascii="Garamond" w:hAnsi="Garamond"/>
          <w:b/>
          <w:bCs/>
          <w:color w:val="000000"/>
          <w:lang w:val="sq-AL"/>
        </w:rPr>
        <w:t>VENDIM</w:t>
      </w:r>
    </w:p>
    <w:p w14:paraId="6DE8ED25" w14:textId="77777777" w:rsidR="00A75DF4" w:rsidRPr="00106FF5" w:rsidRDefault="00A75DF4" w:rsidP="003D2A85">
      <w:pPr>
        <w:ind w:firstLine="284"/>
        <w:jc w:val="center"/>
        <w:rPr>
          <w:rFonts w:ascii="Garamond" w:hAnsi="Garamond"/>
          <w:b/>
          <w:shd w:val="clear" w:color="auto" w:fill="FFFFFF"/>
          <w:lang w:val="sq-AL"/>
        </w:rPr>
      </w:pPr>
      <w:r w:rsidRPr="00106FF5">
        <w:rPr>
          <w:rFonts w:ascii="Garamond" w:hAnsi="Garamond"/>
          <w:b/>
          <w:shd w:val="clear" w:color="auto" w:fill="FFFFFF"/>
          <w:lang w:val="sq-AL"/>
        </w:rPr>
        <w:t>Nr. 469, datë 26.7.2023</w:t>
      </w:r>
    </w:p>
    <w:p w14:paraId="45B5C9C2" w14:textId="77777777" w:rsidR="00A75DF4" w:rsidRPr="00106FF5" w:rsidRDefault="00A75DF4" w:rsidP="003D2A85">
      <w:pPr>
        <w:pStyle w:val="Paragrafi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350EBB64" w14:textId="23544DA9" w:rsidR="00A75DF4" w:rsidRPr="00106FF5" w:rsidRDefault="00A75DF4" w:rsidP="003D2A85">
      <w:pPr>
        <w:pStyle w:val="Titulli"/>
        <w:keepNext w:val="0"/>
        <w:ind w:firstLine="284"/>
        <w:rPr>
          <w:rFonts w:ascii="Garamond" w:hAnsi="Garamond"/>
          <w:sz w:val="24"/>
          <w:szCs w:val="24"/>
          <w:lang w:val="sq-AL"/>
        </w:rPr>
      </w:pPr>
      <w:r w:rsidRPr="00106FF5">
        <w:rPr>
          <w:rFonts w:ascii="Garamond" w:hAnsi="Garamond"/>
          <w:sz w:val="24"/>
          <w:szCs w:val="24"/>
          <w:lang w:val="sq-AL"/>
        </w:rPr>
        <w:t xml:space="preserve">Për </w:t>
      </w:r>
      <w:r w:rsidRPr="00106FF5">
        <w:rPr>
          <w:rFonts w:ascii="Garamond" w:hAnsi="Garamond"/>
          <w:bCs/>
          <w:caps w:val="0"/>
          <w:color w:val="000000"/>
          <w:sz w:val="24"/>
          <w:szCs w:val="24"/>
          <w:lang w:val="sq-AL"/>
        </w:rPr>
        <w:t xml:space="preserve"> </w:t>
      </w:r>
      <w:r w:rsidRPr="00106FF5">
        <w:rPr>
          <w:rFonts w:ascii="Garamond" w:hAnsi="Garamond"/>
          <w:sz w:val="24"/>
          <w:szCs w:val="24"/>
          <w:lang w:val="sq-AL"/>
        </w:rPr>
        <w:t xml:space="preserve">miratimin e Kuotave të përgjithshme të kredive të reja për kategoritë </w:t>
      </w:r>
      <w:proofErr w:type="spellStart"/>
      <w:r w:rsidRPr="00106FF5">
        <w:rPr>
          <w:rFonts w:ascii="Garamond" w:hAnsi="Garamond"/>
          <w:sz w:val="24"/>
          <w:szCs w:val="24"/>
          <w:lang w:val="sq-AL"/>
        </w:rPr>
        <w:t>prioritare</w:t>
      </w:r>
      <w:proofErr w:type="spellEnd"/>
      <w:r w:rsidRPr="00106FF5">
        <w:rPr>
          <w:rFonts w:ascii="Garamond" w:hAnsi="Garamond"/>
          <w:sz w:val="24"/>
          <w:szCs w:val="24"/>
          <w:lang w:val="sq-AL"/>
        </w:rPr>
        <w:t xml:space="preserve"> të </w:t>
      </w:r>
      <w:proofErr w:type="spellStart"/>
      <w:r w:rsidRPr="00106FF5">
        <w:rPr>
          <w:rFonts w:ascii="Garamond" w:hAnsi="Garamond"/>
          <w:sz w:val="24"/>
          <w:szCs w:val="24"/>
          <w:lang w:val="sq-AL"/>
        </w:rPr>
        <w:t>të</w:t>
      </w:r>
      <w:proofErr w:type="spellEnd"/>
      <w:r w:rsidRPr="00106FF5">
        <w:rPr>
          <w:rFonts w:ascii="Garamond" w:hAnsi="Garamond"/>
          <w:sz w:val="24"/>
          <w:szCs w:val="24"/>
          <w:lang w:val="sq-AL"/>
        </w:rPr>
        <w:t xml:space="preserve"> punësuarve përfitues në administratën publike </w:t>
      </w:r>
    </w:p>
    <w:p w14:paraId="1137C372" w14:textId="77777777" w:rsidR="00A75DF4" w:rsidRPr="00106FF5" w:rsidRDefault="00A75DF4" w:rsidP="003D2A85">
      <w:pPr>
        <w:pStyle w:val="Paragrafi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33BD09ED" w14:textId="540AC5C8" w:rsidR="00A75DF4" w:rsidRPr="00106FF5" w:rsidRDefault="00A75DF4" w:rsidP="003D2A85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r w:rsidRPr="00106FF5">
        <w:rPr>
          <w:rFonts w:ascii="Garamond" w:hAnsi="Garamond"/>
          <w:sz w:val="24"/>
          <w:szCs w:val="24"/>
          <w:lang w:val="sq-AL"/>
        </w:rPr>
        <w:t>Në mbështetje të nenit 100 të Kushtetutës dhe të neneve 64/3 e 64/5, të ligjit nr.</w:t>
      </w:r>
      <w:r w:rsidR="0032359C">
        <w:rPr>
          <w:rFonts w:ascii="Garamond" w:hAnsi="Garamond"/>
          <w:sz w:val="24"/>
          <w:szCs w:val="24"/>
          <w:lang w:val="sq-AL"/>
        </w:rPr>
        <w:t xml:space="preserve"> </w:t>
      </w:r>
      <w:r w:rsidRPr="00106FF5">
        <w:rPr>
          <w:rFonts w:ascii="Garamond" w:hAnsi="Garamond"/>
          <w:sz w:val="24"/>
          <w:szCs w:val="24"/>
          <w:lang w:val="sq-AL"/>
        </w:rPr>
        <w:t>22/2018, “Për strehimin social”, të ndryshuar, me propozimin e ministrit të Financave dhe Ekonomisë, Këshilli i Ministrave</w:t>
      </w:r>
    </w:p>
    <w:p w14:paraId="0C0CAC1E" w14:textId="77777777" w:rsidR="00A75DF4" w:rsidRPr="00106FF5" w:rsidRDefault="00A75DF4" w:rsidP="003D2A85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</w:p>
    <w:p w14:paraId="78E378C6" w14:textId="5AC51756" w:rsidR="00A75DF4" w:rsidRPr="00106FF5" w:rsidRDefault="00A75DF4" w:rsidP="003D2A85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Cs/>
          <w:caps/>
          <w:color w:val="000000"/>
          <w:lang w:val="sq-AL"/>
        </w:rPr>
      </w:pPr>
      <w:r w:rsidRPr="00106FF5">
        <w:rPr>
          <w:rFonts w:ascii="Garamond" w:hAnsi="Garamond"/>
          <w:bCs/>
          <w:caps/>
          <w:color w:val="000000"/>
          <w:lang w:val="sq-AL"/>
        </w:rPr>
        <w:t>VENDOSI:</w:t>
      </w:r>
    </w:p>
    <w:p w14:paraId="499D3A51" w14:textId="77777777" w:rsidR="00A75DF4" w:rsidRPr="00106FF5" w:rsidRDefault="00A75DF4" w:rsidP="003D2A85">
      <w:pPr>
        <w:autoSpaceDE w:val="0"/>
        <w:autoSpaceDN w:val="0"/>
        <w:adjustRightInd w:val="0"/>
        <w:ind w:firstLine="284"/>
        <w:rPr>
          <w:rFonts w:ascii="Garamond" w:hAnsi="Garamond"/>
          <w:color w:val="000000"/>
          <w:lang w:val="sq-AL"/>
        </w:rPr>
      </w:pPr>
    </w:p>
    <w:p w14:paraId="2FD30EF7" w14:textId="57C087CA" w:rsidR="00A75DF4" w:rsidRPr="00106FF5" w:rsidRDefault="00A75DF4" w:rsidP="003D2A85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r w:rsidRPr="00106FF5">
        <w:rPr>
          <w:rFonts w:ascii="Garamond" w:hAnsi="Garamond"/>
          <w:color w:val="000000"/>
          <w:sz w:val="24"/>
          <w:szCs w:val="24"/>
          <w:lang w:val="sq-AL"/>
        </w:rPr>
        <w:t xml:space="preserve">1. </w:t>
      </w:r>
      <w:r w:rsidRPr="00106FF5">
        <w:rPr>
          <w:rFonts w:ascii="Garamond" w:hAnsi="Garamond"/>
          <w:sz w:val="24"/>
          <w:szCs w:val="24"/>
          <w:lang w:val="sq-AL"/>
        </w:rPr>
        <w:t>Kuotat e përgjithshme të kredive të lehtësuara për administratën publike për vitin 2023 janë 300, të cilat ndahen, si më poshtë vijon:</w:t>
      </w:r>
    </w:p>
    <w:p w14:paraId="337315B4" w14:textId="22262A47" w:rsidR="00A75DF4" w:rsidRPr="00106FF5" w:rsidRDefault="00A75DF4" w:rsidP="003D2A85">
      <w:pPr>
        <w:pStyle w:val="NoSpacing"/>
        <w:ind w:firstLine="284"/>
        <w:rPr>
          <w:rFonts w:ascii="Garamond" w:hAnsi="Garamond"/>
          <w:lang w:val="sq-AL"/>
        </w:rPr>
      </w:pPr>
      <w:r w:rsidRPr="00106FF5">
        <w:rPr>
          <w:rFonts w:ascii="Garamond" w:hAnsi="Garamond"/>
          <w:color w:val="000000"/>
          <w:lang w:val="sq-AL"/>
        </w:rPr>
        <w:t xml:space="preserve">a) </w:t>
      </w:r>
      <w:r w:rsidRPr="00106FF5">
        <w:rPr>
          <w:rFonts w:ascii="Garamond" w:hAnsi="Garamond"/>
          <w:lang w:val="sq-AL"/>
        </w:rPr>
        <w:t>100 për mjekët e sistemit shëndetësor publik;</w:t>
      </w:r>
    </w:p>
    <w:p w14:paraId="6114671E" w14:textId="4176C40F" w:rsidR="00A75DF4" w:rsidRPr="00106FF5" w:rsidRDefault="00A75DF4" w:rsidP="003D2A85">
      <w:pPr>
        <w:pStyle w:val="NoSpacing"/>
        <w:ind w:firstLine="284"/>
        <w:rPr>
          <w:rFonts w:ascii="Garamond" w:hAnsi="Garamond"/>
          <w:lang w:val="sq-AL"/>
        </w:rPr>
      </w:pPr>
      <w:r w:rsidRPr="00106FF5">
        <w:rPr>
          <w:rFonts w:ascii="Garamond" w:hAnsi="Garamond"/>
          <w:color w:val="000000"/>
          <w:lang w:val="sq-AL"/>
        </w:rPr>
        <w:t xml:space="preserve">b) </w:t>
      </w:r>
      <w:r w:rsidRPr="00106FF5">
        <w:rPr>
          <w:rFonts w:ascii="Garamond" w:hAnsi="Garamond"/>
          <w:lang w:val="sq-AL"/>
        </w:rPr>
        <w:t>100 për punonjësit e Policisë së Shtetit;</w:t>
      </w:r>
    </w:p>
    <w:p w14:paraId="66C4C3BC" w14:textId="7EB0DC61" w:rsidR="00A75DF4" w:rsidRPr="00106FF5" w:rsidRDefault="00A75DF4" w:rsidP="003D2A85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r w:rsidRPr="00106FF5">
        <w:rPr>
          <w:rFonts w:ascii="Garamond" w:hAnsi="Garamond"/>
          <w:color w:val="000000"/>
          <w:sz w:val="24"/>
          <w:szCs w:val="24"/>
          <w:lang w:val="sq-AL"/>
        </w:rPr>
        <w:t xml:space="preserve">c) </w:t>
      </w:r>
      <w:r w:rsidRPr="00106FF5">
        <w:rPr>
          <w:rFonts w:ascii="Garamond" w:hAnsi="Garamond"/>
          <w:sz w:val="24"/>
          <w:szCs w:val="24"/>
          <w:lang w:val="sq-AL"/>
        </w:rPr>
        <w:t>100 për ushtarakët e Forcave të Armatosura.</w:t>
      </w:r>
    </w:p>
    <w:p w14:paraId="05D7C546" w14:textId="37F7163B" w:rsidR="00A75DF4" w:rsidRPr="00106FF5" w:rsidRDefault="00A75DF4" w:rsidP="003D2A85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r w:rsidRPr="00106FF5">
        <w:rPr>
          <w:rFonts w:ascii="Garamond" w:hAnsi="Garamond"/>
          <w:color w:val="000000"/>
          <w:sz w:val="24"/>
          <w:szCs w:val="24"/>
          <w:lang w:val="sq-AL"/>
        </w:rPr>
        <w:t xml:space="preserve">2. </w:t>
      </w:r>
      <w:r w:rsidRPr="00106FF5">
        <w:rPr>
          <w:rFonts w:ascii="Garamond" w:hAnsi="Garamond"/>
          <w:sz w:val="24"/>
          <w:szCs w:val="24"/>
          <w:lang w:val="sq-AL"/>
        </w:rPr>
        <w:t>Për kategoritë e përcaktuara në shkronjat “b” dhe “c”, të pikës 1, të këtij vendimi, përfituesit janë familjet e reja, të krijuara si rezultat i martesës së lidhur përpara nëpunësit të gjendjes civile, që përzgjidhen në bazë të sistemit të pikëzimit, të përcaktuar në tabelën 1 që i bashkëlidhet këtij vendimi.</w:t>
      </w:r>
    </w:p>
    <w:p w14:paraId="3FD92700" w14:textId="714EB8A8" w:rsidR="00A75DF4" w:rsidRPr="00106FF5" w:rsidRDefault="00A75DF4" w:rsidP="003D2A85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r w:rsidRPr="0032359C">
        <w:rPr>
          <w:rFonts w:ascii="Garamond" w:hAnsi="Garamond"/>
          <w:iCs/>
          <w:color w:val="000000"/>
          <w:sz w:val="24"/>
          <w:szCs w:val="24"/>
          <w:lang w:val="sq-AL"/>
        </w:rPr>
        <w:t>3.</w:t>
      </w:r>
      <w:r w:rsidRPr="00106FF5">
        <w:rPr>
          <w:rFonts w:ascii="Garamond" w:hAnsi="Garamond"/>
          <w:i/>
          <w:iCs/>
          <w:color w:val="000000"/>
          <w:sz w:val="24"/>
          <w:szCs w:val="24"/>
          <w:lang w:val="sq-AL"/>
        </w:rPr>
        <w:t xml:space="preserve"> </w:t>
      </w:r>
      <w:r w:rsidRPr="00106FF5">
        <w:rPr>
          <w:rStyle w:val="fontstyle11"/>
          <w:rFonts w:ascii="Garamond" w:hAnsi="Garamond"/>
          <w:i w:val="0"/>
          <w:lang w:val="sq-AL"/>
        </w:rPr>
        <w:t xml:space="preserve">Për kategorinë e përcaktuar në shkronjën </w:t>
      </w:r>
      <w:r w:rsidRPr="00106FF5">
        <w:rPr>
          <w:rStyle w:val="fontstyle11"/>
          <w:rFonts w:ascii="Garamond" w:hAnsi="Garamond"/>
          <w:i w:val="0"/>
          <w:caps/>
          <w:lang w:val="sq-AL"/>
        </w:rPr>
        <w:t>“</w:t>
      </w:r>
      <w:r w:rsidRPr="00106FF5">
        <w:rPr>
          <w:rStyle w:val="fontstyle11"/>
          <w:rFonts w:ascii="Garamond" w:hAnsi="Garamond"/>
          <w:i w:val="0"/>
          <w:lang w:val="sq-AL"/>
        </w:rPr>
        <w:t>a</w:t>
      </w:r>
      <w:r w:rsidRPr="00106FF5">
        <w:rPr>
          <w:rStyle w:val="fontstyle11"/>
          <w:rFonts w:ascii="Garamond" w:hAnsi="Garamond"/>
          <w:i w:val="0"/>
          <w:caps/>
          <w:lang w:val="sq-AL"/>
        </w:rPr>
        <w:t>”,</w:t>
      </w:r>
      <w:r w:rsidRPr="00106FF5">
        <w:rPr>
          <w:rFonts w:ascii="Garamond" w:hAnsi="Garamond"/>
          <w:sz w:val="24"/>
          <w:szCs w:val="24"/>
          <w:lang w:val="sq-AL"/>
        </w:rPr>
        <w:t xml:space="preserve"> të pikës 1</w:t>
      </w:r>
      <w:r w:rsidRPr="0032359C">
        <w:rPr>
          <w:rFonts w:ascii="Garamond" w:hAnsi="Garamond"/>
          <w:caps/>
          <w:sz w:val="24"/>
          <w:szCs w:val="24"/>
          <w:lang w:val="sq-AL"/>
        </w:rPr>
        <w:t>,</w:t>
      </w:r>
      <w:r w:rsidRPr="00106FF5">
        <w:rPr>
          <w:rFonts w:ascii="Garamond" w:hAnsi="Garamond"/>
          <w:sz w:val="24"/>
          <w:szCs w:val="24"/>
          <w:lang w:val="sq-AL"/>
        </w:rPr>
        <w:t xml:space="preserve"> të këtij vendimi, përfituesit përzgjidhen në bazë të sistemit të pikëzimit</w:t>
      </w:r>
      <w:r w:rsidRPr="00106FF5">
        <w:rPr>
          <w:rFonts w:ascii="Garamond" w:hAnsi="Garamond"/>
          <w:b/>
          <w:caps/>
          <w:sz w:val="24"/>
          <w:szCs w:val="24"/>
          <w:lang w:val="sq-AL"/>
        </w:rPr>
        <w:t>,</w:t>
      </w:r>
      <w:r w:rsidRPr="00106FF5">
        <w:rPr>
          <w:rFonts w:ascii="Garamond" w:hAnsi="Garamond"/>
          <w:sz w:val="24"/>
          <w:szCs w:val="24"/>
          <w:lang w:val="sq-AL"/>
        </w:rPr>
        <w:t xml:space="preserve"> të përcaktuar në tabelën 2 që i bashkëlidhet këtij vendimi.</w:t>
      </w:r>
    </w:p>
    <w:p w14:paraId="6144B5B3" w14:textId="002036EC" w:rsidR="00A75DF4" w:rsidRPr="00106FF5" w:rsidRDefault="00A75DF4" w:rsidP="003D2A85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06FF5">
        <w:rPr>
          <w:rFonts w:ascii="Garamond" w:hAnsi="Garamond"/>
          <w:color w:val="000000"/>
          <w:sz w:val="24"/>
          <w:szCs w:val="24"/>
          <w:lang w:val="sq-AL"/>
        </w:rPr>
        <w:t xml:space="preserve">4. </w:t>
      </w:r>
      <w:r w:rsidRPr="00106FF5">
        <w:rPr>
          <w:rFonts w:ascii="Garamond" w:hAnsi="Garamond"/>
          <w:sz w:val="24"/>
          <w:szCs w:val="24"/>
          <w:lang w:val="sq-AL"/>
        </w:rPr>
        <w:t>Në rast se rezultojnë më shumë kandidatë me pikë të barabarta sesa kuotat e përcaktuara në pikën 1, të këtij vendimi, përzgjedhja e tyre do të realizohet sipas sistemit të pikëzimit, të përcaktuar nga vetë institucioni përfitues.</w:t>
      </w:r>
    </w:p>
    <w:p w14:paraId="04A6564B" w14:textId="564C9C08" w:rsidR="00A75DF4" w:rsidRPr="00106FF5" w:rsidRDefault="00A75DF4" w:rsidP="003D2A85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06FF5">
        <w:rPr>
          <w:rFonts w:ascii="Garamond" w:hAnsi="Garamond"/>
          <w:color w:val="000000"/>
          <w:sz w:val="24"/>
          <w:szCs w:val="24"/>
          <w:lang w:val="sq-AL"/>
        </w:rPr>
        <w:t xml:space="preserve">5. </w:t>
      </w:r>
      <w:bookmarkStart w:id="0" w:name="_Hlk140681230"/>
      <w:r w:rsidRPr="00106FF5">
        <w:rPr>
          <w:rFonts w:ascii="Garamond" w:hAnsi="Garamond"/>
          <w:sz w:val="24"/>
          <w:szCs w:val="24"/>
          <w:lang w:val="sq-AL"/>
        </w:rPr>
        <w:t xml:space="preserve">Punonjësit e administratës publike përfitues përfitojnë kredi me interes 0%. </w:t>
      </w:r>
    </w:p>
    <w:bookmarkEnd w:id="0"/>
    <w:p w14:paraId="7C491FF5" w14:textId="6A8F5DA4" w:rsidR="00A75DF4" w:rsidRPr="00106FF5" w:rsidRDefault="00A75DF4" w:rsidP="003D2A85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r w:rsidRPr="00106FF5">
        <w:rPr>
          <w:rFonts w:ascii="Garamond" w:hAnsi="Garamond"/>
          <w:color w:val="000000"/>
          <w:sz w:val="24"/>
          <w:szCs w:val="24"/>
          <w:lang w:val="sq-AL"/>
        </w:rPr>
        <w:t xml:space="preserve">6. </w:t>
      </w:r>
      <w:r w:rsidRPr="00106FF5">
        <w:rPr>
          <w:rFonts w:ascii="Garamond" w:hAnsi="Garamond"/>
          <w:sz w:val="24"/>
          <w:szCs w:val="24"/>
          <w:lang w:val="sq-AL"/>
        </w:rPr>
        <w:t>Ngarkohen Ministria e Financave dhe Ekonomisë, Ministria e Shëndetësisë dhe Mbrojtjes Sociale, Ministria e Brendshme dhe Ministria e Mbrojtjes për zbatimin e këtij vendimi.</w:t>
      </w:r>
    </w:p>
    <w:p w14:paraId="0FA054BF" w14:textId="2E177E14" w:rsidR="00A75DF4" w:rsidRPr="00106FF5" w:rsidRDefault="00A75DF4" w:rsidP="003D2A85">
      <w:pPr>
        <w:pStyle w:val="Autoriteti"/>
        <w:keepNext w:val="0"/>
        <w:ind w:firstLine="284"/>
        <w:jc w:val="both"/>
        <w:rPr>
          <w:rFonts w:ascii="Garamond" w:hAnsi="Garamond"/>
          <w:caps w:val="0"/>
          <w:sz w:val="24"/>
          <w:szCs w:val="24"/>
          <w:lang w:val="sq-AL"/>
        </w:rPr>
      </w:pPr>
      <w:r w:rsidRPr="00106FF5">
        <w:rPr>
          <w:rFonts w:ascii="Garamond" w:hAnsi="Garamond"/>
          <w:caps w:val="0"/>
          <w:sz w:val="24"/>
          <w:szCs w:val="24"/>
          <w:lang w:val="sq-AL"/>
        </w:rPr>
        <w:t xml:space="preserve">Ky vendim hyn në fuqi pas botimit në Fletoren </w:t>
      </w:r>
      <w:r w:rsidR="0032359C" w:rsidRPr="00106FF5">
        <w:rPr>
          <w:rFonts w:ascii="Garamond" w:hAnsi="Garamond"/>
          <w:caps w:val="0"/>
          <w:color w:val="000000"/>
          <w:sz w:val="24"/>
          <w:szCs w:val="24"/>
          <w:lang w:val="sq-AL"/>
        </w:rPr>
        <w:t>Zyrtare</w:t>
      </w:r>
      <w:r w:rsidRPr="00106FF5">
        <w:rPr>
          <w:rFonts w:ascii="Garamond" w:hAnsi="Garamond"/>
          <w:color w:val="000000"/>
          <w:sz w:val="24"/>
          <w:szCs w:val="24"/>
          <w:lang w:val="sq-AL"/>
        </w:rPr>
        <w:t>.</w:t>
      </w:r>
    </w:p>
    <w:p w14:paraId="14DFD524" w14:textId="77777777" w:rsidR="00A75DF4" w:rsidRPr="00106FF5" w:rsidRDefault="00A75DF4" w:rsidP="003D2A85">
      <w:pPr>
        <w:pStyle w:val="Autoriteti"/>
        <w:keepNext w:val="0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24324AA4" w14:textId="39980089" w:rsidR="00A75DF4" w:rsidRPr="00106FF5" w:rsidRDefault="00A75DF4" w:rsidP="003D2A85">
      <w:pPr>
        <w:autoSpaceDE w:val="0"/>
        <w:autoSpaceDN w:val="0"/>
        <w:adjustRightInd w:val="0"/>
        <w:ind w:firstLine="284"/>
        <w:jc w:val="right"/>
        <w:rPr>
          <w:rFonts w:ascii="Garamond" w:hAnsi="Garamond"/>
          <w:b/>
          <w:bCs/>
          <w:color w:val="000000"/>
          <w:lang w:val="sq-AL"/>
        </w:rPr>
      </w:pPr>
      <w:r w:rsidRPr="00106FF5">
        <w:rPr>
          <w:rFonts w:ascii="Garamond" w:hAnsi="Garamond"/>
          <w:bCs/>
          <w:color w:val="000000"/>
          <w:lang w:val="sq-AL"/>
        </w:rPr>
        <w:t>ZËVENDËSKRYEMINISTËR</w:t>
      </w:r>
    </w:p>
    <w:p w14:paraId="386628C1" w14:textId="3FE7C464" w:rsidR="00A75DF4" w:rsidRPr="00106FF5" w:rsidRDefault="00A75DF4" w:rsidP="003D2A85">
      <w:pPr>
        <w:autoSpaceDE w:val="0"/>
        <w:autoSpaceDN w:val="0"/>
        <w:adjustRightInd w:val="0"/>
        <w:ind w:firstLine="284"/>
        <w:jc w:val="right"/>
        <w:rPr>
          <w:rFonts w:ascii="Garamond" w:hAnsi="Garamond"/>
          <w:color w:val="000000"/>
          <w:lang w:val="sq-AL"/>
        </w:rPr>
      </w:pPr>
      <w:proofErr w:type="spellStart"/>
      <w:r w:rsidRPr="00106FF5">
        <w:rPr>
          <w:rFonts w:ascii="Garamond" w:hAnsi="Garamond"/>
          <w:b/>
          <w:bCs/>
          <w:color w:val="000000"/>
          <w:lang w:val="sq-AL"/>
        </w:rPr>
        <w:t>Belinda</w:t>
      </w:r>
      <w:proofErr w:type="spellEnd"/>
      <w:r w:rsidRPr="00106FF5">
        <w:rPr>
          <w:rFonts w:ascii="Garamond" w:hAnsi="Garamond"/>
          <w:b/>
          <w:bCs/>
          <w:color w:val="000000"/>
          <w:lang w:val="sq-AL"/>
        </w:rPr>
        <w:t xml:space="preserve"> Balluku</w:t>
      </w:r>
    </w:p>
    <w:p w14:paraId="7C947B48" w14:textId="77777777" w:rsidR="004A6DCD" w:rsidRPr="00106FF5" w:rsidRDefault="004A6DCD" w:rsidP="003D2A85">
      <w:pPr>
        <w:ind w:firstLine="284"/>
        <w:rPr>
          <w:rFonts w:ascii="Garamond" w:hAnsi="Garamond"/>
          <w:lang w:val="sq-AL"/>
        </w:rPr>
      </w:pPr>
    </w:p>
    <w:p w14:paraId="7C947B4A" w14:textId="1F6DBDC1" w:rsidR="007038EC" w:rsidRPr="00106FF5" w:rsidRDefault="004A6DCD" w:rsidP="00B4230F">
      <w:pPr>
        <w:pStyle w:val="Titulli"/>
        <w:keepNext w:val="0"/>
        <w:jc w:val="both"/>
        <w:rPr>
          <w:rFonts w:ascii="Garamond" w:hAnsi="Garamond"/>
          <w:lang w:val="sq-AL"/>
        </w:rPr>
      </w:pPr>
      <w:r w:rsidRPr="00106FF5">
        <w:rPr>
          <w:rFonts w:ascii="Garamond" w:hAnsi="Garamond"/>
          <w:caps w:val="0"/>
          <w:sz w:val="24"/>
          <w:szCs w:val="24"/>
          <w:lang w:val="sq-AL"/>
        </w:rPr>
        <w:t>Tabela nr.</w:t>
      </w:r>
      <w:r w:rsidR="00106FF5">
        <w:rPr>
          <w:rFonts w:ascii="Garamond" w:hAnsi="Garamond"/>
          <w:caps w:val="0"/>
          <w:sz w:val="24"/>
          <w:szCs w:val="24"/>
          <w:lang w:val="sq-AL"/>
        </w:rPr>
        <w:t xml:space="preserve"> </w:t>
      </w:r>
      <w:r w:rsidR="007038EC" w:rsidRPr="00106FF5">
        <w:rPr>
          <w:rFonts w:ascii="Garamond" w:hAnsi="Garamond"/>
          <w:caps w:val="0"/>
          <w:sz w:val="24"/>
          <w:szCs w:val="24"/>
          <w:lang w:val="sq-AL"/>
        </w:rPr>
        <w:t xml:space="preserve">1 </w:t>
      </w:r>
    </w:p>
    <w:tbl>
      <w:tblPr>
        <w:tblW w:w="9220" w:type="dxa"/>
        <w:tblInd w:w="-101" w:type="dxa"/>
        <w:tblCellMar>
          <w:top w:w="7" w:type="dxa"/>
          <w:left w:w="93" w:type="dxa"/>
          <w:right w:w="49" w:type="dxa"/>
        </w:tblCellMar>
        <w:tblLook w:val="04A0" w:firstRow="1" w:lastRow="0" w:firstColumn="1" w:lastColumn="0" w:noHBand="0" w:noVBand="1"/>
      </w:tblPr>
      <w:tblGrid>
        <w:gridCol w:w="456"/>
        <w:gridCol w:w="7830"/>
        <w:gridCol w:w="934"/>
      </w:tblGrid>
      <w:tr w:rsidR="007038EC" w:rsidRPr="00106FF5" w14:paraId="7C947B4E" w14:textId="77777777" w:rsidTr="00B4230F">
        <w:trPr>
          <w:trHeight w:val="20"/>
        </w:trPr>
        <w:tc>
          <w:tcPr>
            <w:tcW w:w="4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7C947B4B" w14:textId="77777777" w:rsidR="007038EC" w:rsidRPr="00106FF5" w:rsidRDefault="007038EC" w:rsidP="00A75DF4">
            <w:pPr>
              <w:jc w:val="both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78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7C947B4C" w14:textId="77777777" w:rsidR="007038EC" w:rsidRPr="00106FF5" w:rsidRDefault="007038EC" w:rsidP="00A75DF4">
            <w:pPr>
              <w:jc w:val="both"/>
              <w:rPr>
                <w:rFonts w:ascii="Garamond" w:hAnsi="Garamond"/>
                <w:b/>
                <w:sz w:val="20"/>
                <w:lang w:val="sq-AL"/>
              </w:rPr>
            </w:pPr>
            <w:r w:rsidRPr="00106FF5">
              <w:rPr>
                <w:rFonts w:ascii="Garamond" w:hAnsi="Garamond"/>
                <w:b/>
                <w:sz w:val="20"/>
                <w:lang w:val="sq-AL"/>
              </w:rPr>
              <w:t xml:space="preserve">KRITERET E PIKËZIMIT </w:t>
            </w:r>
          </w:p>
        </w:tc>
        <w:tc>
          <w:tcPr>
            <w:tcW w:w="9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7C947B4D" w14:textId="77777777" w:rsidR="007038EC" w:rsidRPr="00106FF5" w:rsidRDefault="00C443DE" w:rsidP="00A75DF4">
            <w:pPr>
              <w:jc w:val="both"/>
              <w:rPr>
                <w:rFonts w:ascii="Garamond" w:hAnsi="Garamond"/>
                <w:b/>
                <w:sz w:val="20"/>
                <w:lang w:val="sq-AL"/>
              </w:rPr>
            </w:pPr>
            <w:r w:rsidRPr="00106FF5">
              <w:rPr>
                <w:rFonts w:ascii="Garamond" w:hAnsi="Garamond"/>
                <w:b/>
                <w:sz w:val="20"/>
                <w:lang w:val="sq-AL"/>
              </w:rPr>
              <w:t xml:space="preserve">100 pikë </w:t>
            </w:r>
          </w:p>
        </w:tc>
      </w:tr>
      <w:tr w:rsidR="007038EC" w:rsidRPr="00106FF5" w14:paraId="7C947B52" w14:textId="77777777" w:rsidTr="00B4230F">
        <w:trPr>
          <w:trHeight w:val="20"/>
        </w:trPr>
        <w:tc>
          <w:tcPr>
            <w:tcW w:w="4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7C947B4F" w14:textId="77777777" w:rsidR="007038EC" w:rsidRPr="00106FF5" w:rsidRDefault="007038EC" w:rsidP="00A75DF4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106FF5">
              <w:rPr>
                <w:rFonts w:ascii="Garamond" w:hAnsi="Garamond"/>
                <w:sz w:val="20"/>
                <w:lang w:val="sq-AL"/>
              </w:rPr>
              <w:t xml:space="preserve">1.1 </w:t>
            </w:r>
          </w:p>
        </w:tc>
        <w:tc>
          <w:tcPr>
            <w:tcW w:w="78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7C947B50" w14:textId="77777777" w:rsidR="007038EC" w:rsidRPr="00106FF5" w:rsidRDefault="007038EC" w:rsidP="00A75DF4">
            <w:pPr>
              <w:jc w:val="both"/>
              <w:rPr>
                <w:rFonts w:ascii="Garamond" w:hAnsi="Garamond"/>
                <w:b/>
                <w:sz w:val="20"/>
                <w:lang w:val="sq-AL"/>
              </w:rPr>
            </w:pPr>
            <w:r w:rsidRPr="00106FF5">
              <w:rPr>
                <w:rFonts w:ascii="Garamond" w:hAnsi="Garamond"/>
                <w:b/>
                <w:sz w:val="20"/>
                <w:lang w:val="sq-AL"/>
              </w:rPr>
              <w:t xml:space="preserve">KUSHTET E STREHIMIT </w:t>
            </w:r>
          </w:p>
        </w:tc>
        <w:tc>
          <w:tcPr>
            <w:tcW w:w="9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7C947B51" w14:textId="77777777" w:rsidR="007038EC" w:rsidRPr="00106FF5" w:rsidRDefault="007038EC" w:rsidP="00A75DF4">
            <w:pPr>
              <w:jc w:val="both"/>
              <w:rPr>
                <w:rFonts w:ascii="Garamond" w:hAnsi="Garamond"/>
                <w:b/>
                <w:sz w:val="20"/>
                <w:lang w:val="sq-AL"/>
              </w:rPr>
            </w:pPr>
            <w:r w:rsidRPr="00106FF5">
              <w:rPr>
                <w:rFonts w:ascii="Garamond" w:hAnsi="Garamond"/>
                <w:b/>
                <w:sz w:val="20"/>
                <w:lang w:val="sq-AL"/>
              </w:rPr>
              <w:t>50</w:t>
            </w:r>
          </w:p>
        </w:tc>
      </w:tr>
      <w:tr w:rsidR="007038EC" w:rsidRPr="00106FF5" w14:paraId="7C947B56" w14:textId="77777777" w:rsidTr="00B4230F">
        <w:trPr>
          <w:trHeight w:val="20"/>
        </w:trPr>
        <w:tc>
          <w:tcPr>
            <w:tcW w:w="4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7C947B53" w14:textId="77777777" w:rsidR="007038EC" w:rsidRPr="00106FF5" w:rsidRDefault="007038EC" w:rsidP="00A75DF4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106FF5">
              <w:rPr>
                <w:rFonts w:ascii="Garamond" w:hAnsi="Garamond"/>
                <w:sz w:val="20"/>
                <w:lang w:val="sq-AL"/>
              </w:rPr>
              <w:t xml:space="preserve">A </w:t>
            </w:r>
          </w:p>
        </w:tc>
        <w:tc>
          <w:tcPr>
            <w:tcW w:w="78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7C947B54" w14:textId="08FBCEB3" w:rsidR="007038EC" w:rsidRPr="00106FF5" w:rsidRDefault="007038EC" w:rsidP="00417930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106FF5">
              <w:rPr>
                <w:rFonts w:ascii="Garamond" w:hAnsi="Garamond"/>
                <w:sz w:val="20"/>
                <w:lang w:val="sq-AL"/>
              </w:rPr>
              <w:t>Nuk dispo</w:t>
            </w:r>
            <w:r w:rsidR="00026E1B">
              <w:rPr>
                <w:rFonts w:ascii="Garamond" w:hAnsi="Garamond"/>
                <w:sz w:val="20"/>
                <w:lang w:val="sq-AL"/>
              </w:rPr>
              <w:t>no</w:t>
            </w:r>
            <w:r w:rsidR="00AA031E" w:rsidRPr="00106FF5">
              <w:rPr>
                <w:rFonts w:ascii="Garamond" w:hAnsi="Garamond"/>
                <w:sz w:val="20"/>
                <w:lang w:val="sq-AL"/>
              </w:rPr>
              <w:t>jnë</w:t>
            </w:r>
            <w:r w:rsidRPr="00106FF5">
              <w:rPr>
                <w:rFonts w:ascii="Garamond" w:hAnsi="Garamond"/>
                <w:sz w:val="20"/>
                <w:lang w:val="sq-AL"/>
              </w:rPr>
              <w:t xml:space="preserve"> banesë në pronësi </w:t>
            </w:r>
          </w:p>
        </w:tc>
        <w:tc>
          <w:tcPr>
            <w:tcW w:w="9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7C947B55" w14:textId="77777777" w:rsidR="007038EC" w:rsidRPr="00106FF5" w:rsidRDefault="007038EC" w:rsidP="00A75DF4">
            <w:pPr>
              <w:jc w:val="both"/>
              <w:rPr>
                <w:rFonts w:ascii="Garamond" w:hAnsi="Garamond"/>
                <w:sz w:val="20"/>
                <w:lang w:val="sq-AL"/>
              </w:rPr>
            </w:pPr>
          </w:p>
        </w:tc>
      </w:tr>
      <w:tr w:rsidR="007038EC" w:rsidRPr="00106FF5" w14:paraId="7C947B5A" w14:textId="77777777" w:rsidTr="00B4230F">
        <w:trPr>
          <w:trHeight w:val="20"/>
        </w:trPr>
        <w:tc>
          <w:tcPr>
            <w:tcW w:w="4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7C947B57" w14:textId="77777777" w:rsidR="007038EC" w:rsidRPr="00106FF5" w:rsidRDefault="007038EC" w:rsidP="00A75DF4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106FF5">
              <w:rPr>
                <w:rFonts w:ascii="Garamond" w:hAnsi="Garamond"/>
                <w:sz w:val="20"/>
                <w:lang w:val="sq-AL"/>
              </w:rPr>
              <w:t xml:space="preserve">B </w:t>
            </w:r>
          </w:p>
        </w:tc>
        <w:tc>
          <w:tcPr>
            <w:tcW w:w="78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7C947B58" w14:textId="77777777" w:rsidR="007038EC" w:rsidRPr="00106FF5" w:rsidRDefault="007038EC" w:rsidP="00417930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106FF5">
              <w:rPr>
                <w:rFonts w:ascii="Garamond" w:hAnsi="Garamond"/>
                <w:sz w:val="20"/>
                <w:lang w:val="sq-AL"/>
              </w:rPr>
              <w:t xml:space="preserve">Banojnë në banesa në rrezik shembjeje, kanë ngelur ose </w:t>
            </w:r>
            <w:r w:rsidR="00AA031E" w:rsidRPr="00106FF5">
              <w:rPr>
                <w:rFonts w:ascii="Garamond" w:hAnsi="Garamond"/>
                <w:sz w:val="20"/>
                <w:lang w:val="sq-AL"/>
              </w:rPr>
              <w:t>rrezikojnë të mbeten të pastrehë</w:t>
            </w:r>
            <w:r w:rsidRPr="00106FF5">
              <w:rPr>
                <w:rFonts w:ascii="Garamond" w:hAnsi="Garamond"/>
                <w:sz w:val="20"/>
                <w:lang w:val="sq-AL"/>
              </w:rPr>
              <w:t>, si rezultat i fatkeqësive natyrore</w:t>
            </w:r>
          </w:p>
        </w:tc>
        <w:tc>
          <w:tcPr>
            <w:tcW w:w="9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7C947B59" w14:textId="77777777" w:rsidR="007038EC" w:rsidRPr="00106FF5" w:rsidRDefault="007038EC" w:rsidP="00A75DF4">
            <w:pPr>
              <w:jc w:val="both"/>
              <w:rPr>
                <w:rFonts w:ascii="Garamond" w:hAnsi="Garamond"/>
                <w:sz w:val="20"/>
                <w:lang w:val="sq-AL"/>
              </w:rPr>
            </w:pPr>
          </w:p>
        </w:tc>
      </w:tr>
      <w:tr w:rsidR="007038EC" w:rsidRPr="00106FF5" w14:paraId="7C947B5E" w14:textId="77777777" w:rsidTr="00B4230F">
        <w:trPr>
          <w:trHeight w:val="20"/>
        </w:trPr>
        <w:tc>
          <w:tcPr>
            <w:tcW w:w="4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7C947B5B" w14:textId="77777777" w:rsidR="007038EC" w:rsidRPr="00106FF5" w:rsidRDefault="007038EC" w:rsidP="00A75DF4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106FF5">
              <w:rPr>
                <w:rFonts w:ascii="Garamond" w:hAnsi="Garamond"/>
                <w:sz w:val="20"/>
                <w:lang w:val="sq-AL"/>
              </w:rPr>
              <w:t xml:space="preserve">C </w:t>
            </w:r>
          </w:p>
        </w:tc>
        <w:tc>
          <w:tcPr>
            <w:tcW w:w="78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7C947B5C" w14:textId="77777777" w:rsidR="007038EC" w:rsidRPr="00106FF5" w:rsidRDefault="007038EC" w:rsidP="00417930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106FF5">
              <w:rPr>
                <w:rFonts w:ascii="Garamond" w:hAnsi="Garamond"/>
                <w:sz w:val="20"/>
                <w:lang w:val="sq-AL"/>
              </w:rPr>
              <w:t>Banojnë në banesa të mbipopulluara, s</w:t>
            </w:r>
            <w:r w:rsidR="00AA031E" w:rsidRPr="00106FF5">
              <w:rPr>
                <w:rFonts w:ascii="Garamond" w:hAnsi="Garamond"/>
                <w:sz w:val="20"/>
                <w:lang w:val="sq-AL"/>
              </w:rPr>
              <w:t>ipas përcaktimeve dhe normave në</w:t>
            </w:r>
            <w:r w:rsidRPr="00106FF5">
              <w:rPr>
                <w:rFonts w:ascii="Garamond" w:hAnsi="Garamond"/>
                <w:sz w:val="20"/>
                <w:lang w:val="sq-AL"/>
              </w:rPr>
              <w:t xml:space="preserve"> fuqi. </w:t>
            </w:r>
          </w:p>
        </w:tc>
        <w:tc>
          <w:tcPr>
            <w:tcW w:w="9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7C947B5D" w14:textId="77777777" w:rsidR="007038EC" w:rsidRPr="00106FF5" w:rsidRDefault="007038EC" w:rsidP="00A75DF4">
            <w:pPr>
              <w:jc w:val="both"/>
              <w:rPr>
                <w:rFonts w:ascii="Garamond" w:hAnsi="Garamond"/>
                <w:sz w:val="20"/>
                <w:lang w:val="sq-AL"/>
              </w:rPr>
            </w:pPr>
          </w:p>
        </w:tc>
      </w:tr>
      <w:tr w:rsidR="007038EC" w:rsidRPr="00106FF5" w14:paraId="7C947B62" w14:textId="77777777" w:rsidTr="00B4230F">
        <w:trPr>
          <w:trHeight w:val="20"/>
        </w:trPr>
        <w:tc>
          <w:tcPr>
            <w:tcW w:w="4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7C947B5F" w14:textId="77777777" w:rsidR="007038EC" w:rsidRPr="00106FF5" w:rsidRDefault="007038EC" w:rsidP="00A75DF4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106FF5">
              <w:rPr>
                <w:rFonts w:ascii="Garamond" w:hAnsi="Garamond"/>
                <w:sz w:val="20"/>
                <w:lang w:val="sq-AL"/>
              </w:rPr>
              <w:t>Ç</w:t>
            </w:r>
          </w:p>
        </w:tc>
        <w:tc>
          <w:tcPr>
            <w:tcW w:w="78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7C947B60" w14:textId="77777777" w:rsidR="007038EC" w:rsidRPr="00106FF5" w:rsidRDefault="007038EC" w:rsidP="00417930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106FF5">
              <w:rPr>
                <w:rFonts w:ascii="Garamond" w:hAnsi="Garamond"/>
                <w:sz w:val="20"/>
                <w:lang w:val="sq-AL"/>
              </w:rPr>
              <w:t>Familjet që humbasin banesën e tyre, si pasojë e zhvendosjes ose zbatimit të një vendimi gjyqësor</w:t>
            </w:r>
          </w:p>
        </w:tc>
        <w:tc>
          <w:tcPr>
            <w:tcW w:w="9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7C947B61" w14:textId="77777777" w:rsidR="007038EC" w:rsidRPr="00106FF5" w:rsidRDefault="007038EC" w:rsidP="00A75DF4">
            <w:pPr>
              <w:jc w:val="both"/>
              <w:rPr>
                <w:rFonts w:ascii="Garamond" w:hAnsi="Garamond"/>
                <w:sz w:val="20"/>
                <w:lang w:val="sq-AL"/>
              </w:rPr>
            </w:pPr>
          </w:p>
        </w:tc>
      </w:tr>
      <w:tr w:rsidR="007038EC" w:rsidRPr="00106FF5" w14:paraId="7C947B66" w14:textId="77777777" w:rsidTr="00B4230F">
        <w:trPr>
          <w:trHeight w:val="20"/>
        </w:trPr>
        <w:tc>
          <w:tcPr>
            <w:tcW w:w="4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7C947B63" w14:textId="77777777" w:rsidR="007038EC" w:rsidRPr="00106FF5" w:rsidRDefault="007038EC" w:rsidP="00A75DF4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106FF5">
              <w:rPr>
                <w:rFonts w:ascii="Garamond" w:hAnsi="Garamond"/>
                <w:sz w:val="20"/>
                <w:lang w:val="sq-AL"/>
              </w:rPr>
              <w:t>D</w:t>
            </w:r>
          </w:p>
        </w:tc>
        <w:tc>
          <w:tcPr>
            <w:tcW w:w="78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7C947B64" w14:textId="77777777" w:rsidR="007038EC" w:rsidRPr="00106FF5" w:rsidRDefault="007038EC" w:rsidP="00417930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106FF5">
              <w:rPr>
                <w:rFonts w:ascii="Garamond" w:hAnsi="Garamond"/>
                <w:sz w:val="20"/>
                <w:lang w:val="sq-AL"/>
              </w:rPr>
              <w:t xml:space="preserve">Banojnë në banesa që prishen ose përjashtohen nga procesi i legalizimit, si rezultat i investimeve publike. </w:t>
            </w:r>
          </w:p>
        </w:tc>
        <w:tc>
          <w:tcPr>
            <w:tcW w:w="9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7C947B65" w14:textId="77777777" w:rsidR="007038EC" w:rsidRPr="00106FF5" w:rsidRDefault="007038EC" w:rsidP="00A75DF4">
            <w:pPr>
              <w:jc w:val="both"/>
              <w:rPr>
                <w:rFonts w:ascii="Garamond" w:hAnsi="Garamond"/>
                <w:sz w:val="20"/>
                <w:lang w:val="sq-AL"/>
              </w:rPr>
            </w:pPr>
          </w:p>
        </w:tc>
      </w:tr>
      <w:tr w:rsidR="007038EC" w:rsidRPr="00106FF5" w14:paraId="7C947B6A" w14:textId="77777777" w:rsidTr="00B4230F">
        <w:trPr>
          <w:trHeight w:val="20"/>
        </w:trPr>
        <w:tc>
          <w:tcPr>
            <w:tcW w:w="4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7C947B67" w14:textId="77777777" w:rsidR="007038EC" w:rsidRPr="00106FF5" w:rsidRDefault="007038EC" w:rsidP="00A75DF4">
            <w:pPr>
              <w:jc w:val="both"/>
              <w:rPr>
                <w:rFonts w:ascii="Garamond" w:hAnsi="Garamond"/>
                <w:b/>
                <w:sz w:val="20"/>
                <w:lang w:val="sq-AL"/>
              </w:rPr>
            </w:pPr>
            <w:r w:rsidRPr="00106FF5">
              <w:rPr>
                <w:rFonts w:ascii="Garamond" w:hAnsi="Garamond"/>
                <w:b/>
                <w:sz w:val="20"/>
                <w:lang w:val="sq-AL"/>
              </w:rPr>
              <w:t xml:space="preserve">1.2 </w:t>
            </w:r>
          </w:p>
        </w:tc>
        <w:tc>
          <w:tcPr>
            <w:tcW w:w="78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7C947B68" w14:textId="576B9ADB" w:rsidR="007038EC" w:rsidRPr="00106FF5" w:rsidRDefault="007038EC" w:rsidP="00417930">
            <w:pPr>
              <w:jc w:val="both"/>
              <w:rPr>
                <w:rFonts w:ascii="Garamond" w:hAnsi="Garamond"/>
                <w:b/>
                <w:sz w:val="20"/>
                <w:lang w:val="sq-AL"/>
              </w:rPr>
            </w:pPr>
            <w:r w:rsidRPr="00106FF5">
              <w:rPr>
                <w:rFonts w:ascii="Garamond" w:hAnsi="Garamond"/>
                <w:b/>
                <w:sz w:val="20"/>
                <w:lang w:val="sq-AL"/>
              </w:rPr>
              <w:t>KUSHTET FAMILJARE/SOCIALE</w:t>
            </w:r>
            <w:r w:rsidR="004A17D5" w:rsidRPr="00106FF5">
              <w:rPr>
                <w:rFonts w:ascii="Garamond" w:hAnsi="Garamond"/>
                <w:b/>
                <w:sz w:val="20"/>
                <w:lang w:val="sq-AL"/>
              </w:rPr>
              <w:t>/PUNËSIMI</w:t>
            </w:r>
          </w:p>
        </w:tc>
        <w:tc>
          <w:tcPr>
            <w:tcW w:w="9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7C947B69" w14:textId="77777777" w:rsidR="007038EC" w:rsidRPr="00106FF5" w:rsidRDefault="007038EC" w:rsidP="00A75DF4">
            <w:pPr>
              <w:jc w:val="both"/>
              <w:rPr>
                <w:rFonts w:ascii="Garamond" w:hAnsi="Garamond"/>
                <w:b/>
                <w:sz w:val="20"/>
                <w:lang w:val="sq-AL"/>
              </w:rPr>
            </w:pPr>
            <w:r w:rsidRPr="00106FF5">
              <w:rPr>
                <w:rFonts w:ascii="Garamond" w:hAnsi="Garamond"/>
                <w:b/>
                <w:sz w:val="20"/>
                <w:lang w:val="sq-AL"/>
              </w:rPr>
              <w:t>50</w:t>
            </w:r>
          </w:p>
        </w:tc>
      </w:tr>
      <w:tr w:rsidR="007038EC" w:rsidRPr="00106FF5" w14:paraId="7C947B6E" w14:textId="77777777" w:rsidTr="00B4230F">
        <w:trPr>
          <w:trHeight w:val="20"/>
        </w:trPr>
        <w:tc>
          <w:tcPr>
            <w:tcW w:w="4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7C947B6B" w14:textId="77777777" w:rsidR="007038EC" w:rsidRPr="00106FF5" w:rsidRDefault="00C851F3" w:rsidP="00A75DF4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106FF5">
              <w:rPr>
                <w:rFonts w:ascii="Garamond" w:hAnsi="Garamond"/>
                <w:sz w:val="20"/>
                <w:lang w:val="sq-AL"/>
              </w:rPr>
              <w:t>A</w:t>
            </w:r>
          </w:p>
        </w:tc>
        <w:tc>
          <w:tcPr>
            <w:tcW w:w="78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7C947B6C" w14:textId="77777777" w:rsidR="007038EC" w:rsidRPr="00106FF5" w:rsidRDefault="00AA031E" w:rsidP="00417930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106FF5">
              <w:rPr>
                <w:rFonts w:ascii="Garamond" w:hAnsi="Garamond"/>
                <w:sz w:val="20"/>
                <w:lang w:val="sq-AL"/>
              </w:rPr>
              <w:t>Të ken</w:t>
            </w:r>
            <w:r w:rsidR="007038EC" w:rsidRPr="00106FF5">
              <w:rPr>
                <w:rFonts w:ascii="Garamond" w:hAnsi="Garamond"/>
                <w:sz w:val="20"/>
                <w:lang w:val="sq-AL"/>
              </w:rPr>
              <w:t>ë pagën më të ulët sipas përcaktimit të vendimit të Këshillit të Ministrave</w:t>
            </w:r>
          </w:p>
        </w:tc>
        <w:tc>
          <w:tcPr>
            <w:tcW w:w="9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7C947B6D" w14:textId="77777777" w:rsidR="007038EC" w:rsidRPr="00106FF5" w:rsidRDefault="007038EC" w:rsidP="00A75DF4">
            <w:pPr>
              <w:jc w:val="both"/>
              <w:rPr>
                <w:rFonts w:ascii="Garamond" w:hAnsi="Garamond"/>
                <w:sz w:val="20"/>
                <w:lang w:val="sq-AL"/>
              </w:rPr>
            </w:pPr>
          </w:p>
        </w:tc>
      </w:tr>
      <w:tr w:rsidR="004A17D5" w:rsidRPr="00106FF5" w14:paraId="7C947B72" w14:textId="77777777" w:rsidTr="00417930">
        <w:trPr>
          <w:trHeight w:val="49"/>
        </w:trPr>
        <w:tc>
          <w:tcPr>
            <w:tcW w:w="4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7C947B6F" w14:textId="77777777" w:rsidR="004A17D5" w:rsidRPr="00106FF5" w:rsidRDefault="00C851F3" w:rsidP="00A75DF4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106FF5">
              <w:rPr>
                <w:rFonts w:ascii="Garamond" w:hAnsi="Garamond"/>
                <w:sz w:val="20"/>
                <w:lang w:val="sq-AL"/>
              </w:rPr>
              <w:t>B</w:t>
            </w:r>
          </w:p>
        </w:tc>
        <w:tc>
          <w:tcPr>
            <w:tcW w:w="78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7C947B70" w14:textId="77777777" w:rsidR="004A17D5" w:rsidRPr="00106FF5" w:rsidRDefault="004A17D5" w:rsidP="00417930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106FF5">
              <w:rPr>
                <w:rFonts w:ascii="Garamond" w:hAnsi="Garamond"/>
                <w:sz w:val="20"/>
                <w:lang w:val="sq-AL"/>
              </w:rPr>
              <w:t>Punonjësit</w:t>
            </w:r>
            <w:r w:rsidR="00AA031E" w:rsidRPr="00106FF5">
              <w:rPr>
                <w:rFonts w:ascii="Garamond" w:hAnsi="Garamond"/>
                <w:sz w:val="20"/>
                <w:lang w:val="sq-AL"/>
              </w:rPr>
              <w:t>, sipas shkronjave “b” dhe “c”, të pikës 1, të këtij vendimi</w:t>
            </w:r>
            <w:r w:rsidRPr="00106FF5">
              <w:rPr>
                <w:rFonts w:ascii="Garamond" w:hAnsi="Garamond"/>
                <w:sz w:val="20"/>
                <w:lang w:val="sq-AL"/>
              </w:rPr>
              <w:t xml:space="preserve"> të cilët</w:t>
            </w:r>
            <w:r w:rsidR="00AA031E" w:rsidRPr="00106FF5">
              <w:rPr>
                <w:rFonts w:ascii="Garamond" w:hAnsi="Garamond"/>
                <w:sz w:val="20"/>
                <w:lang w:val="sq-AL"/>
              </w:rPr>
              <w:t>, në momentin e aplikimit,</w:t>
            </w:r>
            <w:r w:rsidRPr="00106FF5">
              <w:rPr>
                <w:rFonts w:ascii="Garamond" w:hAnsi="Garamond"/>
                <w:sz w:val="20"/>
                <w:lang w:val="sq-AL"/>
              </w:rPr>
              <w:t xml:space="preserve"> kanë jo më pak se dy vite të pu</w:t>
            </w:r>
            <w:r w:rsidR="00AA031E" w:rsidRPr="00106FF5">
              <w:rPr>
                <w:rFonts w:ascii="Garamond" w:hAnsi="Garamond"/>
                <w:sz w:val="20"/>
                <w:lang w:val="sq-AL"/>
              </w:rPr>
              <w:t>nësuar në administratën publikë.</w:t>
            </w:r>
            <w:r w:rsidRPr="00106FF5">
              <w:rPr>
                <w:rFonts w:ascii="Garamond" w:hAnsi="Garamond"/>
                <w:sz w:val="20"/>
                <w:lang w:val="sq-AL"/>
              </w:rPr>
              <w:t xml:space="preserve"> </w:t>
            </w:r>
          </w:p>
        </w:tc>
        <w:tc>
          <w:tcPr>
            <w:tcW w:w="9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7C947B71" w14:textId="77777777" w:rsidR="004A17D5" w:rsidRPr="00106FF5" w:rsidRDefault="004A17D5" w:rsidP="00A75DF4">
            <w:pPr>
              <w:jc w:val="both"/>
              <w:rPr>
                <w:rFonts w:ascii="Garamond" w:hAnsi="Garamond"/>
                <w:sz w:val="20"/>
                <w:lang w:val="sq-AL"/>
              </w:rPr>
            </w:pPr>
          </w:p>
        </w:tc>
      </w:tr>
    </w:tbl>
    <w:p w14:paraId="4055088B" w14:textId="77777777" w:rsidR="00A75DF4" w:rsidRPr="00106FF5" w:rsidRDefault="00A75DF4" w:rsidP="00A75DF4">
      <w:pPr>
        <w:ind w:firstLine="284"/>
        <w:rPr>
          <w:rFonts w:ascii="Garamond" w:hAnsi="Garamond"/>
          <w:b/>
          <w:lang w:val="sq-AL"/>
        </w:rPr>
      </w:pPr>
    </w:p>
    <w:p w14:paraId="7C947B75" w14:textId="50156908" w:rsidR="00773A96" w:rsidRPr="00106FF5" w:rsidRDefault="004A17D5" w:rsidP="003D2A85">
      <w:pPr>
        <w:rPr>
          <w:rFonts w:ascii="Garamond" w:hAnsi="Garamond"/>
          <w:lang w:val="sq-AL"/>
        </w:rPr>
      </w:pPr>
      <w:r w:rsidRPr="00106FF5">
        <w:rPr>
          <w:rFonts w:ascii="Garamond" w:hAnsi="Garamond"/>
          <w:b/>
          <w:lang w:val="sq-AL"/>
        </w:rPr>
        <w:t>Tabela</w:t>
      </w:r>
      <w:r w:rsidR="00216AD3" w:rsidRPr="00106FF5">
        <w:rPr>
          <w:rFonts w:ascii="Garamond" w:hAnsi="Garamond"/>
          <w:b/>
          <w:lang w:val="sq-AL"/>
        </w:rPr>
        <w:t xml:space="preserve"> nr.</w:t>
      </w:r>
      <w:r w:rsidRPr="00106FF5">
        <w:rPr>
          <w:rFonts w:ascii="Garamond" w:hAnsi="Garamond"/>
          <w:b/>
          <w:lang w:val="sq-AL"/>
        </w:rPr>
        <w:t xml:space="preserve"> 2</w:t>
      </w:r>
    </w:p>
    <w:tbl>
      <w:tblPr>
        <w:tblStyle w:val="TableGrid"/>
        <w:tblW w:w="9270" w:type="dxa"/>
        <w:tblInd w:w="-95" w:type="dxa"/>
        <w:tblLook w:val="04A0" w:firstRow="1" w:lastRow="0" w:firstColumn="1" w:lastColumn="0" w:noHBand="0" w:noVBand="1"/>
      </w:tblPr>
      <w:tblGrid>
        <w:gridCol w:w="536"/>
        <w:gridCol w:w="7749"/>
        <w:gridCol w:w="985"/>
      </w:tblGrid>
      <w:tr w:rsidR="00C414D4" w:rsidRPr="00B4230F" w14:paraId="7C947B79" w14:textId="77777777" w:rsidTr="00B4230F">
        <w:tc>
          <w:tcPr>
            <w:tcW w:w="536" w:type="dxa"/>
          </w:tcPr>
          <w:p w14:paraId="7C947B76" w14:textId="77777777" w:rsidR="00C414D4" w:rsidRPr="00B4230F" w:rsidRDefault="00C414D4" w:rsidP="00A75DF4">
            <w:pPr>
              <w:jc w:val="both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7749" w:type="dxa"/>
          </w:tcPr>
          <w:p w14:paraId="7C947B77" w14:textId="77777777" w:rsidR="00C414D4" w:rsidRPr="00B4230F" w:rsidRDefault="00C414D4" w:rsidP="00A75DF4">
            <w:pPr>
              <w:jc w:val="both"/>
              <w:rPr>
                <w:rFonts w:ascii="Garamond" w:hAnsi="Garamond"/>
                <w:b/>
                <w:sz w:val="20"/>
                <w:lang w:val="sq-AL"/>
              </w:rPr>
            </w:pPr>
            <w:r w:rsidRPr="00B4230F">
              <w:rPr>
                <w:rFonts w:ascii="Garamond" w:hAnsi="Garamond"/>
                <w:b/>
                <w:sz w:val="20"/>
                <w:lang w:val="sq-AL"/>
              </w:rPr>
              <w:t xml:space="preserve">KRITERET E PIKËZIMIT </w:t>
            </w:r>
          </w:p>
        </w:tc>
        <w:tc>
          <w:tcPr>
            <w:tcW w:w="985" w:type="dxa"/>
          </w:tcPr>
          <w:p w14:paraId="7C947B78" w14:textId="77777777" w:rsidR="00C414D4" w:rsidRPr="00B4230F" w:rsidRDefault="00C414D4" w:rsidP="00A75DF4">
            <w:pPr>
              <w:jc w:val="both"/>
              <w:rPr>
                <w:rFonts w:ascii="Garamond" w:hAnsi="Garamond"/>
                <w:b/>
                <w:sz w:val="20"/>
                <w:lang w:val="sq-AL"/>
              </w:rPr>
            </w:pPr>
            <w:r w:rsidRPr="00B4230F">
              <w:rPr>
                <w:rFonts w:ascii="Garamond" w:hAnsi="Garamond"/>
                <w:b/>
                <w:sz w:val="20"/>
                <w:lang w:val="sq-AL"/>
              </w:rPr>
              <w:t xml:space="preserve">100 pikë </w:t>
            </w:r>
          </w:p>
        </w:tc>
      </w:tr>
      <w:tr w:rsidR="00C414D4" w:rsidRPr="00B4230F" w14:paraId="7C947B7D" w14:textId="77777777" w:rsidTr="00B4230F">
        <w:tc>
          <w:tcPr>
            <w:tcW w:w="536" w:type="dxa"/>
          </w:tcPr>
          <w:p w14:paraId="7C947B7A" w14:textId="77777777" w:rsidR="00C414D4" w:rsidRPr="00B4230F" w:rsidRDefault="00C414D4" w:rsidP="00A75DF4">
            <w:pPr>
              <w:rPr>
                <w:rFonts w:ascii="Garamond" w:hAnsi="Garamond"/>
                <w:b/>
                <w:sz w:val="20"/>
                <w:lang w:val="sq-AL"/>
              </w:rPr>
            </w:pPr>
            <w:r w:rsidRPr="00B4230F">
              <w:rPr>
                <w:rFonts w:ascii="Garamond" w:hAnsi="Garamond"/>
                <w:b/>
                <w:sz w:val="20"/>
                <w:lang w:val="sq-AL"/>
              </w:rPr>
              <w:lastRenderedPageBreak/>
              <w:t>1.1</w:t>
            </w:r>
          </w:p>
        </w:tc>
        <w:tc>
          <w:tcPr>
            <w:tcW w:w="7749" w:type="dxa"/>
          </w:tcPr>
          <w:p w14:paraId="7C947B7B" w14:textId="77777777" w:rsidR="00C414D4" w:rsidRPr="00B4230F" w:rsidRDefault="00C414D4" w:rsidP="00A75DF4">
            <w:pPr>
              <w:rPr>
                <w:rStyle w:val="fontstyle01"/>
                <w:rFonts w:ascii="Garamond" w:hAnsi="Garamond"/>
                <w:b/>
                <w:sz w:val="20"/>
                <w:lang w:val="sq-AL"/>
              </w:rPr>
            </w:pPr>
            <w:r w:rsidRPr="00B4230F">
              <w:rPr>
                <w:rFonts w:ascii="Garamond" w:hAnsi="Garamond"/>
                <w:b/>
                <w:sz w:val="20"/>
                <w:lang w:val="sq-AL"/>
              </w:rPr>
              <w:t>KUSHTET E STREHIMIT</w:t>
            </w:r>
          </w:p>
        </w:tc>
        <w:tc>
          <w:tcPr>
            <w:tcW w:w="985" w:type="dxa"/>
          </w:tcPr>
          <w:p w14:paraId="7C947B7C" w14:textId="77777777" w:rsidR="00C414D4" w:rsidRPr="00B4230F" w:rsidRDefault="00C414D4" w:rsidP="00A75DF4">
            <w:pPr>
              <w:rPr>
                <w:rFonts w:ascii="Garamond" w:hAnsi="Garamond"/>
                <w:b/>
                <w:sz w:val="20"/>
                <w:lang w:val="sq-AL"/>
              </w:rPr>
            </w:pPr>
            <w:r w:rsidRPr="00B4230F">
              <w:rPr>
                <w:rFonts w:ascii="Garamond" w:hAnsi="Garamond"/>
                <w:b/>
                <w:sz w:val="20"/>
                <w:lang w:val="sq-AL"/>
              </w:rPr>
              <w:t>50</w:t>
            </w:r>
          </w:p>
        </w:tc>
      </w:tr>
      <w:tr w:rsidR="00C414D4" w:rsidRPr="00B4230F" w14:paraId="7C947B81" w14:textId="77777777" w:rsidTr="00B4230F">
        <w:tc>
          <w:tcPr>
            <w:tcW w:w="536" w:type="dxa"/>
          </w:tcPr>
          <w:p w14:paraId="7C947B7E" w14:textId="77777777" w:rsidR="00C414D4" w:rsidRPr="00B4230F" w:rsidRDefault="00C414D4" w:rsidP="00A75DF4">
            <w:pPr>
              <w:rPr>
                <w:rStyle w:val="fontstyle01"/>
                <w:rFonts w:ascii="Garamond" w:hAnsi="Garamond"/>
                <w:sz w:val="20"/>
                <w:lang w:val="sq-AL"/>
              </w:rPr>
            </w:pPr>
            <w:r w:rsidRPr="00B4230F">
              <w:rPr>
                <w:rStyle w:val="fontstyle01"/>
                <w:rFonts w:ascii="Garamond" w:hAnsi="Garamond"/>
                <w:sz w:val="20"/>
                <w:lang w:val="sq-AL"/>
              </w:rPr>
              <w:t>A</w:t>
            </w:r>
          </w:p>
        </w:tc>
        <w:tc>
          <w:tcPr>
            <w:tcW w:w="7749" w:type="dxa"/>
          </w:tcPr>
          <w:p w14:paraId="7C947B7F" w14:textId="621607D2" w:rsidR="00C414D4" w:rsidRPr="00B4230F" w:rsidRDefault="00C414D4" w:rsidP="00417930">
            <w:pPr>
              <w:jc w:val="both"/>
              <w:rPr>
                <w:rStyle w:val="fontstyle01"/>
                <w:rFonts w:ascii="Garamond" w:hAnsi="Garamond"/>
                <w:sz w:val="20"/>
                <w:lang w:val="sq-AL"/>
              </w:rPr>
            </w:pPr>
            <w:r w:rsidRPr="00B4230F">
              <w:rPr>
                <w:rStyle w:val="fontstyle01"/>
                <w:rFonts w:ascii="Garamond" w:hAnsi="Garamond"/>
                <w:sz w:val="20"/>
                <w:lang w:val="sq-AL"/>
              </w:rPr>
              <w:t xml:space="preserve">Nuk </w:t>
            </w:r>
            <w:r w:rsidR="00106FF5" w:rsidRPr="00B4230F">
              <w:rPr>
                <w:rStyle w:val="fontstyle01"/>
                <w:rFonts w:ascii="Garamond" w:hAnsi="Garamond"/>
                <w:sz w:val="20"/>
                <w:lang w:val="sq-AL"/>
              </w:rPr>
              <w:t>disponojnë</w:t>
            </w:r>
            <w:r w:rsidRPr="00B4230F">
              <w:rPr>
                <w:rStyle w:val="fontstyle01"/>
                <w:rFonts w:ascii="Garamond" w:hAnsi="Garamond"/>
                <w:sz w:val="20"/>
                <w:lang w:val="sq-AL"/>
              </w:rPr>
              <w:t xml:space="preserve"> banesë në pronësi</w:t>
            </w:r>
          </w:p>
        </w:tc>
        <w:tc>
          <w:tcPr>
            <w:tcW w:w="985" w:type="dxa"/>
          </w:tcPr>
          <w:p w14:paraId="7C947B80" w14:textId="77777777" w:rsidR="00C414D4" w:rsidRPr="00B4230F" w:rsidRDefault="00C414D4" w:rsidP="00A75DF4">
            <w:pPr>
              <w:rPr>
                <w:rFonts w:ascii="Garamond" w:hAnsi="Garamond"/>
                <w:b/>
                <w:sz w:val="20"/>
                <w:lang w:val="sq-AL"/>
              </w:rPr>
            </w:pPr>
          </w:p>
        </w:tc>
      </w:tr>
      <w:tr w:rsidR="00C414D4" w:rsidRPr="00B4230F" w14:paraId="7C947B85" w14:textId="77777777" w:rsidTr="00B4230F">
        <w:tc>
          <w:tcPr>
            <w:tcW w:w="536" w:type="dxa"/>
          </w:tcPr>
          <w:p w14:paraId="7C947B82" w14:textId="77777777" w:rsidR="00C414D4" w:rsidRPr="00B4230F" w:rsidRDefault="00C414D4" w:rsidP="00A75DF4">
            <w:pPr>
              <w:rPr>
                <w:rStyle w:val="fontstyle01"/>
                <w:rFonts w:ascii="Garamond" w:hAnsi="Garamond"/>
                <w:sz w:val="20"/>
                <w:lang w:val="sq-AL"/>
              </w:rPr>
            </w:pPr>
            <w:r w:rsidRPr="00B4230F">
              <w:rPr>
                <w:rStyle w:val="fontstyle01"/>
                <w:rFonts w:ascii="Garamond" w:hAnsi="Garamond"/>
                <w:sz w:val="20"/>
                <w:lang w:val="sq-AL"/>
              </w:rPr>
              <w:t>B</w:t>
            </w:r>
          </w:p>
        </w:tc>
        <w:tc>
          <w:tcPr>
            <w:tcW w:w="7749" w:type="dxa"/>
          </w:tcPr>
          <w:p w14:paraId="7C947B83" w14:textId="77777777" w:rsidR="00C414D4" w:rsidRPr="00B4230F" w:rsidRDefault="00C414D4" w:rsidP="00417930">
            <w:pPr>
              <w:jc w:val="both"/>
              <w:rPr>
                <w:rStyle w:val="fontstyle01"/>
                <w:rFonts w:ascii="Garamond" w:hAnsi="Garamond"/>
                <w:sz w:val="20"/>
                <w:lang w:val="sq-AL"/>
              </w:rPr>
            </w:pPr>
            <w:r w:rsidRPr="00B4230F">
              <w:rPr>
                <w:rStyle w:val="fontstyle01"/>
                <w:rFonts w:ascii="Garamond" w:hAnsi="Garamond"/>
                <w:sz w:val="20"/>
                <w:lang w:val="sq-AL"/>
              </w:rPr>
              <w:t xml:space="preserve">Banojnë në banesa në rrezik shembjeje, kanë ngelur ose </w:t>
            </w:r>
            <w:r w:rsidR="00AA031E" w:rsidRPr="00B4230F">
              <w:rPr>
                <w:rStyle w:val="fontstyle01"/>
                <w:rFonts w:ascii="Garamond" w:hAnsi="Garamond"/>
                <w:sz w:val="20"/>
                <w:lang w:val="sq-AL"/>
              </w:rPr>
              <w:t>rrezikojnë të mbeten të pastrehë</w:t>
            </w:r>
            <w:r w:rsidRPr="00B4230F">
              <w:rPr>
                <w:rStyle w:val="fontstyle01"/>
                <w:rFonts w:ascii="Garamond" w:hAnsi="Garamond"/>
                <w:sz w:val="20"/>
                <w:lang w:val="sq-AL"/>
              </w:rPr>
              <w:t>, si rezultat i fatkeqësive natyrore</w:t>
            </w:r>
          </w:p>
        </w:tc>
        <w:tc>
          <w:tcPr>
            <w:tcW w:w="985" w:type="dxa"/>
          </w:tcPr>
          <w:p w14:paraId="7C947B84" w14:textId="77777777" w:rsidR="00C414D4" w:rsidRPr="00B4230F" w:rsidRDefault="00C414D4" w:rsidP="00A75DF4">
            <w:pPr>
              <w:rPr>
                <w:rFonts w:ascii="Garamond" w:hAnsi="Garamond"/>
                <w:b/>
                <w:sz w:val="20"/>
                <w:lang w:val="sq-AL"/>
              </w:rPr>
            </w:pPr>
          </w:p>
        </w:tc>
      </w:tr>
      <w:tr w:rsidR="00C414D4" w:rsidRPr="00B4230F" w14:paraId="7C947B89" w14:textId="77777777" w:rsidTr="00B4230F">
        <w:tc>
          <w:tcPr>
            <w:tcW w:w="536" w:type="dxa"/>
          </w:tcPr>
          <w:p w14:paraId="7C947B86" w14:textId="77777777" w:rsidR="00C414D4" w:rsidRPr="00B4230F" w:rsidRDefault="00C414D4" w:rsidP="00A75DF4">
            <w:pPr>
              <w:rPr>
                <w:rStyle w:val="fontstyle01"/>
                <w:rFonts w:ascii="Garamond" w:hAnsi="Garamond"/>
                <w:sz w:val="20"/>
                <w:lang w:val="sq-AL"/>
              </w:rPr>
            </w:pPr>
            <w:r w:rsidRPr="00B4230F">
              <w:rPr>
                <w:rStyle w:val="fontstyle01"/>
                <w:rFonts w:ascii="Garamond" w:hAnsi="Garamond"/>
                <w:sz w:val="20"/>
                <w:lang w:val="sq-AL"/>
              </w:rPr>
              <w:t>C</w:t>
            </w:r>
          </w:p>
        </w:tc>
        <w:tc>
          <w:tcPr>
            <w:tcW w:w="7749" w:type="dxa"/>
          </w:tcPr>
          <w:p w14:paraId="7C947B87" w14:textId="77777777" w:rsidR="00C414D4" w:rsidRPr="00B4230F" w:rsidRDefault="00C414D4" w:rsidP="00417930">
            <w:pPr>
              <w:jc w:val="both"/>
              <w:rPr>
                <w:rStyle w:val="fontstyle01"/>
                <w:rFonts w:ascii="Garamond" w:hAnsi="Garamond"/>
                <w:sz w:val="20"/>
                <w:lang w:val="sq-AL"/>
              </w:rPr>
            </w:pPr>
            <w:r w:rsidRPr="00B4230F">
              <w:rPr>
                <w:rStyle w:val="fontstyle01"/>
                <w:rFonts w:ascii="Garamond" w:hAnsi="Garamond"/>
                <w:sz w:val="20"/>
                <w:lang w:val="sq-AL"/>
              </w:rPr>
              <w:t>Banojnë në banesa të mbipopulluara, sipas përcaktimeve dhe normave n</w:t>
            </w:r>
            <w:r w:rsidR="00AA031E" w:rsidRPr="00B4230F">
              <w:rPr>
                <w:rStyle w:val="fontstyle01"/>
                <w:rFonts w:ascii="Garamond" w:hAnsi="Garamond"/>
                <w:sz w:val="20"/>
                <w:lang w:val="sq-AL"/>
              </w:rPr>
              <w:t>ë</w:t>
            </w:r>
            <w:r w:rsidRPr="00B4230F">
              <w:rPr>
                <w:rStyle w:val="fontstyle01"/>
                <w:rFonts w:ascii="Garamond" w:hAnsi="Garamond"/>
                <w:sz w:val="20"/>
                <w:lang w:val="sq-AL"/>
              </w:rPr>
              <w:t xml:space="preserve"> fuqi.</w:t>
            </w:r>
          </w:p>
        </w:tc>
        <w:tc>
          <w:tcPr>
            <w:tcW w:w="985" w:type="dxa"/>
          </w:tcPr>
          <w:p w14:paraId="7C947B88" w14:textId="77777777" w:rsidR="00C414D4" w:rsidRPr="00B4230F" w:rsidRDefault="00C414D4" w:rsidP="00A75DF4">
            <w:pPr>
              <w:rPr>
                <w:rFonts w:ascii="Garamond" w:hAnsi="Garamond"/>
                <w:b/>
                <w:sz w:val="20"/>
                <w:lang w:val="sq-AL"/>
              </w:rPr>
            </w:pPr>
          </w:p>
        </w:tc>
      </w:tr>
      <w:tr w:rsidR="00C414D4" w:rsidRPr="00B4230F" w14:paraId="7C947B8D" w14:textId="77777777" w:rsidTr="00B4230F">
        <w:tc>
          <w:tcPr>
            <w:tcW w:w="536" w:type="dxa"/>
          </w:tcPr>
          <w:p w14:paraId="7C947B8A" w14:textId="77777777" w:rsidR="00C414D4" w:rsidRPr="00B4230F" w:rsidRDefault="00C414D4" w:rsidP="00A75DF4">
            <w:pPr>
              <w:rPr>
                <w:rStyle w:val="fontstyle01"/>
                <w:rFonts w:ascii="Garamond" w:hAnsi="Garamond"/>
                <w:sz w:val="20"/>
                <w:lang w:val="sq-AL"/>
              </w:rPr>
            </w:pPr>
            <w:r w:rsidRPr="00B4230F">
              <w:rPr>
                <w:rStyle w:val="fontstyle01"/>
                <w:rFonts w:ascii="Garamond" w:hAnsi="Garamond"/>
                <w:sz w:val="20"/>
                <w:lang w:val="sq-AL"/>
              </w:rPr>
              <w:t>Ç</w:t>
            </w:r>
          </w:p>
        </w:tc>
        <w:tc>
          <w:tcPr>
            <w:tcW w:w="7749" w:type="dxa"/>
          </w:tcPr>
          <w:p w14:paraId="7C947B8B" w14:textId="77777777" w:rsidR="00C414D4" w:rsidRPr="00B4230F" w:rsidRDefault="00C414D4" w:rsidP="00417930">
            <w:pPr>
              <w:jc w:val="both"/>
              <w:rPr>
                <w:rStyle w:val="fontstyle01"/>
                <w:rFonts w:ascii="Garamond" w:hAnsi="Garamond"/>
                <w:sz w:val="20"/>
                <w:lang w:val="sq-AL"/>
              </w:rPr>
            </w:pPr>
            <w:r w:rsidRPr="00B4230F">
              <w:rPr>
                <w:rStyle w:val="fontstyle01"/>
                <w:rFonts w:ascii="Garamond" w:hAnsi="Garamond"/>
                <w:sz w:val="20"/>
                <w:lang w:val="sq-AL"/>
              </w:rPr>
              <w:t>Familjet që humbasin banesën e tyre, si pasojë e zhvendosjes ose zbatimit të një vendimi gjyqësor</w:t>
            </w:r>
          </w:p>
        </w:tc>
        <w:tc>
          <w:tcPr>
            <w:tcW w:w="985" w:type="dxa"/>
          </w:tcPr>
          <w:p w14:paraId="7C947B8C" w14:textId="77777777" w:rsidR="00C414D4" w:rsidRPr="00B4230F" w:rsidRDefault="00C414D4" w:rsidP="00A75DF4">
            <w:pPr>
              <w:rPr>
                <w:rFonts w:ascii="Garamond" w:hAnsi="Garamond"/>
                <w:b/>
                <w:sz w:val="20"/>
                <w:lang w:val="sq-AL"/>
              </w:rPr>
            </w:pPr>
          </w:p>
        </w:tc>
      </w:tr>
      <w:tr w:rsidR="00C414D4" w:rsidRPr="00B4230F" w14:paraId="7C947B91" w14:textId="77777777" w:rsidTr="00B4230F">
        <w:tc>
          <w:tcPr>
            <w:tcW w:w="536" w:type="dxa"/>
          </w:tcPr>
          <w:p w14:paraId="7C947B8E" w14:textId="77777777" w:rsidR="00C414D4" w:rsidRPr="00B4230F" w:rsidRDefault="00C414D4" w:rsidP="00A75DF4">
            <w:pPr>
              <w:rPr>
                <w:rStyle w:val="fontstyle01"/>
                <w:rFonts w:ascii="Garamond" w:hAnsi="Garamond"/>
                <w:sz w:val="20"/>
                <w:lang w:val="sq-AL"/>
              </w:rPr>
            </w:pPr>
            <w:r w:rsidRPr="00B4230F">
              <w:rPr>
                <w:rStyle w:val="fontstyle01"/>
                <w:rFonts w:ascii="Garamond" w:hAnsi="Garamond"/>
                <w:sz w:val="20"/>
                <w:lang w:val="sq-AL"/>
              </w:rPr>
              <w:t>D</w:t>
            </w:r>
          </w:p>
        </w:tc>
        <w:tc>
          <w:tcPr>
            <w:tcW w:w="7749" w:type="dxa"/>
          </w:tcPr>
          <w:p w14:paraId="7C947B8F" w14:textId="77777777" w:rsidR="00C414D4" w:rsidRPr="00B4230F" w:rsidRDefault="00C414D4" w:rsidP="00417930">
            <w:pPr>
              <w:jc w:val="both"/>
              <w:rPr>
                <w:rStyle w:val="fontstyle01"/>
                <w:rFonts w:ascii="Garamond" w:hAnsi="Garamond"/>
                <w:sz w:val="20"/>
                <w:lang w:val="sq-AL"/>
              </w:rPr>
            </w:pPr>
            <w:r w:rsidRPr="00B4230F">
              <w:rPr>
                <w:rStyle w:val="fontstyle01"/>
                <w:rFonts w:ascii="Garamond" w:hAnsi="Garamond"/>
                <w:sz w:val="20"/>
                <w:lang w:val="sq-AL"/>
              </w:rPr>
              <w:t>Banojnë në banesa që prishen ose përjashtohen nga procesi i legalizimit, si rezultat i investimeve publike.</w:t>
            </w:r>
          </w:p>
        </w:tc>
        <w:tc>
          <w:tcPr>
            <w:tcW w:w="985" w:type="dxa"/>
          </w:tcPr>
          <w:p w14:paraId="7C947B90" w14:textId="77777777" w:rsidR="00C414D4" w:rsidRPr="00B4230F" w:rsidRDefault="00C414D4" w:rsidP="00A75DF4">
            <w:pPr>
              <w:rPr>
                <w:rFonts w:ascii="Garamond" w:hAnsi="Garamond"/>
                <w:b/>
                <w:sz w:val="20"/>
                <w:lang w:val="sq-AL"/>
              </w:rPr>
            </w:pPr>
          </w:p>
        </w:tc>
      </w:tr>
      <w:tr w:rsidR="00C414D4" w:rsidRPr="00B4230F" w14:paraId="7C947B96" w14:textId="77777777" w:rsidTr="00B4230F">
        <w:tc>
          <w:tcPr>
            <w:tcW w:w="536" w:type="dxa"/>
          </w:tcPr>
          <w:p w14:paraId="7C947B92" w14:textId="77777777" w:rsidR="00C414D4" w:rsidRPr="00B4230F" w:rsidRDefault="00C414D4" w:rsidP="00A75DF4">
            <w:pPr>
              <w:rPr>
                <w:rFonts w:ascii="Garamond" w:hAnsi="Garamond"/>
                <w:b/>
                <w:sz w:val="20"/>
                <w:lang w:val="sq-AL"/>
              </w:rPr>
            </w:pPr>
            <w:r w:rsidRPr="00B4230F">
              <w:rPr>
                <w:rFonts w:ascii="Garamond" w:hAnsi="Garamond"/>
                <w:b/>
                <w:sz w:val="20"/>
                <w:lang w:val="sq-AL"/>
              </w:rPr>
              <w:t>1.2</w:t>
            </w:r>
          </w:p>
        </w:tc>
        <w:tc>
          <w:tcPr>
            <w:tcW w:w="7749" w:type="dxa"/>
          </w:tcPr>
          <w:p w14:paraId="7C947B94" w14:textId="5494902E" w:rsidR="00C414D4" w:rsidRPr="00B4230F" w:rsidRDefault="00C414D4" w:rsidP="00417930">
            <w:pPr>
              <w:jc w:val="both"/>
              <w:rPr>
                <w:rFonts w:ascii="Garamond" w:hAnsi="Garamond"/>
                <w:b/>
                <w:sz w:val="20"/>
                <w:lang w:val="sq-AL"/>
              </w:rPr>
            </w:pPr>
            <w:proofErr w:type="spellStart"/>
            <w:r w:rsidRPr="00B4230F">
              <w:rPr>
                <w:rStyle w:val="fontstyle01"/>
                <w:rFonts w:ascii="Garamond" w:hAnsi="Garamond"/>
                <w:b/>
                <w:sz w:val="20"/>
                <w:lang w:val="sq-AL"/>
              </w:rPr>
              <w:t>Vetëdeklarim</w:t>
            </w:r>
            <w:proofErr w:type="spellEnd"/>
            <w:r w:rsidRPr="00B4230F">
              <w:rPr>
                <w:rStyle w:val="fontstyle01"/>
                <w:rFonts w:ascii="Garamond" w:hAnsi="Garamond"/>
                <w:b/>
                <w:sz w:val="20"/>
                <w:lang w:val="sq-AL"/>
              </w:rPr>
              <w:t xml:space="preserve"> që është i angazhuar në institucionin shëndetësor publik, në një ose më shumë kategoritë e mëposhtme:</w:t>
            </w:r>
          </w:p>
        </w:tc>
        <w:tc>
          <w:tcPr>
            <w:tcW w:w="985" w:type="dxa"/>
          </w:tcPr>
          <w:p w14:paraId="7C947B95" w14:textId="77777777" w:rsidR="00C414D4" w:rsidRPr="00B4230F" w:rsidRDefault="00C414D4" w:rsidP="00A75DF4">
            <w:pPr>
              <w:rPr>
                <w:rFonts w:ascii="Garamond" w:hAnsi="Garamond"/>
                <w:b/>
                <w:sz w:val="20"/>
                <w:lang w:val="sq-AL"/>
              </w:rPr>
            </w:pPr>
            <w:r w:rsidRPr="00B4230F">
              <w:rPr>
                <w:rFonts w:ascii="Garamond" w:hAnsi="Garamond"/>
                <w:b/>
                <w:sz w:val="20"/>
                <w:lang w:val="sq-AL"/>
              </w:rPr>
              <w:t>50</w:t>
            </w:r>
          </w:p>
        </w:tc>
      </w:tr>
      <w:tr w:rsidR="00C414D4" w:rsidRPr="00B4230F" w14:paraId="7C947B9C" w14:textId="77777777" w:rsidTr="00B4230F">
        <w:tc>
          <w:tcPr>
            <w:tcW w:w="536" w:type="dxa"/>
          </w:tcPr>
          <w:p w14:paraId="7C947B97" w14:textId="77777777" w:rsidR="00C414D4" w:rsidRPr="00B4230F" w:rsidRDefault="00C414D4" w:rsidP="00A75DF4">
            <w:pPr>
              <w:rPr>
                <w:rFonts w:ascii="Garamond" w:hAnsi="Garamond"/>
                <w:sz w:val="20"/>
                <w:lang w:val="sq-AL"/>
              </w:rPr>
            </w:pPr>
            <w:r w:rsidRPr="00B4230F">
              <w:rPr>
                <w:rFonts w:ascii="Garamond" w:hAnsi="Garamond"/>
                <w:sz w:val="20"/>
                <w:lang w:val="sq-AL"/>
              </w:rPr>
              <w:t>A</w:t>
            </w:r>
          </w:p>
        </w:tc>
        <w:tc>
          <w:tcPr>
            <w:tcW w:w="7749" w:type="dxa"/>
          </w:tcPr>
          <w:p w14:paraId="7C947B9A" w14:textId="5165CB4E" w:rsidR="00C414D4" w:rsidRPr="00B4230F" w:rsidRDefault="00C414D4" w:rsidP="00417930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B4230F">
              <w:rPr>
                <w:rStyle w:val="fontstyle01"/>
                <w:rFonts w:ascii="Garamond" w:hAnsi="Garamond"/>
                <w:sz w:val="20"/>
                <w:lang w:val="sq-AL"/>
              </w:rPr>
              <w:t>Mjek i punësuar në sistemin shëndetësor publik, që ka nënshkruar marrëveshjen me Ministrinë e Shëndetësisë dhe Mbrojtjes Sociale, Ministrinë e Arsimit dhe Sport</w:t>
            </w:r>
            <w:r w:rsidR="00AA031E" w:rsidRPr="00B4230F">
              <w:rPr>
                <w:rStyle w:val="fontstyle01"/>
                <w:rFonts w:ascii="Garamond" w:hAnsi="Garamond"/>
                <w:sz w:val="20"/>
                <w:lang w:val="sq-AL"/>
              </w:rPr>
              <w:t>it</w:t>
            </w:r>
            <w:r w:rsidRPr="00B4230F">
              <w:rPr>
                <w:rStyle w:val="fontstyle01"/>
                <w:rFonts w:ascii="Garamond" w:hAnsi="Garamond"/>
                <w:sz w:val="20"/>
                <w:lang w:val="sq-AL"/>
              </w:rPr>
              <w:t xml:space="preserve"> dhe Unive</w:t>
            </w:r>
            <w:r w:rsidR="00AA031E" w:rsidRPr="00B4230F">
              <w:rPr>
                <w:rStyle w:val="fontstyle01"/>
                <w:rFonts w:ascii="Garamond" w:hAnsi="Garamond"/>
                <w:sz w:val="20"/>
                <w:lang w:val="sq-AL"/>
              </w:rPr>
              <w:t>rsitetin e Mjekësisë së Tiranës</w:t>
            </w:r>
            <w:r w:rsidRPr="00B4230F">
              <w:rPr>
                <w:rStyle w:val="fontstyle01"/>
                <w:rFonts w:ascii="Garamond" w:hAnsi="Garamond"/>
                <w:sz w:val="20"/>
                <w:lang w:val="sq-AL"/>
              </w:rPr>
              <w:t xml:space="preserve"> dhe ushtron profesioni</w:t>
            </w:r>
            <w:bookmarkStart w:id="1" w:name="_GoBack"/>
            <w:bookmarkEnd w:id="1"/>
            <w:r w:rsidRPr="00B4230F">
              <w:rPr>
                <w:rStyle w:val="fontstyle01"/>
                <w:rFonts w:ascii="Garamond" w:hAnsi="Garamond"/>
                <w:sz w:val="20"/>
                <w:lang w:val="sq-AL"/>
              </w:rPr>
              <w:t>n pas përfundimit të ciklit të dytë të  studimeve për “Mjekësi të Përgjithshme” në sistemin shëndetësor publik me kontratë pune sipas legjislacionit në fuqi.</w:t>
            </w:r>
          </w:p>
        </w:tc>
        <w:tc>
          <w:tcPr>
            <w:tcW w:w="985" w:type="dxa"/>
          </w:tcPr>
          <w:p w14:paraId="7C947B9B" w14:textId="77777777" w:rsidR="00C414D4" w:rsidRPr="00B4230F" w:rsidRDefault="00C414D4" w:rsidP="00A75DF4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C414D4" w:rsidRPr="00B4230F" w14:paraId="7C947BA1" w14:textId="77777777" w:rsidTr="00B4230F">
        <w:tc>
          <w:tcPr>
            <w:tcW w:w="536" w:type="dxa"/>
          </w:tcPr>
          <w:p w14:paraId="7C947B9D" w14:textId="77777777" w:rsidR="00C414D4" w:rsidRPr="00B4230F" w:rsidRDefault="00C414D4" w:rsidP="00A75DF4">
            <w:pPr>
              <w:rPr>
                <w:rFonts w:ascii="Garamond" w:hAnsi="Garamond"/>
                <w:sz w:val="20"/>
                <w:lang w:val="sq-AL"/>
              </w:rPr>
            </w:pPr>
            <w:r w:rsidRPr="00B4230F">
              <w:rPr>
                <w:rFonts w:ascii="Garamond" w:hAnsi="Garamond"/>
                <w:sz w:val="20"/>
                <w:lang w:val="sq-AL"/>
              </w:rPr>
              <w:t>B</w:t>
            </w:r>
          </w:p>
        </w:tc>
        <w:tc>
          <w:tcPr>
            <w:tcW w:w="7749" w:type="dxa"/>
          </w:tcPr>
          <w:p w14:paraId="7C947B9F" w14:textId="493560DA" w:rsidR="00C414D4" w:rsidRPr="00B4230F" w:rsidRDefault="00C414D4" w:rsidP="00417930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B4230F">
              <w:rPr>
                <w:rStyle w:val="fontstyle01"/>
                <w:rFonts w:ascii="Garamond" w:hAnsi="Garamond"/>
                <w:sz w:val="20"/>
                <w:lang w:val="sq-AL"/>
              </w:rPr>
              <w:t>Mjek i punësuar në sistemin shëndetësor publik, që ka nënshkruar marrëveshje me Ministrinë e Shëndetësisë dhe Mbrojtjes Sociale për ushtrimin e profesionit pas përfundimit të ciklit të specializimit në shërbimin spitalor me kontratë pune sipas legjislacionit në fuqi.</w:t>
            </w:r>
          </w:p>
        </w:tc>
        <w:tc>
          <w:tcPr>
            <w:tcW w:w="985" w:type="dxa"/>
          </w:tcPr>
          <w:p w14:paraId="7C947BA0" w14:textId="77777777" w:rsidR="00C414D4" w:rsidRPr="00B4230F" w:rsidRDefault="00C414D4" w:rsidP="00A75DF4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C414D4" w:rsidRPr="00B4230F" w14:paraId="7C947BA6" w14:textId="77777777" w:rsidTr="00B4230F">
        <w:tc>
          <w:tcPr>
            <w:tcW w:w="536" w:type="dxa"/>
          </w:tcPr>
          <w:p w14:paraId="7C947BA2" w14:textId="77777777" w:rsidR="00C414D4" w:rsidRPr="00B4230F" w:rsidRDefault="00C414D4" w:rsidP="00A75DF4">
            <w:pPr>
              <w:rPr>
                <w:rFonts w:ascii="Garamond" w:hAnsi="Garamond"/>
                <w:sz w:val="20"/>
                <w:lang w:val="sq-AL"/>
              </w:rPr>
            </w:pPr>
            <w:r w:rsidRPr="00B4230F">
              <w:rPr>
                <w:rFonts w:ascii="Garamond" w:hAnsi="Garamond"/>
                <w:sz w:val="20"/>
                <w:lang w:val="sq-AL"/>
              </w:rPr>
              <w:t>C</w:t>
            </w:r>
          </w:p>
        </w:tc>
        <w:tc>
          <w:tcPr>
            <w:tcW w:w="7749" w:type="dxa"/>
          </w:tcPr>
          <w:p w14:paraId="7C947BA4" w14:textId="30C5A510" w:rsidR="00C414D4" w:rsidRPr="00B4230F" w:rsidRDefault="00C414D4" w:rsidP="00417930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B4230F">
              <w:rPr>
                <w:rStyle w:val="fontstyle01"/>
                <w:rFonts w:ascii="Garamond" w:hAnsi="Garamond"/>
                <w:sz w:val="20"/>
                <w:lang w:val="sq-AL"/>
              </w:rPr>
              <w:t>Mjek me kontratë pune sipas legjislacionit n</w:t>
            </w:r>
            <w:r w:rsidR="00106FF5" w:rsidRPr="00B4230F">
              <w:rPr>
                <w:rStyle w:val="fontstyle01"/>
                <w:rFonts w:ascii="Garamond" w:hAnsi="Garamond"/>
                <w:sz w:val="20"/>
                <w:lang w:val="sq-AL"/>
              </w:rPr>
              <w:t>ë</w:t>
            </w:r>
            <w:r w:rsidRPr="00B4230F">
              <w:rPr>
                <w:rStyle w:val="fontstyle01"/>
                <w:rFonts w:ascii="Garamond" w:hAnsi="Garamond"/>
                <w:sz w:val="20"/>
                <w:lang w:val="sq-AL"/>
              </w:rPr>
              <w:t xml:space="preserve"> fuqi në sistemin shëndetësor publik, që punon mbi 80 km larg vendbanimit ose në zona rurale apo qendra sekondare apo terciare.</w:t>
            </w:r>
          </w:p>
        </w:tc>
        <w:tc>
          <w:tcPr>
            <w:tcW w:w="985" w:type="dxa"/>
          </w:tcPr>
          <w:p w14:paraId="7C947BA5" w14:textId="77777777" w:rsidR="00C414D4" w:rsidRPr="00B4230F" w:rsidRDefault="00C414D4" w:rsidP="00A75DF4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C414D4" w:rsidRPr="00B4230F" w14:paraId="7C947BAB" w14:textId="77777777" w:rsidTr="00417930">
        <w:trPr>
          <w:trHeight w:val="251"/>
        </w:trPr>
        <w:tc>
          <w:tcPr>
            <w:tcW w:w="536" w:type="dxa"/>
          </w:tcPr>
          <w:p w14:paraId="7C947BA7" w14:textId="77777777" w:rsidR="00C414D4" w:rsidRPr="00B4230F" w:rsidRDefault="00C414D4" w:rsidP="00A75DF4">
            <w:pPr>
              <w:rPr>
                <w:rFonts w:ascii="Garamond" w:hAnsi="Garamond"/>
                <w:sz w:val="20"/>
                <w:lang w:val="sq-AL"/>
              </w:rPr>
            </w:pPr>
            <w:r w:rsidRPr="00B4230F">
              <w:rPr>
                <w:rFonts w:ascii="Garamond" w:hAnsi="Garamond"/>
                <w:sz w:val="20"/>
                <w:lang w:val="sq-AL"/>
              </w:rPr>
              <w:t>Ç</w:t>
            </w:r>
          </w:p>
        </w:tc>
        <w:tc>
          <w:tcPr>
            <w:tcW w:w="7749" w:type="dxa"/>
          </w:tcPr>
          <w:p w14:paraId="7C947BA9" w14:textId="402EEFA8" w:rsidR="00C414D4" w:rsidRPr="00B4230F" w:rsidRDefault="00C414D4" w:rsidP="00417930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B4230F">
              <w:rPr>
                <w:rStyle w:val="fontstyle01"/>
                <w:rFonts w:ascii="Garamond" w:hAnsi="Garamond"/>
                <w:sz w:val="20"/>
                <w:lang w:val="sq-AL"/>
              </w:rPr>
              <w:t xml:space="preserve">Mjek i punësuar në institucionet </w:t>
            </w:r>
            <w:r w:rsidR="00AA031E" w:rsidRPr="00B4230F">
              <w:rPr>
                <w:rStyle w:val="fontstyle01"/>
                <w:rFonts w:ascii="Garamond" w:hAnsi="Garamond"/>
                <w:sz w:val="20"/>
                <w:lang w:val="sq-AL"/>
              </w:rPr>
              <w:t>shëndetësore publike me kontratë</w:t>
            </w:r>
            <w:r w:rsidRPr="00B4230F">
              <w:rPr>
                <w:rStyle w:val="fontstyle01"/>
                <w:rFonts w:ascii="Garamond" w:hAnsi="Garamond"/>
                <w:sz w:val="20"/>
                <w:lang w:val="sq-AL"/>
              </w:rPr>
              <w:t xml:space="preserve"> pune me afat të pacaktuar.</w:t>
            </w:r>
          </w:p>
        </w:tc>
        <w:tc>
          <w:tcPr>
            <w:tcW w:w="985" w:type="dxa"/>
          </w:tcPr>
          <w:p w14:paraId="7C947BAA" w14:textId="77777777" w:rsidR="00C414D4" w:rsidRPr="00B4230F" w:rsidRDefault="00C414D4" w:rsidP="00A75DF4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</w:tbl>
    <w:p w14:paraId="7C947BAC" w14:textId="77777777" w:rsidR="00773A96" w:rsidRPr="00106FF5" w:rsidRDefault="00773A96" w:rsidP="003D2A85">
      <w:pPr>
        <w:rPr>
          <w:rFonts w:ascii="Garamond" w:hAnsi="Garamond"/>
          <w:lang w:val="sq-AL"/>
        </w:rPr>
      </w:pPr>
    </w:p>
    <w:sectPr w:rsidR="00773A96" w:rsidRPr="00106FF5" w:rsidSect="004A6DCD">
      <w:pgSz w:w="11907" w:h="16840" w:code="9"/>
      <w:pgMar w:top="1440" w:right="1440" w:bottom="1440" w:left="1440" w:header="0" w:footer="1134" w:gutter="0"/>
      <w:cols w:space="720"/>
      <w:docGrid w:linePitch="360"/>
    </w:sectPr>
  </w:body>
</w:document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61EA6A87" w16cex:dateUtc="2023-07-07T09:24:52.417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CF3D0D" w14:textId="77777777" w:rsidR="00106FF5" w:rsidRDefault="00106FF5" w:rsidP="00761384">
      <w:r>
        <w:separator/>
      </w:r>
    </w:p>
  </w:endnote>
  <w:endnote w:type="continuationSeparator" w:id="0">
    <w:p w14:paraId="3B72BA0E" w14:textId="77777777" w:rsidR="00106FF5" w:rsidRDefault="00106FF5" w:rsidP="00761384">
      <w:r>
        <w:continuationSeparator/>
      </w:r>
    </w:p>
  </w:endnote>
  <w:endnote w:type="continuationNotice" w:id="1">
    <w:p w14:paraId="4CB6F7DE" w14:textId="77777777" w:rsidR="00106FF5" w:rsidRDefault="00106FF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BookmanOldStyle">
    <w:altName w:val="Times New Roman"/>
    <w:panose1 w:val="00000000000000000000"/>
    <w:charset w:val="00"/>
    <w:family w:val="roman"/>
    <w:notTrueType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71E6DA" w14:textId="77777777" w:rsidR="00106FF5" w:rsidRDefault="00106FF5" w:rsidP="00761384">
      <w:r>
        <w:separator/>
      </w:r>
    </w:p>
  </w:footnote>
  <w:footnote w:type="continuationSeparator" w:id="0">
    <w:p w14:paraId="01C7DB00" w14:textId="77777777" w:rsidR="00106FF5" w:rsidRDefault="00106FF5" w:rsidP="00761384">
      <w:r>
        <w:continuationSeparator/>
      </w:r>
    </w:p>
  </w:footnote>
  <w:footnote w:type="continuationNotice" w:id="1">
    <w:p w14:paraId="2613B496" w14:textId="77777777" w:rsidR="00106FF5" w:rsidRDefault="00106FF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2A5BA0"/>
    <w:multiLevelType w:val="hybridMultilevel"/>
    <w:tmpl w:val="B78AD4B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4C2502"/>
    <w:multiLevelType w:val="hybridMultilevel"/>
    <w:tmpl w:val="B5529CF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A9B08DA"/>
    <w:multiLevelType w:val="hybridMultilevel"/>
    <w:tmpl w:val="F6F6E436"/>
    <w:lvl w:ilvl="0" w:tplc="B1BCF57A">
      <w:start w:val="1"/>
      <w:numFmt w:val="lowerLetter"/>
      <w:lvlText w:val="%1."/>
      <w:lvlJc w:val="left"/>
      <w:pPr>
        <w:ind w:left="86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2" w:hanging="360"/>
      </w:pPr>
    </w:lvl>
    <w:lvl w:ilvl="2" w:tplc="0809001B" w:tentative="1">
      <w:start w:val="1"/>
      <w:numFmt w:val="lowerRoman"/>
      <w:lvlText w:val="%3."/>
      <w:lvlJc w:val="right"/>
      <w:pPr>
        <w:ind w:left="2302" w:hanging="180"/>
      </w:pPr>
    </w:lvl>
    <w:lvl w:ilvl="3" w:tplc="0809000F" w:tentative="1">
      <w:start w:val="1"/>
      <w:numFmt w:val="decimal"/>
      <w:lvlText w:val="%4."/>
      <w:lvlJc w:val="left"/>
      <w:pPr>
        <w:ind w:left="3022" w:hanging="360"/>
      </w:pPr>
    </w:lvl>
    <w:lvl w:ilvl="4" w:tplc="08090019" w:tentative="1">
      <w:start w:val="1"/>
      <w:numFmt w:val="lowerLetter"/>
      <w:lvlText w:val="%5."/>
      <w:lvlJc w:val="left"/>
      <w:pPr>
        <w:ind w:left="3742" w:hanging="360"/>
      </w:pPr>
    </w:lvl>
    <w:lvl w:ilvl="5" w:tplc="0809001B" w:tentative="1">
      <w:start w:val="1"/>
      <w:numFmt w:val="lowerRoman"/>
      <w:lvlText w:val="%6."/>
      <w:lvlJc w:val="right"/>
      <w:pPr>
        <w:ind w:left="4462" w:hanging="180"/>
      </w:pPr>
    </w:lvl>
    <w:lvl w:ilvl="6" w:tplc="0809000F" w:tentative="1">
      <w:start w:val="1"/>
      <w:numFmt w:val="decimal"/>
      <w:lvlText w:val="%7."/>
      <w:lvlJc w:val="left"/>
      <w:pPr>
        <w:ind w:left="5182" w:hanging="360"/>
      </w:pPr>
    </w:lvl>
    <w:lvl w:ilvl="7" w:tplc="08090019" w:tentative="1">
      <w:start w:val="1"/>
      <w:numFmt w:val="lowerLetter"/>
      <w:lvlText w:val="%8."/>
      <w:lvlJc w:val="left"/>
      <w:pPr>
        <w:ind w:left="5902" w:hanging="360"/>
      </w:pPr>
    </w:lvl>
    <w:lvl w:ilvl="8" w:tplc="08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 w15:restartNumberingAfterBreak="0">
    <w:nsid w:val="11D83981"/>
    <w:multiLevelType w:val="hybridMultilevel"/>
    <w:tmpl w:val="561AB6FA"/>
    <w:lvl w:ilvl="0" w:tplc="06961F3C">
      <w:start w:val="1"/>
      <w:numFmt w:val="lowerLetter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5C84C6E"/>
    <w:multiLevelType w:val="hybridMultilevel"/>
    <w:tmpl w:val="B7968684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EB2AED"/>
    <w:multiLevelType w:val="multilevel"/>
    <w:tmpl w:val="2064018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EEE57CB"/>
    <w:multiLevelType w:val="multilevel"/>
    <w:tmpl w:val="BFFA6A9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sz w:val="20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  <w:sz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sz w:val="20"/>
      </w:rPr>
    </w:lvl>
  </w:abstractNum>
  <w:abstractNum w:abstractNumId="7" w15:restartNumberingAfterBreak="0">
    <w:nsid w:val="2C894AF9"/>
    <w:multiLevelType w:val="hybridMultilevel"/>
    <w:tmpl w:val="F91EB5B0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16229FC"/>
    <w:multiLevelType w:val="hybridMultilevel"/>
    <w:tmpl w:val="B676727A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C9430ED"/>
    <w:multiLevelType w:val="hybridMultilevel"/>
    <w:tmpl w:val="A7EEFBA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644" w:hanging="360"/>
      </w:pPr>
    </w:lvl>
    <w:lvl w:ilvl="2" w:tplc="B41C0672">
      <w:start w:val="7"/>
      <w:numFmt w:val="decimal"/>
      <w:lvlText w:val="%3."/>
      <w:lvlJc w:val="left"/>
      <w:pPr>
        <w:ind w:left="360" w:hanging="360"/>
      </w:pPr>
      <w:rPr>
        <w:rFonts w:hint="default"/>
      </w:rPr>
    </w:lvl>
    <w:lvl w:ilvl="3" w:tplc="08090019">
      <w:start w:val="1"/>
      <w:numFmt w:val="lowerLetter"/>
      <w:lvlText w:val="%4."/>
      <w:lvlJc w:val="left"/>
      <w:pPr>
        <w:ind w:left="1430" w:hanging="720"/>
      </w:pPr>
      <w:rPr>
        <w:rFonts w:hint="default"/>
      </w:rPr>
    </w:lvl>
    <w:lvl w:ilvl="4" w:tplc="EC78772C">
      <w:start w:val="4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960E2A"/>
    <w:multiLevelType w:val="hybridMultilevel"/>
    <w:tmpl w:val="F91EB5B0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0AC3C5A"/>
    <w:multiLevelType w:val="hybridMultilevel"/>
    <w:tmpl w:val="8D2A2F1A"/>
    <w:lvl w:ilvl="0" w:tplc="18BA03C2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47CF1A09"/>
    <w:multiLevelType w:val="multilevel"/>
    <w:tmpl w:val="1AA81742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50020FF5"/>
    <w:multiLevelType w:val="multilevel"/>
    <w:tmpl w:val="646C1C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50F17783"/>
    <w:multiLevelType w:val="hybridMultilevel"/>
    <w:tmpl w:val="483C95A0"/>
    <w:lvl w:ilvl="0" w:tplc="7624C82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5923522D"/>
    <w:multiLevelType w:val="hybridMultilevel"/>
    <w:tmpl w:val="870C7878"/>
    <w:lvl w:ilvl="0" w:tplc="0809001B">
      <w:start w:val="1"/>
      <w:numFmt w:val="lowerRoman"/>
      <w:lvlText w:val="%1."/>
      <w:lvlJc w:val="righ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FE04D80"/>
    <w:multiLevelType w:val="hybridMultilevel"/>
    <w:tmpl w:val="DAF0AB8A"/>
    <w:lvl w:ilvl="0" w:tplc="08090017">
      <w:start w:val="1"/>
      <w:numFmt w:val="lowerLetter"/>
      <w:lvlText w:val="%1)"/>
      <w:lvlJc w:val="left"/>
      <w:pPr>
        <w:ind w:left="786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1111FBD"/>
    <w:multiLevelType w:val="hybridMultilevel"/>
    <w:tmpl w:val="1AF81D8C"/>
    <w:lvl w:ilvl="0" w:tplc="D8D624F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EF213F2"/>
    <w:multiLevelType w:val="hybridMultilevel"/>
    <w:tmpl w:val="F918D508"/>
    <w:lvl w:ilvl="0" w:tplc="1EEA53B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8"/>
        <w:szCs w:val="24"/>
      </w:rPr>
    </w:lvl>
    <w:lvl w:ilvl="1" w:tplc="A240DE36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0C51468"/>
    <w:multiLevelType w:val="hybridMultilevel"/>
    <w:tmpl w:val="7EFE623A"/>
    <w:lvl w:ilvl="0" w:tplc="350C834C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76630B0B"/>
    <w:multiLevelType w:val="hybridMultilevel"/>
    <w:tmpl w:val="944CCA2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115B58"/>
    <w:multiLevelType w:val="multilevel"/>
    <w:tmpl w:val="F6140FAE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7C2C67AF"/>
    <w:multiLevelType w:val="hybridMultilevel"/>
    <w:tmpl w:val="2EB0A63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8"/>
  </w:num>
  <w:num w:numId="3">
    <w:abstractNumId w:val="9"/>
  </w:num>
  <w:num w:numId="4">
    <w:abstractNumId w:val="15"/>
  </w:num>
  <w:num w:numId="5">
    <w:abstractNumId w:val="20"/>
  </w:num>
  <w:num w:numId="6">
    <w:abstractNumId w:val="1"/>
  </w:num>
  <w:num w:numId="7">
    <w:abstractNumId w:val="4"/>
  </w:num>
  <w:num w:numId="8">
    <w:abstractNumId w:val="14"/>
  </w:num>
  <w:num w:numId="9">
    <w:abstractNumId w:val="17"/>
  </w:num>
  <w:num w:numId="10">
    <w:abstractNumId w:val="19"/>
  </w:num>
  <w:num w:numId="11">
    <w:abstractNumId w:val="2"/>
  </w:num>
  <w:num w:numId="12">
    <w:abstractNumId w:val="3"/>
  </w:num>
  <w:num w:numId="13">
    <w:abstractNumId w:val="5"/>
  </w:num>
  <w:num w:numId="14">
    <w:abstractNumId w:val="12"/>
  </w:num>
  <w:num w:numId="15">
    <w:abstractNumId w:val="11"/>
  </w:num>
  <w:num w:numId="16">
    <w:abstractNumId w:val="21"/>
  </w:num>
  <w:num w:numId="17">
    <w:abstractNumId w:val="7"/>
  </w:num>
  <w:num w:numId="18">
    <w:abstractNumId w:val="10"/>
  </w:num>
  <w:num w:numId="19">
    <w:abstractNumId w:val="6"/>
  </w:num>
  <w:num w:numId="20">
    <w:abstractNumId w:val="8"/>
  </w:num>
  <w:num w:numId="21">
    <w:abstractNumId w:val="0"/>
  </w:num>
  <w:num w:numId="22">
    <w:abstractNumId w:val="16"/>
  </w:num>
  <w:num w:numId="23">
    <w:abstractNumId w:val="22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6B66"/>
    <w:rsid w:val="00006053"/>
    <w:rsid w:val="000074D3"/>
    <w:rsid w:val="00016836"/>
    <w:rsid w:val="000178C2"/>
    <w:rsid w:val="00024105"/>
    <w:rsid w:val="00026E1B"/>
    <w:rsid w:val="000605FD"/>
    <w:rsid w:val="00067E63"/>
    <w:rsid w:val="00084B8A"/>
    <w:rsid w:val="00092F1E"/>
    <w:rsid w:val="000942B1"/>
    <w:rsid w:val="000A1659"/>
    <w:rsid w:val="000B2910"/>
    <w:rsid w:val="000C596C"/>
    <w:rsid w:val="000C7EE6"/>
    <w:rsid w:val="000D288E"/>
    <w:rsid w:val="000E7288"/>
    <w:rsid w:val="001011EA"/>
    <w:rsid w:val="00106E0E"/>
    <w:rsid w:val="00106FF5"/>
    <w:rsid w:val="00113478"/>
    <w:rsid w:val="001149F8"/>
    <w:rsid w:val="001272F4"/>
    <w:rsid w:val="00141631"/>
    <w:rsid w:val="00150D8F"/>
    <w:rsid w:val="0019627B"/>
    <w:rsid w:val="001A1C7D"/>
    <w:rsid w:val="001A4FC8"/>
    <w:rsid w:val="001A7280"/>
    <w:rsid w:val="001B3E00"/>
    <w:rsid w:val="001B7E6C"/>
    <w:rsid w:val="001C4049"/>
    <w:rsid w:val="001D4DB1"/>
    <w:rsid w:val="001F3C84"/>
    <w:rsid w:val="001F67CD"/>
    <w:rsid w:val="00201D98"/>
    <w:rsid w:val="0021077C"/>
    <w:rsid w:val="00211DF1"/>
    <w:rsid w:val="00216AD3"/>
    <w:rsid w:val="002225FF"/>
    <w:rsid w:val="00230184"/>
    <w:rsid w:val="00230E73"/>
    <w:rsid w:val="00254474"/>
    <w:rsid w:val="00254962"/>
    <w:rsid w:val="00271107"/>
    <w:rsid w:val="00276003"/>
    <w:rsid w:val="002803F7"/>
    <w:rsid w:val="00281708"/>
    <w:rsid w:val="00284BE1"/>
    <w:rsid w:val="00292726"/>
    <w:rsid w:val="00294F20"/>
    <w:rsid w:val="002A2189"/>
    <w:rsid w:val="002B41F6"/>
    <w:rsid w:val="002C5211"/>
    <w:rsid w:val="002F0573"/>
    <w:rsid w:val="002F11AD"/>
    <w:rsid w:val="00300BD4"/>
    <w:rsid w:val="00303689"/>
    <w:rsid w:val="00307623"/>
    <w:rsid w:val="00307701"/>
    <w:rsid w:val="003106EC"/>
    <w:rsid w:val="00311D55"/>
    <w:rsid w:val="00312B86"/>
    <w:rsid w:val="003141DD"/>
    <w:rsid w:val="00317778"/>
    <w:rsid w:val="00320CD2"/>
    <w:rsid w:val="0032359C"/>
    <w:rsid w:val="00340C51"/>
    <w:rsid w:val="00355E26"/>
    <w:rsid w:val="003767FC"/>
    <w:rsid w:val="00380C27"/>
    <w:rsid w:val="00386297"/>
    <w:rsid w:val="003879F6"/>
    <w:rsid w:val="0039663F"/>
    <w:rsid w:val="003A0BBA"/>
    <w:rsid w:val="003A6388"/>
    <w:rsid w:val="003B1FAA"/>
    <w:rsid w:val="003B216E"/>
    <w:rsid w:val="003B3331"/>
    <w:rsid w:val="003B4DEE"/>
    <w:rsid w:val="003C6668"/>
    <w:rsid w:val="003D2A85"/>
    <w:rsid w:val="003D34BF"/>
    <w:rsid w:val="003D5E55"/>
    <w:rsid w:val="003F1AF7"/>
    <w:rsid w:val="003F4166"/>
    <w:rsid w:val="00402A88"/>
    <w:rsid w:val="00411089"/>
    <w:rsid w:val="00412333"/>
    <w:rsid w:val="00417930"/>
    <w:rsid w:val="00417B77"/>
    <w:rsid w:val="004254DB"/>
    <w:rsid w:val="00426204"/>
    <w:rsid w:val="00426897"/>
    <w:rsid w:val="00455837"/>
    <w:rsid w:val="004669C3"/>
    <w:rsid w:val="00487E6D"/>
    <w:rsid w:val="00494B01"/>
    <w:rsid w:val="004A0F7F"/>
    <w:rsid w:val="004A17D5"/>
    <w:rsid w:val="004A2C4C"/>
    <w:rsid w:val="004A6DCD"/>
    <w:rsid w:val="004B444B"/>
    <w:rsid w:val="004C0D49"/>
    <w:rsid w:val="004D0A29"/>
    <w:rsid w:val="004E4E92"/>
    <w:rsid w:val="004F6A99"/>
    <w:rsid w:val="005116A3"/>
    <w:rsid w:val="00523A01"/>
    <w:rsid w:val="005741D2"/>
    <w:rsid w:val="00585B47"/>
    <w:rsid w:val="005915C1"/>
    <w:rsid w:val="005B6492"/>
    <w:rsid w:val="005B6F98"/>
    <w:rsid w:val="005C24AD"/>
    <w:rsid w:val="005D29BD"/>
    <w:rsid w:val="005F4177"/>
    <w:rsid w:val="0061110F"/>
    <w:rsid w:val="00615A27"/>
    <w:rsid w:val="00620A34"/>
    <w:rsid w:val="00641076"/>
    <w:rsid w:val="006442FC"/>
    <w:rsid w:val="006534F8"/>
    <w:rsid w:val="00661C39"/>
    <w:rsid w:val="00671389"/>
    <w:rsid w:val="00673326"/>
    <w:rsid w:val="006901E1"/>
    <w:rsid w:val="006958F3"/>
    <w:rsid w:val="006A22A2"/>
    <w:rsid w:val="006E22DC"/>
    <w:rsid w:val="006F196D"/>
    <w:rsid w:val="007038EC"/>
    <w:rsid w:val="007138C3"/>
    <w:rsid w:val="00726592"/>
    <w:rsid w:val="0073196F"/>
    <w:rsid w:val="007329AA"/>
    <w:rsid w:val="007344CD"/>
    <w:rsid w:val="00737732"/>
    <w:rsid w:val="00743661"/>
    <w:rsid w:val="0074369C"/>
    <w:rsid w:val="00743BA0"/>
    <w:rsid w:val="0074599F"/>
    <w:rsid w:val="007469C5"/>
    <w:rsid w:val="007522E4"/>
    <w:rsid w:val="007579F8"/>
    <w:rsid w:val="00761384"/>
    <w:rsid w:val="00765613"/>
    <w:rsid w:val="00773A96"/>
    <w:rsid w:val="007801EA"/>
    <w:rsid w:val="0079150D"/>
    <w:rsid w:val="00795760"/>
    <w:rsid w:val="00796B66"/>
    <w:rsid w:val="007A50D2"/>
    <w:rsid w:val="007B3EFD"/>
    <w:rsid w:val="007B79AA"/>
    <w:rsid w:val="007C1A7D"/>
    <w:rsid w:val="007D3C4E"/>
    <w:rsid w:val="007E306E"/>
    <w:rsid w:val="007F1EEB"/>
    <w:rsid w:val="007F2BAD"/>
    <w:rsid w:val="007F4001"/>
    <w:rsid w:val="00804813"/>
    <w:rsid w:val="0082131F"/>
    <w:rsid w:val="008214B4"/>
    <w:rsid w:val="0083035A"/>
    <w:rsid w:val="008460CB"/>
    <w:rsid w:val="00847872"/>
    <w:rsid w:val="0085774B"/>
    <w:rsid w:val="00890EB6"/>
    <w:rsid w:val="008942B6"/>
    <w:rsid w:val="008A0F62"/>
    <w:rsid w:val="008C68CD"/>
    <w:rsid w:val="008D7070"/>
    <w:rsid w:val="008E2F02"/>
    <w:rsid w:val="008E62E6"/>
    <w:rsid w:val="008E6769"/>
    <w:rsid w:val="008F5F33"/>
    <w:rsid w:val="009024A3"/>
    <w:rsid w:val="00903D4A"/>
    <w:rsid w:val="00910145"/>
    <w:rsid w:val="00916AF5"/>
    <w:rsid w:val="00920D95"/>
    <w:rsid w:val="009215E0"/>
    <w:rsid w:val="0093085E"/>
    <w:rsid w:val="00940BA8"/>
    <w:rsid w:val="009526B1"/>
    <w:rsid w:val="009544BD"/>
    <w:rsid w:val="00971934"/>
    <w:rsid w:val="00973703"/>
    <w:rsid w:val="00994E97"/>
    <w:rsid w:val="00997832"/>
    <w:rsid w:val="009A3344"/>
    <w:rsid w:val="009A4A01"/>
    <w:rsid w:val="009A7136"/>
    <w:rsid w:val="009B0634"/>
    <w:rsid w:val="009B3F70"/>
    <w:rsid w:val="009B6A4A"/>
    <w:rsid w:val="009D7378"/>
    <w:rsid w:val="009D7B55"/>
    <w:rsid w:val="009E3B5D"/>
    <w:rsid w:val="009F11B2"/>
    <w:rsid w:val="009F5B84"/>
    <w:rsid w:val="00A10C9A"/>
    <w:rsid w:val="00A158A1"/>
    <w:rsid w:val="00A2392C"/>
    <w:rsid w:val="00A42763"/>
    <w:rsid w:val="00A45184"/>
    <w:rsid w:val="00A47CE7"/>
    <w:rsid w:val="00A57513"/>
    <w:rsid w:val="00A70C41"/>
    <w:rsid w:val="00A75DF4"/>
    <w:rsid w:val="00A817D4"/>
    <w:rsid w:val="00A8181D"/>
    <w:rsid w:val="00AA031E"/>
    <w:rsid w:val="00AA357F"/>
    <w:rsid w:val="00AB4EDC"/>
    <w:rsid w:val="00AD4D54"/>
    <w:rsid w:val="00AD5AD0"/>
    <w:rsid w:val="00AE2B46"/>
    <w:rsid w:val="00AF3969"/>
    <w:rsid w:val="00B16539"/>
    <w:rsid w:val="00B4230F"/>
    <w:rsid w:val="00B744DB"/>
    <w:rsid w:val="00B76B3C"/>
    <w:rsid w:val="00B82B6B"/>
    <w:rsid w:val="00B851A0"/>
    <w:rsid w:val="00B86363"/>
    <w:rsid w:val="00B95169"/>
    <w:rsid w:val="00B97614"/>
    <w:rsid w:val="00BA4162"/>
    <w:rsid w:val="00BA73AF"/>
    <w:rsid w:val="00BD3D43"/>
    <w:rsid w:val="00BE0166"/>
    <w:rsid w:val="00BE5327"/>
    <w:rsid w:val="00BE69BF"/>
    <w:rsid w:val="00C01E3D"/>
    <w:rsid w:val="00C26BAE"/>
    <w:rsid w:val="00C315F7"/>
    <w:rsid w:val="00C414D4"/>
    <w:rsid w:val="00C443DE"/>
    <w:rsid w:val="00C47B39"/>
    <w:rsid w:val="00C5385C"/>
    <w:rsid w:val="00C72607"/>
    <w:rsid w:val="00C73021"/>
    <w:rsid w:val="00C82984"/>
    <w:rsid w:val="00C84B66"/>
    <w:rsid w:val="00C851F3"/>
    <w:rsid w:val="00CA3616"/>
    <w:rsid w:val="00CA550A"/>
    <w:rsid w:val="00CA75AD"/>
    <w:rsid w:val="00CB38C9"/>
    <w:rsid w:val="00CB502A"/>
    <w:rsid w:val="00CB7AE8"/>
    <w:rsid w:val="00CC6BDA"/>
    <w:rsid w:val="00CD5FBA"/>
    <w:rsid w:val="00CD7B42"/>
    <w:rsid w:val="00CE5652"/>
    <w:rsid w:val="00CE78E3"/>
    <w:rsid w:val="00CF18E0"/>
    <w:rsid w:val="00CF20F1"/>
    <w:rsid w:val="00CF323B"/>
    <w:rsid w:val="00D05F37"/>
    <w:rsid w:val="00D21D5F"/>
    <w:rsid w:val="00D373AF"/>
    <w:rsid w:val="00D4084B"/>
    <w:rsid w:val="00D42FAD"/>
    <w:rsid w:val="00D4690D"/>
    <w:rsid w:val="00D47C1B"/>
    <w:rsid w:val="00D573CA"/>
    <w:rsid w:val="00D708F2"/>
    <w:rsid w:val="00D719AE"/>
    <w:rsid w:val="00D75266"/>
    <w:rsid w:val="00DA2B2C"/>
    <w:rsid w:val="00DB3680"/>
    <w:rsid w:val="00DB62AF"/>
    <w:rsid w:val="00DC11FE"/>
    <w:rsid w:val="00DD2AF8"/>
    <w:rsid w:val="00DD384A"/>
    <w:rsid w:val="00DD532E"/>
    <w:rsid w:val="00DE7559"/>
    <w:rsid w:val="00E14049"/>
    <w:rsid w:val="00E142E5"/>
    <w:rsid w:val="00E22AD9"/>
    <w:rsid w:val="00E24668"/>
    <w:rsid w:val="00E41201"/>
    <w:rsid w:val="00E428E5"/>
    <w:rsid w:val="00E44297"/>
    <w:rsid w:val="00E45411"/>
    <w:rsid w:val="00E4675A"/>
    <w:rsid w:val="00E5118E"/>
    <w:rsid w:val="00E703B2"/>
    <w:rsid w:val="00E76702"/>
    <w:rsid w:val="00E861F8"/>
    <w:rsid w:val="00E91F26"/>
    <w:rsid w:val="00EB4226"/>
    <w:rsid w:val="00EB7645"/>
    <w:rsid w:val="00EC55CE"/>
    <w:rsid w:val="00EF6001"/>
    <w:rsid w:val="00F12C7D"/>
    <w:rsid w:val="00F135D7"/>
    <w:rsid w:val="00F21374"/>
    <w:rsid w:val="00F60C56"/>
    <w:rsid w:val="00F642B9"/>
    <w:rsid w:val="00F70C92"/>
    <w:rsid w:val="00F772D5"/>
    <w:rsid w:val="00FB773D"/>
    <w:rsid w:val="00FC161F"/>
    <w:rsid w:val="00FC2FA6"/>
    <w:rsid w:val="00FC3E84"/>
    <w:rsid w:val="00FC50D6"/>
    <w:rsid w:val="00FC6474"/>
    <w:rsid w:val="00FC7A57"/>
    <w:rsid w:val="00FD24E2"/>
    <w:rsid w:val="00FE13E8"/>
    <w:rsid w:val="635DA4DB"/>
    <w:rsid w:val="7AF8F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7C947B02"/>
  <w15:chartTrackingRefBased/>
  <w15:docId w15:val="{66579A0A-06B5-4A57-B752-8399223BE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D4690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1A728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FC50D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D4690D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AutoritetiEmer"/>
    <w:rsid w:val="00D4690D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D4690D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D4690D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Figure">
    <w:name w:val="Figure"/>
    <w:next w:val="Normal"/>
    <w:rsid w:val="00D4690D"/>
    <w:pPr>
      <w:widowControl w:val="0"/>
      <w:outlineLvl w:val="2"/>
    </w:pPr>
    <w:rPr>
      <w:rFonts w:ascii="CG Times" w:hAnsi="CG Times"/>
      <w:sz w:val="22"/>
    </w:rPr>
  </w:style>
  <w:style w:type="paragraph" w:customStyle="1" w:styleId="NumriData">
    <w:name w:val="Numri_Data"/>
    <w:next w:val="Normal"/>
    <w:rsid w:val="00D4690D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link w:val="ParagrafiChar"/>
    <w:rsid w:val="00D4690D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D4690D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Titull">
    <w:name w:val="Titulli_Titull"/>
    <w:rsid w:val="00D4690D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D4690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DDRESS">
    <w:name w:val="ADDRESS"/>
    <w:basedOn w:val="Normal"/>
    <w:rsid w:val="00D4690D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neksi">
    <w:name w:val="Aneksi"/>
    <w:next w:val="Normal"/>
    <w:rsid w:val="00D4690D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D4690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D4690D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utoritetiEmerCharChar">
    <w:name w:val="Autoriteti_Emer Char Char"/>
    <w:basedOn w:val="DefaultParagraphFont"/>
    <w:rsid w:val="00D4690D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4690D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4690D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4690D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4690D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D4690D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extraclauses">
    <w:name w:val="extra_clauses"/>
    <w:basedOn w:val="Normal"/>
    <w:rsid w:val="00D4690D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ootnote">
    <w:name w:val="footnote"/>
    <w:basedOn w:val="Normal"/>
    <w:rsid w:val="00D4690D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D4690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D4690D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D4690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D4690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D4690D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D4690D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Paragrafi"/>
    <w:rsid w:val="00D4690D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D4690D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D4690D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D4690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D4690D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D4690D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D4690D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D4690D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Pika">
    <w:name w:val="Pika"/>
    <w:next w:val="Normal"/>
    <w:autoRedefine/>
    <w:rsid w:val="00D4690D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D4690D"/>
    <w:pPr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4690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D4690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D4690D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D4690D"/>
    <w:rPr>
      <w:rFonts w:ascii="CG Times" w:hAnsi="CG Times"/>
      <w:sz w:val="22"/>
      <w:lang w:val="en-GB"/>
    </w:rPr>
  </w:style>
  <w:style w:type="paragraph" w:customStyle="1" w:styleId="text">
    <w:name w:val="text"/>
    <w:basedOn w:val="Normal"/>
    <w:rsid w:val="00D4690D"/>
    <w:pPr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D4690D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D4690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"/>
    <w:rsid w:val="00796B66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796B66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9544BD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50D6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</w:rPr>
  </w:style>
  <w:style w:type="character" w:customStyle="1" w:styleId="ListParagraphChar">
    <w:name w:val="List Paragraph Char"/>
    <w:aliases w:val="List Paragraph2 Char,List Paragraph (numbered (a)) Char,Normal 1 Char,List Paragraph 1 Char,Akapit z listą BS Char,Bullets Char,Bullet1 Char"/>
    <w:link w:val="ListParagraph"/>
    <w:uiPriority w:val="34"/>
    <w:locked/>
    <w:rsid w:val="00FC50D6"/>
    <w:rPr>
      <w:rFonts w:ascii="Calibri" w:hAnsi="Calibri"/>
    </w:rPr>
  </w:style>
  <w:style w:type="paragraph" w:styleId="ListParagraph">
    <w:name w:val="List Paragraph"/>
    <w:aliases w:val="List Paragraph2,List Paragraph (numbered (a)),Normal 1,List Paragraph 1,Akapit z listą BS,Bullets,Bullet1"/>
    <w:basedOn w:val="Normal"/>
    <w:link w:val="ListParagraphChar"/>
    <w:uiPriority w:val="34"/>
    <w:qFormat/>
    <w:rsid w:val="00FC50D6"/>
    <w:pPr>
      <w:ind w:left="720"/>
      <w:contextualSpacing/>
    </w:pPr>
    <w:rPr>
      <w:rFonts w:ascii="Calibri" w:hAnsi="Calibri"/>
      <w:sz w:val="20"/>
      <w:szCs w:val="20"/>
    </w:rPr>
  </w:style>
  <w:style w:type="paragraph" w:styleId="NoSpacing">
    <w:name w:val="No Spacing"/>
    <w:uiPriority w:val="1"/>
    <w:qFormat/>
    <w:rsid w:val="0074369C"/>
    <w:rPr>
      <w:sz w:val="24"/>
      <w:szCs w:val="24"/>
    </w:rPr>
  </w:style>
  <w:style w:type="character" w:styleId="CommentReference">
    <w:name w:val="annotation reference"/>
    <w:basedOn w:val="DefaultParagraphFont"/>
    <w:rsid w:val="005915C1"/>
    <w:rPr>
      <w:sz w:val="16"/>
      <w:szCs w:val="16"/>
    </w:rPr>
  </w:style>
  <w:style w:type="paragraph" w:styleId="CommentText">
    <w:name w:val="annotation text"/>
    <w:basedOn w:val="Normal"/>
    <w:link w:val="CommentTextChar"/>
    <w:rsid w:val="005915C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5915C1"/>
  </w:style>
  <w:style w:type="paragraph" w:styleId="CommentSubject">
    <w:name w:val="annotation subject"/>
    <w:basedOn w:val="CommentText"/>
    <w:next w:val="CommentText"/>
    <w:link w:val="CommentSubjectChar"/>
    <w:rsid w:val="005915C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915C1"/>
    <w:rPr>
      <w:b/>
      <w:bCs/>
    </w:rPr>
  </w:style>
  <w:style w:type="paragraph" w:styleId="BalloonText">
    <w:name w:val="Balloon Text"/>
    <w:basedOn w:val="Normal"/>
    <w:link w:val="BalloonTextChar"/>
    <w:rsid w:val="005915C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915C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rsid w:val="0076138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61384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76138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61384"/>
    <w:rPr>
      <w:sz w:val="24"/>
      <w:szCs w:val="24"/>
    </w:rPr>
  </w:style>
  <w:style w:type="character" w:customStyle="1" w:styleId="tlid-translation">
    <w:name w:val="tlid-translation"/>
    <w:basedOn w:val="DefaultParagraphFont"/>
    <w:rsid w:val="00C26BAE"/>
  </w:style>
  <w:style w:type="character" w:customStyle="1" w:styleId="markedcontent">
    <w:name w:val="markedcontent"/>
    <w:basedOn w:val="DefaultParagraphFont"/>
    <w:rsid w:val="00312B86"/>
  </w:style>
  <w:style w:type="character" w:customStyle="1" w:styleId="highlight">
    <w:name w:val="highlight"/>
    <w:basedOn w:val="DefaultParagraphFont"/>
    <w:rsid w:val="000605FD"/>
  </w:style>
  <w:style w:type="paragraph" w:styleId="Revision">
    <w:name w:val="Revision"/>
    <w:hidden/>
    <w:uiPriority w:val="99"/>
    <w:semiHidden/>
    <w:rsid w:val="00E91F26"/>
    <w:rPr>
      <w:sz w:val="24"/>
      <w:szCs w:val="24"/>
    </w:rPr>
  </w:style>
  <w:style w:type="character" w:styleId="PageNumber">
    <w:name w:val="page number"/>
    <w:basedOn w:val="DefaultParagraphFont"/>
    <w:rsid w:val="00106E0E"/>
  </w:style>
  <w:style w:type="table" w:styleId="TableGrid">
    <w:name w:val="Table Grid"/>
    <w:basedOn w:val="TableNormal"/>
    <w:uiPriority w:val="59"/>
    <w:rsid w:val="005F4177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rsid w:val="001A728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unhideWhenUsed/>
    <w:rsid w:val="004A2C4C"/>
    <w:pPr>
      <w:spacing w:before="100" w:beforeAutospacing="1" w:after="100" w:afterAutospacing="1"/>
    </w:pPr>
    <w:rPr>
      <w:lang w:val="en-GB" w:eastAsia="en-GB"/>
    </w:rPr>
  </w:style>
  <w:style w:type="character" w:customStyle="1" w:styleId="fontstyle01">
    <w:name w:val="fontstyle01"/>
    <w:basedOn w:val="DefaultParagraphFont"/>
    <w:rsid w:val="00773A96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">
    <w:name w:val="fontstyle11"/>
    <w:basedOn w:val="DefaultParagraphFont"/>
    <w:rsid w:val="00773A96"/>
    <w:rPr>
      <w:rFonts w:ascii="TimesNewRomanPS-ItalicMT" w:hAnsi="TimesNewRomanPS-ItalicMT" w:hint="default"/>
      <w:b w:val="0"/>
      <w:bCs w:val="0"/>
      <w:i/>
      <w:iCs/>
      <w:color w:val="000000"/>
      <w:sz w:val="24"/>
      <w:szCs w:val="24"/>
    </w:rPr>
  </w:style>
  <w:style w:type="character" w:customStyle="1" w:styleId="fontstyle21">
    <w:name w:val="fontstyle21"/>
    <w:basedOn w:val="DefaultParagraphFont"/>
    <w:rsid w:val="00773A96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DefaultParagraphFont"/>
    <w:rsid w:val="00773A96"/>
    <w:rPr>
      <w:rFonts w:ascii="BookmanOldStyle" w:hAnsi="BookmanOldStyle" w:hint="default"/>
      <w:b w:val="0"/>
      <w:bCs w:val="0"/>
      <w:i w:val="0"/>
      <w:iCs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33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2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5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5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5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73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6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4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8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0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4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0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2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39726307e69e47be" Type="http://schemas.microsoft.com/office/2018/08/relationships/commentsExtensible" Target="commentsExtensi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42D3BEDC0534B3D94BE2CCCD230816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469</Nr_x002e__x0020_akti>
    <Data_x0020_e_x0020_Krijimit xmlns="0e656187-b300-4fb0-8bf4-3a50f872073c">2023-07-31T09:05:01Z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2023-07-27T22:00:00Z</Date_x0020_protokolli>
    <Titulli xmlns="0e656187-b300-4fb0-8bf4-3a50f872073c">Për miratimin e kuotave të përgjithshme të kredive të reja për kategoritë prioritare të të punësuarve përfitues në administratën publike</Titulli>
    <Modifikuesi xmlns="0e656187-b300-4fb0-8bf4-3a50f872073c">nevila.samarxhi</Modifikuesi>
    <Nr_x002e__x0020_prot_x0020_QBZ xmlns="0e656187-b300-4fb0-8bf4-3a50f872073c">1185</Nr_x002e__x0020_prot_x0020_QBZ>
    <Data_x0020_e_x0020_Modifikimit xmlns="0e656187-b300-4fb0-8bf4-3a50f872073c">2023-07-31T12:43:10Z</Data_x0020_e_x0020_Modifikimit>
    <Dekretuar xmlns="0e656187-b300-4fb0-8bf4-3a50f872073c">false</Dekretuar>
    <Data xmlns="0e656187-b300-4fb0-8bf4-3a50f872073c">2023-07-25T22:00:00Z</Data>
    <Nr_x002e__x0020_protokolli_x0020_i_x0020_aktit xmlns="0e656187-b300-4fb0-8bf4-3a50f872073c">3542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42D3BEDC0534B3D94BE2CCCD230816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5D2EAC-218E-4DD6-B255-B34F6FCC51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47409F8-C3B3-4313-960A-C99F3C06A44E}">
  <ds:schemaRefs>
    <ds:schemaRef ds:uri="http://purl.org/dc/dcmitype/"/>
    <ds:schemaRef ds:uri="http://www.w3.org/XML/1998/namespace"/>
    <ds:schemaRef ds:uri="http://purl.org/dc/terms/"/>
    <ds:schemaRef ds:uri="0e656187-b300-4fb0-8bf4-3a50f872073c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E73AB2C0-95E8-4F33-8A28-458B05AEC62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A40F2BF-87F7-4AEB-8EF1-CEA8CA50C89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A35001F-460E-4E1E-9305-A059F3F17E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E1E273C-96EE-4941-B1CE-E7C1DB18CB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627</Words>
  <Characters>3577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kuotave të përgjithshme të kredive të reja për kategoritë prioritare të të punësuarve përfitues në administratën publike</vt:lpstr>
    </vt:vector>
  </TitlesOfParts>
  <Company>QPZ</Company>
  <LinksUpToDate>false</LinksUpToDate>
  <CharactersWithSpaces>4196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kuotave të përgjithshme të kredive të reja për kategoritë prioritare të të punësuarve përfitues në administratën publike</dc:title>
  <dc:creator>--</dc:creator>
  <cp:lastModifiedBy>Jorina Kryeziu</cp:lastModifiedBy>
  <cp:revision>11</cp:revision>
  <cp:lastPrinted>2023-07-27T14:03:00Z</cp:lastPrinted>
  <dcterms:created xsi:type="dcterms:W3CDTF">2023-07-31T08:41:00Z</dcterms:created>
  <dcterms:modified xsi:type="dcterms:W3CDTF">2023-08-01T08:23:00Z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0x010100AF2A0166CDDC494A97954A231935641B</vt:lpwstr>
  </property>
</Properties>
</file>