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42737" w14:textId="77777777" w:rsidR="00C11AFB" w:rsidRPr="00900DFE" w:rsidRDefault="00C11AFB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4198476"/>
      <w:bookmarkEnd w:id="0"/>
      <w:r w:rsidRPr="00900DFE">
        <w:rPr>
          <w:rFonts w:ascii="Garamond" w:hAnsi="Garamond"/>
          <w:b/>
          <w:sz w:val="24"/>
          <w:szCs w:val="24"/>
        </w:rPr>
        <w:t>VENDIM</w:t>
      </w:r>
    </w:p>
    <w:p w14:paraId="41F11ABC" w14:textId="77777777" w:rsidR="00C11AFB" w:rsidRPr="00900DFE" w:rsidRDefault="004B45B1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0DFE">
        <w:rPr>
          <w:rFonts w:ascii="Garamond" w:hAnsi="Garamond"/>
          <w:b/>
          <w:sz w:val="24"/>
          <w:szCs w:val="24"/>
        </w:rPr>
        <w:t>Nr</w:t>
      </w:r>
      <w:r w:rsidR="007C0674" w:rsidRPr="00900DFE">
        <w:rPr>
          <w:rFonts w:ascii="Garamond" w:hAnsi="Garamond"/>
          <w:b/>
          <w:sz w:val="24"/>
          <w:szCs w:val="24"/>
        </w:rPr>
        <w:t>. 494</w:t>
      </w:r>
      <w:r w:rsidR="00C11AFB" w:rsidRPr="00900DFE">
        <w:rPr>
          <w:rFonts w:ascii="Garamond" w:hAnsi="Garamond"/>
          <w:b/>
          <w:sz w:val="24"/>
          <w:szCs w:val="24"/>
        </w:rPr>
        <w:t xml:space="preserve">, datë </w:t>
      </w:r>
      <w:r w:rsidR="007C0674" w:rsidRPr="00900DFE">
        <w:rPr>
          <w:rFonts w:ascii="Garamond" w:hAnsi="Garamond"/>
          <w:b/>
          <w:sz w:val="24"/>
          <w:szCs w:val="24"/>
        </w:rPr>
        <w:t>24.8.2023</w:t>
      </w:r>
    </w:p>
    <w:p w14:paraId="599B6926" w14:textId="77777777" w:rsidR="00371364" w:rsidRPr="00900DFE" w:rsidRDefault="00371364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1DC241" w14:textId="77777777" w:rsidR="00EA4C5B" w:rsidRPr="00900DFE" w:rsidRDefault="00076327" w:rsidP="00D85E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0DFE">
        <w:rPr>
          <w:rFonts w:ascii="Garamond" w:hAnsi="Garamond"/>
          <w:b/>
          <w:sz w:val="24"/>
          <w:szCs w:val="24"/>
        </w:rPr>
        <w:t>PËR</w:t>
      </w:r>
      <w:r w:rsidR="00D85E3E" w:rsidRPr="00900DFE">
        <w:rPr>
          <w:rFonts w:ascii="Garamond" w:hAnsi="Garamond"/>
          <w:b/>
          <w:sz w:val="24"/>
          <w:szCs w:val="24"/>
        </w:rPr>
        <w:t xml:space="preserve"> </w:t>
      </w:r>
      <w:r w:rsidR="00EA4C5B" w:rsidRPr="00900DFE">
        <w:rPr>
          <w:rFonts w:ascii="Garamond" w:hAnsi="Garamond"/>
          <w:b/>
          <w:sz w:val="24"/>
          <w:szCs w:val="24"/>
        </w:rPr>
        <w:t>MIRATIMIN E UNIFORMËS, SHENJAVE DALLUESE DHE MODELIT TË DOKUMENTIT INDIVIDUAL TË IDENTIFIKIMIT, NGJYRËS, SHENJAVE DHE PËRDORIMIT TË MJETEVE LËVIZËSE TË POLICISË BASHKIAKE</w:t>
      </w:r>
    </w:p>
    <w:p w14:paraId="22B1FD39" w14:textId="226C5FCA" w:rsidR="00076327" w:rsidRDefault="00F66159" w:rsidP="00D85E3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66159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N</w:t>
      </w:r>
      <w:r w:rsidRPr="00F66159">
        <w:rPr>
          <w:rFonts w:ascii="Garamond" w:hAnsi="Garamond"/>
          <w:i/>
          <w:sz w:val="24"/>
          <w:szCs w:val="24"/>
        </w:rPr>
        <w:t>dryshuar me VKM-n</w:t>
      </w:r>
      <w:r>
        <w:rPr>
          <w:rFonts w:ascii="Garamond" w:hAnsi="Garamond"/>
          <w:i/>
          <w:sz w:val="24"/>
          <w:szCs w:val="24"/>
        </w:rPr>
        <w:t>ë</w:t>
      </w:r>
      <w:r w:rsidRPr="00F66159">
        <w:rPr>
          <w:rFonts w:ascii="Garamond" w:hAnsi="Garamond"/>
          <w:i/>
          <w:sz w:val="24"/>
          <w:szCs w:val="24"/>
        </w:rPr>
        <w:t xml:space="preserve"> nr. 406, datë 19.6.2024)</w:t>
      </w:r>
    </w:p>
    <w:p w14:paraId="44282C4B" w14:textId="06E7F4AF" w:rsidR="00F66159" w:rsidRPr="00F66159" w:rsidRDefault="00F66159" w:rsidP="00F6615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214C43BC" w14:textId="42761102" w:rsidR="00EA4C5B" w:rsidRPr="00900DFE" w:rsidRDefault="00EA4C5B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>Në mbështetje të nenit 100 të Kushtetutës</w:t>
      </w:r>
      <w:r w:rsidR="00731342" w:rsidRPr="00900DFE">
        <w:rPr>
          <w:rFonts w:ascii="Garamond" w:hAnsi="Garamond"/>
          <w:sz w:val="24"/>
          <w:szCs w:val="24"/>
        </w:rPr>
        <w:t>;</w:t>
      </w:r>
      <w:r w:rsidR="00D02D6D" w:rsidRPr="00900DFE">
        <w:rPr>
          <w:rFonts w:ascii="Garamond" w:hAnsi="Garamond"/>
          <w:sz w:val="24"/>
          <w:szCs w:val="24"/>
        </w:rPr>
        <w:t xml:space="preserve"> të nen</w:t>
      </w:r>
      <w:r w:rsidR="00E608B6" w:rsidRPr="00900DFE">
        <w:rPr>
          <w:rFonts w:ascii="Garamond" w:hAnsi="Garamond"/>
          <w:sz w:val="24"/>
          <w:szCs w:val="24"/>
        </w:rPr>
        <w:t>eve</w:t>
      </w:r>
      <w:r w:rsidR="00D02D6D" w:rsidRPr="00900DFE">
        <w:rPr>
          <w:rFonts w:ascii="Garamond" w:hAnsi="Garamond"/>
          <w:sz w:val="24"/>
          <w:szCs w:val="24"/>
        </w:rPr>
        <w:t xml:space="preserve"> 46, </w:t>
      </w:r>
      <w:r w:rsidRPr="00900DFE">
        <w:rPr>
          <w:rFonts w:ascii="Garamond" w:hAnsi="Garamond"/>
          <w:sz w:val="24"/>
          <w:szCs w:val="24"/>
        </w:rPr>
        <w:t>pik</w:t>
      </w:r>
      <w:r w:rsidR="00D02D6D" w:rsidRPr="00900DFE">
        <w:rPr>
          <w:rFonts w:ascii="Garamond" w:hAnsi="Garamond"/>
          <w:sz w:val="24"/>
          <w:szCs w:val="24"/>
        </w:rPr>
        <w:t>a</w:t>
      </w:r>
      <w:r w:rsidRPr="00900DFE">
        <w:rPr>
          <w:rFonts w:ascii="Garamond" w:hAnsi="Garamond"/>
          <w:sz w:val="24"/>
          <w:szCs w:val="24"/>
        </w:rPr>
        <w:t xml:space="preserve"> 6</w:t>
      </w:r>
      <w:r w:rsidR="00E608B6" w:rsidRPr="00900DFE">
        <w:rPr>
          <w:rFonts w:ascii="Garamond" w:hAnsi="Garamond"/>
          <w:sz w:val="24"/>
          <w:szCs w:val="24"/>
        </w:rPr>
        <w:t>,</w:t>
      </w:r>
      <w:r w:rsidR="00D02D6D" w:rsidRPr="00900DFE">
        <w:rPr>
          <w:rFonts w:ascii="Garamond" w:hAnsi="Garamond"/>
          <w:sz w:val="24"/>
          <w:szCs w:val="24"/>
        </w:rPr>
        <w:t xml:space="preserve"> dhe</w:t>
      </w:r>
      <w:r w:rsidRPr="00900DFE">
        <w:rPr>
          <w:rFonts w:ascii="Garamond" w:hAnsi="Garamond"/>
          <w:sz w:val="24"/>
          <w:szCs w:val="24"/>
        </w:rPr>
        <w:t xml:space="preserve"> </w:t>
      </w:r>
      <w:r w:rsidR="00D02D6D" w:rsidRPr="00900DFE">
        <w:rPr>
          <w:rFonts w:ascii="Garamond" w:hAnsi="Garamond"/>
          <w:sz w:val="24"/>
          <w:szCs w:val="24"/>
        </w:rPr>
        <w:t xml:space="preserve">47, </w:t>
      </w:r>
      <w:r w:rsidRPr="00900DFE">
        <w:rPr>
          <w:rFonts w:ascii="Garamond" w:hAnsi="Garamond"/>
          <w:sz w:val="24"/>
          <w:szCs w:val="24"/>
        </w:rPr>
        <w:t>pik</w:t>
      </w:r>
      <w:r w:rsidR="00D02D6D" w:rsidRPr="00900DFE">
        <w:rPr>
          <w:rFonts w:ascii="Garamond" w:hAnsi="Garamond"/>
          <w:sz w:val="24"/>
          <w:szCs w:val="24"/>
        </w:rPr>
        <w:t>a</w:t>
      </w:r>
      <w:r w:rsidRPr="00900DFE">
        <w:rPr>
          <w:rFonts w:ascii="Garamond" w:hAnsi="Garamond"/>
          <w:sz w:val="24"/>
          <w:szCs w:val="24"/>
        </w:rPr>
        <w:t xml:space="preserve"> 2</w:t>
      </w:r>
      <w:r w:rsidR="00E608B6" w:rsidRPr="00900DFE">
        <w:rPr>
          <w:rFonts w:ascii="Garamond" w:hAnsi="Garamond"/>
          <w:sz w:val="24"/>
          <w:szCs w:val="24"/>
        </w:rPr>
        <w:t>,</w:t>
      </w:r>
      <w:r w:rsidRPr="00900DFE">
        <w:rPr>
          <w:rFonts w:ascii="Garamond" w:hAnsi="Garamond"/>
          <w:sz w:val="24"/>
          <w:szCs w:val="24"/>
        </w:rPr>
        <w:t xml:space="preserve"> </w:t>
      </w:r>
      <w:r w:rsidR="00EB53B4" w:rsidRPr="00900DFE">
        <w:rPr>
          <w:rFonts w:ascii="Garamond" w:hAnsi="Garamond"/>
          <w:sz w:val="24"/>
          <w:szCs w:val="24"/>
        </w:rPr>
        <w:t>të ligjit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B53B4" w:rsidRPr="00900DFE">
        <w:rPr>
          <w:rFonts w:ascii="Garamond" w:hAnsi="Garamond"/>
          <w:sz w:val="24"/>
          <w:szCs w:val="24"/>
        </w:rPr>
        <w:t>89/2022, “Për Policinë Bashkiake”,</w:t>
      </w:r>
      <w:r w:rsidR="00605504" w:rsidRPr="00900DFE">
        <w:rPr>
          <w:rFonts w:ascii="Garamond" w:hAnsi="Garamond"/>
          <w:sz w:val="24"/>
          <w:szCs w:val="24"/>
        </w:rPr>
        <w:t xml:space="preserve"> </w:t>
      </w:r>
      <w:r w:rsidRPr="00900DFE">
        <w:rPr>
          <w:rFonts w:ascii="Garamond" w:hAnsi="Garamond"/>
          <w:sz w:val="24"/>
          <w:szCs w:val="24"/>
        </w:rPr>
        <w:t xml:space="preserve">me propozimin e </w:t>
      </w:r>
      <w:r w:rsidR="00221387" w:rsidRPr="00900DFE">
        <w:rPr>
          <w:rFonts w:ascii="Garamond" w:hAnsi="Garamond"/>
          <w:sz w:val="24"/>
          <w:szCs w:val="24"/>
        </w:rPr>
        <w:t>m</w:t>
      </w:r>
      <w:r w:rsidRPr="00900DFE">
        <w:rPr>
          <w:rFonts w:ascii="Garamond" w:hAnsi="Garamond"/>
          <w:sz w:val="24"/>
          <w:szCs w:val="24"/>
        </w:rPr>
        <w:t xml:space="preserve">inistrit </w:t>
      </w:r>
      <w:r w:rsidR="003C3418" w:rsidRPr="00900DFE">
        <w:rPr>
          <w:rFonts w:ascii="Garamond" w:hAnsi="Garamond"/>
          <w:sz w:val="24"/>
          <w:szCs w:val="24"/>
        </w:rPr>
        <w:t>të Brendshëm</w:t>
      </w:r>
      <w:r w:rsidRPr="00900DFE">
        <w:rPr>
          <w:rFonts w:ascii="Garamond" w:hAnsi="Garamond"/>
          <w:sz w:val="24"/>
          <w:szCs w:val="24"/>
        </w:rPr>
        <w:t>, Këshilli i Ministrave</w:t>
      </w:r>
    </w:p>
    <w:p w14:paraId="05CF367A" w14:textId="77777777" w:rsidR="00E608B6" w:rsidRPr="00900DFE" w:rsidRDefault="00E608B6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699C1E" w14:textId="77777777" w:rsidR="00EA4C5B" w:rsidRPr="00900DFE" w:rsidRDefault="00EA4C5B" w:rsidP="00D85E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>VENDOSI:</w:t>
      </w:r>
    </w:p>
    <w:p w14:paraId="639714C5" w14:textId="77777777" w:rsidR="00E608B6" w:rsidRPr="00900DFE" w:rsidRDefault="00E608B6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04BCBB" w14:textId="4677633A" w:rsidR="00EA4C5B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1. </w:t>
      </w:r>
      <w:r w:rsidR="00EA4C5B" w:rsidRPr="00900DFE">
        <w:rPr>
          <w:rFonts w:ascii="Garamond" w:hAnsi="Garamond"/>
          <w:sz w:val="24"/>
          <w:szCs w:val="24"/>
        </w:rPr>
        <w:t>Miratimin e uniformës dhe</w:t>
      </w:r>
      <w:r w:rsidR="000D5251" w:rsidRPr="00900DFE">
        <w:rPr>
          <w:rFonts w:ascii="Garamond" w:hAnsi="Garamond"/>
          <w:sz w:val="24"/>
          <w:szCs w:val="24"/>
        </w:rPr>
        <w:t xml:space="preserve"> të</w:t>
      </w:r>
      <w:r w:rsidR="00EA4C5B" w:rsidRPr="00900DFE">
        <w:rPr>
          <w:rFonts w:ascii="Garamond" w:hAnsi="Garamond"/>
          <w:sz w:val="24"/>
          <w:szCs w:val="24"/>
        </w:rPr>
        <w:t xml:space="preserve"> shenjave dalluese të 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6EC932BD" w14:textId="77777777" w:rsidR="00EA4C5B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2. </w:t>
      </w:r>
      <w:r w:rsidR="00EA4C5B" w:rsidRPr="00900DFE">
        <w:rPr>
          <w:rFonts w:ascii="Garamond" w:hAnsi="Garamond"/>
          <w:sz w:val="24"/>
          <w:szCs w:val="24"/>
        </w:rPr>
        <w:t>Miratimin</w:t>
      </w:r>
      <w:r w:rsidR="001F107F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 xml:space="preserve">e modelit të dokumentit individual të identifikimit të </w:t>
      </w:r>
      <w:r w:rsidR="00673E60" w:rsidRPr="00900DFE">
        <w:rPr>
          <w:rFonts w:ascii="Garamond" w:hAnsi="Garamond"/>
          <w:sz w:val="24"/>
          <w:szCs w:val="24"/>
        </w:rPr>
        <w:t>punonj</w:t>
      </w:r>
      <w:r w:rsidR="00221387" w:rsidRPr="00900DFE">
        <w:rPr>
          <w:rFonts w:ascii="Garamond" w:hAnsi="Garamond"/>
          <w:sz w:val="24"/>
          <w:szCs w:val="24"/>
        </w:rPr>
        <w:t>ë</w:t>
      </w:r>
      <w:r w:rsidR="00673E60" w:rsidRPr="00900DFE">
        <w:rPr>
          <w:rFonts w:ascii="Garamond" w:hAnsi="Garamond"/>
          <w:sz w:val="24"/>
          <w:szCs w:val="24"/>
        </w:rPr>
        <w:t>sit t</w:t>
      </w:r>
      <w:r w:rsidR="00221387" w:rsidRPr="00900DFE">
        <w:rPr>
          <w:rFonts w:ascii="Garamond" w:hAnsi="Garamond"/>
          <w:sz w:val="24"/>
          <w:szCs w:val="24"/>
        </w:rPr>
        <w:t>ë</w:t>
      </w:r>
      <w:r w:rsidR="00673E60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EA4C5B" w:rsidRPr="00900DFE">
        <w:rPr>
          <w:rFonts w:ascii="Garamond" w:hAnsi="Garamond"/>
          <w:sz w:val="24"/>
          <w:szCs w:val="24"/>
        </w:rPr>
        <w:t>2, që i bashkëlidhet këtij vendimi dhe është pjesë përbërëse e tij.</w:t>
      </w:r>
    </w:p>
    <w:p w14:paraId="37AC7093" w14:textId="77777777" w:rsidR="00A760E1" w:rsidRPr="00900DFE" w:rsidRDefault="00D85E3E" w:rsidP="00D8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00DFE">
        <w:rPr>
          <w:rFonts w:ascii="Garamond" w:hAnsi="Garamond"/>
          <w:sz w:val="24"/>
          <w:szCs w:val="24"/>
        </w:rPr>
        <w:t xml:space="preserve">3. </w:t>
      </w:r>
      <w:r w:rsidR="00A760E1" w:rsidRPr="00900DFE">
        <w:rPr>
          <w:rFonts w:ascii="Garamond" w:hAnsi="Garamond"/>
          <w:sz w:val="24"/>
          <w:szCs w:val="24"/>
        </w:rPr>
        <w:t>Miratimin e ngjyrës, shenjave dhe përdorimit të mjeteve lëvizëse të Policisë Bashkiake, sipas lidhjes nr.</w:t>
      </w:r>
      <w:r w:rsidR="00731342" w:rsidRPr="00900DFE">
        <w:rPr>
          <w:rFonts w:ascii="Garamond" w:hAnsi="Garamond"/>
          <w:sz w:val="24"/>
          <w:szCs w:val="24"/>
        </w:rPr>
        <w:t xml:space="preserve"> </w:t>
      </w:r>
      <w:r w:rsidR="003E7179" w:rsidRPr="00900DFE">
        <w:rPr>
          <w:rFonts w:ascii="Garamond" w:hAnsi="Garamond"/>
          <w:sz w:val="24"/>
          <w:szCs w:val="24"/>
        </w:rPr>
        <w:t>3</w:t>
      </w:r>
      <w:r w:rsidR="00A760E1" w:rsidRPr="00900DFE">
        <w:rPr>
          <w:rFonts w:ascii="Garamond" w:hAnsi="Garamond"/>
          <w:sz w:val="24"/>
          <w:szCs w:val="24"/>
        </w:rPr>
        <w:t>, që i bashkëlidhet këtij vendimi dhe është pjesë përbërëse e tij.</w:t>
      </w:r>
    </w:p>
    <w:p w14:paraId="6D67913D" w14:textId="77777777" w:rsidR="00EA4C5B" w:rsidRPr="00900DFE" w:rsidRDefault="00D85E3E" w:rsidP="00D85E3E">
      <w:pPr>
        <w:pStyle w:val="TEKSTIIII"/>
      </w:pPr>
      <w:r w:rsidRPr="00900DFE">
        <w:t xml:space="preserve">4. </w:t>
      </w:r>
      <w:r w:rsidR="00EA4C5B" w:rsidRPr="00900DFE">
        <w:t>Ngarkohen njësi</w:t>
      </w:r>
      <w:r w:rsidR="00E938C8" w:rsidRPr="00900DFE">
        <w:t>t</w:t>
      </w:r>
      <w:r w:rsidR="00221387" w:rsidRPr="00900DFE">
        <w:t>ë</w:t>
      </w:r>
      <w:r w:rsidR="005F1115" w:rsidRPr="00900DFE">
        <w:t xml:space="preserve"> e</w:t>
      </w:r>
      <w:r w:rsidR="00EA4C5B" w:rsidRPr="00900DFE">
        <w:t xml:space="preserve"> vetëqeverisjes vendore për zbatimin e këtij vendimi.</w:t>
      </w:r>
    </w:p>
    <w:p w14:paraId="393BC932" w14:textId="77777777" w:rsidR="00EA4C5B" w:rsidRPr="00900DFE" w:rsidRDefault="00EA4C5B" w:rsidP="00D85E3E">
      <w:pPr>
        <w:pStyle w:val="TEKSTIIII"/>
      </w:pPr>
      <w:r w:rsidRPr="00900DFE">
        <w:t xml:space="preserve">Ky vendim hyn në fuqi pas botimit në Fletoren </w:t>
      </w:r>
      <w:r w:rsidR="00D85E3E" w:rsidRPr="00900DFE">
        <w:t>Zyrtare</w:t>
      </w:r>
      <w:r w:rsidRPr="00900DFE">
        <w:t>.</w:t>
      </w:r>
    </w:p>
    <w:p w14:paraId="45A25CB4" w14:textId="77777777" w:rsidR="00DF1B4D" w:rsidRPr="00900DFE" w:rsidRDefault="00DF1B4D" w:rsidP="00D85E3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0CB418E" w14:textId="77777777" w:rsidR="00E608B6" w:rsidRPr="00900DFE" w:rsidRDefault="00E608B6" w:rsidP="00D85E3E">
      <w:pPr>
        <w:spacing w:after="0" w:line="240" w:lineRule="auto"/>
        <w:jc w:val="right"/>
        <w:rPr>
          <w:rFonts w:ascii="Garamond" w:hAnsi="Garamond"/>
          <w:sz w:val="24"/>
        </w:rPr>
      </w:pPr>
      <w:r w:rsidRPr="00900DFE">
        <w:rPr>
          <w:rFonts w:ascii="Garamond" w:hAnsi="Garamond"/>
          <w:sz w:val="24"/>
        </w:rPr>
        <w:t>KRYEMINIST</w:t>
      </w:r>
      <w:r w:rsidR="00D85E3E" w:rsidRPr="00900DFE">
        <w:rPr>
          <w:rFonts w:ascii="Garamond" w:hAnsi="Garamond"/>
          <w:sz w:val="24"/>
        </w:rPr>
        <w:t>Ë</w:t>
      </w:r>
      <w:r w:rsidRPr="00900DFE">
        <w:rPr>
          <w:rFonts w:ascii="Garamond" w:hAnsi="Garamond"/>
          <w:sz w:val="24"/>
        </w:rPr>
        <w:t xml:space="preserve">R </w:t>
      </w:r>
    </w:p>
    <w:p w14:paraId="109EA819" w14:textId="77777777" w:rsidR="00540D25" w:rsidRPr="00900DFE" w:rsidRDefault="00D85E3E" w:rsidP="00D85E3E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900DFE">
        <w:rPr>
          <w:rFonts w:ascii="Garamond" w:hAnsi="Garamond"/>
          <w:b/>
          <w:sz w:val="24"/>
        </w:rPr>
        <w:t xml:space="preserve"> Edi Rama</w:t>
      </w:r>
    </w:p>
    <w:p w14:paraId="2788611A" w14:textId="7D58E11B" w:rsidR="00637FC0" w:rsidRDefault="00637FC0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55C0BB5B" w14:textId="5DE06959" w:rsidR="00F66159" w:rsidRDefault="00F66159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6921BCD9" w14:textId="77777777" w:rsidR="00F66159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</w:p>
    <w:p w14:paraId="61B95B0A" w14:textId="77777777" w:rsidR="00F66159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LIDHJA NR. 1</w:t>
      </w:r>
    </w:p>
    <w:p w14:paraId="095A15E1" w14:textId="6006034C" w:rsidR="00F66159" w:rsidRDefault="00F66159" w:rsidP="00F66159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F66159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N</w:t>
      </w:r>
      <w:r w:rsidRPr="00F66159">
        <w:rPr>
          <w:rFonts w:ascii="Garamond" w:hAnsi="Garamond"/>
          <w:i/>
          <w:sz w:val="24"/>
          <w:szCs w:val="24"/>
        </w:rPr>
        <w:t>dryshuar me VKM-n</w:t>
      </w:r>
      <w:r>
        <w:rPr>
          <w:rFonts w:ascii="Garamond" w:hAnsi="Garamond"/>
          <w:i/>
          <w:sz w:val="24"/>
          <w:szCs w:val="24"/>
        </w:rPr>
        <w:t>ë</w:t>
      </w:r>
      <w:r w:rsidRPr="00F66159">
        <w:rPr>
          <w:rFonts w:ascii="Garamond" w:hAnsi="Garamond"/>
          <w:i/>
          <w:sz w:val="24"/>
          <w:szCs w:val="24"/>
        </w:rPr>
        <w:t xml:space="preserve"> nr. 406, datë 19.6.2024)</w:t>
      </w:r>
    </w:p>
    <w:p w14:paraId="2195249B" w14:textId="2B8A0655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</w:p>
    <w:p w14:paraId="71AA1B2F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bookmarkStart w:id="1" w:name="_GoBack"/>
      <w:bookmarkEnd w:id="1"/>
      <w:r w:rsidRPr="00A046BD">
        <w:rPr>
          <w:rFonts w:ascii="Garamond" w:eastAsia="Calibri" w:hAnsi="Garamond"/>
          <w:sz w:val="24"/>
          <w:szCs w:val="24"/>
        </w:rPr>
        <w:t>KREU I</w:t>
      </w:r>
    </w:p>
    <w:p w14:paraId="25E1C1DA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PARAQITJA, FORMA, SPECIFIKIMET TEKNIKE DHE PËRSHKRIMI I UNIFORMËS SË POLICISË BASHKIAKE</w:t>
      </w:r>
    </w:p>
    <w:p w14:paraId="60D691B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22A0612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>PARAQITJA DHE FORMA E UNIFORMAVE TË POLICISË BASHKIAKE</w:t>
      </w:r>
    </w:p>
    <w:p w14:paraId="7DBB3EC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>Normat e furnizimit miratohen me vendim të Këshillit Bashkiak.</w:t>
      </w:r>
      <w:bookmarkStart w:id="2" w:name="_Hlk140130428"/>
    </w:p>
    <w:p w14:paraId="13642193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  <w:shd w:val="clear" w:color="auto" w:fill="FFFFFF"/>
        </w:rPr>
        <w:t>Uniforma do të jetë e ndarë në 3 lloje</w:t>
      </w:r>
      <w:r w:rsidRPr="00A046BD">
        <w:rPr>
          <w:rFonts w:ascii="Garamond" w:eastAsia="Calibri" w:hAnsi="Garamond"/>
          <w:sz w:val="24"/>
          <w:szCs w:val="24"/>
        </w:rPr>
        <w:t>:</w:t>
      </w:r>
    </w:p>
    <w:p w14:paraId="0368D0C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1. Uniforma shërbimi dimërore;</w:t>
      </w:r>
    </w:p>
    <w:p w14:paraId="671D597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2. Uniforma shërbimi verore;</w:t>
      </w:r>
    </w:p>
    <w:p w14:paraId="6BFE5D3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 xml:space="preserve">3. Uniforma ceremoniale. </w:t>
      </w:r>
    </w:p>
    <w:bookmarkEnd w:id="2"/>
    <w:p w14:paraId="184B9E51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80542E6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1. UNIFORMA SHËRBIMI DIMËRORE</w:t>
      </w:r>
    </w:p>
    <w:p w14:paraId="6CE4313E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0942008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bookmarkStart w:id="3" w:name="_Hlk140225424"/>
      <w:r w:rsidRPr="00A046BD">
        <w:rPr>
          <w:rFonts w:ascii="Garamond" w:eastAsia="Calibri" w:hAnsi="Garamond" w:cs="Garamond"/>
          <w:b/>
          <w:color w:val="000000"/>
          <w:sz w:val="24"/>
          <w:szCs w:val="24"/>
        </w:rPr>
        <w:t xml:space="preserve">Kostum uniforme 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(</w:t>
      </w:r>
      <w:bookmarkStart w:id="4" w:name="_Hlk140501506"/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xhaketë, pantallona, këmishë, kravatë, </w:t>
      </w:r>
      <w:r w:rsidRPr="00A046BD">
        <w:rPr>
          <w:rFonts w:ascii="Garamond" w:eastAsia="Calibri" w:hAnsi="Garamond"/>
          <w:color w:val="000000"/>
          <w:sz w:val="24"/>
          <w:szCs w:val="24"/>
        </w:rPr>
        <w:t>kapelë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, këpucë</w:t>
      </w:r>
      <w:bookmarkEnd w:id="4"/>
      <w:r w:rsidRPr="00A046BD">
        <w:rPr>
          <w:rFonts w:ascii="Garamond" w:eastAsia="Calibri" w:hAnsi="Garamond" w:cs="Garamond"/>
          <w:color w:val="000000"/>
          <w:sz w:val="24"/>
          <w:szCs w:val="24"/>
        </w:rPr>
        <w:t>).</w:t>
      </w:r>
    </w:p>
    <w:p w14:paraId="4419F468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2C225AE" w14:textId="563B4955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464A6033" wp14:editId="5353F06C">
            <wp:extent cx="981075" cy="1971675"/>
            <wp:effectExtent l="0" t="0" r="9525" b="9525"/>
            <wp:docPr id="967113294" name="Picture 96711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5D2C4D44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color w:val="000000"/>
          <w:sz w:val="24"/>
          <w:szCs w:val="24"/>
        </w:rPr>
        <w:t xml:space="preserve">Xhaketa 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e kostumit të uniformës do të jetë </w:t>
      </w:r>
      <w:r w:rsidRPr="00A046BD">
        <w:rPr>
          <w:rFonts w:ascii="Garamond" w:eastAsia="Calibri" w:hAnsi="Garamond" w:cs="Garamond"/>
          <w:b/>
          <w:sz w:val="24"/>
          <w:szCs w:val="24"/>
        </w:rPr>
        <w:t>blu e errët,</w:t>
      </w:r>
      <w:r w:rsidRPr="00A046BD">
        <w:rPr>
          <w:rFonts w:ascii="Garamond" w:eastAsia="Calibri" w:hAnsi="Garamond" w:cs="Garamond"/>
          <w:sz w:val="24"/>
          <w:szCs w:val="24"/>
        </w:rPr>
        <w:t xml:space="preserve"> 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me spaleta për vendosjen e shenjave të supit dhe katër kopsa. Ka katër xhepa me kapak (dy xhepa të vegjël në pjesën e gjoksit dhe dy xhepa të mëdhenj të poshtëm). Në krahun e majtë vendoset stema e Bashkisë. Te jaka vendoset elementi kryesor i stemës së Bashkisë. Xhaketa e uniformës për femra është e njëjtë, përveç modelimit, i cili duhet të jetë për femra, me kopsat në anën e majtë.</w:t>
      </w:r>
    </w:p>
    <w:p w14:paraId="079D075E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E305693" w14:textId="2721F746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2E5954ED" wp14:editId="3B3CD0C5">
            <wp:extent cx="1504950" cy="1704975"/>
            <wp:effectExtent l="0" t="0" r="0" b="9525"/>
            <wp:docPr id="967113293" name="Picture 967113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60C7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EC7DFA8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>Pantallonat</w:t>
      </w:r>
      <w:r w:rsidRPr="00A046BD">
        <w:rPr>
          <w:rFonts w:ascii="Garamond" w:eastAsia="Calibri" w:hAnsi="Garamond"/>
          <w:sz w:val="24"/>
          <w:szCs w:val="24"/>
        </w:rPr>
        <w:t>, njëlloj me xhaketën ngjyrë</w:t>
      </w: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blu e errët</w:t>
      </w:r>
      <w:r w:rsidRPr="00A046BD">
        <w:rPr>
          <w:rFonts w:ascii="Garamond" w:eastAsia="Calibri" w:hAnsi="Garamond"/>
          <w:sz w:val="24"/>
          <w:szCs w:val="24"/>
        </w:rPr>
        <w:t>. Pantallonat duhet të pajisen me dy xhepa të përparmë diagonal</w:t>
      </w:r>
      <w:r>
        <w:rPr>
          <w:rFonts w:ascii="Garamond" w:eastAsia="Calibri" w:hAnsi="Garamond"/>
          <w:sz w:val="24"/>
          <w:szCs w:val="24"/>
        </w:rPr>
        <w:t>ë</w:t>
      </w:r>
      <w:r w:rsidRPr="00A046BD">
        <w:rPr>
          <w:rFonts w:ascii="Garamond" w:eastAsia="Calibri" w:hAnsi="Garamond"/>
          <w:sz w:val="24"/>
          <w:szCs w:val="24"/>
        </w:rPr>
        <w:t xml:space="preserve"> dhe me një xhep të pasmë. Konstruksioni i pantallonave për meshkuj duhet të jetë sipas modelit klasik me vijë hekurosjeje. Pantallonat për femra kanë konstruksion të njëjtë, përveç modelimit, i cili duhet të jetë për femra.</w:t>
      </w:r>
    </w:p>
    <w:p w14:paraId="14DC080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582BA4EA" w14:textId="731D9690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341BDE1E" wp14:editId="1F614EED">
            <wp:extent cx="1657350" cy="1485900"/>
            <wp:effectExtent l="0" t="0" r="0" b="0"/>
            <wp:docPr id="967113287" name="Picture 967113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298B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përpara Pamja prapa</w:t>
      </w:r>
    </w:p>
    <w:p w14:paraId="6A88CFE2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1D9C0E8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Këmishë me mëngë të gjata </w:t>
      </w:r>
      <w:r w:rsidRPr="00A046BD">
        <w:rPr>
          <w:rFonts w:ascii="Garamond" w:eastAsia="Calibri" w:hAnsi="Garamond"/>
          <w:b/>
          <w:sz w:val="24"/>
          <w:szCs w:val="24"/>
        </w:rPr>
        <w:t>ngjyrë e kaltër</w:t>
      </w:r>
      <w:r w:rsidRPr="00A046BD">
        <w:rPr>
          <w:rFonts w:ascii="Garamond" w:eastAsia="Calibri" w:hAnsi="Garamond"/>
          <w:sz w:val="24"/>
          <w:szCs w:val="24"/>
        </w:rPr>
        <w:t>. Këmisha në pjesën e supeve ka 2 spaleta për montimin e shenjave të supit. Mbyllja e këmishës bëhet me 7 kopsa të vogla. Në krahun e majtë vendoset stema e Bashkisë. Në krahun e djathtë sipër vendoset shenja e gjoksit. Këmisha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 me kopsat në anën e majtë. </w:t>
      </w:r>
    </w:p>
    <w:p w14:paraId="06E653CC" w14:textId="14538A76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lastRenderedPageBreak/>
        <w:drawing>
          <wp:inline distT="0" distB="0" distL="0" distR="0" wp14:anchorId="2C24EC75" wp14:editId="12C46B42">
            <wp:extent cx="1238250" cy="1419225"/>
            <wp:effectExtent l="0" t="0" r="0" b="9525"/>
            <wp:docPr id="967113282" name="Picture 967113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6B29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900EA9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Kravata blu e errët, </w:t>
      </w:r>
      <w:r w:rsidRPr="00A046BD">
        <w:rPr>
          <w:rFonts w:ascii="Garamond" w:eastAsia="Calibri" w:hAnsi="Garamond"/>
          <w:sz w:val="24"/>
          <w:szCs w:val="24"/>
        </w:rPr>
        <w:t>me një shirit të hollë të kaltër dhe gjerësi maksimumi 7–8 cm.</w:t>
      </w:r>
    </w:p>
    <w:p w14:paraId="4335B0BA" w14:textId="40BBA482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A046BD">
        <w:rPr>
          <w:rFonts w:ascii="Garamond" w:eastAsia="Calibri" w:hAnsi="Garamond"/>
          <w:b/>
          <w:noProof/>
          <w:sz w:val="24"/>
          <w:szCs w:val="24"/>
        </w:rPr>
        <w:drawing>
          <wp:inline distT="0" distB="0" distL="0" distR="0" wp14:anchorId="1F9009E4" wp14:editId="34A1DD82">
            <wp:extent cx="1619250" cy="7143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996A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>Kapelë</w:t>
      </w:r>
      <w:r w:rsidRPr="00A046BD">
        <w:rPr>
          <w:rFonts w:ascii="Garamond" w:eastAsia="Calibri" w:hAnsi="Garamond"/>
          <w:b/>
          <w:sz w:val="24"/>
          <w:szCs w:val="24"/>
        </w:rPr>
        <w:t xml:space="preserve"> blu e errët, </w:t>
      </w:r>
      <w:r w:rsidRPr="00A046BD">
        <w:rPr>
          <w:rFonts w:ascii="Garamond" w:eastAsia="Calibri" w:hAnsi="Garamond"/>
          <w:sz w:val="24"/>
          <w:szCs w:val="24"/>
        </w:rPr>
        <w:t>me stemën e Bashkisë në qendër, shoqëruar me shirit të bardhë përpara dhe me kopsa si të xhaketës. Ka strehë plastike me ngjyrë të zezë. Ky model do të jetë për punonjësit meshkuj.</w:t>
      </w:r>
    </w:p>
    <w:p w14:paraId="39A65326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9"/>
        <w:gridCol w:w="3014"/>
        <w:gridCol w:w="2957"/>
      </w:tblGrid>
      <w:tr w:rsidR="00F66159" w:rsidRPr="00A046BD" w14:paraId="02977E02" w14:textId="77777777" w:rsidTr="00ED4B87">
        <w:tc>
          <w:tcPr>
            <w:tcW w:w="3020" w:type="dxa"/>
            <w:shd w:val="clear" w:color="auto" w:fill="auto"/>
          </w:tcPr>
          <w:p w14:paraId="3CD0ACA6" w14:textId="41ABE617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73D82AF2" wp14:editId="1113DA57">
                  <wp:extent cx="1743075" cy="1247775"/>
                  <wp:effectExtent l="0" t="0" r="9525" b="9525"/>
                  <wp:docPr id="61" name="Picture 61" descr="C:\Users\arben.xhaferi\Desktop\Projekt VKM -Për Policinë Bashkiake\Projekt VKM-Mbi përcaktimin e uniformës dhe automjeteve të Policisë Bashkiake\Foto uniforma\IMG_65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rben.xhaferi\Desktop\Projekt VKM -Për Policinë Bashkiake\Projekt VKM-Mbi përcaktimin e uniformës dhe automjeteve të Policisë Bashkiake\Foto uniforma\IMG_65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3" t="3430" r="4041" b="26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7C3FF6" w14:textId="77777777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>Pamja anash</w:t>
            </w:r>
          </w:p>
        </w:tc>
        <w:tc>
          <w:tcPr>
            <w:tcW w:w="3020" w:type="dxa"/>
            <w:shd w:val="clear" w:color="auto" w:fill="auto"/>
          </w:tcPr>
          <w:p w14:paraId="35AE8A2C" w14:textId="72B7C669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noProof/>
                <w:color w:val="000000"/>
                <w:sz w:val="24"/>
                <w:szCs w:val="24"/>
              </w:rPr>
              <w:drawing>
                <wp:inline distT="0" distB="0" distL="0" distR="0" wp14:anchorId="46F46BD1" wp14:editId="584BE5B2">
                  <wp:extent cx="1685925" cy="1247775"/>
                  <wp:effectExtent l="0" t="0" r="9525" b="952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F7909B" w14:textId="77777777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>Pamja përpara</w:t>
            </w:r>
          </w:p>
        </w:tc>
        <w:tc>
          <w:tcPr>
            <w:tcW w:w="3020" w:type="dxa"/>
            <w:shd w:val="clear" w:color="auto" w:fill="auto"/>
          </w:tcPr>
          <w:p w14:paraId="4B733CE3" w14:textId="6EC021C4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noProof/>
                <w:color w:val="000000"/>
                <w:sz w:val="24"/>
                <w:szCs w:val="24"/>
              </w:rPr>
              <w:drawing>
                <wp:inline distT="0" distB="0" distL="0" distR="0" wp14:anchorId="29D90BF7" wp14:editId="2FAF2F8E">
                  <wp:extent cx="1657350" cy="1228725"/>
                  <wp:effectExtent l="0" t="0" r="0" b="952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39B3F" w14:textId="77777777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>Pamja anash</w:t>
            </w:r>
          </w:p>
        </w:tc>
      </w:tr>
    </w:tbl>
    <w:p w14:paraId="08C9B619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D5B865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bCs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>Kapelë</w:t>
      </w:r>
      <w:r w:rsidRPr="00A046BD">
        <w:rPr>
          <w:rFonts w:ascii="Garamond" w:eastAsia="Calibri" w:hAnsi="Garamond"/>
          <w:b/>
          <w:sz w:val="24"/>
          <w:szCs w:val="24"/>
        </w:rPr>
        <w:t xml:space="preserve"> blu e errët</w:t>
      </w:r>
      <w:r w:rsidRPr="00A046BD"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me stemën e Bashkisë në qendër, shoqëruar me shirit të bardhë përpara. Ky model do të jetë për punonjëset femra.</w:t>
      </w: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33"/>
        <w:gridCol w:w="3004"/>
        <w:gridCol w:w="3033"/>
      </w:tblGrid>
      <w:tr w:rsidR="00F66159" w:rsidRPr="00A046BD" w14:paraId="4194CAE7" w14:textId="77777777" w:rsidTr="00ED4B87">
        <w:tc>
          <w:tcPr>
            <w:tcW w:w="3020" w:type="dxa"/>
            <w:shd w:val="clear" w:color="auto" w:fill="auto"/>
          </w:tcPr>
          <w:p w14:paraId="7B3EB833" w14:textId="0EFAEAC6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b/>
                <w:noProof/>
                <w:sz w:val="24"/>
                <w:szCs w:val="24"/>
              </w:rPr>
              <w:drawing>
                <wp:inline distT="0" distB="0" distL="0" distR="0" wp14:anchorId="06ACD0CF" wp14:editId="38256E08">
                  <wp:extent cx="1638300" cy="1038225"/>
                  <wp:effectExtent l="0" t="0" r="0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D7B4F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anash</w:t>
            </w:r>
          </w:p>
        </w:tc>
        <w:tc>
          <w:tcPr>
            <w:tcW w:w="3020" w:type="dxa"/>
            <w:shd w:val="clear" w:color="auto" w:fill="auto"/>
          </w:tcPr>
          <w:p w14:paraId="5BE04610" w14:textId="035D0349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b/>
                <w:noProof/>
                <w:sz w:val="24"/>
                <w:szCs w:val="24"/>
              </w:rPr>
              <w:drawing>
                <wp:inline distT="0" distB="0" distL="0" distR="0" wp14:anchorId="2ED35304" wp14:editId="6673CBC4">
                  <wp:extent cx="1619250" cy="10287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ECAEC7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përpara</w:t>
            </w:r>
          </w:p>
        </w:tc>
        <w:tc>
          <w:tcPr>
            <w:tcW w:w="3020" w:type="dxa"/>
            <w:shd w:val="clear" w:color="auto" w:fill="auto"/>
          </w:tcPr>
          <w:p w14:paraId="23F9CF67" w14:textId="66F5FCE0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b/>
                <w:noProof/>
                <w:sz w:val="24"/>
                <w:szCs w:val="24"/>
              </w:rPr>
              <w:drawing>
                <wp:inline distT="0" distB="0" distL="0" distR="0" wp14:anchorId="7C2494AB" wp14:editId="0B4B6889">
                  <wp:extent cx="1638300" cy="1038225"/>
                  <wp:effectExtent l="0" t="0" r="0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6645B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b/>
                <w:bCs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anash</w:t>
            </w:r>
          </w:p>
        </w:tc>
      </w:tr>
    </w:tbl>
    <w:p w14:paraId="0438E39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bCs/>
          <w:sz w:val="24"/>
          <w:szCs w:val="24"/>
        </w:rPr>
      </w:pPr>
    </w:p>
    <w:p w14:paraId="157F483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Këpucë uniforme </w:t>
      </w:r>
      <w:r w:rsidRPr="00A046BD">
        <w:rPr>
          <w:rFonts w:ascii="Garamond" w:eastAsia="Calibri" w:hAnsi="Garamond"/>
          <w:sz w:val="24"/>
          <w:szCs w:val="24"/>
        </w:rPr>
        <w:t xml:space="preserve">ngjyrë e zezë dhe me lidhëse. </w:t>
      </w:r>
    </w:p>
    <w:p w14:paraId="4F01EFDF" w14:textId="2D29FCA1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A046BD">
        <w:rPr>
          <w:rFonts w:ascii="Garamond" w:eastAsia="Calibri" w:hAnsi="Garamond"/>
          <w:b/>
          <w:noProof/>
          <w:sz w:val="24"/>
          <w:szCs w:val="24"/>
        </w:rPr>
        <w:drawing>
          <wp:inline distT="0" distB="0" distL="0" distR="0" wp14:anchorId="22686A9F" wp14:editId="56699FF2">
            <wp:extent cx="1562100" cy="12001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16F4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</w:p>
    <w:p w14:paraId="1FE9596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Pulovër </w:t>
      </w:r>
      <w:r w:rsidRPr="00A046BD">
        <w:rPr>
          <w:rFonts w:ascii="Garamond" w:eastAsia="Calibri" w:hAnsi="Garamond"/>
          <w:b/>
          <w:sz w:val="24"/>
          <w:szCs w:val="24"/>
        </w:rPr>
        <w:t xml:space="preserve">blu e errët </w:t>
      </w:r>
      <w:r w:rsidRPr="00A046BD">
        <w:rPr>
          <w:rFonts w:ascii="Garamond" w:eastAsia="Calibri" w:hAnsi="Garamond"/>
          <w:sz w:val="24"/>
          <w:szCs w:val="24"/>
        </w:rPr>
        <w:t>golf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me zinxhir. Ka përforcime doku në bërryla dhe supe, me spaleta doku. Në krahun e majtë vendoset stema e Bashkisë. Në krahun e djathtë sipër vendoset shenja e gjoksit.</w:t>
      </w:r>
    </w:p>
    <w:p w14:paraId="56184259" w14:textId="0078350D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lastRenderedPageBreak/>
        <w:drawing>
          <wp:inline distT="0" distB="0" distL="0" distR="0" wp14:anchorId="1ACF0B0A" wp14:editId="4CC0187C">
            <wp:extent cx="1019175" cy="123825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6406C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19D2654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Xhup blu i errët </w:t>
      </w:r>
      <w:r w:rsidRPr="00A046BD">
        <w:rPr>
          <w:rFonts w:ascii="Garamond" w:eastAsia="Calibri" w:hAnsi="Garamond"/>
          <w:sz w:val="24"/>
          <w:szCs w:val="24"/>
        </w:rPr>
        <w:t>në pjesën poshtë,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shoqëruar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me shirit të bardhë dhe të kaltër në formë kuadrati. Pjesa e sipërme është ngjyrë e kaltër. Mëngët janë ngjyrë blu e errët së bashku me jakën. Në krahun e majtë vendoset stema e Bashkisë dhe në krahun e djathtë, poshtë shiritit shenja e gjoksit. Në pjesën e pasme vendoset mbishkrimi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</w:t>
      </w:r>
    </w:p>
    <w:p w14:paraId="3782FF06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3"/>
      </w:tblGrid>
      <w:tr w:rsidR="00F66159" w:rsidRPr="00A046BD" w14:paraId="27C55D32" w14:textId="77777777" w:rsidTr="00ED4B87">
        <w:tc>
          <w:tcPr>
            <w:tcW w:w="3823" w:type="dxa"/>
            <w:shd w:val="clear" w:color="auto" w:fill="auto"/>
          </w:tcPr>
          <w:p w14:paraId="377E5A8D" w14:textId="2CB2764B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 wp14:anchorId="13F2022E" wp14:editId="6CDB1B47">
                  <wp:simplePos x="0" y="0"/>
                  <wp:positionH relativeFrom="margin">
                    <wp:posOffset>1047115</wp:posOffset>
                  </wp:positionH>
                  <wp:positionV relativeFrom="paragraph">
                    <wp:posOffset>58420</wp:posOffset>
                  </wp:positionV>
                  <wp:extent cx="1223010" cy="2190750"/>
                  <wp:effectExtent l="0" t="0" r="0" b="0"/>
                  <wp:wrapSquare wrapText="bothSides"/>
                  <wp:docPr id="967113302" name="Picture 967113302" descr="Pamja përp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amja përp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707" t="5621" r="548" b="5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64B71B" w14:textId="77777777" w:rsidR="00F66159" w:rsidRPr="00A046BD" w:rsidRDefault="00F66159" w:rsidP="00ED4B87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>Pamja përpara</w:t>
            </w:r>
          </w:p>
          <w:p w14:paraId="03D13F29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0D70ABCA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367B1816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2B57C435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610EF247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15718382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3ECED36A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</w:p>
          <w:p w14:paraId="1F916466" w14:textId="77777777" w:rsidR="00F66159" w:rsidRPr="00A046BD" w:rsidRDefault="00F66159" w:rsidP="00ED4B87">
            <w:pPr>
              <w:spacing w:after="0"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prapa</w:t>
            </w:r>
          </w:p>
        </w:tc>
      </w:tr>
    </w:tbl>
    <w:p w14:paraId="59950D3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629172D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Xhuboks blu i errët në pjesën poshtë, shoqëruar me shirit të bardhë dhe të kaltër në formë kuadrati. Pjesa e sipërme është ngjyrë e kaltër. Mëngët janë një pjesë ngjyrë blu e errët dhe pjesa tjetër e kaltër. Jaka është blu e errët. Në krahun e majtë vendoset stema e Bashkisë dhe në krahun e djathtë, poshtë shiritit shenja e gjoksit. Në pjesën e pasme vendoset mbishkrimi “POLICIA BASHKIAKE”.</w:t>
      </w:r>
    </w:p>
    <w:p w14:paraId="316B008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47"/>
      </w:tblGrid>
      <w:tr w:rsidR="00F66159" w:rsidRPr="00A046BD" w14:paraId="1A55C871" w14:textId="77777777" w:rsidTr="00ED4B87">
        <w:tc>
          <w:tcPr>
            <w:tcW w:w="2547" w:type="dxa"/>
            <w:shd w:val="clear" w:color="auto" w:fill="auto"/>
          </w:tcPr>
          <w:p w14:paraId="70FFF316" w14:textId="77777777" w:rsidR="00F66159" w:rsidRPr="00A046BD" w:rsidRDefault="00F66159" w:rsidP="00ED4B87">
            <w:pPr>
              <w:tabs>
                <w:tab w:val="left" w:pos="2340"/>
                <w:tab w:val="left" w:pos="2430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 xml:space="preserve">Pamja përpara </w:t>
            </w:r>
          </w:p>
          <w:p w14:paraId="261D8E1A" w14:textId="47A483E5" w:rsidR="00F66159" w:rsidRPr="00A046BD" w:rsidRDefault="00F66159" w:rsidP="00ED4B87">
            <w:pPr>
              <w:tabs>
                <w:tab w:val="left" w:pos="2340"/>
                <w:tab w:val="left" w:pos="2430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noProof/>
                <w:color w:val="000000"/>
                <w:sz w:val="24"/>
                <w:szCs w:val="24"/>
              </w:rPr>
              <w:drawing>
                <wp:inline distT="0" distB="0" distL="0" distR="0" wp14:anchorId="13E737BB" wp14:editId="37300109">
                  <wp:extent cx="1200150" cy="2486025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13FB4" w14:textId="77777777" w:rsidR="00F66159" w:rsidRPr="00A046BD" w:rsidRDefault="00F66159" w:rsidP="00ED4B87">
            <w:pPr>
              <w:tabs>
                <w:tab w:val="left" w:pos="2340"/>
                <w:tab w:val="left" w:pos="2430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eastAsia="Calibri" w:hAnsi="Garamond" w:cs="Garamond"/>
                <w:color w:val="000000"/>
                <w:sz w:val="24"/>
                <w:szCs w:val="24"/>
              </w:rPr>
            </w:pPr>
            <w:r w:rsidRPr="00A046BD">
              <w:rPr>
                <w:rFonts w:ascii="Garamond" w:eastAsia="Calibri" w:hAnsi="Garamond" w:cs="Garamond"/>
                <w:color w:val="000000"/>
                <w:sz w:val="24"/>
                <w:szCs w:val="24"/>
              </w:rPr>
              <w:t>Pamja prapa</w:t>
            </w:r>
          </w:p>
        </w:tc>
      </w:tr>
    </w:tbl>
    <w:p w14:paraId="67F747AD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1485B3A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Këpucë me qafa</w:t>
      </w:r>
      <w:r>
        <w:rPr>
          <w:rFonts w:ascii="Garamond" w:eastAsia="Calibri" w:hAnsi="Garamond"/>
          <w:b/>
          <w:sz w:val="24"/>
          <w:szCs w:val="24"/>
        </w:rPr>
        <w:t>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ngjyrë e zezë, me lidhëse. Këto shërbejnë edhe për stërvitje.</w:t>
      </w:r>
    </w:p>
    <w:p w14:paraId="68490406" w14:textId="23877CF3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2851C425" wp14:editId="56A21835">
            <wp:extent cx="2219325" cy="128587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C4088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40B47FE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Bluzë e brendshme dimri e trikotuar, ngjyrë e zezë, </w:t>
      </w:r>
      <w:r w:rsidRPr="00A046BD">
        <w:rPr>
          <w:rFonts w:ascii="Garamond" w:eastAsia="Calibri" w:hAnsi="Garamond"/>
          <w:sz w:val="24"/>
          <w:szCs w:val="24"/>
        </w:rPr>
        <w:t>me jakë rrethore.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Në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pjesën përpara në anën e majtë sipër, vendoset stema e Bashkisë dhe në pjesën prapa do të ketë mbishkrimin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 Ky model shërben edhe për stërvitje.</w:t>
      </w:r>
    </w:p>
    <w:p w14:paraId="679B298A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695798F" w14:textId="0DA4933B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drawing>
          <wp:inline distT="0" distB="0" distL="0" distR="0" wp14:anchorId="63DE96A8" wp14:editId="006DC17D">
            <wp:extent cx="2638425" cy="116205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54866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Pamja përpara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prapa</w:t>
      </w:r>
    </w:p>
    <w:p w14:paraId="1B976F0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1B8A869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Bluzë me mëngë të gjata</w:t>
      </w:r>
      <w:r w:rsidRPr="00A046BD">
        <w:rPr>
          <w:rFonts w:ascii="Garamond" w:eastAsia="Calibri" w:hAnsi="Garamond"/>
          <w:sz w:val="24"/>
          <w:szCs w:val="24"/>
        </w:rPr>
        <w:t xml:space="preserve"> ngjyrë blu e errët,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e trikotuar, e hapur në mes dhe mbyllet përpara me tri kopsa të vogla. Në krahun e majtë vendoset stema e Bashkisë, ndërsa përpara në krahun e djathtë sipër, vendoset shenja e gjoksit. Bluza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 me kopsat në anën e majtë.</w:t>
      </w:r>
    </w:p>
    <w:p w14:paraId="2C5AAAD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2D5905B3" w14:textId="5A4EF843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6D46955A" wp14:editId="0288EF3F">
            <wp:extent cx="1695450" cy="1790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C66B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673D4748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color w:val="000000"/>
          <w:sz w:val="24"/>
          <w:szCs w:val="24"/>
        </w:rPr>
        <w:t>Pelerina e shiut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 është </w:t>
      </w:r>
      <w:r w:rsidRPr="00A046BD">
        <w:rPr>
          <w:rFonts w:ascii="Garamond" w:eastAsia="Calibri" w:hAnsi="Garamond" w:cs="Garamond"/>
          <w:sz w:val="24"/>
          <w:szCs w:val="24"/>
        </w:rPr>
        <w:t xml:space="preserve">me </w:t>
      </w:r>
      <w:r w:rsidRPr="00A046BD">
        <w:rPr>
          <w:rFonts w:ascii="Garamond" w:eastAsia="Calibri" w:hAnsi="Garamond" w:cs="Garamond"/>
          <w:b/>
          <w:sz w:val="24"/>
          <w:szCs w:val="24"/>
        </w:rPr>
        <w:t>ngjyrë të zezë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. Pelerina në pjesën përpara në anën e majtë sipër ka stemën e Bashkisë dhe në pjesën prapa do të ketë mbishkrimin</w:t>
      </w:r>
      <w:r>
        <w:rPr>
          <w:rFonts w:ascii="Garamond" w:eastAsia="Calibri" w:hAnsi="Garamond" w:cs="Garamond"/>
          <w:color w:val="000000"/>
          <w:sz w:val="24"/>
          <w:szCs w:val="24"/>
        </w:rPr>
        <w:t>: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 “POLICIA BASHKIAKE”. Pelerina e shiut duhet të ketë prerje pardesyje, e padepërtueshme nga uji, era dhe me kapuç të lëvizshëm.</w:t>
      </w:r>
    </w:p>
    <w:p w14:paraId="34E475F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B8E5248" w14:textId="5E637C58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47DC943B" wp14:editId="3F3B3B6C">
            <wp:extent cx="2695575" cy="17049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6DEB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Pamja përpara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prapa</w:t>
      </w:r>
    </w:p>
    <w:p w14:paraId="7840C16F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6749C33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Doreza </w:t>
      </w:r>
      <w:r w:rsidRPr="00A046BD">
        <w:rPr>
          <w:rFonts w:ascii="Garamond" w:eastAsia="Calibri" w:hAnsi="Garamond"/>
          <w:sz w:val="24"/>
          <w:szCs w:val="24"/>
        </w:rPr>
        <w:t>ngjyrë të zezë.</w:t>
      </w:r>
    </w:p>
    <w:p w14:paraId="13D24962" w14:textId="0BBF69CA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742F830E" wp14:editId="3E48D926">
            <wp:extent cx="1009650" cy="8858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5DD84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</w:p>
    <w:p w14:paraId="4A1FCB2C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2. UNIFORMA SHËRBIMI VERORE</w:t>
      </w:r>
    </w:p>
    <w:p w14:paraId="40C235FE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759E376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Kostum uniforme </w:t>
      </w:r>
      <w:r w:rsidRPr="00A046BD">
        <w:rPr>
          <w:rFonts w:ascii="Garamond" w:eastAsia="Calibri" w:hAnsi="Garamond"/>
          <w:sz w:val="24"/>
          <w:szCs w:val="24"/>
        </w:rPr>
        <w:t xml:space="preserve">(xhaketë, pantallona, këmishë, kravatë, kapelë, këpucë). </w:t>
      </w:r>
    </w:p>
    <w:p w14:paraId="51C033F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5597A5DC" w14:textId="4C116032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5DC3B84E" wp14:editId="074DBB26">
            <wp:extent cx="1114425" cy="18859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2DC2A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0F84F8A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  <w:shd w:val="clear" w:color="auto" w:fill="FFFFFF"/>
        </w:rPr>
        <w:t xml:space="preserve">Pantallona </w:t>
      </w:r>
      <w:r w:rsidRPr="00A046BD">
        <w:rPr>
          <w:rFonts w:ascii="Garamond" w:eastAsia="Calibri" w:hAnsi="Garamond"/>
          <w:sz w:val="24"/>
          <w:szCs w:val="24"/>
        </w:rPr>
        <w:t>ngjyrë</w:t>
      </w:r>
      <w:r w:rsidRPr="00A046BD">
        <w:rPr>
          <w:rFonts w:ascii="Garamond" w:eastAsia="Calibri" w:hAnsi="Garamond"/>
          <w:b/>
          <w:sz w:val="24"/>
          <w:szCs w:val="24"/>
        </w:rPr>
        <w:t xml:space="preserve"> blu e errët</w:t>
      </w:r>
      <w:r w:rsidRPr="00A046BD">
        <w:rPr>
          <w:rFonts w:ascii="Garamond" w:eastAsia="Calibri" w:hAnsi="Garamond"/>
          <w:sz w:val="24"/>
          <w:szCs w:val="24"/>
        </w:rPr>
        <w:t>.</w:t>
      </w:r>
      <w:r w:rsidRPr="00A046BD">
        <w:rPr>
          <w:rFonts w:ascii="Garamond" w:eastAsia="Calibri" w:hAnsi="Garamond"/>
          <w:color w:val="FF0000"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Pantallonat duhet të pajisen me dy xhepa të përparmë diagonal</w:t>
      </w:r>
      <w:r>
        <w:rPr>
          <w:rFonts w:ascii="Garamond" w:eastAsia="Calibri" w:hAnsi="Garamond"/>
          <w:sz w:val="24"/>
          <w:szCs w:val="24"/>
        </w:rPr>
        <w:t>ë</w:t>
      </w:r>
      <w:r w:rsidRPr="00A046BD">
        <w:rPr>
          <w:rFonts w:ascii="Garamond" w:eastAsia="Calibri" w:hAnsi="Garamond"/>
          <w:sz w:val="24"/>
          <w:szCs w:val="24"/>
        </w:rPr>
        <w:t xml:space="preserve"> dhe me një xhep të pasmë. Ky model shërben edhe për stërvitje.</w:t>
      </w:r>
    </w:p>
    <w:p w14:paraId="7B44A7E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13EA9626" w14:textId="25120E5F" w:rsidR="00F66159" w:rsidRPr="00A046BD" w:rsidRDefault="00F66159" w:rsidP="00F661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38826ADE" wp14:editId="5A4F08D1">
            <wp:extent cx="1790700" cy="15811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EF71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  <w:bookmarkStart w:id="5" w:name="_Hlk140653753"/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përpara Pamja prapa</w:t>
      </w:r>
      <w:bookmarkEnd w:id="5"/>
    </w:p>
    <w:p w14:paraId="6CA8F0A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</w:p>
    <w:p w14:paraId="28265B8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lastRenderedPageBreak/>
        <w:t xml:space="preserve">Fund </w:t>
      </w:r>
      <w:r w:rsidRPr="00A046BD">
        <w:rPr>
          <w:rFonts w:ascii="Garamond" w:eastAsia="Calibri" w:hAnsi="Garamond"/>
          <w:sz w:val="24"/>
          <w:szCs w:val="24"/>
        </w:rPr>
        <w:t xml:space="preserve">ngjyrë </w:t>
      </w:r>
      <w:r w:rsidRPr="00A046BD">
        <w:rPr>
          <w:rFonts w:ascii="Garamond" w:eastAsia="Calibri" w:hAnsi="Garamond"/>
          <w:b/>
          <w:sz w:val="24"/>
          <w:szCs w:val="24"/>
        </w:rPr>
        <w:t xml:space="preserve">blu e errët </w:t>
      </w:r>
      <w:r w:rsidRPr="00A046BD">
        <w:rPr>
          <w:rFonts w:ascii="Garamond" w:eastAsia="Calibri" w:hAnsi="Garamond"/>
          <w:sz w:val="24"/>
          <w:szCs w:val="24"/>
        </w:rPr>
        <w:t xml:space="preserve">për punonjëset femra. Konstruksioni i fundit, duhet të jetë sipas modelit klasik, me gjatësi deri në mes të kupës së gjurit. </w:t>
      </w:r>
    </w:p>
    <w:p w14:paraId="6292A19C" w14:textId="3273D781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7E4A9B04" wp14:editId="175EFF46">
            <wp:extent cx="1381125" cy="11430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ECDC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Këmishë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me mëngë të shkurtra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ngjyrë e kaltër</w:t>
      </w:r>
      <w:r w:rsidRPr="00A046BD">
        <w:rPr>
          <w:rFonts w:ascii="Garamond" w:eastAsia="Calibri" w:hAnsi="Garamond"/>
          <w:sz w:val="24"/>
          <w:szCs w:val="24"/>
        </w:rPr>
        <w:t>. Këmisha në pjesën e supeve ka 2 spaleta për montimin e shenjave të supit. Mbyllja e këmishës bëhet me 7 kopsa të vogla. Në krahun e majtë vendoset stema e Bashkisë. Në krahun e djathtë sipër vendoset shenja e gjoksit. Këmisha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 me kopsat në anën e majtë.</w:t>
      </w:r>
    </w:p>
    <w:p w14:paraId="2038A7DB" w14:textId="0F960065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0F29D687" wp14:editId="34788BBF">
            <wp:extent cx="1419225" cy="13716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8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C334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Këpucë gjysma verore (për meshkuj e femra), </w:t>
      </w:r>
      <w:r w:rsidRPr="00A046BD">
        <w:rPr>
          <w:rFonts w:ascii="Garamond" w:eastAsia="Calibri" w:hAnsi="Garamond"/>
          <w:sz w:val="24"/>
          <w:szCs w:val="24"/>
        </w:rPr>
        <w:t xml:space="preserve">ngjyrë e zezë, me lidhëse për punonjësit meshkuj dhe me takë për punonjëset femra. </w:t>
      </w:r>
    </w:p>
    <w:p w14:paraId="75973561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3590"/>
      </w:tblGrid>
      <w:tr w:rsidR="00F66159" w:rsidRPr="00A046BD" w14:paraId="42B64650" w14:textId="77777777" w:rsidTr="00ED4B87">
        <w:tc>
          <w:tcPr>
            <w:tcW w:w="3539" w:type="dxa"/>
            <w:shd w:val="clear" w:color="auto" w:fill="auto"/>
          </w:tcPr>
          <w:p w14:paraId="44E7B23D" w14:textId="30F962EB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  <w:szCs w:val="24"/>
              </w:rPr>
              <w:drawing>
                <wp:inline distT="0" distB="0" distL="0" distR="0" wp14:anchorId="5317A613" wp14:editId="41C1557D">
                  <wp:extent cx="1905000" cy="9525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113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ADAC80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Për meshkuj</w:t>
            </w:r>
          </w:p>
        </w:tc>
        <w:tc>
          <w:tcPr>
            <w:tcW w:w="3544" w:type="dxa"/>
            <w:shd w:val="clear" w:color="auto" w:fill="auto"/>
          </w:tcPr>
          <w:p w14:paraId="2CBF51EA" w14:textId="21F622AA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  <w:szCs w:val="24"/>
              </w:rPr>
              <w:drawing>
                <wp:inline distT="0" distB="0" distL="0" distR="0" wp14:anchorId="4D4B071C" wp14:editId="4E049C89">
                  <wp:extent cx="1952625" cy="94297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113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6BD">
              <w:rPr>
                <w:rFonts w:ascii="Garamond" w:eastAsia="Calibri" w:hAnsi="Garamond"/>
                <w:sz w:val="24"/>
                <w:szCs w:val="24"/>
              </w:rPr>
              <w:t xml:space="preserve"> Për femra</w:t>
            </w:r>
          </w:p>
        </w:tc>
      </w:tr>
    </w:tbl>
    <w:p w14:paraId="65B44FC4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color w:val="000000"/>
          <w:sz w:val="24"/>
          <w:szCs w:val="24"/>
        </w:rPr>
      </w:pPr>
    </w:p>
    <w:p w14:paraId="5164F0D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Kapelë tip sportive</w:t>
      </w:r>
      <w:r w:rsidRPr="00A046BD">
        <w:rPr>
          <w:rFonts w:ascii="Garamond" w:eastAsia="Calibri" w:hAnsi="Garamond"/>
          <w:sz w:val="24"/>
          <w:szCs w:val="24"/>
        </w:rPr>
        <w:t xml:space="preserve"> me ngjyrë blu e errët me stemën e Bashkisë në mes dhe mbishkrimin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2991"/>
        <w:gridCol w:w="3049"/>
      </w:tblGrid>
      <w:tr w:rsidR="00F66159" w:rsidRPr="00A046BD" w14:paraId="387A2A63" w14:textId="77777777" w:rsidTr="00ED4B87">
        <w:trPr>
          <w:trHeight w:val="1482"/>
        </w:trPr>
        <w:tc>
          <w:tcPr>
            <w:tcW w:w="3003" w:type="dxa"/>
            <w:shd w:val="clear" w:color="auto" w:fill="auto"/>
          </w:tcPr>
          <w:p w14:paraId="28782B65" w14:textId="0035674D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  <w:szCs w:val="24"/>
              </w:rPr>
              <w:drawing>
                <wp:inline distT="0" distB="0" distL="0" distR="0" wp14:anchorId="525C9FB4" wp14:editId="14D9BD07">
                  <wp:extent cx="1666875" cy="11811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113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57984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anash</w:t>
            </w:r>
          </w:p>
        </w:tc>
        <w:tc>
          <w:tcPr>
            <w:tcW w:w="3003" w:type="dxa"/>
            <w:shd w:val="clear" w:color="auto" w:fill="auto"/>
          </w:tcPr>
          <w:p w14:paraId="29B37CCB" w14:textId="4CBD6D93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  <w:szCs w:val="24"/>
              </w:rPr>
              <w:drawing>
                <wp:inline distT="0" distB="0" distL="0" distR="0" wp14:anchorId="466790C3" wp14:editId="3A077FC5">
                  <wp:extent cx="1647825" cy="1200150"/>
                  <wp:effectExtent l="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113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C7484B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përpara</w:t>
            </w:r>
          </w:p>
        </w:tc>
        <w:tc>
          <w:tcPr>
            <w:tcW w:w="3003" w:type="dxa"/>
            <w:shd w:val="clear" w:color="auto" w:fill="auto"/>
          </w:tcPr>
          <w:p w14:paraId="292D4934" w14:textId="5859FC32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noProof/>
                <w:sz w:val="24"/>
                <w:szCs w:val="24"/>
              </w:rPr>
              <w:drawing>
                <wp:inline distT="0" distB="0" distL="0" distR="0" wp14:anchorId="0E29508D" wp14:editId="1FC15EAE">
                  <wp:extent cx="1695450" cy="12192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113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5E0F34" w14:textId="77777777" w:rsidR="00F66159" w:rsidRPr="00A046BD" w:rsidRDefault="00F66159" w:rsidP="00ED4B87">
            <w:pPr>
              <w:spacing w:after="0" w:line="240" w:lineRule="auto"/>
              <w:ind w:firstLine="284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A046BD">
              <w:rPr>
                <w:rFonts w:ascii="Garamond" w:eastAsia="Calibri" w:hAnsi="Garamond"/>
                <w:sz w:val="24"/>
                <w:szCs w:val="24"/>
              </w:rPr>
              <w:t>Pamja anash</w:t>
            </w:r>
          </w:p>
        </w:tc>
      </w:tr>
    </w:tbl>
    <w:p w14:paraId="41B8F267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6F383C78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Bluzë me mëngë të shkurtra</w:t>
      </w:r>
      <w:r w:rsidRPr="00A046BD">
        <w:rPr>
          <w:rFonts w:ascii="Garamond" w:eastAsia="Calibri" w:hAnsi="Garamond"/>
          <w:sz w:val="24"/>
          <w:szCs w:val="24"/>
        </w:rPr>
        <w:t xml:space="preserve"> e trikotuar, e hapur në mes dhe mbyllet përpara me tri kopsa të vogla. Pjesa poshtë është ngjyrë blu e errët së bashku me jakën, ndërsa pjesa sipër e kaltër. Në krahun e majtë vendoset stema e Bashkisë, ndërsa përpara në krahun e djathtë sipër, vendoset shenja e gjoksit dhe poshtë saj mbishkrimi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 Ky mbishkrim është dhe në pjesën prapa. Bluza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 me kopsat në anën e majtë.</w:t>
      </w:r>
    </w:p>
    <w:p w14:paraId="5B74CCBD" w14:textId="34A2B304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A046BD">
        <w:rPr>
          <w:rFonts w:ascii="Garamond" w:eastAsia="Calibri" w:hAnsi="Garamond" w:cs="Garamond"/>
          <w:noProof/>
          <w:sz w:val="24"/>
          <w:szCs w:val="24"/>
        </w:rPr>
        <w:lastRenderedPageBreak/>
        <w:drawing>
          <wp:inline distT="0" distB="0" distL="0" distR="0" wp14:anchorId="6203DE2E" wp14:editId="3FD0498E">
            <wp:extent cx="2686050" cy="1562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9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F6652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Pamja përpara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prapa</w:t>
      </w:r>
    </w:p>
    <w:p w14:paraId="576534B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60A399D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Përdoruesit e biçikletave </w:t>
      </w:r>
      <w:r w:rsidRPr="00A046BD">
        <w:rPr>
          <w:rFonts w:ascii="Garamond" w:eastAsia="Calibri" w:hAnsi="Garamond"/>
          <w:sz w:val="24"/>
          <w:szCs w:val="24"/>
        </w:rPr>
        <w:t>(pantallona, bluzë, atlete).</w:t>
      </w:r>
    </w:p>
    <w:p w14:paraId="7F5256C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14D8D410" w14:textId="29DE1866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496F63F3" wp14:editId="766C0A8F">
            <wp:extent cx="895350" cy="16668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9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1857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Bluzë me mëngë të shkurtra ngjyrë e bardhë</w:t>
      </w:r>
      <w:r w:rsidRPr="00A046BD"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e trikotuar, shoqëruar me ngjyrë blu të errët në pjesën e supeve. Ka dy spaleta për vendosjen e shenjave të supit, e hapur në mes dhe jakë të zezë. Mbyllja përpara bëhet me tri kopsa të vogla. Në krahun e djathtë sipër, vendoset shenja e gjoksit dhe poshtë saj mbishkrimi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 Ky mbishkrim vendoset dhe në pjesën prapa. Në krahun e majtë vendoset stema e Bashkisë. Bluza për femra është e njëjtë, përveç modelimit, i cili duhet të jetë për femra me kopsat në anën e majtë.</w:t>
      </w:r>
    </w:p>
    <w:p w14:paraId="4B4EBA17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Pantallona të shkurtra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ngjyrë blu të errët.</w:t>
      </w:r>
      <w:r w:rsidRPr="00A046BD">
        <w:rPr>
          <w:rFonts w:ascii="Garamond" w:eastAsia="Calibri" w:hAnsi="Garamond"/>
          <w:sz w:val="24"/>
          <w:szCs w:val="24"/>
        </w:rPr>
        <w:t xml:space="preserve"> Pantallonat kanë dy xhepa të përparmë diagonal</w:t>
      </w:r>
      <w:r>
        <w:rPr>
          <w:rFonts w:ascii="Garamond" w:eastAsia="Calibri" w:hAnsi="Garamond"/>
          <w:sz w:val="24"/>
          <w:szCs w:val="24"/>
        </w:rPr>
        <w:t>ë</w:t>
      </w:r>
      <w:r w:rsidRPr="00A046BD">
        <w:rPr>
          <w:rFonts w:ascii="Garamond" w:eastAsia="Calibri" w:hAnsi="Garamond"/>
          <w:sz w:val="24"/>
          <w:szCs w:val="24"/>
        </w:rPr>
        <w:t>, dy xhepa në pjesën e poshtme me kapak ngjyrë të kaltër dhe dy xhepa të pasmë. Pantallonat për femra janë të njëjta, përveç modelimit, i cili duhet të jetë për femra me kopsat në anën e majtë.</w:t>
      </w:r>
    </w:p>
    <w:p w14:paraId="2645E132" w14:textId="15A84B95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A046BD">
        <w:rPr>
          <w:rFonts w:ascii="Garamond" w:eastAsia="Calibri" w:hAnsi="Garamond" w:cs="Garamond"/>
          <w:noProof/>
          <w:sz w:val="24"/>
          <w:szCs w:val="24"/>
        </w:rPr>
        <w:drawing>
          <wp:inline distT="0" distB="0" distL="0" distR="0" wp14:anchorId="515A47EE" wp14:editId="4880F0F2">
            <wp:extent cx="2305050" cy="16859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9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F0A9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Pamja përpara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prapa</w:t>
      </w:r>
    </w:p>
    <w:p w14:paraId="740977C1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2A442AB0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color w:val="000000"/>
          <w:sz w:val="24"/>
          <w:szCs w:val="24"/>
        </w:rPr>
        <w:t xml:space="preserve">Atlete ngjyrë blu të errët </w:t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me lidhëse.</w:t>
      </w:r>
    </w:p>
    <w:p w14:paraId="14267A48" w14:textId="13ECFFCC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lastRenderedPageBreak/>
        <w:drawing>
          <wp:inline distT="0" distB="0" distL="0" distR="0" wp14:anchorId="0F864975" wp14:editId="08B7F2DF">
            <wp:extent cx="1323975" cy="9715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9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DD58E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066614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Bluzë e brendshme verore </w:t>
      </w:r>
      <w:r w:rsidRPr="00A046BD">
        <w:rPr>
          <w:rFonts w:ascii="Garamond" w:eastAsia="Calibri" w:hAnsi="Garamond"/>
          <w:sz w:val="24"/>
          <w:szCs w:val="24"/>
        </w:rPr>
        <w:t>ngjyrë e zezë me jakë rrethore, e trikotuar. Në pjesën përpara do të jetë stema e Bashkisë, ndërsa në pjesën prapa mbishkrimi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BASHKIAKE”. Ky model shërben edhe për stërvitje.</w:t>
      </w:r>
    </w:p>
    <w:p w14:paraId="62AFDA6E" w14:textId="3FC46C36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2DBCD8BC" wp14:editId="38661871">
            <wp:extent cx="3028950" cy="11620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29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99C9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Pamja përpara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prapa</w:t>
      </w:r>
    </w:p>
    <w:p w14:paraId="4827761B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CEACB97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Rrip mesi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ngjyrë e zezë</w:t>
      </w:r>
      <w:r w:rsidRPr="00A046BD">
        <w:rPr>
          <w:rFonts w:ascii="Garamond" w:eastAsia="Calibri" w:hAnsi="Garamond"/>
          <w:sz w:val="24"/>
          <w:szCs w:val="24"/>
        </w:rPr>
        <w:t>, me tokëz metalike katrore. Gjatësia dhe gjerësia standarde.</w:t>
      </w:r>
    </w:p>
    <w:p w14:paraId="46913B45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C9B909F" w14:textId="0181FDDA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drawing>
          <wp:inline distT="0" distB="0" distL="0" distR="0" wp14:anchorId="40D365DC" wp14:editId="3D625C76">
            <wp:extent cx="1933575" cy="8572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7F35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color w:val="000000"/>
          <w:sz w:val="24"/>
          <w:szCs w:val="24"/>
        </w:rPr>
      </w:pPr>
    </w:p>
    <w:p w14:paraId="570F0055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Jelek fosforeshent </w:t>
      </w:r>
      <w:r w:rsidRPr="00A046BD">
        <w:rPr>
          <w:rFonts w:ascii="Garamond" w:eastAsia="Calibri" w:hAnsi="Garamond"/>
          <w:sz w:val="24"/>
          <w:szCs w:val="24"/>
        </w:rPr>
        <w:t>ngjyrë e verdhë me dy shirita të bardhë dhe të kaltër në formë kuadrati. Shiritat janë të vendosur horizontalisht. Në pjesën përpara në krahun e majtë vendoset mbishkrimi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“POLICIA BASHKIAKE”, ndërsa në krahun e djathtë vendoset shenja e gjoksit. </w:t>
      </w:r>
    </w:p>
    <w:p w14:paraId="758CB1C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18C93D5" w14:textId="5BA8B795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hAnsi="Garamond"/>
          <w:noProof/>
          <w:sz w:val="24"/>
        </w:rPr>
        <w:drawing>
          <wp:inline distT="0" distB="0" distL="0" distR="0" wp14:anchorId="08F7804B" wp14:editId="73A9FF01">
            <wp:extent cx="2628900" cy="2514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00DF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</w:p>
    <w:p w14:paraId="77F3E643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3. UNIFORMA CEREMONIALE</w:t>
      </w:r>
    </w:p>
    <w:p w14:paraId="62D5812A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33C90698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Kostum uniforme </w:t>
      </w:r>
      <w:r w:rsidRPr="00A046BD">
        <w:rPr>
          <w:rFonts w:ascii="Garamond" w:eastAsia="Calibri" w:hAnsi="Garamond"/>
          <w:sz w:val="24"/>
          <w:szCs w:val="24"/>
        </w:rPr>
        <w:t>(xhaketë, pantallona, këmishë, kravatë, kapelë, këpucë, shiritat, dorezat, rrip mesi + rrip krahëqafë).</w:t>
      </w:r>
    </w:p>
    <w:p w14:paraId="420EC2F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B5B78F1" w14:textId="3400613E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1A0168C8" wp14:editId="3D5654CF">
            <wp:extent cx="1238250" cy="2581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B9A42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7C998E3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Xhaketa </w:t>
      </w:r>
      <w:r w:rsidRPr="00A046BD">
        <w:rPr>
          <w:rFonts w:ascii="Garamond" w:eastAsia="Calibri" w:hAnsi="Garamond"/>
          <w:sz w:val="24"/>
          <w:szCs w:val="24"/>
        </w:rPr>
        <w:t xml:space="preserve">e kostumit të uniformës do të jetë </w:t>
      </w:r>
      <w:r w:rsidRPr="00A046BD">
        <w:rPr>
          <w:rFonts w:ascii="Garamond" w:eastAsia="Calibri" w:hAnsi="Garamond"/>
          <w:b/>
          <w:sz w:val="24"/>
          <w:szCs w:val="24"/>
        </w:rPr>
        <w:t>blu e errët,</w:t>
      </w:r>
      <w:r w:rsidRPr="00A046BD">
        <w:rPr>
          <w:rFonts w:ascii="Garamond" w:eastAsia="Calibri" w:hAnsi="Garamond"/>
          <w:sz w:val="24"/>
          <w:szCs w:val="24"/>
        </w:rPr>
        <w:t xml:space="preserve"> me spaleta për vendosjen e shenjave të supit dhe katër kopsa. Ka katër xhepa me kapak (dy xhepa të vegjël në pjesën e gjoksit dhe dy xhepa të mëdhenj të poshtëm). Te jaka vendoset elementi kryesor i stemës së Bashkisë. Në krahun e majtë vendoset stema e Bashkisë. Xhaketa e uniformës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femra, me kopsat në anën e majtë.</w:t>
      </w:r>
    </w:p>
    <w:p w14:paraId="29F2F08A" w14:textId="1C779264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431D8896" wp14:editId="72AE1C10">
            <wp:extent cx="2047875" cy="19335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2961A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4645579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>Pantallonat</w:t>
      </w:r>
      <w:r w:rsidRPr="00A046BD">
        <w:rPr>
          <w:rFonts w:ascii="Garamond" w:eastAsia="Calibri" w:hAnsi="Garamond"/>
          <w:sz w:val="24"/>
          <w:szCs w:val="24"/>
        </w:rPr>
        <w:t>, njëlloj me xhaketën ngjyrë</w:t>
      </w: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blu të errët</w:t>
      </w:r>
      <w:r w:rsidRPr="00A046BD">
        <w:rPr>
          <w:rFonts w:ascii="Garamond" w:eastAsia="Calibri" w:hAnsi="Garamond"/>
          <w:sz w:val="24"/>
          <w:szCs w:val="24"/>
        </w:rPr>
        <w:t>. Pantallonat duhet të pajisen me dy xhepa të përparmë diagonal</w:t>
      </w:r>
      <w:r>
        <w:rPr>
          <w:rFonts w:ascii="Garamond" w:eastAsia="Calibri" w:hAnsi="Garamond"/>
          <w:sz w:val="24"/>
          <w:szCs w:val="24"/>
        </w:rPr>
        <w:t>ë</w:t>
      </w:r>
      <w:r w:rsidRPr="00A046BD">
        <w:rPr>
          <w:rFonts w:ascii="Garamond" w:eastAsia="Calibri" w:hAnsi="Garamond"/>
          <w:sz w:val="24"/>
          <w:szCs w:val="24"/>
        </w:rPr>
        <w:t xml:space="preserve"> dhe me një xhep të pasmë. Konstruksioni i pantallonave për meshkuj duhet të jetë sipas modelit klasik me vijë hekurosjeje. Pantallonat për femra kanë konstruksion të njëjtë, përveç modelimit, i cili duhet të jetë për femra.</w:t>
      </w:r>
    </w:p>
    <w:p w14:paraId="6D3DDDCC" w14:textId="645399C6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5F0DCAB7" wp14:editId="5855881D">
            <wp:extent cx="1704975" cy="17145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BFCF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>Pamja përpara Pamja prapa</w:t>
      </w:r>
    </w:p>
    <w:p w14:paraId="42356D32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16AB00E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bCs/>
          <w:sz w:val="24"/>
          <w:szCs w:val="24"/>
        </w:rPr>
        <w:t xml:space="preserve">Këmishë me mëngë të gjata, </w:t>
      </w:r>
      <w:r w:rsidRPr="00A046BD">
        <w:rPr>
          <w:rFonts w:ascii="Garamond" w:eastAsia="Calibri" w:hAnsi="Garamond"/>
          <w:b/>
          <w:sz w:val="24"/>
          <w:szCs w:val="24"/>
        </w:rPr>
        <w:t>ngjyrë të kaltër</w:t>
      </w:r>
      <w:r w:rsidRPr="00A046BD">
        <w:rPr>
          <w:rFonts w:ascii="Garamond" w:eastAsia="Calibri" w:hAnsi="Garamond"/>
          <w:sz w:val="24"/>
          <w:szCs w:val="24"/>
        </w:rPr>
        <w:t>. Këmisha në pjesën e supeve ka 2 spaleta për montimin e shenjave të supit. Mbyllja e këmishës bëhet me 7 kopsa të vogla. Në krahun e majtë vendoset stema e Bashkisë. Në krahun e djathtë sipër vendoset shenja e gjoksit. Këmisha për femra është e njëjtë</w:t>
      </w:r>
      <w:r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sz w:val="24"/>
          <w:szCs w:val="24"/>
        </w:rPr>
        <w:t xml:space="preserve"> përveç modelimit, i cili duhet të jetë për femra me kopsat në anën e majtë. Për drejtuesin këmisha ka elemente të njëjta dhe me ngjyrë të bardhë.</w:t>
      </w:r>
    </w:p>
    <w:p w14:paraId="394DE99E" w14:textId="7AF0AE75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drawing>
          <wp:inline distT="0" distB="0" distL="0" distR="0" wp14:anchorId="2F26C1B9" wp14:editId="2C2DFA86">
            <wp:extent cx="1238250" cy="15049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8347A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ED2239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Kravata blu e errët</w:t>
      </w:r>
      <w:r w:rsidRPr="00A046BD"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me një shirit të hollë të kaltër dhe gjerësi maksimumi 7–8 cm.</w:t>
      </w:r>
    </w:p>
    <w:p w14:paraId="1EACD1BE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66F73718" w14:textId="3E644982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7CE2979E" wp14:editId="1E3A51E4">
            <wp:extent cx="1885950" cy="9429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0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9821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48D07530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Kapelë blu e errët</w:t>
      </w:r>
      <w:r w:rsidRPr="00A046BD">
        <w:rPr>
          <w:rFonts w:ascii="Garamond" w:eastAsia="Calibri" w:hAnsi="Garamond"/>
          <w:sz w:val="24"/>
          <w:szCs w:val="24"/>
        </w:rPr>
        <w:t>,</w:t>
      </w:r>
      <w:r w:rsidRPr="00A046BD">
        <w:rPr>
          <w:rFonts w:ascii="Garamond" w:eastAsia="Calibri" w:hAnsi="Garamond"/>
          <w:b/>
          <w:sz w:val="24"/>
          <w:szCs w:val="24"/>
        </w:rPr>
        <w:t xml:space="preserve"> </w:t>
      </w:r>
      <w:r w:rsidRPr="00A046BD">
        <w:rPr>
          <w:rFonts w:ascii="Garamond" w:eastAsia="Calibri" w:hAnsi="Garamond"/>
          <w:sz w:val="24"/>
          <w:szCs w:val="24"/>
        </w:rPr>
        <w:t>me stemën e Bashkisë në qendër, shoqëruar me shirit të gërshetuar përpara. Shiriti ngjyrë ari është për drejtorin, shiriti ngjyrë argjendi për përgjegjësin e sektorit dhe shiriti ngjyrë e kaltër për punonjësin. Ka strehë plastike me ngjyrë të zezë.</w:t>
      </w:r>
    </w:p>
    <w:p w14:paraId="002C7B3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457EEEF3" w14:textId="566A573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drawing>
          <wp:inline distT="0" distB="0" distL="0" distR="0" wp14:anchorId="1BDF7832" wp14:editId="6FEF9D16">
            <wp:extent cx="3143250" cy="1123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1CC8D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 Drejtuesi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 xml:space="preserve">Përgjegjësi i sektorit </w:t>
      </w:r>
      <w:r>
        <w:rPr>
          <w:rFonts w:ascii="Garamond" w:eastAsia="Calibri" w:hAnsi="Garamond" w:cs="Garamond"/>
          <w:color w:val="000000"/>
          <w:sz w:val="24"/>
          <w:szCs w:val="24"/>
        </w:rPr>
        <w:tab/>
      </w:r>
      <w:r w:rsidRPr="00A046BD">
        <w:rPr>
          <w:rFonts w:ascii="Garamond" w:eastAsia="Calibri" w:hAnsi="Garamond" w:cs="Garamond"/>
          <w:color w:val="000000"/>
          <w:sz w:val="24"/>
          <w:szCs w:val="24"/>
        </w:rPr>
        <w:t>Punonjësi</w:t>
      </w:r>
    </w:p>
    <w:p w14:paraId="27311125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</w:p>
    <w:p w14:paraId="206B7CB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Shiritat </w:t>
      </w:r>
      <w:r w:rsidRPr="00A046BD">
        <w:rPr>
          <w:rFonts w:ascii="Garamond" w:eastAsia="Calibri" w:hAnsi="Garamond"/>
          <w:sz w:val="24"/>
          <w:szCs w:val="24"/>
        </w:rPr>
        <w:t>janë të gërshetuara. Shiriti ngjyrë ari është për drejtuesin, shiriti ngjyrë argjendi për përgjegjësin e sektorit dhe shiriti ngjyrë e kaltër për punonjësin.</w:t>
      </w:r>
    </w:p>
    <w:p w14:paraId="569BCB13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31CA6EE5" w14:textId="0A1F04C3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kern w:val="2"/>
          <w:sz w:val="24"/>
          <w:szCs w:val="24"/>
        </w:rPr>
        <w:lastRenderedPageBreak/>
        <w:drawing>
          <wp:inline distT="0" distB="0" distL="0" distR="0" wp14:anchorId="6712C9F0" wp14:editId="393A3C10">
            <wp:extent cx="2066925" cy="18954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9" t="5746" b="3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D1C9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</w:rPr>
      </w:pPr>
    </w:p>
    <w:p w14:paraId="180F693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Këpucë uniforme </w:t>
      </w:r>
      <w:r w:rsidRPr="00A046BD">
        <w:rPr>
          <w:rFonts w:ascii="Garamond" w:eastAsia="Calibri" w:hAnsi="Garamond"/>
          <w:sz w:val="24"/>
          <w:szCs w:val="24"/>
        </w:rPr>
        <w:t xml:space="preserve">ngjyrë të zezë dhe me lidhëse </w:t>
      </w:r>
    </w:p>
    <w:p w14:paraId="2243FC9C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53EA4CC" w14:textId="13E2F60D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56D9E9BB" wp14:editId="7A43BE28">
            <wp:extent cx="2028825" cy="11239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4DB75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3FA3FDEE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 xml:space="preserve">Doreza </w:t>
      </w:r>
      <w:r w:rsidRPr="00A046BD">
        <w:rPr>
          <w:rFonts w:ascii="Garamond" w:eastAsia="Calibri" w:hAnsi="Garamond"/>
          <w:sz w:val="24"/>
          <w:szCs w:val="24"/>
        </w:rPr>
        <w:t>të bardha</w:t>
      </w:r>
    </w:p>
    <w:p w14:paraId="115178FE" w14:textId="13F51958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00E89A35" wp14:editId="791ACB45">
            <wp:extent cx="2038350" cy="1009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607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</w:p>
    <w:p w14:paraId="4CD0BE46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b/>
          <w:sz w:val="24"/>
          <w:szCs w:val="24"/>
        </w:rPr>
        <w:t>Rrip mesi + rrip krahëqafë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r w:rsidRPr="00A046BD">
        <w:rPr>
          <w:rFonts w:ascii="Garamond" w:eastAsia="Calibri" w:hAnsi="Garamond"/>
          <w:b/>
          <w:sz w:val="24"/>
          <w:szCs w:val="24"/>
        </w:rPr>
        <w:t>e bardhë</w:t>
      </w:r>
      <w:r w:rsidRPr="00A046BD">
        <w:rPr>
          <w:rFonts w:ascii="Garamond" w:eastAsia="Calibri" w:hAnsi="Garamond"/>
          <w:sz w:val="24"/>
          <w:szCs w:val="24"/>
        </w:rPr>
        <w:t>, tokëz metalike katrore me stemën e Bashkisë.</w:t>
      </w:r>
    </w:p>
    <w:p w14:paraId="7F2065C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18EEA2FF" w14:textId="2AFB282D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noProof/>
          <w:color w:val="000000"/>
          <w:sz w:val="24"/>
          <w:szCs w:val="24"/>
        </w:rPr>
        <w:drawing>
          <wp:inline distT="0" distB="0" distL="0" distR="0" wp14:anchorId="76708C9D" wp14:editId="65A2A0AE">
            <wp:extent cx="2000250" cy="1076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FE09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E87AD11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26071F19" w14:textId="77777777" w:rsidR="00F66159" w:rsidRPr="00A046BD" w:rsidRDefault="00F66159" w:rsidP="00F66159">
      <w:pPr>
        <w:spacing w:after="0" w:line="240" w:lineRule="auto"/>
        <w:ind w:firstLine="284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SPECIFIKIMET TEKNIKE TË SHENJAVE DALLUESE TË POLICISË BASHKIAKE</w:t>
      </w:r>
    </w:p>
    <w:p w14:paraId="7A40C537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</w:p>
    <w:p w14:paraId="21DAC598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Shenjat dalluese të Policisë Bashkiake ndahen, si më poshtë:</w:t>
      </w:r>
    </w:p>
    <w:p w14:paraId="60DB205F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a) shenja e supit;</w:t>
      </w:r>
    </w:p>
    <w:p w14:paraId="5175D9A4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b) shenja e gjoksit;</w:t>
      </w:r>
    </w:p>
    <w:p w14:paraId="312B4F75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c) shenja e krahut.</w:t>
      </w:r>
    </w:p>
    <w:p w14:paraId="6593FE0A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7985AADC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 xml:space="preserve">Elementet e shenjave dalluese duhet të jenë të rregullta, pa deformime apo shkëputje të konfiguracioneve. Paraqitja, forma dhe përshkrimi i shenjave dalluese të Policisë Bashkiake janë, si më poshtë: </w:t>
      </w:r>
    </w:p>
    <w:p w14:paraId="17F8A2F9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3890F769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A. SHENJA E SUPIT</w:t>
      </w:r>
    </w:p>
    <w:p w14:paraId="2C703F87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6941E359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Shenjat e supit ngjyrë blu të errët (1 palë) janë në formë spaleti me përmasa 14 cm x 5 cm. Kjo shenjë ka elementin dallues të stemës së bashkisë, shoqëruar me shirita. Shenja me tre shirita ngjyrë ari për drejtorin, me dy shirita ngjyrë argjendi për përgjegjësin e sektorit dhe me një shirit të kaltër për punonjësin.</w:t>
      </w:r>
    </w:p>
    <w:p w14:paraId="1FBBCE36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A046BD">
        <w:rPr>
          <w:rFonts w:ascii="Garamond" w:eastAsia="Calibri" w:hAnsi="Garamond" w:cs="Garamond"/>
          <w:sz w:val="24"/>
          <w:szCs w:val="24"/>
        </w:rPr>
        <w:t xml:space="preserve"> </w:t>
      </w:r>
    </w:p>
    <w:p w14:paraId="02E2B148" w14:textId="53742748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  <w:r w:rsidRPr="00A046BD">
        <w:rPr>
          <w:rFonts w:ascii="Garamond" w:eastAsia="Calibri" w:hAnsi="Garamond" w:cs="Garamond"/>
          <w:noProof/>
          <w:sz w:val="24"/>
          <w:szCs w:val="24"/>
        </w:rPr>
        <w:drawing>
          <wp:inline distT="0" distB="0" distL="0" distR="0" wp14:anchorId="56CF4711" wp14:editId="79231F49">
            <wp:extent cx="1885950" cy="1600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7CB75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</w:rPr>
      </w:pPr>
    </w:p>
    <w:p w14:paraId="1F05191B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B. SHENJA E GJOKSIT</w:t>
      </w:r>
    </w:p>
    <w:p w14:paraId="21A0E3DF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3452AB4B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Shenja e gjoksit është në formë drejtkëndëshi me përmasa 9 cm x 4 cm. Brenda shenjës vendoset stema e Bashkisë dhe numri personal. Shenja vendoset në gjoks në krahun e djathtë. Kjo shenjë është e njëjtë për drejtuesin, përgjegjësin e sektorit dhe për punonjësin e Policisë Bashkiake.</w:t>
      </w:r>
    </w:p>
    <w:p w14:paraId="62822872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36569334" w14:textId="05E4536B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Garamond"/>
          <w:b/>
          <w:color w:val="000000"/>
          <w:sz w:val="24"/>
          <w:szCs w:val="24"/>
        </w:rPr>
      </w:pPr>
      <w:r w:rsidRPr="00A046BD">
        <w:rPr>
          <w:rFonts w:ascii="Garamond" w:eastAsia="Calibri" w:hAnsi="Garamond" w:cs="Garamond"/>
          <w:b/>
          <w:noProof/>
          <w:color w:val="000000"/>
          <w:sz w:val="24"/>
          <w:szCs w:val="24"/>
        </w:rPr>
        <w:drawing>
          <wp:inline distT="0" distB="0" distL="0" distR="0" wp14:anchorId="68E62912" wp14:editId="2B12A8D9">
            <wp:extent cx="2028825" cy="809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9FA0C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Garamond"/>
          <w:b/>
          <w:color w:val="000000"/>
          <w:sz w:val="24"/>
          <w:szCs w:val="24"/>
        </w:rPr>
      </w:pPr>
    </w:p>
    <w:p w14:paraId="40DA7520" w14:textId="77777777" w:rsidR="00F66159" w:rsidRPr="00A046BD" w:rsidRDefault="00F66159" w:rsidP="00F66159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C. SHENJA E KRAHUT</w:t>
      </w:r>
    </w:p>
    <w:p w14:paraId="17CC3381" w14:textId="77777777" w:rsidR="00F66159" w:rsidRPr="00A046BD" w:rsidRDefault="00F66159" w:rsidP="00F661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</w:rPr>
      </w:pPr>
    </w:p>
    <w:p w14:paraId="0FE09E67" w14:textId="77777777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sz w:val="24"/>
          <w:szCs w:val="24"/>
        </w:rPr>
        <w:t>Shenja e krahut është në formë mburoje me përmasa 8 cm x 6 cm. Shenja përmban stemën e bashkisë dhe mbi të mbishkrimin</w:t>
      </w:r>
      <w:r>
        <w:rPr>
          <w:rFonts w:ascii="Garamond" w:eastAsia="Calibri" w:hAnsi="Garamond"/>
          <w:sz w:val="24"/>
          <w:szCs w:val="24"/>
        </w:rPr>
        <w:t>:</w:t>
      </w:r>
      <w:r w:rsidRPr="00A046BD">
        <w:rPr>
          <w:rFonts w:ascii="Garamond" w:eastAsia="Calibri" w:hAnsi="Garamond"/>
          <w:sz w:val="24"/>
          <w:szCs w:val="24"/>
        </w:rPr>
        <w:t xml:space="preserve"> </w:t>
      </w:r>
      <w:bookmarkStart w:id="6" w:name="_Hlk139363463"/>
      <w:r w:rsidRPr="00A046BD">
        <w:rPr>
          <w:rFonts w:ascii="Garamond" w:eastAsia="Calibri" w:hAnsi="Garamond"/>
          <w:sz w:val="24"/>
          <w:szCs w:val="24"/>
        </w:rPr>
        <w:t xml:space="preserve">“POLICIA BASHKIAKE”. </w:t>
      </w:r>
      <w:bookmarkEnd w:id="6"/>
      <w:r w:rsidRPr="00A046BD">
        <w:rPr>
          <w:rFonts w:ascii="Garamond" w:eastAsia="Calibri" w:hAnsi="Garamond"/>
          <w:sz w:val="24"/>
          <w:szCs w:val="24"/>
        </w:rPr>
        <w:t>Kjo shenjë vendoset në krahun e majtë. Kjo shenjë është e njëjtë për drejtuesin, përgjegjësin e sektorit dhe punonjësin e Policisë Bashkiake.</w:t>
      </w:r>
    </w:p>
    <w:p w14:paraId="37299449" w14:textId="7D668E15" w:rsidR="00F66159" w:rsidRPr="00A046BD" w:rsidRDefault="00F66159" w:rsidP="00F66159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A046BD">
        <w:rPr>
          <w:rFonts w:ascii="Garamond" w:eastAsia="Calibri" w:hAnsi="Garamond"/>
          <w:noProof/>
          <w:sz w:val="24"/>
          <w:szCs w:val="24"/>
        </w:rPr>
        <w:drawing>
          <wp:inline distT="0" distB="0" distL="0" distR="0" wp14:anchorId="60C285D5" wp14:editId="1CB596CA">
            <wp:extent cx="1971675" cy="1352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1331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A7734" w14:textId="77777777" w:rsidR="00F66159" w:rsidRPr="00A046BD" w:rsidRDefault="00F66159" w:rsidP="00F6615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5366CA1" w14:textId="77777777" w:rsidR="00F66159" w:rsidRDefault="00F66159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05522D08" w14:textId="77777777" w:rsidR="00637FC0" w:rsidRPr="00900DFE" w:rsidRDefault="00637FC0" w:rsidP="00D85E3E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0375D36D" w14:textId="4EEF9C2F" w:rsidR="00ED4A52" w:rsidRPr="00A260E9" w:rsidRDefault="008152D8" w:rsidP="00A260E9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>LIDHJA NR. 2</w:t>
      </w:r>
    </w:p>
    <w:p w14:paraId="5A3CB278" w14:textId="77777777" w:rsidR="00ED4A52" w:rsidRPr="00900DFE" w:rsidRDefault="00ED4A52" w:rsidP="00DF1601">
      <w:pPr>
        <w:pStyle w:val="ListParagraph"/>
        <w:spacing w:after="0" w:line="240" w:lineRule="auto"/>
        <w:ind w:left="0"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03730F4C" w14:textId="7FA18B19" w:rsidR="00ED4A52" w:rsidRPr="008152D8" w:rsidRDefault="00ED4A52" w:rsidP="008152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>KREU II</w:t>
      </w:r>
    </w:p>
    <w:p w14:paraId="701E8A75" w14:textId="77777777" w:rsidR="00ED4A52" w:rsidRPr="008152D8" w:rsidRDefault="00ED4A52" w:rsidP="00DF1601">
      <w:pPr>
        <w:pStyle w:val="Default"/>
        <w:ind w:firstLine="284"/>
        <w:jc w:val="center"/>
        <w:rPr>
          <w:color w:val="auto"/>
          <w:lang w:val="sq-AL"/>
        </w:rPr>
      </w:pPr>
      <w:r w:rsidRPr="008152D8">
        <w:rPr>
          <w:color w:val="auto"/>
          <w:lang w:val="sq-AL"/>
        </w:rPr>
        <w:lastRenderedPageBreak/>
        <w:t>MODELI I DOKUMENTIT INDIVIDUAL T</w:t>
      </w:r>
      <w:r w:rsidRPr="008152D8">
        <w:rPr>
          <w:lang w:val="sq-AL"/>
        </w:rPr>
        <w:t>Ë</w:t>
      </w:r>
      <w:r w:rsidRPr="008152D8">
        <w:rPr>
          <w:color w:val="auto"/>
          <w:lang w:val="sq-AL"/>
        </w:rPr>
        <w:t xml:space="preserve"> IDENTIFIKIMIT</w:t>
      </w:r>
    </w:p>
    <w:p w14:paraId="5EB29F04" w14:textId="77777777" w:rsidR="00ED4A52" w:rsidRPr="00900DFE" w:rsidRDefault="00ED4A52" w:rsidP="00DF1601">
      <w:pPr>
        <w:pStyle w:val="Default"/>
        <w:ind w:firstLine="284"/>
        <w:jc w:val="both"/>
        <w:rPr>
          <w:color w:val="auto"/>
          <w:lang w:val="sq-AL"/>
        </w:rPr>
      </w:pPr>
    </w:p>
    <w:p w14:paraId="058B47AE" w14:textId="7362330B" w:rsidR="00DF1601" w:rsidRPr="00900DFE" w:rsidRDefault="00DF1601" w:rsidP="00DF1601">
      <w:pPr>
        <w:pStyle w:val="TEKSTIIII"/>
      </w:pPr>
      <w:r w:rsidRPr="00900DFE">
        <w:t>1.</w:t>
      </w:r>
      <w:r w:rsidR="008152D8">
        <w:t xml:space="preserve"> </w:t>
      </w:r>
      <w:r w:rsidRPr="00900DFE">
        <w:t>Punonjësi i Policisë Bashkiake pajiset me dokumentin individual të identifikimit, i cili përmban:</w:t>
      </w:r>
    </w:p>
    <w:p w14:paraId="4B498EEA" w14:textId="3DEE9D1B" w:rsidR="00DF1601" w:rsidRPr="00900DFE" w:rsidRDefault="00DF1601" w:rsidP="00DF1601">
      <w:pPr>
        <w:pStyle w:val="TEKSTIIII"/>
      </w:pPr>
      <w:r w:rsidRPr="00900DFE">
        <w:t>a) në pjesën e mbetur në sfond shkruhen fjalët</w:t>
      </w:r>
      <w:r w:rsidR="008152D8">
        <w:t>:</w:t>
      </w:r>
      <w:r w:rsidRPr="00900DFE">
        <w:t xml:space="preserve"> “Stema e Policisë Bashkiake”;</w:t>
      </w:r>
    </w:p>
    <w:p w14:paraId="5FFC8365" w14:textId="77777777" w:rsidR="00DF1601" w:rsidRPr="00900DFE" w:rsidRDefault="00DF1601" w:rsidP="00DF1601">
      <w:pPr>
        <w:pStyle w:val="TEKSTIIII"/>
      </w:pPr>
      <w:r w:rsidRPr="00900DFE">
        <w:t>b) në pjesën e sipërme në mes, vendoset mbishkrimi: “Bashkia ..., Policia Bashkiake”;</w:t>
      </w:r>
    </w:p>
    <w:p w14:paraId="7549921B" w14:textId="77777777" w:rsidR="00DF1601" w:rsidRPr="00900DFE" w:rsidRDefault="00DF1601" w:rsidP="00DF1601">
      <w:pPr>
        <w:pStyle w:val="TEKSTIIII"/>
      </w:pPr>
      <w:r w:rsidRPr="00900DFE">
        <w:t>c) në anën e djathtë, fotografinë dhe poshtë fotografisë numri i dokumentit;</w:t>
      </w:r>
    </w:p>
    <w:p w14:paraId="2276FC8A" w14:textId="77777777" w:rsidR="00DF1601" w:rsidRPr="00900DFE" w:rsidRDefault="00DF1601" w:rsidP="00DF1601">
      <w:pPr>
        <w:pStyle w:val="TEKSTIIII"/>
      </w:pPr>
      <w:r w:rsidRPr="00900DFE">
        <w:t xml:space="preserve">ç) në pjesën e majtë, shënohen emri, mbiemri, pozicioni; </w:t>
      </w:r>
    </w:p>
    <w:p w14:paraId="49C2EECF" w14:textId="77777777" w:rsidR="00DF1601" w:rsidRPr="00900DFE" w:rsidRDefault="00DF1601" w:rsidP="00DF1601">
      <w:pPr>
        <w:pStyle w:val="TEKSTIIII"/>
      </w:pPr>
      <w:r w:rsidRPr="00900DFE">
        <w:t>d) në pjesën e pasme, në të gjithë sfondin, është “Logoja e stemës së bashkisë”.</w:t>
      </w:r>
    </w:p>
    <w:p w14:paraId="56504946" w14:textId="77777777" w:rsidR="00DF1601" w:rsidRPr="00900DFE" w:rsidRDefault="00DF1601" w:rsidP="00DF1601">
      <w:pPr>
        <w:pStyle w:val="TEKSTIIII"/>
      </w:pPr>
      <w:r w:rsidRPr="00900DFE">
        <w:t>2. Përmasat e dokumentit të identifikimit janë 8,5 cm x 5,5 cm, me rrumbullakim te katër cepat.</w:t>
      </w:r>
    </w:p>
    <w:p w14:paraId="6117E69B" w14:textId="77777777" w:rsidR="00ED4A52" w:rsidRPr="00900DFE" w:rsidRDefault="00ED4A52" w:rsidP="00DF1601">
      <w:pPr>
        <w:pStyle w:val="Default"/>
        <w:ind w:firstLine="284"/>
        <w:jc w:val="both"/>
        <w:rPr>
          <w:color w:val="auto"/>
          <w:lang w:val="sq-AL"/>
        </w:rPr>
      </w:pPr>
    </w:p>
    <w:p w14:paraId="6CF6C2E4" w14:textId="3A9CD6C2" w:rsidR="00D86BF9" w:rsidRDefault="00DF1601" w:rsidP="00DF1601">
      <w:pPr>
        <w:pStyle w:val="Default"/>
        <w:ind w:firstLine="284"/>
        <w:jc w:val="both"/>
        <w:rPr>
          <w:b/>
          <w:lang w:val="sq-AL"/>
        </w:rPr>
      </w:pPr>
      <w:r w:rsidRPr="00900DFE">
        <w:rPr>
          <w:noProof/>
          <w:color w:val="auto"/>
          <w:lang w:val="sq-AL"/>
        </w:rPr>
        <w:drawing>
          <wp:inline distT="0" distB="0" distL="0" distR="0" wp14:anchorId="508CF9DD" wp14:editId="51EE3610">
            <wp:extent cx="2331635" cy="1637968"/>
            <wp:effectExtent l="0" t="0" r="0" b="635"/>
            <wp:docPr id="967113319" name="Picture 96711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65" cy="1654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03535" w14:textId="77777777" w:rsidR="00946BFE" w:rsidRPr="00900DFE" w:rsidRDefault="00946BFE" w:rsidP="00DF1601">
      <w:pPr>
        <w:pStyle w:val="Default"/>
        <w:ind w:firstLine="284"/>
        <w:jc w:val="both"/>
        <w:rPr>
          <w:b/>
          <w:lang w:val="sq-AL"/>
        </w:rPr>
      </w:pPr>
    </w:p>
    <w:p w14:paraId="3445DED3" w14:textId="74C712BF" w:rsidR="00AB2B6B" w:rsidRDefault="008152D8" w:rsidP="008152D8">
      <w:pPr>
        <w:pStyle w:val="Default"/>
        <w:jc w:val="center"/>
        <w:rPr>
          <w:lang w:val="sq-AL"/>
        </w:rPr>
      </w:pPr>
      <w:r w:rsidRPr="008152D8">
        <w:rPr>
          <w:lang w:val="sq-AL"/>
        </w:rPr>
        <w:t>LIDHJA NR. 3</w:t>
      </w:r>
    </w:p>
    <w:p w14:paraId="14270C72" w14:textId="77777777" w:rsidR="008152D8" w:rsidRPr="008152D8" w:rsidRDefault="008152D8" w:rsidP="008152D8">
      <w:pPr>
        <w:pStyle w:val="Default"/>
        <w:jc w:val="center"/>
        <w:rPr>
          <w:sz w:val="10"/>
          <w:lang w:val="sq-AL"/>
        </w:rPr>
      </w:pPr>
    </w:p>
    <w:p w14:paraId="77820803" w14:textId="77777777" w:rsidR="006874D6" w:rsidRPr="008152D8" w:rsidRDefault="00AB2B6B" w:rsidP="00D85E3E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 xml:space="preserve">KREU </w:t>
      </w:r>
      <w:r w:rsidR="00AE384C" w:rsidRPr="008152D8">
        <w:rPr>
          <w:rFonts w:ascii="Garamond" w:hAnsi="Garamond" w:cs="Times New Roman"/>
          <w:sz w:val="24"/>
          <w:szCs w:val="24"/>
        </w:rPr>
        <w:t>I</w:t>
      </w:r>
      <w:r w:rsidR="003E3D45" w:rsidRPr="008152D8">
        <w:rPr>
          <w:rFonts w:ascii="Garamond" w:hAnsi="Garamond" w:cs="Times New Roman"/>
          <w:sz w:val="24"/>
          <w:szCs w:val="24"/>
        </w:rPr>
        <w:t>II</w:t>
      </w:r>
    </w:p>
    <w:p w14:paraId="527A403E" w14:textId="77777777" w:rsidR="006874D6" w:rsidRPr="008152D8" w:rsidRDefault="006874D6" w:rsidP="00D85E3E">
      <w:pPr>
        <w:pStyle w:val="ListParagraph"/>
        <w:spacing w:after="0" w:line="240" w:lineRule="auto"/>
        <w:ind w:left="450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 xml:space="preserve">NGJYRA, SHENJAT DHE PËRDORIMI I MJETEVE LËVIZËSE </w:t>
      </w:r>
    </w:p>
    <w:p w14:paraId="36FF6CC1" w14:textId="77777777" w:rsidR="006874D6" w:rsidRPr="008152D8" w:rsidRDefault="006874D6" w:rsidP="00D85E3E">
      <w:pPr>
        <w:pStyle w:val="ListParagraph"/>
        <w:spacing w:after="0" w:line="240" w:lineRule="auto"/>
        <w:ind w:left="450"/>
        <w:jc w:val="center"/>
        <w:rPr>
          <w:rFonts w:ascii="Garamond" w:hAnsi="Garamond" w:cs="Times New Roman"/>
          <w:sz w:val="24"/>
          <w:szCs w:val="24"/>
        </w:rPr>
      </w:pPr>
      <w:r w:rsidRPr="008152D8">
        <w:rPr>
          <w:rFonts w:ascii="Garamond" w:hAnsi="Garamond" w:cs="Times New Roman"/>
          <w:sz w:val="24"/>
          <w:szCs w:val="24"/>
        </w:rPr>
        <w:t>TË POLICISË BASHKIAKE</w:t>
      </w:r>
    </w:p>
    <w:p w14:paraId="7FFC06F8" w14:textId="77777777" w:rsidR="00793E80" w:rsidRPr="00900DFE" w:rsidRDefault="00793E80" w:rsidP="00DF1601">
      <w:pPr>
        <w:pStyle w:val="TEKSTIIII"/>
      </w:pPr>
    </w:p>
    <w:p w14:paraId="02A456A7" w14:textId="77777777" w:rsidR="00D54B3D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1. </w:t>
      </w:r>
      <w:r w:rsidR="00793E80" w:rsidRPr="00900DFE">
        <w:rPr>
          <w:rFonts w:cs="Times New Roman"/>
        </w:rPr>
        <w:t>Policia Bashkiake gjatë ushtrimit të detyrës përdor mjete lëvizëse</w:t>
      </w:r>
      <w:r w:rsidR="009D41B4" w:rsidRPr="00900DFE">
        <w:rPr>
          <w:rFonts w:cs="Times New Roman"/>
        </w:rPr>
        <w:t>.</w:t>
      </w:r>
    </w:p>
    <w:p w14:paraId="759CF033" w14:textId="2AAE85FC" w:rsidR="00ED4A52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2. </w:t>
      </w:r>
      <w:r w:rsidR="00ED4A52" w:rsidRPr="00900DFE">
        <w:rPr>
          <w:rFonts w:cs="Times New Roman"/>
        </w:rPr>
        <w:t>Mjetet lëvizëse janë të uniformuara dhe klasifikohen si mjete rrugore. Ato kanë këto shenja:</w:t>
      </w:r>
    </w:p>
    <w:p w14:paraId="20B7C2D4" w14:textId="6DAB3DCC" w:rsidR="00ED4A52" w:rsidRPr="00900DFE" w:rsidRDefault="00DF1601" w:rsidP="00DF1601">
      <w:pPr>
        <w:pStyle w:val="TEKSTIIII"/>
        <w:rPr>
          <w:rFonts w:cs="Times New Roman"/>
        </w:rPr>
      </w:pPr>
      <w:r w:rsidRPr="00900DFE">
        <w:rPr>
          <w:rFonts w:cs="Times New Roman"/>
        </w:rPr>
        <w:t xml:space="preserve">a) </w:t>
      </w:r>
      <w:r w:rsidR="00ED4A52" w:rsidRPr="00900DFE">
        <w:rPr>
          <w:rFonts w:cs="Times New Roman"/>
        </w:rPr>
        <w:t>ngjyr</w:t>
      </w:r>
      <w:r w:rsidR="008152D8">
        <w:rPr>
          <w:rFonts w:cs="Times New Roman"/>
        </w:rPr>
        <w:t>ë</w:t>
      </w:r>
      <w:r w:rsidR="00ED4A52" w:rsidRPr="00900DFE">
        <w:rPr>
          <w:rFonts w:cs="Times New Roman"/>
        </w:rPr>
        <w:t xml:space="preserve"> </w:t>
      </w:r>
      <w:r w:rsidR="008152D8">
        <w:rPr>
          <w:rFonts w:cs="Times New Roman"/>
        </w:rPr>
        <w:t>të</w:t>
      </w:r>
      <w:r w:rsidR="00ED4A52" w:rsidRPr="00900DFE">
        <w:rPr>
          <w:rFonts w:cs="Times New Roman"/>
        </w:rPr>
        <w:t xml:space="preserve"> bardhë;</w:t>
      </w:r>
    </w:p>
    <w:p w14:paraId="44B9F198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b) </w:t>
      </w:r>
      <w:r w:rsidR="00ED4A52" w:rsidRPr="00900DFE">
        <w:rPr>
          <w:rFonts w:cs="Times New Roman"/>
          <w:color w:val="000000"/>
        </w:rPr>
        <w:t>targat e mjeteve rrugore, në përputhje me kërkesat e Kodit Rrugor të Republikës së Shqipërisë;</w:t>
      </w:r>
    </w:p>
    <w:p w14:paraId="2C761F00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c) </w:t>
      </w:r>
      <w:r w:rsidR="00ED4A52" w:rsidRPr="00900DFE">
        <w:rPr>
          <w:rFonts w:cs="Times New Roman"/>
          <w:color w:val="000000"/>
        </w:rPr>
        <w:t xml:space="preserve">mbishkrimet </w:t>
      </w:r>
      <w:r w:rsidR="00ED4A52" w:rsidRPr="00900DFE">
        <w:rPr>
          <w:rFonts w:cs="Times New Roman"/>
        </w:rPr>
        <w:t>“POLICIA BASHKIAKE”</w:t>
      </w:r>
      <w:r w:rsidR="00557C9D" w:rsidRPr="00900DFE">
        <w:rPr>
          <w:rFonts w:cs="Times New Roman"/>
        </w:rPr>
        <w:t xml:space="preserve"> vendosen në pjesë</w:t>
      </w:r>
      <w:r w:rsidR="00E2125A" w:rsidRPr="00900DFE">
        <w:rPr>
          <w:rFonts w:cs="Times New Roman"/>
        </w:rPr>
        <w:t>t</w:t>
      </w:r>
      <w:r w:rsidR="00557C9D" w:rsidRPr="00900DFE">
        <w:rPr>
          <w:rFonts w:cs="Times New Roman"/>
        </w:rPr>
        <w:t xml:space="preserve"> anësore</w:t>
      </w:r>
      <w:r w:rsidR="00ED4A52" w:rsidRPr="00900DFE">
        <w:rPr>
          <w:rFonts w:cs="Times New Roman"/>
          <w:color w:val="000000"/>
        </w:rPr>
        <w:t>,</w:t>
      </w:r>
      <w:r w:rsidR="00557C9D" w:rsidRPr="00900DFE">
        <w:rPr>
          <w:rFonts w:cs="Times New Roman"/>
          <w:color w:val="000000"/>
        </w:rPr>
        <w:t xml:space="preserve"> </w:t>
      </w:r>
      <w:r w:rsidR="009D41B4" w:rsidRPr="00900DFE">
        <w:rPr>
          <w:rFonts w:cs="Times New Roman"/>
          <w:color w:val="000000"/>
        </w:rPr>
        <w:t>shoqëruar nga</w:t>
      </w:r>
      <w:r w:rsidR="00ED4A52" w:rsidRPr="00900DFE">
        <w:rPr>
          <w:rFonts w:cs="Times New Roman"/>
          <w:color w:val="000000"/>
        </w:rPr>
        <w:t xml:space="preserve"> </w:t>
      </w:r>
      <w:r w:rsidR="00557C9D" w:rsidRPr="00900DFE">
        <w:rPr>
          <w:rFonts w:cs="Times New Roman"/>
          <w:color w:val="000000"/>
        </w:rPr>
        <w:t>stem</w:t>
      </w:r>
      <w:r w:rsidR="009D41B4" w:rsidRPr="00900DFE">
        <w:rPr>
          <w:rFonts w:cs="Times New Roman"/>
          <w:color w:val="000000"/>
        </w:rPr>
        <w:t>a e</w:t>
      </w:r>
      <w:r w:rsidR="00ED4A52" w:rsidRPr="00900DFE">
        <w:rPr>
          <w:rFonts w:cs="Times New Roman"/>
          <w:color w:val="000000"/>
        </w:rPr>
        <w:t xml:space="preserve"> bashki</w:t>
      </w:r>
      <w:r w:rsidR="00444700" w:rsidRPr="00900DFE">
        <w:rPr>
          <w:rFonts w:cs="Times New Roman"/>
          <w:color w:val="000000"/>
        </w:rPr>
        <w:t>së</w:t>
      </w:r>
      <w:r w:rsidR="00ED4A52" w:rsidRPr="00900DFE">
        <w:rPr>
          <w:rFonts w:cs="Times New Roman"/>
          <w:color w:val="000000"/>
        </w:rPr>
        <w:t>.</w:t>
      </w:r>
    </w:p>
    <w:p w14:paraId="4A90011E" w14:textId="77777777" w:rsidR="00ED4A52" w:rsidRPr="00900DFE" w:rsidRDefault="00DF1601" w:rsidP="00DF1601">
      <w:pPr>
        <w:pStyle w:val="TEKSTIIII"/>
        <w:rPr>
          <w:rFonts w:cs="Times New Roman"/>
          <w:color w:val="000000"/>
        </w:rPr>
      </w:pPr>
      <w:r w:rsidRPr="00900DFE">
        <w:rPr>
          <w:rFonts w:cs="Times New Roman"/>
          <w:color w:val="000000"/>
        </w:rPr>
        <w:t xml:space="preserve">3. </w:t>
      </w:r>
      <w:r w:rsidR="00ED4A52" w:rsidRPr="00900DFE">
        <w:rPr>
          <w:rFonts w:cs="Times New Roman"/>
          <w:color w:val="000000"/>
        </w:rPr>
        <w:t>Mjetet janë me të drejtë përdorimi vetëm nga Policia Bashkiake.</w:t>
      </w:r>
    </w:p>
    <w:p w14:paraId="1187A5A2" w14:textId="77777777" w:rsidR="002C6530" w:rsidRPr="00900DFE" w:rsidRDefault="002C6530" w:rsidP="00D85E3E">
      <w:pPr>
        <w:pStyle w:val="ListParagraph"/>
        <w:spacing w:after="0" w:line="240" w:lineRule="auto"/>
        <w:ind w:left="270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2C6530" w:rsidRPr="00900DFE" w:rsidSect="00D85E3E">
      <w:headerReference w:type="default" r:id="rId64"/>
      <w:footerReference w:type="default" r:id="rId65"/>
      <w:pgSz w:w="11906" w:h="16838" w:code="9"/>
      <w:pgMar w:top="1418" w:right="1418" w:bottom="1418" w:left="1418" w:header="1304" w:footer="11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6A543" w14:textId="77777777" w:rsidR="00C5013A" w:rsidRDefault="00C5013A" w:rsidP="00F90AE1">
      <w:pPr>
        <w:spacing w:after="0" w:line="240" w:lineRule="auto"/>
      </w:pPr>
      <w:r>
        <w:separator/>
      </w:r>
    </w:p>
  </w:endnote>
  <w:endnote w:type="continuationSeparator" w:id="0">
    <w:p w14:paraId="47C075C2" w14:textId="77777777" w:rsidR="00C5013A" w:rsidRDefault="00C5013A" w:rsidP="00F90AE1">
      <w:pPr>
        <w:spacing w:after="0" w:line="240" w:lineRule="auto"/>
      </w:pPr>
      <w:r>
        <w:continuationSeparator/>
      </w:r>
    </w:p>
  </w:endnote>
  <w:endnote w:type="continuationNotice" w:id="1">
    <w:p w14:paraId="6A2ECA37" w14:textId="77777777" w:rsidR="00C5013A" w:rsidRDefault="00C501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3033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FDCB3E8" w14:textId="77777777" w:rsidR="00731342" w:rsidRPr="00405D3F" w:rsidRDefault="0073134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5D3F">
          <w:rPr>
            <w:rFonts w:ascii="Times New Roman" w:hAnsi="Times New Roman" w:cs="Times New Roman"/>
            <w:sz w:val="24"/>
          </w:rPr>
          <w:fldChar w:fldCharType="begin"/>
        </w:r>
        <w:r w:rsidRPr="00405D3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5D3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14</w:t>
        </w:r>
        <w:r w:rsidRPr="00405D3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0EEC50A" w14:textId="77777777" w:rsidR="00731342" w:rsidRDefault="00731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324CB" w14:textId="77777777" w:rsidR="00C5013A" w:rsidRDefault="00C5013A" w:rsidP="00F90AE1">
      <w:pPr>
        <w:spacing w:after="0" w:line="240" w:lineRule="auto"/>
      </w:pPr>
      <w:r>
        <w:separator/>
      </w:r>
    </w:p>
  </w:footnote>
  <w:footnote w:type="continuationSeparator" w:id="0">
    <w:p w14:paraId="48A783A1" w14:textId="77777777" w:rsidR="00C5013A" w:rsidRDefault="00C5013A" w:rsidP="00F90AE1">
      <w:pPr>
        <w:spacing w:after="0" w:line="240" w:lineRule="auto"/>
      </w:pPr>
      <w:r>
        <w:continuationSeparator/>
      </w:r>
    </w:p>
  </w:footnote>
  <w:footnote w:type="continuationNotice" w:id="1">
    <w:p w14:paraId="68291D76" w14:textId="77777777" w:rsidR="00C5013A" w:rsidRDefault="00C501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D080D" w14:textId="77777777" w:rsidR="00AE091E" w:rsidRDefault="00AE0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2A9B"/>
    <w:multiLevelType w:val="hybridMultilevel"/>
    <w:tmpl w:val="418AB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50D"/>
    <w:multiLevelType w:val="hybridMultilevel"/>
    <w:tmpl w:val="ACEEB7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B6208"/>
    <w:multiLevelType w:val="hybridMultilevel"/>
    <w:tmpl w:val="DF0C7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25AD0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5A56"/>
    <w:multiLevelType w:val="hybridMultilevel"/>
    <w:tmpl w:val="557E28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2154F"/>
    <w:multiLevelType w:val="hybridMultilevel"/>
    <w:tmpl w:val="7F32FF7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E3E63"/>
    <w:multiLevelType w:val="hybridMultilevel"/>
    <w:tmpl w:val="38E4EB5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F2F4F"/>
    <w:multiLevelType w:val="hybridMultilevel"/>
    <w:tmpl w:val="691CB21A"/>
    <w:lvl w:ilvl="0" w:tplc="A86CAD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3608"/>
    <w:multiLevelType w:val="hybridMultilevel"/>
    <w:tmpl w:val="BB925FD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61DC6"/>
    <w:multiLevelType w:val="hybridMultilevel"/>
    <w:tmpl w:val="C97C2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F4F14"/>
    <w:multiLevelType w:val="hybridMultilevel"/>
    <w:tmpl w:val="D030533A"/>
    <w:lvl w:ilvl="0" w:tplc="592669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BC1E5D"/>
    <w:multiLevelType w:val="hybridMultilevel"/>
    <w:tmpl w:val="9CC6E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83978"/>
    <w:multiLevelType w:val="hybridMultilevel"/>
    <w:tmpl w:val="BFC0D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36296"/>
    <w:multiLevelType w:val="hybridMultilevel"/>
    <w:tmpl w:val="C2863BE6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AA94D6E"/>
    <w:multiLevelType w:val="hybridMultilevel"/>
    <w:tmpl w:val="02805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76B56"/>
    <w:multiLevelType w:val="hybridMultilevel"/>
    <w:tmpl w:val="75580A9E"/>
    <w:lvl w:ilvl="0" w:tplc="1E004C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B586F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E2F9C"/>
    <w:multiLevelType w:val="hybridMultilevel"/>
    <w:tmpl w:val="9306E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025A2"/>
    <w:multiLevelType w:val="hybridMultilevel"/>
    <w:tmpl w:val="8FB0C7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D662C"/>
    <w:multiLevelType w:val="hybridMultilevel"/>
    <w:tmpl w:val="BB925FDA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1862AB"/>
    <w:multiLevelType w:val="hybridMultilevel"/>
    <w:tmpl w:val="5EEACAE2"/>
    <w:lvl w:ilvl="0" w:tplc="0409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B1E1B30"/>
    <w:multiLevelType w:val="hybridMultilevel"/>
    <w:tmpl w:val="0638D3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F3E02"/>
    <w:multiLevelType w:val="hybridMultilevel"/>
    <w:tmpl w:val="EDB4C6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8"/>
  </w:num>
  <w:num w:numId="9">
    <w:abstractNumId w:val="15"/>
  </w:num>
  <w:num w:numId="10">
    <w:abstractNumId w:val="20"/>
  </w:num>
  <w:num w:numId="11">
    <w:abstractNumId w:val="0"/>
  </w:num>
  <w:num w:numId="12">
    <w:abstractNumId w:val="12"/>
  </w:num>
  <w:num w:numId="13">
    <w:abstractNumId w:val="6"/>
  </w:num>
  <w:num w:numId="14">
    <w:abstractNumId w:val="8"/>
  </w:num>
  <w:num w:numId="15">
    <w:abstractNumId w:val="16"/>
  </w:num>
  <w:num w:numId="16">
    <w:abstractNumId w:val="17"/>
  </w:num>
  <w:num w:numId="17">
    <w:abstractNumId w:val="1"/>
  </w:num>
  <w:num w:numId="18">
    <w:abstractNumId w:val="22"/>
  </w:num>
  <w:num w:numId="19">
    <w:abstractNumId w:val="13"/>
  </w:num>
  <w:num w:numId="20">
    <w:abstractNumId w:val="19"/>
  </w:num>
  <w:num w:numId="21">
    <w:abstractNumId w:val="5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BE"/>
    <w:rsid w:val="0000179B"/>
    <w:rsid w:val="0000582D"/>
    <w:rsid w:val="00006568"/>
    <w:rsid w:val="00007F11"/>
    <w:rsid w:val="000153B3"/>
    <w:rsid w:val="000200D3"/>
    <w:rsid w:val="00021D35"/>
    <w:rsid w:val="00026F42"/>
    <w:rsid w:val="00035120"/>
    <w:rsid w:val="00043604"/>
    <w:rsid w:val="00043D97"/>
    <w:rsid w:val="000508E3"/>
    <w:rsid w:val="0005240F"/>
    <w:rsid w:val="00053810"/>
    <w:rsid w:val="00057129"/>
    <w:rsid w:val="00061052"/>
    <w:rsid w:val="000635E2"/>
    <w:rsid w:val="00076327"/>
    <w:rsid w:val="000820B3"/>
    <w:rsid w:val="00083BB4"/>
    <w:rsid w:val="00083F9B"/>
    <w:rsid w:val="0009003D"/>
    <w:rsid w:val="00091237"/>
    <w:rsid w:val="00091F96"/>
    <w:rsid w:val="0009534C"/>
    <w:rsid w:val="00095997"/>
    <w:rsid w:val="00096BCE"/>
    <w:rsid w:val="000A29F3"/>
    <w:rsid w:val="000A3A69"/>
    <w:rsid w:val="000A50E0"/>
    <w:rsid w:val="000A5E21"/>
    <w:rsid w:val="000A7504"/>
    <w:rsid w:val="000B122E"/>
    <w:rsid w:val="000B34B6"/>
    <w:rsid w:val="000B58BF"/>
    <w:rsid w:val="000B6290"/>
    <w:rsid w:val="000C1579"/>
    <w:rsid w:val="000C2843"/>
    <w:rsid w:val="000C4EA6"/>
    <w:rsid w:val="000C5DCF"/>
    <w:rsid w:val="000C76F1"/>
    <w:rsid w:val="000C7B22"/>
    <w:rsid w:val="000D1067"/>
    <w:rsid w:val="000D5251"/>
    <w:rsid w:val="000D610B"/>
    <w:rsid w:val="000E686C"/>
    <w:rsid w:val="000F40A9"/>
    <w:rsid w:val="00101F4B"/>
    <w:rsid w:val="00103562"/>
    <w:rsid w:val="00103F0D"/>
    <w:rsid w:val="001068CD"/>
    <w:rsid w:val="00111139"/>
    <w:rsid w:val="00114BEE"/>
    <w:rsid w:val="001201E4"/>
    <w:rsid w:val="00126429"/>
    <w:rsid w:val="00126F24"/>
    <w:rsid w:val="00132CB9"/>
    <w:rsid w:val="00134F27"/>
    <w:rsid w:val="00136ED6"/>
    <w:rsid w:val="00146CEE"/>
    <w:rsid w:val="001549E0"/>
    <w:rsid w:val="00161184"/>
    <w:rsid w:val="00162483"/>
    <w:rsid w:val="00162B14"/>
    <w:rsid w:val="00164368"/>
    <w:rsid w:val="001650EF"/>
    <w:rsid w:val="00165BEC"/>
    <w:rsid w:val="001679AA"/>
    <w:rsid w:val="001710B8"/>
    <w:rsid w:val="0017299B"/>
    <w:rsid w:val="00172F9B"/>
    <w:rsid w:val="001753A5"/>
    <w:rsid w:val="0017638B"/>
    <w:rsid w:val="001812FF"/>
    <w:rsid w:val="00181E46"/>
    <w:rsid w:val="00181EAC"/>
    <w:rsid w:val="00182C94"/>
    <w:rsid w:val="00182F67"/>
    <w:rsid w:val="00184148"/>
    <w:rsid w:val="001858BA"/>
    <w:rsid w:val="001858E5"/>
    <w:rsid w:val="00186055"/>
    <w:rsid w:val="00190E79"/>
    <w:rsid w:val="001A0870"/>
    <w:rsid w:val="001A176E"/>
    <w:rsid w:val="001A31CA"/>
    <w:rsid w:val="001A78D2"/>
    <w:rsid w:val="001C035A"/>
    <w:rsid w:val="001C105C"/>
    <w:rsid w:val="001C163C"/>
    <w:rsid w:val="001C22D3"/>
    <w:rsid w:val="001C4814"/>
    <w:rsid w:val="001C63C0"/>
    <w:rsid w:val="001E2FCE"/>
    <w:rsid w:val="001F107F"/>
    <w:rsid w:val="001F716B"/>
    <w:rsid w:val="00202775"/>
    <w:rsid w:val="002054F8"/>
    <w:rsid w:val="00207FCC"/>
    <w:rsid w:val="0021450A"/>
    <w:rsid w:val="002202FD"/>
    <w:rsid w:val="002211B4"/>
    <w:rsid w:val="00221387"/>
    <w:rsid w:val="00221631"/>
    <w:rsid w:val="00233E16"/>
    <w:rsid w:val="002355CB"/>
    <w:rsid w:val="0024533A"/>
    <w:rsid w:val="00245CA5"/>
    <w:rsid w:val="00245E0B"/>
    <w:rsid w:val="002472B2"/>
    <w:rsid w:val="002502BC"/>
    <w:rsid w:val="00250BA4"/>
    <w:rsid w:val="002567B3"/>
    <w:rsid w:val="00266202"/>
    <w:rsid w:val="00267ACD"/>
    <w:rsid w:val="002717D2"/>
    <w:rsid w:val="00272997"/>
    <w:rsid w:val="00273AA7"/>
    <w:rsid w:val="00282481"/>
    <w:rsid w:val="002837CF"/>
    <w:rsid w:val="00290880"/>
    <w:rsid w:val="002937DC"/>
    <w:rsid w:val="00295A3D"/>
    <w:rsid w:val="00297CF9"/>
    <w:rsid w:val="002A1AF5"/>
    <w:rsid w:val="002A3D27"/>
    <w:rsid w:val="002A4FCA"/>
    <w:rsid w:val="002A64E0"/>
    <w:rsid w:val="002A7CED"/>
    <w:rsid w:val="002B6915"/>
    <w:rsid w:val="002C0A1A"/>
    <w:rsid w:val="002C3B75"/>
    <w:rsid w:val="002C4B94"/>
    <w:rsid w:val="002C6530"/>
    <w:rsid w:val="002C7F5E"/>
    <w:rsid w:val="002D3533"/>
    <w:rsid w:val="002D6DC4"/>
    <w:rsid w:val="002E07DD"/>
    <w:rsid w:val="002E4810"/>
    <w:rsid w:val="002E4FC3"/>
    <w:rsid w:val="002F1E38"/>
    <w:rsid w:val="00300F99"/>
    <w:rsid w:val="00302F26"/>
    <w:rsid w:val="00303CEE"/>
    <w:rsid w:val="00305D57"/>
    <w:rsid w:val="00311397"/>
    <w:rsid w:val="00314528"/>
    <w:rsid w:val="0031602F"/>
    <w:rsid w:val="00323815"/>
    <w:rsid w:val="00330017"/>
    <w:rsid w:val="00330998"/>
    <w:rsid w:val="00330A9A"/>
    <w:rsid w:val="00331A2C"/>
    <w:rsid w:val="00335D9A"/>
    <w:rsid w:val="00336748"/>
    <w:rsid w:val="0033705F"/>
    <w:rsid w:val="003376EF"/>
    <w:rsid w:val="00337E5F"/>
    <w:rsid w:val="0034583A"/>
    <w:rsid w:val="00351385"/>
    <w:rsid w:val="0035241A"/>
    <w:rsid w:val="003525C8"/>
    <w:rsid w:val="0035347F"/>
    <w:rsid w:val="00363072"/>
    <w:rsid w:val="003634BA"/>
    <w:rsid w:val="00363F56"/>
    <w:rsid w:val="00367389"/>
    <w:rsid w:val="003709D4"/>
    <w:rsid w:val="00371364"/>
    <w:rsid w:val="00372A2F"/>
    <w:rsid w:val="00377546"/>
    <w:rsid w:val="00381071"/>
    <w:rsid w:val="0038603A"/>
    <w:rsid w:val="00387BCB"/>
    <w:rsid w:val="003911EA"/>
    <w:rsid w:val="00393E98"/>
    <w:rsid w:val="00394A31"/>
    <w:rsid w:val="003A11C4"/>
    <w:rsid w:val="003A1200"/>
    <w:rsid w:val="003A14F2"/>
    <w:rsid w:val="003A29DA"/>
    <w:rsid w:val="003A5543"/>
    <w:rsid w:val="003A6D59"/>
    <w:rsid w:val="003B1083"/>
    <w:rsid w:val="003B2BAB"/>
    <w:rsid w:val="003B2DA9"/>
    <w:rsid w:val="003B2DF4"/>
    <w:rsid w:val="003B3FE9"/>
    <w:rsid w:val="003C279B"/>
    <w:rsid w:val="003C3418"/>
    <w:rsid w:val="003C7E3B"/>
    <w:rsid w:val="003C7F15"/>
    <w:rsid w:val="003D3E58"/>
    <w:rsid w:val="003D74C4"/>
    <w:rsid w:val="003E220A"/>
    <w:rsid w:val="003E2E1C"/>
    <w:rsid w:val="003E3D45"/>
    <w:rsid w:val="003E7179"/>
    <w:rsid w:val="003E7F5D"/>
    <w:rsid w:val="003F04EC"/>
    <w:rsid w:val="003F06C5"/>
    <w:rsid w:val="003F2716"/>
    <w:rsid w:val="003F3AAF"/>
    <w:rsid w:val="003F4B55"/>
    <w:rsid w:val="003F548B"/>
    <w:rsid w:val="0040102D"/>
    <w:rsid w:val="00403528"/>
    <w:rsid w:val="00403A98"/>
    <w:rsid w:val="00404689"/>
    <w:rsid w:val="004054AE"/>
    <w:rsid w:val="00405569"/>
    <w:rsid w:val="00405D3F"/>
    <w:rsid w:val="00406DFA"/>
    <w:rsid w:val="00412B5D"/>
    <w:rsid w:val="00416877"/>
    <w:rsid w:val="00423B7D"/>
    <w:rsid w:val="00425F21"/>
    <w:rsid w:val="0042649C"/>
    <w:rsid w:val="00430181"/>
    <w:rsid w:val="00432788"/>
    <w:rsid w:val="00432C4D"/>
    <w:rsid w:val="004348BA"/>
    <w:rsid w:val="00435252"/>
    <w:rsid w:val="00436EAE"/>
    <w:rsid w:val="00444700"/>
    <w:rsid w:val="00456066"/>
    <w:rsid w:val="00457D1D"/>
    <w:rsid w:val="0046164D"/>
    <w:rsid w:val="00461B91"/>
    <w:rsid w:val="00461F06"/>
    <w:rsid w:val="004648EC"/>
    <w:rsid w:val="0047101C"/>
    <w:rsid w:val="0047382F"/>
    <w:rsid w:val="00475C7A"/>
    <w:rsid w:val="00477141"/>
    <w:rsid w:val="004904D0"/>
    <w:rsid w:val="00491850"/>
    <w:rsid w:val="004978C6"/>
    <w:rsid w:val="004A3BC9"/>
    <w:rsid w:val="004A3C70"/>
    <w:rsid w:val="004B03D3"/>
    <w:rsid w:val="004B36B1"/>
    <w:rsid w:val="004B45B1"/>
    <w:rsid w:val="004B4645"/>
    <w:rsid w:val="004B50EB"/>
    <w:rsid w:val="004C02D6"/>
    <w:rsid w:val="004C0A89"/>
    <w:rsid w:val="004C7098"/>
    <w:rsid w:val="004C7207"/>
    <w:rsid w:val="004D091D"/>
    <w:rsid w:val="004D239D"/>
    <w:rsid w:val="004D31BC"/>
    <w:rsid w:val="004D770F"/>
    <w:rsid w:val="004F59E6"/>
    <w:rsid w:val="004F6B48"/>
    <w:rsid w:val="004F7119"/>
    <w:rsid w:val="00502A5A"/>
    <w:rsid w:val="00503050"/>
    <w:rsid w:val="00506346"/>
    <w:rsid w:val="0052108B"/>
    <w:rsid w:val="00530662"/>
    <w:rsid w:val="00530CBA"/>
    <w:rsid w:val="005327CA"/>
    <w:rsid w:val="00532E96"/>
    <w:rsid w:val="00534200"/>
    <w:rsid w:val="00540D25"/>
    <w:rsid w:val="005457E6"/>
    <w:rsid w:val="0054618D"/>
    <w:rsid w:val="00546FAF"/>
    <w:rsid w:val="00550E28"/>
    <w:rsid w:val="00551EC3"/>
    <w:rsid w:val="005529DB"/>
    <w:rsid w:val="00557C9D"/>
    <w:rsid w:val="00560DE1"/>
    <w:rsid w:val="00561C1D"/>
    <w:rsid w:val="005628F0"/>
    <w:rsid w:val="00563504"/>
    <w:rsid w:val="00565D0B"/>
    <w:rsid w:val="005713AD"/>
    <w:rsid w:val="00582159"/>
    <w:rsid w:val="005822DA"/>
    <w:rsid w:val="005859DB"/>
    <w:rsid w:val="00590972"/>
    <w:rsid w:val="00591826"/>
    <w:rsid w:val="00593552"/>
    <w:rsid w:val="00596AF5"/>
    <w:rsid w:val="005A03D3"/>
    <w:rsid w:val="005A26CF"/>
    <w:rsid w:val="005A5812"/>
    <w:rsid w:val="005B218E"/>
    <w:rsid w:val="005B2C5D"/>
    <w:rsid w:val="005B3EA9"/>
    <w:rsid w:val="005B519D"/>
    <w:rsid w:val="005B54A4"/>
    <w:rsid w:val="005C0DA3"/>
    <w:rsid w:val="005C2D4F"/>
    <w:rsid w:val="005C6BC8"/>
    <w:rsid w:val="005D68E2"/>
    <w:rsid w:val="005E5A91"/>
    <w:rsid w:val="005E679F"/>
    <w:rsid w:val="005F1115"/>
    <w:rsid w:val="005F4D49"/>
    <w:rsid w:val="005F574C"/>
    <w:rsid w:val="005F6A3A"/>
    <w:rsid w:val="006007F6"/>
    <w:rsid w:val="006030EB"/>
    <w:rsid w:val="00605504"/>
    <w:rsid w:val="00610BDB"/>
    <w:rsid w:val="006120C6"/>
    <w:rsid w:val="006227F7"/>
    <w:rsid w:val="00626222"/>
    <w:rsid w:val="00630380"/>
    <w:rsid w:val="00633460"/>
    <w:rsid w:val="00634437"/>
    <w:rsid w:val="00637FC0"/>
    <w:rsid w:val="0064016C"/>
    <w:rsid w:val="00642121"/>
    <w:rsid w:val="006431F8"/>
    <w:rsid w:val="00644EB3"/>
    <w:rsid w:val="006460F6"/>
    <w:rsid w:val="00653171"/>
    <w:rsid w:val="006540A3"/>
    <w:rsid w:val="00662AAF"/>
    <w:rsid w:val="00671609"/>
    <w:rsid w:val="00673E60"/>
    <w:rsid w:val="006874D6"/>
    <w:rsid w:val="00693343"/>
    <w:rsid w:val="00694ED0"/>
    <w:rsid w:val="0069568A"/>
    <w:rsid w:val="00696396"/>
    <w:rsid w:val="0069701F"/>
    <w:rsid w:val="006A639C"/>
    <w:rsid w:val="006A6ED0"/>
    <w:rsid w:val="006B2A89"/>
    <w:rsid w:val="006B3723"/>
    <w:rsid w:val="006B5AB9"/>
    <w:rsid w:val="006B795D"/>
    <w:rsid w:val="006C0A24"/>
    <w:rsid w:val="006C0B64"/>
    <w:rsid w:val="006C1A9C"/>
    <w:rsid w:val="006C2C1B"/>
    <w:rsid w:val="006C50C4"/>
    <w:rsid w:val="006C5E5F"/>
    <w:rsid w:val="006D21C1"/>
    <w:rsid w:val="006D332F"/>
    <w:rsid w:val="006D513C"/>
    <w:rsid w:val="006D7BF4"/>
    <w:rsid w:val="006E04A8"/>
    <w:rsid w:val="006E54EE"/>
    <w:rsid w:val="006E6E79"/>
    <w:rsid w:val="006E71C8"/>
    <w:rsid w:val="006E7969"/>
    <w:rsid w:val="006E7C3B"/>
    <w:rsid w:val="006F52AD"/>
    <w:rsid w:val="006F5B11"/>
    <w:rsid w:val="006F7491"/>
    <w:rsid w:val="007053B8"/>
    <w:rsid w:val="007055E4"/>
    <w:rsid w:val="00705735"/>
    <w:rsid w:val="00707C6F"/>
    <w:rsid w:val="00710B92"/>
    <w:rsid w:val="00710F80"/>
    <w:rsid w:val="00711FCF"/>
    <w:rsid w:val="0071405A"/>
    <w:rsid w:val="007230BA"/>
    <w:rsid w:val="00723C2F"/>
    <w:rsid w:val="007264BB"/>
    <w:rsid w:val="00731342"/>
    <w:rsid w:val="00731E68"/>
    <w:rsid w:val="0074549E"/>
    <w:rsid w:val="00745BA3"/>
    <w:rsid w:val="00753830"/>
    <w:rsid w:val="0075637B"/>
    <w:rsid w:val="007567B8"/>
    <w:rsid w:val="00760057"/>
    <w:rsid w:val="0077043F"/>
    <w:rsid w:val="00772AB7"/>
    <w:rsid w:val="00772E50"/>
    <w:rsid w:val="007748D4"/>
    <w:rsid w:val="007750A2"/>
    <w:rsid w:val="00777DC9"/>
    <w:rsid w:val="007806E2"/>
    <w:rsid w:val="007853B5"/>
    <w:rsid w:val="00791A88"/>
    <w:rsid w:val="00791C2F"/>
    <w:rsid w:val="00793163"/>
    <w:rsid w:val="00793E80"/>
    <w:rsid w:val="00797A53"/>
    <w:rsid w:val="007A6B1F"/>
    <w:rsid w:val="007B1B05"/>
    <w:rsid w:val="007B75E1"/>
    <w:rsid w:val="007C0674"/>
    <w:rsid w:val="007D067E"/>
    <w:rsid w:val="007D1002"/>
    <w:rsid w:val="007D1297"/>
    <w:rsid w:val="007D3330"/>
    <w:rsid w:val="007D3383"/>
    <w:rsid w:val="007E2497"/>
    <w:rsid w:val="007E5A00"/>
    <w:rsid w:val="007E6A7A"/>
    <w:rsid w:val="007E78E6"/>
    <w:rsid w:val="007F5AB6"/>
    <w:rsid w:val="00803064"/>
    <w:rsid w:val="0080316E"/>
    <w:rsid w:val="00803CA8"/>
    <w:rsid w:val="00804DF6"/>
    <w:rsid w:val="008058AC"/>
    <w:rsid w:val="0081386A"/>
    <w:rsid w:val="00814518"/>
    <w:rsid w:val="008152D8"/>
    <w:rsid w:val="00815E09"/>
    <w:rsid w:val="008264E7"/>
    <w:rsid w:val="00834A36"/>
    <w:rsid w:val="00835009"/>
    <w:rsid w:val="00837108"/>
    <w:rsid w:val="00842A7B"/>
    <w:rsid w:val="00843497"/>
    <w:rsid w:val="008445C9"/>
    <w:rsid w:val="008472B7"/>
    <w:rsid w:val="0085081C"/>
    <w:rsid w:val="00850E71"/>
    <w:rsid w:val="0085187C"/>
    <w:rsid w:val="008538AE"/>
    <w:rsid w:val="00855F52"/>
    <w:rsid w:val="00856910"/>
    <w:rsid w:val="00856F3C"/>
    <w:rsid w:val="00863045"/>
    <w:rsid w:val="008649F5"/>
    <w:rsid w:val="00880B3B"/>
    <w:rsid w:val="00880CB8"/>
    <w:rsid w:val="00882B12"/>
    <w:rsid w:val="00892A12"/>
    <w:rsid w:val="00894BAD"/>
    <w:rsid w:val="008972BF"/>
    <w:rsid w:val="00897CE5"/>
    <w:rsid w:val="008A0667"/>
    <w:rsid w:val="008A2647"/>
    <w:rsid w:val="008A32F9"/>
    <w:rsid w:val="008B10DC"/>
    <w:rsid w:val="008B28A7"/>
    <w:rsid w:val="008B29CA"/>
    <w:rsid w:val="008B38D7"/>
    <w:rsid w:val="008B3D2A"/>
    <w:rsid w:val="008C3F43"/>
    <w:rsid w:val="008C499D"/>
    <w:rsid w:val="008C68F5"/>
    <w:rsid w:val="008D012A"/>
    <w:rsid w:val="008D6696"/>
    <w:rsid w:val="008E42AB"/>
    <w:rsid w:val="008F67C7"/>
    <w:rsid w:val="00900DFE"/>
    <w:rsid w:val="009037DA"/>
    <w:rsid w:val="00904E41"/>
    <w:rsid w:val="00906EE7"/>
    <w:rsid w:val="009070BF"/>
    <w:rsid w:val="0091201B"/>
    <w:rsid w:val="0091248A"/>
    <w:rsid w:val="0092159C"/>
    <w:rsid w:val="00922DB4"/>
    <w:rsid w:val="009247DF"/>
    <w:rsid w:val="00925482"/>
    <w:rsid w:val="00925D71"/>
    <w:rsid w:val="00926C0F"/>
    <w:rsid w:val="00927646"/>
    <w:rsid w:val="00931440"/>
    <w:rsid w:val="00931595"/>
    <w:rsid w:val="0093187D"/>
    <w:rsid w:val="00934212"/>
    <w:rsid w:val="00943527"/>
    <w:rsid w:val="00946BFE"/>
    <w:rsid w:val="00947D83"/>
    <w:rsid w:val="00951747"/>
    <w:rsid w:val="0095601D"/>
    <w:rsid w:val="009577E2"/>
    <w:rsid w:val="00962CFB"/>
    <w:rsid w:val="009708BE"/>
    <w:rsid w:val="009751AE"/>
    <w:rsid w:val="0097790D"/>
    <w:rsid w:val="0098051A"/>
    <w:rsid w:val="0098299E"/>
    <w:rsid w:val="00987BF1"/>
    <w:rsid w:val="00995052"/>
    <w:rsid w:val="00995C3A"/>
    <w:rsid w:val="009A1128"/>
    <w:rsid w:val="009A21C8"/>
    <w:rsid w:val="009A25D4"/>
    <w:rsid w:val="009B5456"/>
    <w:rsid w:val="009C223A"/>
    <w:rsid w:val="009C68E9"/>
    <w:rsid w:val="009C790E"/>
    <w:rsid w:val="009D14A3"/>
    <w:rsid w:val="009D181C"/>
    <w:rsid w:val="009D284B"/>
    <w:rsid w:val="009D3485"/>
    <w:rsid w:val="009D41B4"/>
    <w:rsid w:val="009D5A00"/>
    <w:rsid w:val="009E5BE8"/>
    <w:rsid w:val="009E6DBE"/>
    <w:rsid w:val="009E7C0E"/>
    <w:rsid w:val="009F0463"/>
    <w:rsid w:val="009F0969"/>
    <w:rsid w:val="009F134A"/>
    <w:rsid w:val="009F4CF4"/>
    <w:rsid w:val="009F4E56"/>
    <w:rsid w:val="009F78DB"/>
    <w:rsid w:val="00A010C1"/>
    <w:rsid w:val="00A02D5B"/>
    <w:rsid w:val="00A0427B"/>
    <w:rsid w:val="00A075DE"/>
    <w:rsid w:val="00A11408"/>
    <w:rsid w:val="00A118D4"/>
    <w:rsid w:val="00A122BC"/>
    <w:rsid w:val="00A12349"/>
    <w:rsid w:val="00A129EB"/>
    <w:rsid w:val="00A12DDB"/>
    <w:rsid w:val="00A150D5"/>
    <w:rsid w:val="00A169EF"/>
    <w:rsid w:val="00A178AA"/>
    <w:rsid w:val="00A2026D"/>
    <w:rsid w:val="00A23F44"/>
    <w:rsid w:val="00A260E9"/>
    <w:rsid w:val="00A26238"/>
    <w:rsid w:val="00A263F2"/>
    <w:rsid w:val="00A311BC"/>
    <w:rsid w:val="00A35941"/>
    <w:rsid w:val="00A368A9"/>
    <w:rsid w:val="00A449B8"/>
    <w:rsid w:val="00A44FC6"/>
    <w:rsid w:val="00A47C27"/>
    <w:rsid w:val="00A528EB"/>
    <w:rsid w:val="00A54347"/>
    <w:rsid w:val="00A603BC"/>
    <w:rsid w:val="00A612E0"/>
    <w:rsid w:val="00A63A78"/>
    <w:rsid w:val="00A66560"/>
    <w:rsid w:val="00A73F83"/>
    <w:rsid w:val="00A74E63"/>
    <w:rsid w:val="00A760E1"/>
    <w:rsid w:val="00A77B24"/>
    <w:rsid w:val="00A83B4F"/>
    <w:rsid w:val="00A84362"/>
    <w:rsid w:val="00A84380"/>
    <w:rsid w:val="00A85105"/>
    <w:rsid w:val="00A85C89"/>
    <w:rsid w:val="00A90234"/>
    <w:rsid w:val="00A93A10"/>
    <w:rsid w:val="00AA0C6C"/>
    <w:rsid w:val="00AA138C"/>
    <w:rsid w:val="00AA4BA3"/>
    <w:rsid w:val="00AA691F"/>
    <w:rsid w:val="00AA6EDE"/>
    <w:rsid w:val="00AB08E4"/>
    <w:rsid w:val="00AB0DCF"/>
    <w:rsid w:val="00AB2B6B"/>
    <w:rsid w:val="00AB33F4"/>
    <w:rsid w:val="00AB39A4"/>
    <w:rsid w:val="00AB4805"/>
    <w:rsid w:val="00AB6713"/>
    <w:rsid w:val="00AC1DFD"/>
    <w:rsid w:val="00AC2B37"/>
    <w:rsid w:val="00AC6BFB"/>
    <w:rsid w:val="00AD12C9"/>
    <w:rsid w:val="00AD5D4C"/>
    <w:rsid w:val="00AD6774"/>
    <w:rsid w:val="00AD7442"/>
    <w:rsid w:val="00AD7672"/>
    <w:rsid w:val="00AE06D8"/>
    <w:rsid w:val="00AE091E"/>
    <w:rsid w:val="00AE20E8"/>
    <w:rsid w:val="00AE3325"/>
    <w:rsid w:val="00AE384C"/>
    <w:rsid w:val="00AE7106"/>
    <w:rsid w:val="00AF3404"/>
    <w:rsid w:val="00B01B63"/>
    <w:rsid w:val="00B02A5D"/>
    <w:rsid w:val="00B05217"/>
    <w:rsid w:val="00B14314"/>
    <w:rsid w:val="00B23612"/>
    <w:rsid w:val="00B26D27"/>
    <w:rsid w:val="00B30C21"/>
    <w:rsid w:val="00B31ED5"/>
    <w:rsid w:val="00B3214A"/>
    <w:rsid w:val="00B37B30"/>
    <w:rsid w:val="00B42A1F"/>
    <w:rsid w:val="00B5039D"/>
    <w:rsid w:val="00B510AA"/>
    <w:rsid w:val="00B6076C"/>
    <w:rsid w:val="00B61DBB"/>
    <w:rsid w:val="00B671BF"/>
    <w:rsid w:val="00B8103E"/>
    <w:rsid w:val="00B91653"/>
    <w:rsid w:val="00B94D66"/>
    <w:rsid w:val="00B9657C"/>
    <w:rsid w:val="00BA3DD3"/>
    <w:rsid w:val="00BB1158"/>
    <w:rsid w:val="00BB4562"/>
    <w:rsid w:val="00BB60AD"/>
    <w:rsid w:val="00BB7129"/>
    <w:rsid w:val="00BC2245"/>
    <w:rsid w:val="00BC4F1D"/>
    <w:rsid w:val="00BD122C"/>
    <w:rsid w:val="00BD4729"/>
    <w:rsid w:val="00BD48ED"/>
    <w:rsid w:val="00BE05ED"/>
    <w:rsid w:val="00BE19E5"/>
    <w:rsid w:val="00BE4DCE"/>
    <w:rsid w:val="00BE5037"/>
    <w:rsid w:val="00BF1842"/>
    <w:rsid w:val="00BF1B09"/>
    <w:rsid w:val="00BF258D"/>
    <w:rsid w:val="00BF2D44"/>
    <w:rsid w:val="00BF2F35"/>
    <w:rsid w:val="00BF3897"/>
    <w:rsid w:val="00C03F39"/>
    <w:rsid w:val="00C05136"/>
    <w:rsid w:val="00C0728E"/>
    <w:rsid w:val="00C10505"/>
    <w:rsid w:val="00C11AFB"/>
    <w:rsid w:val="00C14AB9"/>
    <w:rsid w:val="00C15655"/>
    <w:rsid w:val="00C17AA7"/>
    <w:rsid w:val="00C244B7"/>
    <w:rsid w:val="00C31387"/>
    <w:rsid w:val="00C3240F"/>
    <w:rsid w:val="00C324B3"/>
    <w:rsid w:val="00C33E65"/>
    <w:rsid w:val="00C46783"/>
    <w:rsid w:val="00C5013A"/>
    <w:rsid w:val="00C50A1D"/>
    <w:rsid w:val="00C603AA"/>
    <w:rsid w:val="00C61D0A"/>
    <w:rsid w:val="00C63C97"/>
    <w:rsid w:val="00C70AF9"/>
    <w:rsid w:val="00C72D04"/>
    <w:rsid w:val="00C73546"/>
    <w:rsid w:val="00C7559F"/>
    <w:rsid w:val="00C7666E"/>
    <w:rsid w:val="00C82B87"/>
    <w:rsid w:val="00C84B6C"/>
    <w:rsid w:val="00C86168"/>
    <w:rsid w:val="00C92B32"/>
    <w:rsid w:val="00C94326"/>
    <w:rsid w:val="00C94E0A"/>
    <w:rsid w:val="00CA1447"/>
    <w:rsid w:val="00CA2949"/>
    <w:rsid w:val="00CA39E6"/>
    <w:rsid w:val="00CA63EB"/>
    <w:rsid w:val="00CB28C6"/>
    <w:rsid w:val="00CB5497"/>
    <w:rsid w:val="00CB5987"/>
    <w:rsid w:val="00CB5F5E"/>
    <w:rsid w:val="00CC3025"/>
    <w:rsid w:val="00CC6EAA"/>
    <w:rsid w:val="00CC702C"/>
    <w:rsid w:val="00CD0F28"/>
    <w:rsid w:val="00CD3B7A"/>
    <w:rsid w:val="00CE042F"/>
    <w:rsid w:val="00CE2F15"/>
    <w:rsid w:val="00CF0487"/>
    <w:rsid w:val="00CF4ED8"/>
    <w:rsid w:val="00CF56D3"/>
    <w:rsid w:val="00CF57D2"/>
    <w:rsid w:val="00D02D6D"/>
    <w:rsid w:val="00D04E7F"/>
    <w:rsid w:val="00D06866"/>
    <w:rsid w:val="00D077F8"/>
    <w:rsid w:val="00D20C15"/>
    <w:rsid w:val="00D23C7F"/>
    <w:rsid w:val="00D2611C"/>
    <w:rsid w:val="00D3054F"/>
    <w:rsid w:val="00D34C2A"/>
    <w:rsid w:val="00D42EE4"/>
    <w:rsid w:val="00D45150"/>
    <w:rsid w:val="00D4625A"/>
    <w:rsid w:val="00D46314"/>
    <w:rsid w:val="00D469DC"/>
    <w:rsid w:val="00D51FA2"/>
    <w:rsid w:val="00D52538"/>
    <w:rsid w:val="00D54B3D"/>
    <w:rsid w:val="00D567D7"/>
    <w:rsid w:val="00D62293"/>
    <w:rsid w:val="00D638B4"/>
    <w:rsid w:val="00D64317"/>
    <w:rsid w:val="00D65D66"/>
    <w:rsid w:val="00D666A6"/>
    <w:rsid w:val="00D733DB"/>
    <w:rsid w:val="00D741DD"/>
    <w:rsid w:val="00D74506"/>
    <w:rsid w:val="00D74601"/>
    <w:rsid w:val="00D83341"/>
    <w:rsid w:val="00D85E3E"/>
    <w:rsid w:val="00D86BF9"/>
    <w:rsid w:val="00D87554"/>
    <w:rsid w:val="00D93C82"/>
    <w:rsid w:val="00D94415"/>
    <w:rsid w:val="00DA0983"/>
    <w:rsid w:val="00DA47C6"/>
    <w:rsid w:val="00DA47D7"/>
    <w:rsid w:val="00DA4976"/>
    <w:rsid w:val="00DA739B"/>
    <w:rsid w:val="00DB034B"/>
    <w:rsid w:val="00DB0723"/>
    <w:rsid w:val="00DB11EC"/>
    <w:rsid w:val="00DB4A14"/>
    <w:rsid w:val="00DB4AF2"/>
    <w:rsid w:val="00DB538D"/>
    <w:rsid w:val="00DC623A"/>
    <w:rsid w:val="00DC6561"/>
    <w:rsid w:val="00DD3086"/>
    <w:rsid w:val="00DD6BF8"/>
    <w:rsid w:val="00DE6938"/>
    <w:rsid w:val="00DF04AE"/>
    <w:rsid w:val="00DF04B4"/>
    <w:rsid w:val="00DF1601"/>
    <w:rsid w:val="00DF1B4D"/>
    <w:rsid w:val="00E005E3"/>
    <w:rsid w:val="00E02D12"/>
    <w:rsid w:val="00E04B1A"/>
    <w:rsid w:val="00E07B19"/>
    <w:rsid w:val="00E100A3"/>
    <w:rsid w:val="00E134A1"/>
    <w:rsid w:val="00E1608C"/>
    <w:rsid w:val="00E161C6"/>
    <w:rsid w:val="00E2125A"/>
    <w:rsid w:val="00E2129D"/>
    <w:rsid w:val="00E2142D"/>
    <w:rsid w:val="00E23219"/>
    <w:rsid w:val="00E23FC3"/>
    <w:rsid w:val="00E24269"/>
    <w:rsid w:val="00E2486D"/>
    <w:rsid w:val="00E258D1"/>
    <w:rsid w:val="00E27A37"/>
    <w:rsid w:val="00E30D90"/>
    <w:rsid w:val="00E31DD3"/>
    <w:rsid w:val="00E328A5"/>
    <w:rsid w:val="00E35965"/>
    <w:rsid w:val="00E37778"/>
    <w:rsid w:val="00E37D38"/>
    <w:rsid w:val="00E40325"/>
    <w:rsid w:val="00E41FB4"/>
    <w:rsid w:val="00E42A46"/>
    <w:rsid w:val="00E448F1"/>
    <w:rsid w:val="00E45B45"/>
    <w:rsid w:val="00E46A15"/>
    <w:rsid w:val="00E53CB4"/>
    <w:rsid w:val="00E608B6"/>
    <w:rsid w:val="00E64036"/>
    <w:rsid w:val="00E64817"/>
    <w:rsid w:val="00E6790B"/>
    <w:rsid w:val="00E71045"/>
    <w:rsid w:val="00E73D03"/>
    <w:rsid w:val="00E7769C"/>
    <w:rsid w:val="00E83FFD"/>
    <w:rsid w:val="00E87583"/>
    <w:rsid w:val="00E909B8"/>
    <w:rsid w:val="00E938C8"/>
    <w:rsid w:val="00E95AD6"/>
    <w:rsid w:val="00EA00F7"/>
    <w:rsid w:val="00EA0D96"/>
    <w:rsid w:val="00EA1A7F"/>
    <w:rsid w:val="00EA2D2B"/>
    <w:rsid w:val="00EA467C"/>
    <w:rsid w:val="00EA4C5B"/>
    <w:rsid w:val="00EA6EC0"/>
    <w:rsid w:val="00EB2028"/>
    <w:rsid w:val="00EB3AD4"/>
    <w:rsid w:val="00EB45BB"/>
    <w:rsid w:val="00EB53B4"/>
    <w:rsid w:val="00EC03E7"/>
    <w:rsid w:val="00EC4E23"/>
    <w:rsid w:val="00EC6239"/>
    <w:rsid w:val="00ED4467"/>
    <w:rsid w:val="00ED4A52"/>
    <w:rsid w:val="00ED629F"/>
    <w:rsid w:val="00ED7919"/>
    <w:rsid w:val="00EE04B8"/>
    <w:rsid w:val="00EE358C"/>
    <w:rsid w:val="00EE382F"/>
    <w:rsid w:val="00EE58AE"/>
    <w:rsid w:val="00EE5E37"/>
    <w:rsid w:val="00EE6B00"/>
    <w:rsid w:val="00F01A0C"/>
    <w:rsid w:val="00F01D69"/>
    <w:rsid w:val="00F030A8"/>
    <w:rsid w:val="00F04B25"/>
    <w:rsid w:val="00F11FAE"/>
    <w:rsid w:val="00F17FE1"/>
    <w:rsid w:val="00F26A48"/>
    <w:rsid w:val="00F31896"/>
    <w:rsid w:val="00F342C9"/>
    <w:rsid w:val="00F43A47"/>
    <w:rsid w:val="00F5088B"/>
    <w:rsid w:val="00F52820"/>
    <w:rsid w:val="00F52BA2"/>
    <w:rsid w:val="00F5303B"/>
    <w:rsid w:val="00F554DB"/>
    <w:rsid w:val="00F5557B"/>
    <w:rsid w:val="00F55992"/>
    <w:rsid w:val="00F604DB"/>
    <w:rsid w:val="00F66159"/>
    <w:rsid w:val="00F71074"/>
    <w:rsid w:val="00F71A82"/>
    <w:rsid w:val="00F741CF"/>
    <w:rsid w:val="00F80F7A"/>
    <w:rsid w:val="00F86690"/>
    <w:rsid w:val="00F90105"/>
    <w:rsid w:val="00F90AE1"/>
    <w:rsid w:val="00F93494"/>
    <w:rsid w:val="00FA01E2"/>
    <w:rsid w:val="00FA0590"/>
    <w:rsid w:val="00FA0B89"/>
    <w:rsid w:val="00FA1AB9"/>
    <w:rsid w:val="00FA2B44"/>
    <w:rsid w:val="00FA2F5E"/>
    <w:rsid w:val="00FB0AD5"/>
    <w:rsid w:val="00FB19A0"/>
    <w:rsid w:val="00FB455B"/>
    <w:rsid w:val="00FC425D"/>
    <w:rsid w:val="00FC531C"/>
    <w:rsid w:val="00FC7F67"/>
    <w:rsid w:val="00FD2919"/>
    <w:rsid w:val="00FD3EDD"/>
    <w:rsid w:val="00FE0B14"/>
    <w:rsid w:val="00FE0D9C"/>
    <w:rsid w:val="00FE1504"/>
    <w:rsid w:val="00FE3511"/>
    <w:rsid w:val="00FE6114"/>
    <w:rsid w:val="00FE63E3"/>
    <w:rsid w:val="00FE65F8"/>
    <w:rsid w:val="00FE6C35"/>
    <w:rsid w:val="00FE7614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B4966"/>
  <w15:docId w15:val="{DB2AB3C8-875D-48C7-A3BC-ACB1753D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AE1"/>
  </w:style>
  <w:style w:type="paragraph" w:styleId="Footer">
    <w:name w:val="footer"/>
    <w:basedOn w:val="Normal"/>
    <w:link w:val="FooterChar"/>
    <w:uiPriority w:val="99"/>
    <w:unhideWhenUsed/>
    <w:rsid w:val="00F90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AE1"/>
  </w:style>
  <w:style w:type="paragraph" w:customStyle="1" w:styleId="Default">
    <w:name w:val="Default"/>
    <w:rsid w:val="00FA01E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076327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49185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491850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3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963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96396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D2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1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1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1C1"/>
    <w:rPr>
      <w:b/>
      <w:bCs/>
      <w:sz w:val="20"/>
      <w:szCs w:val="20"/>
    </w:rPr>
  </w:style>
  <w:style w:type="paragraph" w:customStyle="1" w:styleId="TEKSTIIII">
    <w:name w:val="TEKSTIIII"/>
    <w:basedOn w:val="Normal"/>
    <w:qFormat/>
    <w:rsid w:val="00D85E3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71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image" Target="media/image50.jpe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image" Target="media/image48.jpeg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png"/><Relationship Id="rId64" Type="http://schemas.openxmlformats.org/officeDocument/2006/relationships/header" Target="header1.xml"/><Relationship Id="rId8" Type="http://schemas.openxmlformats.org/officeDocument/2006/relationships/numbering" Target="numbering.xml"/><Relationship Id="rId51" Type="http://schemas.openxmlformats.org/officeDocument/2006/relationships/image" Target="media/image38.jpe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emf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emf"/><Relationship Id="rId57" Type="http://schemas.openxmlformats.org/officeDocument/2006/relationships/image" Target="media/image44.jpeg"/><Relationship Id="rId10" Type="http://schemas.openxmlformats.org/officeDocument/2006/relationships/settings" Target="settings.xm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494</Nr_x002e__x0020_akti>
    <Data_x0020_e_x0020_Krijimit xmlns="0e656187-b300-4fb0-8bf4-3a50f872073c">2023-08-28T08:48:04Z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miratimin e uniformës, shenjave dalluese dhe modelit të dokumentit individual të identifikimit, ngjyrës, shenjave dhe përdorimit të mjeteve lëvizëse të Policisë Bashkiake</Titulli>
    <Modifikuesi xmlns="0e656187-b300-4fb0-8bf4-3a50f872073c">ermira.bukaci</Modifikuesi>
    <Nr_x002e__x0020_prot_x0020_QBZ xmlns="0e656187-b300-4fb0-8bf4-3a50f872073c">1293</Nr_x002e__x0020_prot_x0020_QBZ>
    <Data_x0020_e_x0020_Modifikimit xmlns="0e656187-b300-4fb0-8bf4-3a50f872073c">2023-08-28T09:32:38Z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494</Nr_x002e__x0020_akti>
    <Data_x0020_e_x0020_Krijimit xmlns="0e656187-b300-4fb0-8bf4-3a50f872073c">2023-08-28T08:48:04Z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miratimin e uniformës, shenjave dalluese dhe modelit të dokumentit individual të identifikimit, ngjyrës, shenjave dhe përdorimit të mjeteve lëvizëse të Policisë Bashkiake</Titulli>
    <Modifikuesi xmlns="0e656187-b300-4fb0-8bf4-3a50f872073c">ermira.bukaci</Modifikuesi>
    <Nr_x002e__x0020_prot_x0020_QBZ xmlns="0e656187-b300-4fb0-8bf4-3a50f872073c">1293</Nr_x002e__x0020_prot_x0020_QBZ>
    <Data_x0020_e_x0020_Modifikimit xmlns="0e656187-b300-4fb0-8bf4-3a50f872073c">2023-08-28T09:32:38Z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854AB2C2B495C9613DA6AF5654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854AB2C2B495C9613DA6AF5654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D90C3-7912-4D15-8636-70F50F7ED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6774A-802E-4EFE-A284-862C9A65FD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79AE48A-FEEE-45B3-A33F-0BB41A1DE6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0EFE8AA-CE83-4D7A-8549-BDCDA1AB5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CDF6A9-CE3B-4796-B1D3-084D17900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34ED79-01F6-4238-B7AB-1101C0D72C8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2C8B2A2-FA66-4A18-836E-4E0C0941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 perfundimtar</vt:lpstr>
    </vt:vector>
  </TitlesOfParts>
  <Company/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 perfundimtar</dc:title>
  <dc:creator>Arben Xhaferi</dc:creator>
  <cp:lastModifiedBy>Rovena Lipe</cp:lastModifiedBy>
  <cp:revision>2</cp:revision>
  <cp:lastPrinted>2023-08-23T14:03:00Z</cp:lastPrinted>
  <dcterms:created xsi:type="dcterms:W3CDTF">2024-06-26T09:45:00Z</dcterms:created>
  <dcterms:modified xsi:type="dcterms:W3CDTF">2024-06-26T09:45:00Z</dcterms:modified>
</cp:coreProperties>
</file>