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09750C" w14:textId="77777777" w:rsidR="00A82314" w:rsidRPr="00E651C0" w:rsidRDefault="00A82314" w:rsidP="00E651C0">
      <w:pPr>
        <w:ind w:firstLine="284"/>
        <w:jc w:val="center"/>
        <w:rPr>
          <w:rFonts w:ascii="Garamond" w:hAnsi="Garamond"/>
          <w:b/>
        </w:rPr>
      </w:pPr>
      <w:bookmarkStart w:id="0" w:name="OLE_LINK5"/>
      <w:r w:rsidRPr="00E651C0">
        <w:rPr>
          <w:rFonts w:ascii="Garamond" w:hAnsi="Garamond"/>
          <w:b/>
        </w:rPr>
        <w:t>VENDIM</w:t>
      </w:r>
    </w:p>
    <w:p w14:paraId="26DBF825" w14:textId="77777777" w:rsidR="00022355" w:rsidRPr="00E651C0" w:rsidRDefault="00022355" w:rsidP="00E651C0">
      <w:pPr>
        <w:ind w:firstLine="284"/>
        <w:jc w:val="center"/>
        <w:rPr>
          <w:rFonts w:ascii="Garamond" w:hAnsi="Garamond"/>
          <w:b/>
        </w:rPr>
      </w:pPr>
      <w:r w:rsidRPr="00E651C0">
        <w:rPr>
          <w:rFonts w:ascii="Garamond" w:hAnsi="Garamond"/>
          <w:b/>
        </w:rPr>
        <w:t>Nr.</w:t>
      </w:r>
      <w:r w:rsidR="00E651C0" w:rsidRPr="00E651C0">
        <w:rPr>
          <w:rFonts w:ascii="Garamond" w:hAnsi="Garamond"/>
          <w:b/>
        </w:rPr>
        <w:t xml:space="preserve"> 498</w:t>
      </w:r>
      <w:r w:rsidRPr="00E651C0">
        <w:rPr>
          <w:rFonts w:ascii="Garamond" w:hAnsi="Garamond"/>
          <w:b/>
        </w:rPr>
        <w:t xml:space="preserve">, datë </w:t>
      </w:r>
      <w:r w:rsidR="00E651C0" w:rsidRPr="00E651C0">
        <w:rPr>
          <w:rFonts w:ascii="Garamond" w:hAnsi="Garamond"/>
          <w:b/>
        </w:rPr>
        <w:t>24.8.2023</w:t>
      </w:r>
    </w:p>
    <w:p w14:paraId="5FCB726A" w14:textId="77777777" w:rsidR="00E65214" w:rsidRPr="00E651C0" w:rsidRDefault="00E65214" w:rsidP="00E651C0">
      <w:pPr>
        <w:ind w:firstLine="284"/>
        <w:jc w:val="center"/>
        <w:rPr>
          <w:rFonts w:ascii="Garamond" w:hAnsi="Garamond"/>
          <w:b/>
        </w:rPr>
      </w:pPr>
    </w:p>
    <w:p w14:paraId="1AF13795" w14:textId="77777777" w:rsidR="006A1EF1" w:rsidRPr="00E651C0" w:rsidRDefault="00022355" w:rsidP="00E651C0">
      <w:pPr>
        <w:ind w:firstLine="284"/>
        <w:jc w:val="center"/>
        <w:rPr>
          <w:rFonts w:ascii="Garamond" w:hAnsi="Garamond"/>
          <w:b/>
        </w:rPr>
      </w:pPr>
      <w:r w:rsidRPr="00E651C0">
        <w:rPr>
          <w:rFonts w:ascii="Garamond" w:hAnsi="Garamond"/>
          <w:b/>
        </w:rPr>
        <w:t>PËR</w:t>
      </w:r>
      <w:bookmarkEnd w:id="0"/>
      <w:r w:rsidR="00E651C0" w:rsidRPr="00E651C0">
        <w:rPr>
          <w:rFonts w:ascii="Garamond" w:hAnsi="Garamond"/>
          <w:b/>
        </w:rPr>
        <w:t xml:space="preserve"> </w:t>
      </w:r>
      <w:r w:rsidR="006A1EF1" w:rsidRPr="00E651C0">
        <w:rPr>
          <w:rFonts w:ascii="Garamond" w:hAnsi="Garamond"/>
          <w:b/>
          <w:bCs/>
        </w:rPr>
        <w:t>MIRATIMIN E DËMSHPËRBLIMIT FINANCIAR</w:t>
      </w:r>
    </w:p>
    <w:p w14:paraId="32EE1843" w14:textId="77777777" w:rsidR="006A1EF1" w:rsidRPr="00E651C0" w:rsidRDefault="006A1EF1" w:rsidP="00E651C0">
      <w:pPr>
        <w:pStyle w:val="Title"/>
        <w:ind w:firstLine="284"/>
        <w:rPr>
          <w:rFonts w:ascii="Garamond" w:hAnsi="Garamond"/>
          <w:b/>
          <w:bCs/>
          <w:sz w:val="24"/>
          <w:szCs w:val="24"/>
          <w:lang w:val="sq-AL"/>
        </w:rPr>
      </w:pPr>
      <w:r w:rsidRPr="00E651C0">
        <w:rPr>
          <w:rFonts w:ascii="Garamond" w:hAnsi="Garamond"/>
          <w:b/>
          <w:bCs/>
          <w:sz w:val="24"/>
          <w:szCs w:val="24"/>
          <w:lang w:val="sq-AL"/>
        </w:rPr>
        <w:t>PËR DISA ISH-TË DËNUAR POLITIKË TË REGJIMIT KOMUNIST</w:t>
      </w:r>
    </w:p>
    <w:p w14:paraId="7325809A" w14:textId="77777777" w:rsidR="006A1EF1" w:rsidRPr="00E651C0" w:rsidRDefault="006A1EF1" w:rsidP="00E651C0">
      <w:pPr>
        <w:pStyle w:val="Title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0C391FB" w14:textId="77777777" w:rsidR="006A1EF1" w:rsidRPr="00E651C0" w:rsidRDefault="006A1EF1" w:rsidP="00E651C0">
      <w:pPr>
        <w:pStyle w:val="Title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651C0">
        <w:rPr>
          <w:rFonts w:ascii="Garamond" w:hAnsi="Garamond"/>
          <w:sz w:val="24"/>
          <w:szCs w:val="24"/>
          <w:lang w:val="sq-AL"/>
        </w:rPr>
        <w:t xml:space="preserve">Në mbështetje të nenit 100 të Kushtetutës dhe </w:t>
      </w:r>
      <w:r w:rsidR="00F87331" w:rsidRPr="00E651C0">
        <w:rPr>
          <w:rFonts w:ascii="Garamond" w:hAnsi="Garamond"/>
          <w:sz w:val="24"/>
          <w:szCs w:val="24"/>
          <w:lang w:val="sq-AL"/>
        </w:rPr>
        <w:t xml:space="preserve">të </w:t>
      </w:r>
      <w:r w:rsidRPr="00E651C0">
        <w:rPr>
          <w:rFonts w:ascii="Garamond" w:hAnsi="Garamond"/>
          <w:sz w:val="24"/>
          <w:szCs w:val="24"/>
          <w:lang w:val="sq-AL"/>
        </w:rPr>
        <w:t>neneve 9 e 10, të ligjit nr.</w:t>
      </w:r>
      <w:r w:rsidR="00CC405E">
        <w:rPr>
          <w:rFonts w:ascii="Garamond" w:hAnsi="Garamond"/>
          <w:sz w:val="24"/>
          <w:szCs w:val="24"/>
          <w:lang w:val="sq-AL"/>
        </w:rPr>
        <w:t xml:space="preserve"> </w:t>
      </w:r>
      <w:r w:rsidRPr="00E651C0">
        <w:rPr>
          <w:rFonts w:ascii="Garamond" w:hAnsi="Garamond"/>
          <w:sz w:val="24"/>
          <w:szCs w:val="24"/>
          <w:lang w:val="sq-AL"/>
        </w:rPr>
        <w:t>9831, datë 12.11.2007, “Për dëmshpërblimin e ish-të dënuarve politikë të regjimit komunist”, të ndryshuar, me propozimin e ministrit të Drejtësisë, Këshilli i Ministrave</w:t>
      </w:r>
    </w:p>
    <w:p w14:paraId="69C3EB60" w14:textId="77777777" w:rsidR="00E651C0" w:rsidRDefault="00E651C0" w:rsidP="00E651C0">
      <w:pPr>
        <w:pStyle w:val="Title"/>
        <w:ind w:firstLine="284"/>
        <w:outlineLvl w:val="0"/>
        <w:rPr>
          <w:rFonts w:ascii="Garamond" w:hAnsi="Garamond"/>
          <w:bCs/>
          <w:sz w:val="24"/>
          <w:szCs w:val="24"/>
          <w:lang w:val="sq-AL"/>
        </w:rPr>
      </w:pPr>
    </w:p>
    <w:p w14:paraId="1C29ADA0" w14:textId="77777777" w:rsidR="006A1EF1" w:rsidRPr="00E651C0" w:rsidRDefault="006A1EF1" w:rsidP="00E651C0">
      <w:pPr>
        <w:pStyle w:val="Title"/>
        <w:ind w:firstLine="284"/>
        <w:outlineLvl w:val="0"/>
        <w:rPr>
          <w:rFonts w:ascii="Garamond" w:hAnsi="Garamond"/>
          <w:bCs/>
          <w:sz w:val="24"/>
          <w:szCs w:val="24"/>
          <w:lang w:val="sq-AL"/>
        </w:rPr>
      </w:pPr>
      <w:r w:rsidRPr="00E651C0">
        <w:rPr>
          <w:rFonts w:ascii="Garamond" w:hAnsi="Garamond"/>
          <w:bCs/>
          <w:sz w:val="24"/>
          <w:szCs w:val="24"/>
          <w:lang w:val="sq-AL"/>
        </w:rPr>
        <w:t>VENDOSI:</w:t>
      </w:r>
    </w:p>
    <w:p w14:paraId="05F699B6" w14:textId="77777777" w:rsidR="006A1EF1" w:rsidRPr="00E651C0" w:rsidRDefault="006A1EF1" w:rsidP="00E651C0">
      <w:pPr>
        <w:pStyle w:val="Title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07392A3" w14:textId="77777777" w:rsidR="006A1EF1" w:rsidRPr="00E651C0" w:rsidRDefault="00E651C0" w:rsidP="00E651C0">
      <w:pPr>
        <w:pStyle w:val="ListParagraph"/>
        <w:shd w:val="clear" w:color="auto" w:fill="FFFFFF"/>
        <w:ind w:left="0" w:firstLine="284"/>
        <w:jc w:val="both"/>
        <w:rPr>
          <w:rFonts w:ascii="Garamond" w:eastAsia="Times New Roman" w:hAnsi="Garamond"/>
          <w:spacing w:val="-2"/>
        </w:rPr>
      </w:pPr>
      <w:r w:rsidRPr="00E651C0">
        <w:rPr>
          <w:rFonts w:ascii="Garamond" w:eastAsia="Times New Roman" w:hAnsi="Garamond"/>
          <w:spacing w:val="-2"/>
        </w:rPr>
        <w:t xml:space="preserve">1. </w:t>
      </w:r>
      <w:r w:rsidR="006A1EF1" w:rsidRPr="00E651C0">
        <w:rPr>
          <w:rFonts w:ascii="Garamond" w:eastAsia="Times New Roman" w:hAnsi="Garamond"/>
          <w:spacing w:val="-2"/>
        </w:rPr>
        <w:t>Miratimin e dëmshpërblimit financiar për disa ish-të dënuar politikë të dënuar me burgim, izolim në hetuesi, izolim në institucion mjekësor apo mjekësor psikiatrik, sipas listës së përcaktuar në aneksin A, që i bashkëlidhet këtij vendimi dhe është pjesë përbërëse e tij.</w:t>
      </w:r>
    </w:p>
    <w:p w14:paraId="4CCD67E8" w14:textId="77777777" w:rsidR="006A1EF1" w:rsidRPr="00E651C0" w:rsidRDefault="00E651C0" w:rsidP="00E651C0">
      <w:pPr>
        <w:pStyle w:val="ListParagraph"/>
        <w:shd w:val="clear" w:color="auto" w:fill="FFFFFF"/>
        <w:ind w:left="0" w:firstLine="284"/>
        <w:jc w:val="both"/>
        <w:rPr>
          <w:rFonts w:ascii="Garamond" w:eastAsia="Times New Roman" w:hAnsi="Garamond"/>
          <w:spacing w:val="-2"/>
        </w:rPr>
      </w:pPr>
      <w:r w:rsidRPr="00E651C0">
        <w:rPr>
          <w:rFonts w:ascii="Garamond" w:eastAsia="Times New Roman" w:hAnsi="Garamond"/>
          <w:spacing w:val="-2"/>
        </w:rPr>
        <w:t xml:space="preserve">2. </w:t>
      </w:r>
      <w:r w:rsidR="006A1EF1" w:rsidRPr="00E651C0">
        <w:rPr>
          <w:rFonts w:ascii="Garamond" w:eastAsia="Times New Roman" w:hAnsi="Garamond"/>
          <w:spacing w:val="-2"/>
        </w:rPr>
        <w:t>Miratimin e dëmshpërblimit financiar për ish-të dënuar politikë të dënuar me dënim kapital ose të ekzekutuar pa gjyq, sipas listës së përcaktuar në aneksin B, që i bashkëlidhet këtij vendimi dhe është pjesë përbërëse e tij.</w:t>
      </w:r>
    </w:p>
    <w:p w14:paraId="7F18104F" w14:textId="5C8BC7A9" w:rsidR="006A1EF1" w:rsidRPr="00E651C0" w:rsidRDefault="00E651C0" w:rsidP="00E651C0">
      <w:pPr>
        <w:pStyle w:val="Paragrafi"/>
        <w:ind w:firstLine="284"/>
        <w:rPr>
          <w:rFonts w:ascii="Garamond" w:eastAsia="MS Mincho" w:hAnsi="Garamond" w:cs="Times New Roman"/>
          <w:sz w:val="24"/>
          <w:szCs w:val="24"/>
          <w:lang w:val="sq-AL"/>
        </w:rPr>
      </w:pPr>
      <w:r w:rsidRPr="00E651C0">
        <w:rPr>
          <w:rFonts w:ascii="Garamond" w:eastAsia="MS Mincho" w:hAnsi="Garamond" w:cs="Times New Roman"/>
          <w:sz w:val="24"/>
          <w:szCs w:val="24"/>
          <w:lang w:val="sq-AL"/>
        </w:rPr>
        <w:t xml:space="preserve">3. </w:t>
      </w:r>
      <w:r w:rsidR="006A1EF1" w:rsidRPr="00E651C0">
        <w:rPr>
          <w:rFonts w:ascii="Garamond" w:eastAsia="MS Mincho" w:hAnsi="Garamond" w:cs="Times New Roman"/>
          <w:sz w:val="24"/>
          <w:szCs w:val="24"/>
          <w:lang w:val="sq-AL"/>
        </w:rPr>
        <w:t>Shpërndarja e masës së dëmshpërblimit për ish-të dënuarit politikë bëhet me këste, sipas kritereve dhe kufijve të përcaktuar në nenin 12, të ligjit nr.</w:t>
      </w:r>
      <w:r w:rsidR="00CC405E">
        <w:rPr>
          <w:rFonts w:ascii="Garamond" w:eastAsia="MS Mincho" w:hAnsi="Garamond" w:cs="Times New Roman"/>
          <w:sz w:val="24"/>
          <w:szCs w:val="24"/>
          <w:lang w:val="sq-AL"/>
        </w:rPr>
        <w:t xml:space="preserve"> </w:t>
      </w:r>
      <w:r w:rsidR="006A1EF1" w:rsidRPr="00E651C0">
        <w:rPr>
          <w:rFonts w:ascii="Garamond" w:eastAsia="MS Mincho" w:hAnsi="Garamond" w:cs="Times New Roman"/>
          <w:sz w:val="24"/>
          <w:szCs w:val="24"/>
          <w:lang w:val="sq-AL"/>
        </w:rPr>
        <w:t>9831, datë 12.11.2007, “Për dëmshpërblimin e ish-të dënuarve politikë të regjimit komunist”, të ndryshuar.</w:t>
      </w:r>
    </w:p>
    <w:p w14:paraId="5936AF84" w14:textId="797774DC" w:rsidR="006A1EF1" w:rsidRPr="00E651C0" w:rsidRDefault="00E651C0" w:rsidP="00E651C0">
      <w:pPr>
        <w:pStyle w:val="ListParagraph"/>
        <w:widowControl w:val="0"/>
        <w:ind w:left="0" w:firstLine="284"/>
        <w:jc w:val="both"/>
        <w:rPr>
          <w:rFonts w:ascii="Garamond" w:hAnsi="Garamond"/>
        </w:rPr>
      </w:pPr>
      <w:bookmarkStart w:id="1" w:name="_Hlk133567086"/>
      <w:r w:rsidRPr="00E651C0">
        <w:rPr>
          <w:rFonts w:ascii="Garamond" w:hAnsi="Garamond"/>
        </w:rPr>
        <w:t xml:space="preserve">4. </w:t>
      </w:r>
      <w:r w:rsidR="006A1EF1" w:rsidRPr="00E651C0">
        <w:rPr>
          <w:rFonts w:ascii="Garamond" w:hAnsi="Garamond"/>
        </w:rPr>
        <w:t>Shuma e përllogaritur përballohet nga buxheti i Ministrisë së Shëndetësisë dhe Mbrojtjes Sociale i planifikuar për këtë qëllim. Shuma transferohet nga Ministria e Shëndetësisë dhe Mbrojtjes Sociale në bankën e nivelit të dytë nëpërmjet thesarit, pas konfirmimit të Ministrisë së Financave dhe Ekonomisë. Pagesa e dëmshpërblimit për secilin përfitues urdhërohet nga Ministria e Financave dhe Ekonomisë në llogaritë e tyre personale, të hapura në bankat e nivelit të dytë, sipas përcaktimeve të ligjit nr.</w:t>
      </w:r>
      <w:r w:rsidR="00CC405E">
        <w:rPr>
          <w:rFonts w:ascii="Garamond" w:hAnsi="Garamond"/>
        </w:rPr>
        <w:t xml:space="preserve"> </w:t>
      </w:r>
      <w:r w:rsidR="006A1EF1" w:rsidRPr="00E651C0">
        <w:rPr>
          <w:rFonts w:ascii="Garamond" w:hAnsi="Garamond"/>
        </w:rPr>
        <w:t>9831, datë 12.11.2007, “Për dëmshpërblimin e ish-të dënuarve politikë të regjimit komunist”, të ndryshuar.</w:t>
      </w:r>
    </w:p>
    <w:bookmarkEnd w:id="1"/>
    <w:p w14:paraId="21F84EDF" w14:textId="77777777" w:rsidR="006A1EF1" w:rsidRPr="00E651C0" w:rsidRDefault="00E651C0" w:rsidP="00E651C0">
      <w:pPr>
        <w:pStyle w:val="ListParagraph"/>
        <w:ind w:left="0" w:firstLine="284"/>
        <w:jc w:val="both"/>
        <w:rPr>
          <w:rFonts w:ascii="Garamond" w:eastAsia="Times New Roman" w:hAnsi="Garamond"/>
          <w:spacing w:val="-2"/>
        </w:rPr>
      </w:pPr>
      <w:r w:rsidRPr="00E651C0">
        <w:rPr>
          <w:rFonts w:ascii="Garamond" w:hAnsi="Garamond"/>
        </w:rPr>
        <w:t xml:space="preserve">5. </w:t>
      </w:r>
      <w:r w:rsidR="006A1EF1" w:rsidRPr="00E651C0">
        <w:rPr>
          <w:rFonts w:ascii="Garamond" w:hAnsi="Garamond"/>
        </w:rPr>
        <w:t>Ngarkohen Ministria e Drejtësisë, Ministria e Shëndetësisë dhe Mbrojtjes Sociale dhe Ministria e Financave dhe Ekonomisë për zbatimin e këtij vendimi.</w:t>
      </w:r>
    </w:p>
    <w:p w14:paraId="4DF67469" w14:textId="77777777" w:rsidR="006A1EF1" w:rsidRPr="00E651C0" w:rsidRDefault="006A1EF1" w:rsidP="00E651C0">
      <w:pPr>
        <w:widowControl w:val="0"/>
        <w:ind w:firstLine="284"/>
        <w:jc w:val="both"/>
        <w:rPr>
          <w:rFonts w:ascii="Garamond" w:hAnsi="Garamond"/>
        </w:rPr>
      </w:pPr>
      <w:r w:rsidRPr="00E651C0">
        <w:rPr>
          <w:rFonts w:ascii="Garamond" w:hAnsi="Garamond"/>
        </w:rPr>
        <w:t xml:space="preserve">Ky vendim hyn në fuqi pas botimit në Fletoren </w:t>
      </w:r>
      <w:r w:rsidR="00E651C0">
        <w:rPr>
          <w:rFonts w:ascii="Garamond" w:hAnsi="Garamond"/>
        </w:rPr>
        <w:t>Z</w:t>
      </w:r>
      <w:r w:rsidRPr="00E651C0">
        <w:rPr>
          <w:rFonts w:ascii="Garamond" w:hAnsi="Garamond"/>
        </w:rPr>
        <w:t>yrtare.</w:t>
      </w:r>
    </w:p>
    <w:p w14:paraId="02DCD137" w14:textId="77777777" w:rsidR="00E65214" w:rsidRPr="00E651C0" w:rsidRDefault="00E65214" w:rsidP="00E651C0">
      <w:pPr>
        <w:ind w:firstLine="284"/>
        <w:jc w:val="center"/>
        <w:rPr>
          <w:rFonts w:ascii="Garamond" w:hAnsi="Garamond"/>
        </w:rPr>
      </w:pPr>
    </w:p>
    <w:p w14:paraId="6C52E220" w14:textId="77777777" w:rsidR="00FE0B22" w:rsidRPr="00E651C0" w:rsidRDefault="00FE0B22" w:rsidP="00E651C0">
      <w:pPr>
        <w:ind w:firstLine="284"/>
        <w:jc w:val="right"/>
        <w:rPr>
          <w:rFonts w:ascii="Garamond" w:hAnsi="Garamond"/>
          <w:bCs/>
        </w:rPr>
      </w:pPr>
      <w:r w:rsidRPr="00E651C0">
        <w:rPr>
          <w:rFonts w:ascii="Garamond" w:hAnsi="Garamond"/>
          <w:bCs/>
        </w:rPr>
        <w:t>KRYEMINIST</w:t>
      </w:r>
      <w:r w:rsidR="00E651C0" w:rsidRPr="00E651C0">
        <w:rPr>
          <w:rFonts w:ascii="Garamond" w:hAnsi="Garamond"/>
          <w:bCs/>
        </w:rPr>
        <w:t>Ë</w:t>
      </w:r>
      <w:r w:rsidRPr="00E651C0">
        <w:rPr>
          <w:rFonts w:ascii="Garamond" w:hAnsi="Garamond"/>
          <w:bCs/>
        </w:rPr>
        <w:t>R</w:t>
      </w:r>
    </w:p>
    <w:p w14:paraId="42B9D9D7" w14:textId="77777777" w:rsidR="00005B9B" w:rsidRPr="00E651C0" w:rsidRDefault="00E651C0" w:rsidP="00E651C0">
      <w:pPr>
        <w:ind w:firstLine="284"/>
        <w:jc w:val="right"/>
        <w:rPr>
          <w:rFonts w:ascii="Garamond" w:hAnsi="Garamond"/>
          <w:b/>
          <w:bCs/>
        </w:rPr>
      </w:pPr>
      <w:r w:rsidRPr="00E651C0">
        <w:rPr>
          <w:rFonts w:ascii="Garamond" w:hAnsi="Garamond"/>
          <w:b/>
          <w:bCs/>
        </w:rPr>
        <w:t xml:space="preserve">Edi </w:t>
      </w:r>
      <w:proofErr w:type="spellStart"/>
      <w:r w:rsidRPr="00E651C0">
        <w:rPr>
          <w:rFonts w:ascii="Garamond" w:hAnsi="Garamond"/>
          <w:b/>
          <w:bCs/>
        </w:rPr>
        <w:t>Rama</w:t>
      </w:r>
      <w:bookmarkStart w:id="2" w:name="_GoBack"/>
      <w:bookmarkEnd w:id="2"/>
      <w:proofErr w:type="spellEnd"/>
    </w:p>
    <w:p w14:paraId="6EE6F361" w14:textId="77777777" w:rsidR="005742E3" w:rsidRPr="00E651C0" w:rsidRDefault="005742E3" w:rsidP="00E651C0">
      <w:pPr>
        <w:ind w:firstLine="284"/>
        <w:jc w:val="right"/>
        <w:rPr>
          <w:rFonts w:ascii="Garamond" w:hAnsi="Garamond"/>
          <w:b/>
          <w:bCs/>
        </w:rPr>
      </w:pPr>
    </w:p>
    <w:p w14:paraId="2D13CE1F" w14:textId="77777777" w:rsidR="00AA4CF1" w:rsidRDefault="00AA4CF1" w:rsidP="00E651C0">
      <w:pPr>
        <w:ind w:firstLine="284"/>
        <w:rPr>
          <w:rFonts w:ascii="Garamond" w:hAnsi="Garamond"/>
          <w:b/>
          <w:bCs/>
        </w:rPr>
      </w:pPr>
    </w:p>
    <w:p w14:paraId="6BD734BB" w14:textId="77777777" w:rsidR="00880340" w:rsidRDefault="00880340" w:rsidP="00880340">
      <w:pPr>
        <w:ind w:firstLine="284"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  <w:noProof/>
        </w:rPr>
        <w:drawing>
          <wp:inline distT="0" distB="0" distL="0" distR="0" wp14:anchorId="778A9D40" wp14:editId="1BBFA34D">
            <wp:extent cx="5926019" cy="202433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134" cy="20773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0ECFFD" w14:textId="77777777" w:rsidR="00B90639" w:rsidRDefault="00B90639" w:rsidP="00880340">
      <w:pPr>
        <w:ind w:firstLine="284"/>
        <w:jc w:val="center"/>
        <w:rPr>
          <w:rFonts w:ascii="Garamond" w:hAnsi="Garamond"/>
          <w:b/>
          <w:bCs/>
        </w:rPr>
      </w:pPr>
    </w:p>
    <w:p w14:paraId="654DDFAB" w14:textId="5BF58C59" w:rsidR="00B90639" w:rsidRPr="00E651C0" w:rsidRDefault="00B90639" w:rsidP="00B90639">
      <w:pPr>
        <w:ind w:firstLine="284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  <w:noProof/>
        </w:rPr>
        <w:drawing>
          <wp:inline distT="0" distB="0" distL="0" distR="0" wp14:anchorId="21E88EFA" wp14:editId="568D5728">
            <wp:extent cx="5853315" cy="133597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315" cy="13359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90639" w:rsidRPr="00E651C0" w:rsidSect="0043593A">
      <w:footerReference w:type="default" r:id="rId16"/>
      <w:pgSz w:w="11907" w:h="16839" w:code="9"/>
      <w:pgMar w:top="1440" w:right="1440" w:bottom="9" w:left="1440" w:header="708" w:footer="4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BF2DFC" w14:textId="77777777" w:rsidR="00CC405E" w:rsidRDefault="00CC405E" w:rsidP="005B5B23">
      <w:r>
        <w:separator/>
      </w:r>
    </w:p>
  </w:endnote>
  <w:endnote w:type="continuationSeparator" w:id="0">
    <w:p w14:paraId="44F9F947" w14:textId="77777777" w:rsidR="00CC405E" w:rsidRDefault="00CC405E" w:rsidP="005B5B23">
      <w:r>
        <w:continuationSeparator/>
      </w:r>
    </w:p>
  </w:endnote>
  <w:endnote w:type="continuationNotice" w:id="1">
    <w:p w14:paraId="094B00DD" w14:textId="77777777" w:rsidR="00B433DF" w:rsidRDefault="007D65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6D915" w14:textId="77777777" w:rsidR="00CC405E" w:rsidRDefault="00CC405E">
    <w:pPr>
      <w:pStyle w:val="Footer"/>
      <w:jc w:val="right"/>
    </w:pPr>
  </w:p>
  <w:p w14:paraId="2962DA17" w14:textId="77777777" w:rsidR="00CC405E" w:rsidRDefault="00CC40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0141B4" w14:textId="77777777" w:rsidR="00CC405E" w:rsidRDefault="00CC405E" w:rsidP="005B5B23">
      <w:r>
        <w:separator/>
      </w:r>
    </w:p>
  </w:footnote>
  <w:footnote w:type="continuationSeparator" w:id="0">
    <w:p w14:paraId="5BED263D" w14:textId="77777777" w:rsidR="00CC405E" w:rsidRDefault="00CC405E" w:rsidP="005B5B23">
      <w:r>
        <w:continuationSeparator/>
      </w:r>
    </w:p>
  </w:footnote>
  <w:footnote w:type="continuationNotice" w:id="1">
    <w:p w14:paraId="3D2A6276" w14:textId="77777777" w:rsidR="00B433DF" w:rsidRDefault="007D65C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85F86"/>
    <w:multiLevelType w:val="hybridMultilevel"/>
    <w:tmpl w:val="B5D8C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9398F"/>
    <w:multiLevelType w:val="hybridMultilevel"/>
    <w:tmpl w:val="D36A0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269C9"/>
    <w:multiLevelType w:val="hybridMultilevel"/>
    <w:tmpl w:val="1E04EAB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22"/>
    <w:rsid w:val="00005B9B"/>
    <w:rsid w:val="00022355"/>
    <w:rsid w:val="00041250"/>
    <w:rsid w:val="00056364"/>
    <w:rsid w:val="00062A0A"/>
    <w:rsid w:val="0007149D"/>
    <w:rsid w:val="000864B6"/>
    <w:rsid w:val="0009422C"/>
    <w:rsid w:val="000B3F62"/>
    <w:rsid w:val="000B6B9B"/>
    <w:rsid w:val="000C5ED7"/>
    <w:rsid w:val="000D0E4C"/>
    <w:rsid w:val="00107180"/>
    <w:rsid w:val="0011078A"/>
    <w:rsid w:val="00117BC7"/>
    <w:rsid w:val="00144606"/>
    <w:rsid w:val="00152149"/>
    <w:rsid w:val="0016656F"/>
    <w:rsid w:val="00171EFD"/>
    <w:rsid w:val="001929E6"/>
    <w:rsid w:val="001A1DB1"/>
    <w:rsid w:val="001D7F17"/>
    <w:rsid w:val="001F4331"/>
    <w:rsid w:val="002032D9"/>
    <w:rsid w:val="002039DE"/>
    <w:rsid w:val="00274CBA"/>
    <w:rsid w:val="002D4FF1"/>
    <w:rsid w:val="002E2615"/>
    <w:rsid w:val="002F6C1E"/>
    <w:rsid w:val="00301742"/>
    <w:rsid w:val="00304E08"/>
    <w:rsid w:val="00336D30"/>
    <w:rsid w:val="00340925"/>
    <w:rsid w:val="00390B90"/>
    <w:rsid w:val="003B4D88"/>
    <w:rsid w:val="003B6D2B"/>
    <w:rsid w:val="003D767E"/>
    <w:rsid w:val="003E4FD6"/>
    <w:rsid w:val="003E7EFE"/>
    <w:rsid w:val="00400522"/>
    <w:rsid w:val="00426CC9"/>
    <w:rsid w:val="0043593A"/>
    <w:rsid w:val="004429C5"/>
    <w:rsid w:val="00444908"/>
    <w:rsid w:val="00447DEF"/>
    <w:rsid w:val="004507CD"/>
    <w:rsid w:val="00490B29"/>
    <w:rsid w:val="004A1C65"/>
    <w:rsid w:val="004B49E3"/>
    <w:rsid w:val="004B4BEB"/>
    <w:rsid w:val="004C6670"/>
    <w:rsid w:val="004D683F"/>
    <w:rsid w:val="004E3875"/>
    <w:rsid w:val="004F2D62"/>
    <w:rsid w:val="004F3F81"/>
    <w:rsid w:val="0050447B"/>
    <w:rsid w:val="00505FBE"/>
    <w:rsid w:val="00517A92"/>
    <w:rsid w:val="00556CF9"/>
    <w:rsid w:val="00561756"/>
    <w:rsid w:val="0056667D"/>
    <w:rsid w:val="005742E3"/>
    <w:rsid w:val="00577F07"/>
    <w:rsid w:val="00580C6D"/>
    <w:rsid w:val="0059067C"/>
    <w:rsid w:val="00597B05"/>
    <w:rsid w:val="005B5B23"/>
    <w:rsid w:val="005C47FE"/>
    <w:rsid w:val="005E21B8"/>
    <w:rsid w:val="00625A55"/>
    <w:rsid w:val="006268F2"/>
    <w:rsid w:val="00694555"/>
    <w:rsid w:val="006A1EF1"/>
    <w:rsid w:val="006E410A"/>
    <w:rsid w:val="006F5F40"/>
    <w:rsid w:val="007127BD"/>
    <w:rsid w:val="00767CC1"/>
    <w:rsid w:val="007A0C23"/>
    <w:rsid w:val="007B6EB3"/>
    <w:rsid w:val="007C1ADA"/>
    <w:rsid w:val="007D5BD1"/>
    <w:rsid w:val="007D5EA0"/>
    <w:rsid w:val="007D65C0"/>
    <w:rsid w:val="007E1649"/>
    <w:rsid w:val="007E35AC"/>
    <w:rsid w:val="007F6909"/>
    <w:rsid w:val="008214DF"/>
    <w:rsid w:val="008325CE"/>
    <w:rsid w:val="00880340"/>
    <w:rsid w:val="008B7CF7"/>
    <w:rsid w:val="008E04F5"/>
    <w:rsid w:val="009179B6"/>
    <w:rsid w:val="00962C33"/>
    <w:rsid w:val="009816CB"/>
    <w:rsid w:val="009927F1"/>
    <w:rsid w:val="009A2682"/>
    <w:rsid w:val="009B262A"/>
    <w:rsid w:val="009C7B3D"/>
    <w:rsid w:val="009F5547"/>
    <w:rsid w:val="00A5260A"/>
    <w:rsid w:val="00A82314"/>
    <w:rsid w:val="00A850DF"/>
    <w:rsid w:val="00A9413F"/>
    <w:rsid w:val="00AA4CF1"/>
    <w:rsid w:val="00B451F9"/>
    <w:rsid w:val="00B63D0F"/>
    <w:rsid w:val="00B90639"/>
    <w:rsid w:val="00BA1027"/>
    <w:rsid w:val="00BB610D"/>
    <w:rsid w:val="00BC47E8"/>
    <w:rsid w:val="00BC4E8B"/>
    <w:rsid w:val="00BD44D7"/>
    <w:rsid w:val="00C53D97"/>
    <w:rsid w:val="00C6297E"/>
    <w:rsid w:val="00C82A35"/>
    <w:rsid w:val="00C92B98"/>
    <w:rsid w:val="00C97133"/>
    <w:rsid w:val="00CC405E"/>
    <w:rsid w:val="00CC6724"/>
    <w:rsid w:val="00D311C6"/>
    <w:rsid w:val="00D9171A"/>
    <w:rsid w:val="00DC6509"/>
    <w:rsid w:val="00DD71FD"/>
    <w:rsid w:val="00E158D6"/>
    <w:rsid w:val="00E20AB5"/>
    <w:rsid w:val="00E23CC6"/>
    <w:rsid w:val="00E50502"/>
    <w:rsid w:val="00E54954"/>
    <w:rsid w:val="00E57613"/>
    <w:rsid w:val="00E651C0"/>
    <w:rsid w:val="00E65214"/>
    <w:rsid w:val="00E6756C"/>
    <w:rsid w:val="00E80C54"/>
    <w:rsid w:val="00E92FCE"/>
    <w:rsid w:val="00EA5B0F"/>
    <w:rsid w:val="00F23C26"/>
    <w:rsid w:val="00F519D8"/>
    <w:rsid w:val="00F87331"/>
    <w:rsid w:val="00F96DEA"/>
    <w:rsid w:val="00F97B37"/>
    <w:rsid w:val="00FB0E23"/>
    <w:rsid w:val="00FC5D65"/>
    <w:rsid w:val="00FE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037C5D3"/>
  <w15:docId w15:val="{4061F177-55F8-4686-9147-D60C584D2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0B2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FE0B22"/>
    <w:pPr>
      <w:jc w:val="center"/>
    </w:pPr>
    <w:rPr>
      <w:rFonts w:eastAsia="Times New Roman"/>
      <w:sz w:val="28"/>
      <w:szCs w:val="28"/>
      <w:lang w:val="en-US"/>
    </w:rPr>
  </w:style>
  <w:style w:type="character" w:customStyle="1" w:styleId="TitleChar">
    <w:name w:val="Title Char"/>
    <w:basedOn w:val="DefaultParagraphFont"/>
    <w:link w:val="Title"/>
    <w:uiPriority w:val="99"/>
    <w:rsid w:val="00FE0B22"/>
    <w:rPr>
      <w:rFonts w:ascii="Times New Roman" w:eastAsia="Times New Roman" w:hAnsi="Times New Roman" w:cs="Times New Roman"/>
      <w:sz w:val="28"/>
      <w:szCs w:val="28"/>
    </w:rPr>
  </w:style>
  <w:style w:type="character" w:customStyle="1" w:styleId="ParagrafiChar">
    <w:name w:val="Paragrafi Char"/>
    <w:basedOn w:val="DefaultParagraphFont"/>
    <w:link w:val="Paragrafi"/>
    <w:uiPriority w:val="99"/>
    <w:rsid w:val="00FE0B22"/>
    <w:rPr>
      <w:rFonts w:ascii="CG Times" w:hAnsi="CG Times" w:cs="CG Times"/>
    </w:rPr>
  </w:style>
  <w:style w:type="paragraph" w:customStyle="1" w:styleId="Paragrafi">
    <w:name w:val="Paragrafi"/>
    <w:link w:val="ParagrafiChar"/>
    <w:uiPriority w:val="99"/>
    <w:rsid w:val="00FE0B22"/>
    <w:pPr>
      <w:widowControl w:val="0"/>
      <w:spacing w:after="0" w:line="240" w:lineRule="auto"/>
      <w:ind w:firstLine="720"/>
      <w:jc w:val="both"/>
    </w:pPr>
    <w:rPr>
      <w:rFonts w:ascii="CG Times" w:hAnsi="CG Times" w:cs="CG Tim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0B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B22"/>
    <w:rPr>
      <w:rFonts w:ascii="Tahoma" w:eastAsia="MS Mincho" w:hAnsi="Tahoma" w:cs="Tahoma"/>
      <w:sz w:val="16"/>
      <w:szCs w:val="16"/>
      <w:lang w:val="sq-AL"/>
    </w:rPr>
  </w:style>
  <w:style w:type="paragraph" w:styleId="NoSpacing">
    <w:name w:val="No Spacing"/>
    <w:qFormat/>
    <w:rsid w:val="002D4FF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5B5B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5B23"/>
    <w:rPr>
      <w:rFonts w:ascii="Times New Roman" w:eastAsia="MS Mincho" w:hAnsi="Times New Roman" w:cs="Times New Roman"/>
      <w:sz w:val="24"/>
      <w:szCs w:val="24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5B5B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5B23"/>
    <w:rPr>
      <w:rFonts w:ascii="Times New Roman" w:eastAsia="MS Mincho" w:hAnsi="Times New Roman" w:cs="Times New Roman"/>
      <w:sz w:val="24"/>
      <w:szCs w:val="24"/>
      <w:lang w:val="sq-AL"/>
    </w:rPr>
  </w:style>
  <w:style w:type="paragraph" w:styleId="ListParagraph">
    <w:name w:val="List Paragraph"/>
    <w:basedOn w:val="Normal"/>
    <w:uiPriority w:val="34"/>
    <w:qFormat/>
    <w:rsid w:val="00056364"/>
    <w:pPr>
      <w:ind w:left="720"/>
      <w:contextualSpacing/>
    </w:pPr>
  </w:style>
  <w:style w:type="paragraph" w:styleId="Revision">
    <w:name w:val="Revision"/>
    <w:hidden/>
    <w:uiPriority w:val="99"/>
    <w:semiHidden/>
    <w:rsid w:val="00390B9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390B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0B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0B90"/>
    <w:rPr>
      <w:rFonts w:ascii="Times New Roman" w:eastAsia="MS Mincho" w:hAnsi="Times New Roman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0B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0B90"/>
    <w:rPr>
      <w:rFonts w:ascii="Times New Roman" w:eastAsia="MS Mincho" w:hAnsi="Times New Roman" w:cs="Times New Roman"/>
      <w:b/>
      <w:bCs/>
      <w:sz w:val="20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2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005A3719B8D4040B2E8D9A3A806F1B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498</Nr_x002e__x0020_akti>
    <Data_x0020_e_x0020_Krijimit xmlns="0e656187-b300-4fb0-8bf4-3a50f872073c">2023-08-28T08:48:05Z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2023-08-24T22:00:00Z</Date_x0020_protokolli>
    <Titulli xmlns="0e656187-b300-4fb0-8bf4-3a50f872073c">Për miratimin e dëmshpërblimit financiar për disa ish-të dënuar politikë të regjimit komunist</Titulli>
    <Modifikuesi xmlns="0e656187-b300-4fb0-8bf4-3a50f872073c">Suada.Daci</Modifikuesi>
    <Nr_x002e__x0020_prot_x0020_QBZ xmlns="0e656187-b300-4fb0-8bf4-3a50f872073c">1297</Nr_x002e__x0020_prot_x0020_QBZ>
    <Data_x0020_e_x0020_Modifikimit xmlns="0e656187-b300-4fb0-8bf4-3a50f872073c">2023-08-28T09:07:32Z</Data_x0020_e_x0020_Modifikimit>
    <Dekretuar xmlns="0e656187-b300-4fb0-8bf4-3a50f872073c">false</Dekretuar>
    <Data xmlns="0e656187-b300-4fb0-8bf4-3a50f872073c">2023-08-23T22:00:00Z</Data>
    <Nr_x002e__x0020_protokolli_x0020_i_x0020_aktit xmlns="0e656187-b300-4fb0-8bf4-3a50f872073c">3675/1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498</Nr_x002e__x0020_akti>
    <Data_x0020_e_x0020_Krijimit xmlns="0e656187-b300-4fb0-8bf4-3a50f872073c">2023-08-28T08:48:05Z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2023-08-24T22:00:00Z</Date_x0020_protokolli>
    <Titulli xmlns="0e656187-b300-4fb0-8bf4-3a50f872073c">Për miratimin e dëmshpërblimit financiar për disa ish-të dënuar politikë të regjimit komunist</Titulli>
    <Modifikuesi xmlns="0e656187-b300-4fb0-8bf4-3a50f872073c">Suada.Daci</Modifikuesi>
    <Nr_x002e__x0020_prot_x0020_QBZ xmlns="0e656187-b300-4fb0-8bf4-3a50f872073c">1297</Nr_x002e__x0020_prot_x0020_QBZ>
    <Data_x0020_e_x0020_Modifikimit xmlns="0e656187-b300-4fb0-8bf4-3a50f872073c">2023-08-28T09:07:32Z</Data_x0020_e_x0020_Modifikimit>
    <Dekretuar xmlns="0e656187-b300-4fb0-8bf4-3a50f872073c">false</Dekretuar>
    <Data xmlns="0e656187-b300-4fb0-8bf4-3a50f872073c">2023-08-23T22:00:00Z</Data>
    <Nr_x002e__x0020_protokolli_x0020_i_x0020_aktit xmlns="0e656187-b300-4fb0-8bf4-3a50f872073c">3675/1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005A3719B8D4040B2E8D9A3A806F1B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979A6-F479-4672-8893-6BF95D8CE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3CC9BDA-4C76-43DC-894F-E828FBF5F0A4}">
  <ds:schemaRefs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  <ds:schemaRef ds:uri="http://schemas.microsoft.com/office/2006/documentManagement/types"/>
    <ds:schemaRef ds:uri="0e656187-b300-4fb0-8bf4-3a50f872073c"/>
  </ds:schemaRefs>
</ds:datastoreItem>
</file>

<file path=customXml/itemProps3.xml><?xml version="1.0" encoding="utf-8"?>
<ds:datastoreItem xmlns:ds="http://schemas.openxmlformats.org/officeDocument/2006/customXml" ds:itemID="{19DA1604-5A90-4F06-BBEA-9CCE7119C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44E561-664E-4254-8043-43D3E9CB34CF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5.xml><?xml version="1.0" encoding="utf-8"?>
<ds:datastoreItem xmlns:ds="http://schemas.openxmlformats.org/officeDocument/2006/customXml" ds:itemID="{308337FC-3325-4CCF-9439-9A35CA4C9AB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944E822-A025-4CE4-9FEA-BBDF9271F7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4B4F4FB8-69A0-461B-ABD9-77900EE38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 PER MIRATIM</vt:lpstr>
    </vt:vector>
  </TitlesOfParts>
  <Company>Microsoft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 PER MIRATIM</dc:title>
  <dc:creator>Elona Haska</dc:creator>
  <cp:lastModifiedBy>Alma Lisaku</cp:lastModifiedBy>
  <cp:revision>14</cp:revision>
  <cp:lastPrinted>2023-08-23T14:08:00Z</cp:lastPrinted>
  <dcterms:created xsi:type="dcterms:W3CDTF">2023-08-23T09:22:00Z</dcterms:created>
  <dcterms:modified xsi:type="dcterms:W3CDTF">2023-08-28T10:07:00Z</dcterms:modified>
</cp:coreProperties>
</file>