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EF68FD" w14:textId="2E83C738" w:rsidR="00826359" w:rsidRPr="003D1607" w:rsidRDefault="00EC57E9" w:rsidP="003D1607">
      <w:pPr>
        <w:spacing w:after="0" w:line="240" w:lineRule="auto"/>
        <w:ind w:firstLine="284"/>
        <w:jc w:val="center"/>
        <w:rPr>
          <w:rFonts w:ascii="Garamond" w:hAnsi="Garamond"/>
          <w:b/>
          <w:w w:val="99"/>
          <w:sz w:val="24"/>
          <w:szCs w:val="24"/>
          <w:lang w:val="sq-AL"/>
        </w:rPr>
      </w:pPr>
      <w:r w:rsidRPr="003D1607">
        <w:rPr>
          <w:rFonts w:ascii="Garamond" w:hAnsi="Garamond"/>
          <w:b/>
          <w:w w:val="99"/>
          <w:sz w:val="24"/>
          <w:szCs w:val="24"/>
          <w:lang w:val="sq-AL"/>
        </w:rPr>
        <w:t xml:space="preserve">VENDIM </w:t>
      </w:r>
    </w:p>
    <w:p w14:paraId="14EF6900" w14:textId="107E85BD" w:rsidR="00337A07" w:rsidRPr="003D1607" w:rsidRDefault="004E31CA" w:rsidP="003D160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D1607">
        <w:rPr>
          <w:rFonts w:ascii="Garamond" w:hAnsi="Garamond"/>
          <w:b/>
          <w:sz w:val="24"/>
          <w:szCs w:val="24"/>
          <w:lang w:val="sq-AL"/>
        </w:rPr>
        <w:t>Nr.</w:t>
      </w:r>
      <w:r w:rsidR="003D1607" w:rsidRPr="003D160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D1607">
        <w:rPr>
          <w:rFonts w:ascii="Garamond" w:hAnsi="Garamond"/>
          <w:b/>
          <w:sz w:val="24"/>
          <w:szCs w:val="24"/>
          <w:lang w:val="sq-AL"/>
        </w:rPr>
        <w:t>563</w:t>
      </w:r>
      <w:r w:rsidR="00337A07" w:rsidRPr="003D1607">
        <w:rPr>
          <w:rFonts w:ascii="Garamond" w:hAnsi="Garamond"/>
          <w:b/>
          <w:sz w:val="24"/>
          <w:szCs w:val="24"/>
          <w:lang w:val="sq-AL"/>
        </w:rPr>
        <w:t>, dat</w:t>
      </w:r>
      <w:r w:rsidR="00EE4A6D" w:rsidRPr="003D1607">
        <w:rPr>
          <w:rFonts w:ascii="Garamond" w:hAnsi="Garamond"/>
          <w:b/>
          <w:sz w:val="24"/>
          <w:szCs w:val="24"/>
          <w:lang w:val="sq-AL"/>
        </w:rPr>
        <w:t>ë</w:t>
      </w:r>
      <w:r w:rsidR="00337A07" w:rsidRPr="003D160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D1607">
        <w:rPr>
          <w:rFonts w:ascii="Garamond" w:hAnsi="Garamond"/>
          <w:b/>
          <w:sz w:val="24"/>
          <w:szCs w:val="24"/>
          <w:lang w:val="sq-AL"/>
        </w:rPr>
        <w:t>4.10.2023</w:t>
      </w:r>
    </w:p>
    <w:p w14:paraId="14EF6902" w14:textId="77777777" w:rsidR="004F16CD" w:rsidRPr="003D1607" w:rsidRDefault="004F16CD" w:rsidP="003D160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4EF6905" w14:textId="55AA8243" w:rsidR="00826359" w:rsidRPr="003D1607" w:rsidRDefault="00826359" w:rsidP="003D16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D1607">
        <w:rPr>
          <w:rFonts w:ascii="Garamond" w:hAnsi="Garamond"/>
          <w:b/>
          <w:sz w:val="24"/>
          <w:szCs w:val="24"/>
          <w:lang w:val="sq-AL"/>
        </w:rPr>
        <w:t xml:space="preserve">PËR DISA </w:t>
      </w:r>
      <w:r w:rsidR="008B238B" w:rsidRPr="003D1607">
        <w:rPr>
          <w:rFonts w:ascii="Garamond" w:hAnsi="Garamond"/>
          <w:b/>
          <w:sz w:val="24"/>
          <w:szCs w:val="24"/>
          <w:lang w:val="sq-AL"/>
        </w:rPr>
        <w:t xml:space="preserve">SHTESA DHE NDRYSHIME </w:t>
      </w:r>
      <w:r w:rsidRPr="003D1607">
        <w:rPr>
          <w:rFonts w:ascii="Garamond" w:hAnsi="Garamond"/>
          <w:b/>
          <w:sz w:val="24"/>
          <w:szCs w:val="24"/>
          <w:lang w:val="sq-AL"/>
        </w:rPr>
        <w:t>N</w:t>
      </w:r>
      <w:r w:rsidR="00A05C1B" w:rsidRPr="003D1607">
        <w:rPr>
          <w:rFonts w:ascii="Garamond" w:hAnsi="Garamond"/>
          <w:b/>
          <w:sz w:val="24"/>
          <w:szCs w:val="24"/>
          <w:lang w:val="sq-AL"/>
        </w:rPr>
        <w:t>Ë</w:t>
      </w:r>
      <w:r w:rsidR="00337A07" w:rsidRPr="003D1607">
        <w:rPr>
          <w:rFonts w:ascii="Garamond" w:hAnsi="Garamond"/>
          <w:b/>
          <w:sz w:val="24"/>
          <w:szCs w:val="24"/>
          <w:lang w:val="sq-AL"/>
        </w:rPr>
        <w:t xml:space="preserve"> VENDIMIN NR.</w:t>
      </w:r>
      <w:r w:rsidR="002E0F8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D1607">
        <w:rPr>
          <w:rFonts w:ascii="Garamond" w:hAnsi="Garamond"/>
          <w:b/>
          <w:sz w:val="24"/>
          <w:szCs w:val="24"/>
          <w:lang w:val="sq-AL"/>
        </w:rPr>
        <w:t>87,</w:t>
      </w:r>
      <w:r w:rsidR="002E0F8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05C1B" w:rsidRPr="003D1607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3D1607">
        <w:rPr>
          <w:rFonts w:ascii="Garamond" w:hAnsi="Garamond"/>
          <w:b/>
          <w:w w:val="99"/>
          <w:sz w:val="24"/>
          <w:szCs w:val="24"/>
          <w:lang w:val="sq-AL"/>
        </w:rPr>
        <w:t>14</w:t>
      </w:r>
      <w:r w:rsidRPr="003D1607">
        <w:rPr>
          <w:rFonts w:ascii="Garamond" w:hAnsi="Garamond"/>
          <w:b/>
          <w:sz w:val="24"/>
          <w:szCs w:val="24"/>
          <w:lang w:val="sq-AL"/>
        </w:rPr>
        <w:t>.2</w:t>
      </w:r>
      <w:r w:rsidRPr="003D1607">
        <w:rPr>
          <w:rFonts w:ascii="Garamond" w:hAnsi="Garamond"/>
          <w:b/>
          <w:w w:val="99"/>
          <w:sz w:val="24"/>
          <w:szCs w:val="24"/>
          <w:lang w:val="sq-AL"/>
        </w:rPr>
        <w:t>.2018</w:t>
      </w:r>
      <w:r w:rsidR="00337A07" w:rsidRPr="003D1607">
        <w:rPr>
          <w:rFonts w:ascii="Garamond" w:hAnsi="Garamond"/>
          <w:b/>
          <w:w w:val="99"/>
          <w:sz w:val="24"/>
          <w:szCs w:val="24"/>
          <w:lang w:val="sq-AL"/>
        </w:rPr>
        <w:t>, T</w:t>
      </w:r>
      <w:r w:rsidR="00EE4A6D" w:rsidRPr="003D1607">
        <w:rPr>
          <w:rFonts w:ascii="Garamond" w:hAnsi="Garamond"/>
          <w:b/>
          <w:w w:val="99"/>
          <w:sz w:val="24"/>
          <w:szCs w:val="24"/>
          <w:lang w:val="sq-AL"/>
        </w:rPr>
        <w:t>Ë</w:t>
      </w:r>
      <w:r w:rsidR="00337A07" w:rsidRPr="003D1607">
        <w:rPr>
          <w:rFonts w:ascii="Garamond" w:hAnsi="Garamond"/>
          <w:b/>
          <w:w w:val="99"/>
          <w:sz w:val="24"/>
          <w:szCs w:val="24"/>
          <w:lang w:val="sq-AL"/>
        </w:rPr>
        <w:t xml:space="preserve"> K</w:t>
      </w:r>
      <w:r w:rsidR="00EE4A6D" w:rsidRPr="003D1607">
        <w:rPr>
          <w:rFonts w:ascii="Garamond" w:hAnsi="Garamond"/>
          <w:b/>
          <w:w w:val="99"/>
          <w:sz w:val="24"/>
          <w:szCs w:val="24"/>
          <w:lang w:val="sq-AL"/>
        </w:rPr>
        <w:t>Ë</w:t>
      </w:r>
      <w:r w:rsidR="00337A07" w:rsidRPr="003D1607">
        <w:rPr>
          <w:rFonts w:ascii="Garamond" w:hAnsi="Garamond"/>
          <w:b/>
          <w:w w:val="99"/>
          <w:sz w:val="24"/>
          <w:szCs w:val="24"/>
          <w:lang w:val="sq-AL"/>
        </w:rPr>
        <w:t>SHILLIT T</w:t>
      </w:r>
      <w:r w:rsidR="00EE4A6D" w:rsidRPr="003D1607">
        <w:rPr>
          <w:rFonts w:ascii="Garamond" w:hAnsi="Garamond"/>
          <w:b/>
          <w:w w:val="99"/>
          <w:sz w:val="24"/>
          <w:szCs w:val="24"/>
          <w:lang w:val="sq-AL"/>
        </w:rPr>
        <w:t>Ë</w:t>
      </w:r>
      <w:r w:rsidR="00337A07" w:rsidRPr="003D1607">
        <w:rPr>
          <w:rFonts w:ascii="Garamond" w:hAnsi="Garamond"/>
          <w:b/>
          <w:w w:val="99"/>
          <w:sz w:val="24"/>
          <w:szCs w:val="24"/>
          <w:lang w:val="sq-AL"/>
        </w:rPr>
        <w:t xml:space="preserve"> MINISTRAVE, “</w:t>
      </w:r>
      <w:r w:rsidRPr="003D1607">
        <w:rPr>
          <w:rFonts w:ascii="Garamond" w:hAnsi="Garamond"/>
          <w:b/>
          <w:sz w:val="24"/>
          <w:szCs w:val="24"/>
          <w:lang w:val="sq-AL"/>
        </w:rPr>
        <w:t>P</w:t>
      </w:r>
      <w:r w:rsidR="00A05C1B" w:rsidRPr="003D1607">
        <w:rPr>
          <w:rFonts w:ascii="Garamond" w:hAnsi="Garamond"/>
          <w:b/>
          <w:sz w:val="24"/>
          <w:szCs w:val="24"/>
          <w:lang w:val="sq-AL"/>
        </w:rPr>
        <w:t>Ë</w:t>
      </w:r>
      <w:r w:rsidRPr="003D1607">
        <w:rPr>
          <w:rFonts w:ascii="Garamond" w:hAnsi="Garamond"/>
          <w:b/>
          <w:sz w:val="24"/>
          <w:szCs w:val="24"/>
          <w:lang w:val="sq-AL"/>
        </w:rPr>
        <w:t>R</w:t>
      </w:r>
      <w:r w:rsidR="002E0F8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D1607">
        <w:rPr>
          <w:rFonts w:ascii="Garamond" w:hAnsi="Garamond"/>
          <w:b/>
          <w:sz w:val="24"/>
          <w:szCs w:val="24"/>
          <w:lang w:val="sq-AL"/>
        </w:rPr>
        <w:t>MIRATIMIN E PLANIT TË ZHVILLIMIT TË SEKTORIT TË GAZIT NA</w:t>
      </w:r>
      <w:r w:rsidRPr="003D1607">
        <w:rPr>
          <w:rFonts w:ascii="Garamond" w:hAnsi="Garamond"/>
          <w:b/>
          <w:w w:val="99"/>
          <w:sz w:val="24"/>
          <w:szCs w:val="24"/>
          <w:lang w:val="sq-AL"/>
        </w:rPr>
        <w:t>TYROR</w:t>
      </w:r>
      <w:r w:rsidR="003D1607" w:rsidRPr="003D1607">
        <w:rPr>
          <w:rFonts w:ascii="Garamond" w:hAnsi="Garamond"/>
          <w:b/>
          <w:w w:val="99"/>
          <w:sz w:val="24"/>
          <w:szCs w:val="24"/>
          <w:lang w:val="sq-AL"/>
        </w:rPr>
        <w:t xml:space="preserve"> </w:t>
      </w:r>
      <w:r w:rsidRPr="003D1607">
        <w:rPr>
          <w:rFonts w:ascii="Garamond" w:hAnsi="Garamond"/>
          <w:b/>
          <w:sz w:val="24"/>
          <w:szCs w:val="24"/>
          <w:lang w:val="sq-AL"/>
        </w:rPr>
        <w:t xml:space="preserve">NË SHQIPËRI DHE IDENTIFIKIMIN E PROJEKTEVE </w:t>
      </w:r>
      <w:proofErr w:type="spellStart"/>
      <w:r w:rsidRPr="003D1607">
        <w:rPr>
          <w:rFonts w:ascii="Garamond" w:hAnsi="Garamond"/>
          <w:b/>
          <w:w w:val="99"/>
          <w:sz w:val="24"/>
          <w:szCs w:val="24"/>
          <w:lang w:val="sq-AL"/>
        </w:rPr>
        <w:t>PRIORI</w:t>
      </w:r>
      <w:r w:rsidRPr="003D1607">
        <w:rPr>
          <w:rFonts w:ascii="Garamond" w:hAnsi="Garamond"/>
          <w:b/>
          <w:sz w:val="24"/>
          <w:szCs w:val="24"/>
          <w:lang w:val="sq-AL"/>
        </w:rPr>
        <w:t>TARE</w:t>
      </w:r>
      <w:proofErr w:type="spellEnd"/>
      <w:r w:rsidR="00337A07" w:rsidRPr="003D1607">
        <w:rPr>
          <w:rFonts w:ascii="Garamond" w:hAnsi="Garamond"/>
          <w:b/>
          <w:sz w:val="24"/>
          <w:szCs w:val="24"/>
          <w:lang w:val="sq-AL"/>
        </w:rPr>
        <w:t>”</w:t>
      </w:r>
    </w:p>
    <w:p w14:paraId="14EF6907" w14:textId="77777777" w:rsidR="00163E72" w:rsidRPr="003D1607" w:rsidRDefault="00163E72" w:rsidP="003D16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EF6908" w14:textId="04DA5E27" w:rsidR="00826359" w:rsidRPr="003D1607" w:rsidRDefault="00826359" w:rsidP="003D16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D1607">
        <w:rPr>
          <w:rFonts w:ascii="Garamond" w:hAnsi="Garamond"/>
          <w:sz w:val="24"/>
          <w:szCs w:val="24"/>
          <w:lang w:val="sq-AL"/>
        </w:rPr>
        <w:t>Në mbështetje të nenit 100 të Kushtetutës dhe të pikave 1, 2 e 4, të nenit 5, të</w:t>
      </w:r>
      <w:r w:rsidR="002E0F8E">
        <w:rPr>
          <w:rFonts w:ascii="Garamond" w:hAnsi="Garamond"/>
          <w:sz w:val="24"/>
          <w:szCs w:val="24"/>
          <w:lang w:val="sq-AL"/>
        </w:rPr>
        <w:t xml:space="preserve"> </w:t>
      </w:r>
      <w:r w:rsidRPr="003D1607">
        <w:rPr>
          <w:rFonts w:ascii="Garamond" w:hAnsi="Garamond"/>
          <w:sz w:val="24"/>
          <w:szCs w:val="24"/>
          <w:lang w:val="sq-AL"/>
        </w:rPr>
        <w:t>ligjit nr.</w:t>
      </w:r>
      <w:r w:rsidR="002E0F8E">
        <w:rPr>
          <w:rFonts w:ascii="Garamond" w:hAnsi="Garamond"/>
          <w:sz w:val="24"/>
          <w:szCs w:val="24"/>
          <w:lang w:val="sq-AL"/>
        </w:rPr>
        <w:t xml:space="preserve"> </w:t>
      </w:r>
      <w:r w:rsidRPr="003D1607">
        <w:rPr>
          <w:rFonts w:ascii="Garamond" w:hAnsi="Garamond"/>
          <w:sz w:val="24"/>
          <w:szCs w:val="24"/>
          <w:lang w:val="sq-AL"/>
        </w:rPr>
        <w:t xml:space="preserve">102/2015, “Për sektorin e gazit natyror”, me propozimin e </w:t>
      </w:r>
      <w:r w:rsidR="002E0F8E" w:rsidRPr="003D1607">
        <w:rPr>
          <w:rFonts w:ascii="Garamond" w:hAnsi="Garamond"/>
          <w:sz w:val="24"/>
          <w:szCs w:val="24"/>
          <w:lang w:val="sq-AL"/>
        </w:rPr>
        <w:t xml:space="preserve">zëvendëskryeministrit </w:t>
      </w:r>
      <w:r w:rsidR="008F66F8" w:rsidRPr="003D1607">
        <w:rPr>
          <w:rFonts w:ascii="Garamond" w:hAnsi="Garamond"/>
          <w:sz w:val="24"/>
          <w:szCs w:val="24"/>
          <w:lang w:val="sq-AL"/>
        </w:rPr>
        <w:t>dhe</w:t>
      </w:r>
      <w:r w:rsidR="008F66F8" w:rsidRPr="003D1607">
        <w:rPr>
          <w:rFonts w:ascii="Garamond" w:hAnsi="Garamond"/>
          <w:color w:val="282828"/>
          <w:sz w:val="24"/>
          <w:szCs w:val="24"/>
          <w:shd w:val="clear" w:color="auto" w:fill="FFFFFF"/>
          <w:lang w:val="sq-AL"/>
        </w:rPr>
        <w:t xml:space="preserve"> </w:t>
      </w:r>
      <w:r w:rsidRPr="003D1607">
        <w:rPr>
          <w:rFonts w:ascii="Garamond" w:hAnsi="Garamond"/>
          <w:sz w:val="24"/>
          <w:szCs w:val="24"/>
          <w:lang w:val="sq-AL"/>
        </w:rPr>
        <w:t>minist</w:t>
      </w:r>
      <w:r w:rsidR="00EE4A6D" w:rsidRPr="003D1607">
        <w:rPr>
          <w:rFonts w:ascii="Garamond" w:hAnsi="Garamond"/>
          <w:sz w:val="24"/>
          <w:szCs w:val="24"/>
          <w:lang w:val="sq-AL"/>
        </w:rPr>
        <w:t>ë</w:t>
      </w:r>
      <w:r w:rsidR="00337A07" w:rsidRPr="003D1607">
        <w:rPr>
          <w:rFonts w:ascii="Garamond" w:hAnsi="Garamond"/>
          <w:sz w:val="24"/>
          <w:szCs w:val="24"/>
          <w:lang w:val="sq-AL"/>
        </w:rPr>
        <w:t>r</w:t>
      </w:r>
      <w:r w:rsidRPr="003D1607">
        <w:rPr>
          <w:rFonts w:ascii="Garamond" w:hAnsi="Garamond"/>
          <w:sz w:val="24"/>
          <w:szCs w:val="24"/>
          <w:lang w:val="sq-AL"/>
        </w:rPr>
        <w:t xml:space="preserve"> </w:t>
      </w:r>
      <w:r w:rsidR="00337A07" w:rsidRPr="003D1607">
        <w:rPr>
          <w:rFonts w:ascii="Garamond" w:hAnsi="Garamond"/>
          <w:sz w:val="24"/>
          <w:szCs w:val="24"/>
          <w:lang w:val="sq-AL"/>
        </w:rPr>
        <w:t>i</w:t>
      </w:r>
      <w:r w:rsidRPr="003D1607">
        <w:rPr>
          <w:rFonts w:ascii="Garamond" w:hAnsi="Garamond"/>
          <w:sz w:val="24"/>
          <w:szCs w:val="24"/>
          <w:lang w:val="sq-AL"/>
        </w:rPr>
        <w:t xml:space="preserve"> Infrastrukturës dhe Energjisë, Këshilli i Ministrave</w:t>
      </w:r>
    </w:p>
    <w:p w14:paraId="14EF6909" w14:textId="77777777" w:rsidR="004F16CD" w:rsidRPr="003D1607" w:rsidRDefault="004F16CD" w:rsidP="003D16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EF690A" w14:textId="339FB0A6" w:rsidR="00826359" w:rsidRPr="003D1607" w:rsidRDefault="00826359" w:rsidP="003D160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D1607">
        <w:rPr>
          <w:rFonts w:ascii="Garamond" w:hAnsi="Garamond"/>
          <w:sz w:val="24"/>
          <w:szCs w:val="24"/>
          <w:lang w:val="sq-AL"/>
        </w:rPr>
        <w:t>VENDOSI:</w:t>
      </w:r>
    </w:p>
    <w:p w14:paraId="14EF690C" w14:textId="77777777" w:rsidR="00826359" w:rsidRPr="003D1607" w:rsidRDefault="00826359" w:rsidP="003D160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4EF690D" w14:textId="485ABE4E" w:rsidR="00826359" w:rsidRPr="003D1607" w:rsidRDefault="00DD1AB4" w:rsidP="003D16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D1607">
        <w:rPr>
          <w:rFonts w:ascii="Garamond" w:eastAsia="Garamond" w:hAnsi="Garamond" w:cs="Times New Roman"/>
          <w:sz w:val="24"/>
          <w:szCs w:val="24"/>
          <w:lang w:val="sq-AL"/>
        </w:rPr>
        <w:t xml:space="preserve">I. </w:t>
      </w:r>
      <w:r w:rsidR="00337A07" w:rsidRPr="003D1607">
        <w:rPr>
          <w:rFonts w:ascii="Garamond" w:hAnsi="Garamond"/>
          <w:sz w:val="24"/>
          <w:szCs w:val="24"/>
          <w:lang w:val="sq-AL"/>
        </w:rPr>
        <w:t>Në dokumentin “Instrumenti lehtësues për projektet e infrastrukturës (</w:t>
      </w:r>
      <w:proofErr w:type="spellStart"/>
      <w:r w:rsidR="00337A07" w:rsidRPr="003D1607">
        <w:rPr>
          <w:rFonts w:ascii="Garamond" w:hAnsi="Garamond"/>
          <w:sz w:val="24"/>
          <w:szCs w:val="24"/>
          <w:lang w:val="sq-AL"/>
        </w:rPr>
        <w:t>IPF</w:t>
      </w:r>
      <w:proofErr w:type="spellEnd"/>
      <w:r w:rsidR="00337A07" w:rsidRPr="003D1607">
        <w:rPr>
          <w:rFonts w:ascii="Garamond" w:hAnsi="Garamond"/>
          <w:sz w:val="24"/>
          <w:szCs w:val="24"/>
          <w:lang w:val="sq-AL"/>
        </w:rPr>
        <w:t>), asistenca teknike 4 (</w:t>
      </w:r>
      <w:proofErr w:type="spellStart"/>
      <w:r w:rsidR="00337A07" w:rsidRPr="003D1607">
        <w:rPr>
          <w:rFonts w:ascii="Garamond" w:hAnsi="Garamond"/>
          <w:sz w:val="24"/>
          <w:szCs w:val="24"/>
          <w:lang w:val="sq-AL"/>
        </w:rPr>
        <w:t>IPF</w:t>
      </w:r>
      <w:proofErr w:type="spellEnd"/>
      <w:r w:rsidR="00337A07" w:rsidRPr="003D1607">
        <w:rPr>
          <w:rFonts w:ascii="Garamond" w:hAnsi="Garamond"/>
          <w:sz w:val="24"/>
          <w:szCs w:val="24"/>
          <w:lang w:val="sq-AL"/>
        </w:rPr>
        <w:t xml:space="preserve"> 4) – </w:t>
      </w:r>
      <w:proofErr w:type="spellStart"/>
      <w:r w:rsidR="00EE4A6D" w:rsidRPr="003D1607">
        <w:rPr>
          <w:rFonts w:ascii="Garamond" w:hAnsi="Garamond"/>
          <w:sz w:val="24"/>
          <w:szCs w:val="24"/>
          <w:lang w:val="sq-AL"/>
        </w:rPr>
        <w:t>W</w:t>
      </w:r>
      <w:r w:rsidR="00337A07" w:rsidRPr="003D1607">
        <w:rPr>
          <w:rFonts w:ascii="Garamond" w:hAnsi="Garamond"/>
          <w:sz w:val="24"/>
          <w:szCs w:val="24"/>
          <w:lang w:val="sq-AL"/>
        </w:rPr>
        <w:t>B11</w:t>
      </w:r>
      <w:proofErr w:type="spellEnd"/>
      <w:r w:rsidR="00337A07" w:rsidRPr="003D1607">
        <w:rPr>
          <w:rFonts w:ascii="Garamond" w:hAnsi="Garamond"/>
          <w:sz w:val="24"/>
          <w:szCs w:val="24"/>
          <w:lang w:val="sq-AL"/>
        </w:rPr>
        <w:t>-</w:t>
      </w:r>
      <w:proofErr w:type="spellStart"/>
      <w:r w:rsidR="00337A07" w:rsidRPr="003D1607">
        <w:rPr>
          <w:rFonts w:ascii="Garamond" w:hAnsi="Garamond"/>
          <w:sz w:val="24"/>
          <w:szCs w:val="24"/>
          <w:lang w:val="sq-AL"/>
        </w:rPr>
        <w:t>ALB</w:t>
      </w:r>
      <w:proofErr w:type="spellEnd"/>
      <w:r w:rsidR="00337A07" w:rsidRPr="003D1607">
        <w:rPr>
          <w:rFonts w:ascii="Garamond" w:hAnsi="Garamond"/>
          <w:sz w:val="24"/>
          <w:szCs w:val="24"/>
          <w:lang w:val="sq-AL"/>
        </w:rPr>
        <w:t xml:space="preserve">-ENE-01, </w:t>
      </w:r>
      <w:proofErr w:type="spellStart"/>
      <w:r w:rsidR="00337A07" w:rsidRPr="003D1607">
        <w:rPr>
          <w:rFonts w:ascii="Garamond" w:hAnsi="Garamond"/>
          <w:sz w:val="24"/>
          <w:szCs w:val="24"/>
          <w:lang w:val="sq-AL"/>
        </w:rPr>
        <w:t>Masterplani</w:t>
      </w:r>
      <w:proofErr w:type="spellEnd"/>
      <w:r w:rsidR="00337A07" w:rsidRPr="003D1607">
        <w:rPr>
          <w:rFonts w:ascii="Garamond" w:hAnsi="Garamond"/>
          <w:sz w:val="24"/>
          <w:szCs w:val="24"/>
          <w:lang w:val="sq-AL"/>
        </w:rPr>
        <w:t xml:space="preserve"> i Infrastrukturës së Gazit, raporti përfundimtar”, bashk</w:t>
      </w:r>
      <w:r w:rsidR="00EE4A6D" w:rsidRPr="003D1607">
        <w:rPr>
          <w:rFonts w:ascii="Garamond" w:hAnsi="Garamond"/>
          <w:sz w:val="24"/>
          <w:szCs w:val="24"/>
          <w:lang w:val="sq-AL"/>
        </w:rPr>
        <w:t>ë</w:t>
      </w:r>
      <w:r w:rsidR="00337A07" w:rsidRPr="003D1607">
        <w:rPr>
          <w:rFonts w:ascii="Garamond" w:hAnsi="Garamond"/>
          <w:sz w:val="24"/>
          <w:szCs w:val="24"/>
          <w:lang w:val="sq-AL"/>
        </w:rPr>
        <w:t>lidhur vendimit nr.</w:t>
      </w:r>
      <w:r w:rsidR="002E0F8E">
        <w:rPr>
          <w:rFonts w:ascii="Garamond" w:hAnsi="Garamond"/>
          <w:sz w:val="24"/>
          <w:szCs w:val="24"/>
          <w:lang w:val="sq-AL"/>
        </w:rPr>
        <w:t xml:space="preserve"> </w:t>
      </w:r>
      <w:r w:rsidR="00826359" w:rsidRPr="003D1607">
        <w:rPr>
          <w:rFonts w:ascii="Garamond" w:hAnsi="Garamond"/>
          <w:sz w:val="24"/>
          <w:szCs w:val="24"/>
          <w:lang w:val="sq-AL"/>
        </w:rPr>
        <w:t>87, dat</w:t>
      </w:r>
      <w:r w:rsidR="00A05C1B" w:rsidRPr="003D1607">
        <w:rPr>
          <w:rFonts w:ascii="Garamond" w:hAnsi="Garamond"/>
          <w:sz w:val="24"/>
          <w:szCs w:val="24"/>
          <w:lang w:val="sq-AL"/>
        </w:rPr>
        <w:t>ë</w:t>
      </w:r>
      <w:r w:rsidR="00337A07" w:rsidRPr="003D1607">
        <w:rPr>
          <w:rFonts w:ascii="Garamond" w:hAnsi="Garamond"/>
          <w:sz w:val="24"/>
          <w:szCs w:val="24"/>
          <w:lang w:val="sq-AL"/>
        </w:rPr>
        <w:t xml:space="preserve"> 14.</w:t>
      </w:r>
      <w:r w:rsidR="00826359" w:rsidRPr="003D1607">
        <w:rPr>
          <w:rFonts w:ascii="Garamond" w:hAnsi="Garamond"/>
          <w:sz w:val="24"/>
          <w:szCs w:val="24"/>
          <w:lang w:val="sq-AL"/>
        </w:rPr>
        <w:t>2.2018</w:t>
      </w:r>
      <w:r w:rsidR="00337A07" w:rsidRPr="003D1607">
        <w:rPr>
          <w:rFonts w:ascii="Garamond" w:hAnsi="Garamond"/>
          <w:sz w:val="24"/>
          <w:szCs w:val="24"/>
          <w:lang w:val="sq-AL"/>
        </w:rPr>
        <w:t>,</w:t>
      </w:r>
      <w:r w:rsidR="00826359" w:rsidRPr="003D1607">
        <w:rPr>
          <w:rFonts w:ascii="Garamond" w:hAnsi="Garamond"/>
          <w:sz w:val="24"/>
          <w:szCs w:val="24"/>
          <w:lang w:val="sq-AL"/>
        </w:rPr>
        <w:t xml:space="preserve"> të Këshillit të Ministrave, “P</w:t>
      </w:r>
      <w:r w:rsidR="00A05C1B" w:rsidRPr="003D1607">
        <w:rPr>
          <w:rFonts w:ascii="Garamond" w:hAnsi="Garamond"/>
          <w:sz w:val="24"/>
          <w:szCs w:val="24"/>
          <w:lang w:val="sq-AL"/>
        </w:rPr>
        <w:t>ë</w:t>
      </w:r>
      <w:r w:rsidR="00826359" w:rsidRPr="003D1607">
        <w:rPr>
          <w:rFonts w:ascii="Garamond" w:hAnsi="Garamond"/>
          <w:sz w:val="24"/>
          <w:szCs w:val="24"/>
          <w:lang w:val="sq-AL"/>
        </w:rPr>
        <w:t xml:space="preserve">r </w:t>
      </w:r>
      <w:r w:rsidR="00337A07" w:rsidRPr="003D1607">
        <w:rPr>
          <w:rFonts w:ascii="Garamond" w:hAnsi="Garamond"/>
          <w:sz w:val="24"/>
          <w:szCs w:val="24"/>
          <w:lang w:val="sq-AL"/>
        </w:rPr>
        <w:t>m</w:t>
      </w:r>
      <w:r w:rsidR="00826359" w:rsidRPr="003D1607">
        <w:rPr>
          <w:rFonts w:ascii="Garamond" w:hAnsi="Garamond"/>
          <w:sz w:val="24"/>
          <w:szCs w:val="24"/>
          <w:lang w:val="sq-AL"/>
        </w:rPr>
        <w:t xml:space="preserve">iratimin e planit të zhvillimit të sektorit të gazit natyror në Shqipëri dhe identifikimin e projekteve </w:t>
      </w:r>
      <w:proofErr w:type="spellStart"/>
      <w:r w:rsidR="00826359" w:rsidRPr="003D1607">
        <w:rPr>
          <w:rFonts w:ascii="Garamond" w:hAnsi="Garamond"/>
          <w:sz w:val="24"/>
          <w:szCs w:val="24"/>
          <w:lang w:val="sq-AL"/>
        </w:rPr>
        <w:t>prioritare</w:t>
      </w:r>
      <w:proofErr w:type="spellEnd"/>
      <w:r w:rsidR="00826359" w:rsidRPr="003D1607">
        <w:rPr>
          <w:rFonts w:ascii="Garamond" w:hAnsi="Garamond"/>
          <w:sz w:val="24"/>
          <w:szCs w:val="24"/>
          <w:lang w:val="sq-AL"/>
        </w:rPr>
        <w:t>”</w:t>
      </w:r>
      <w:r w:rsidR="00EE4A6D" w:rsidRPr="003D1607">
        <w:rPr>
          <w:rFonts w:ascii="Garamond" w:hAnsi="Garamond"/>
          <w:sz w:val="24"/>
          <w:szCs w:val="24"/>
          <w:lang w:val="sq-AL"/>
        </w:rPr>
        <w:t>,</w:t>
      </w:r>
      <w:r w:rsidR="00826359" w:rsidRPr="003D1607">
        <w:rPr>
          <w:rFonts w:ascii="Garamond" w:hAnsi="Garamond"/>
          <w:sz w:val="24"/>
          <w:szCs w:val="24"/>
          <w:lang w:val="sq-AL"/>
        </w:rPr>
        <w:t xml:space="preserve"> b</w:t>
      </w:r>
      <w:r w:rsidR="00A05C1B" w:rsidRPr="003D1607">
        <w:rPr>
          <w:rFonts w:ascii="Garamond" w:hAnsi="Garamond"/>
          <w:sz w:val="24"/>
          <w:szCs w:val="24"/>
          <w:lang w:val="sq-AL"/>
        </w:rPr>
        <w:t>ë</w:t>
      </w:r>
      <w:r w:rsidR="00826359" w:rsidRPr="003D1607">
        <w:rPr>
          <w:rFonts w:ascii="Garamond" w:hAnsi="Garamond"/>
          <w:sz w:val="24"/>
          <w:szCs w:val="24"/>
          <w:lang w:val="sq-AL"/>
        </w:rPr>
        <w:t xml:space="preserve">hen </w:t>
      </w:r>
      <w:r w:rsidR="00337A07" w:rsidRPr="003D1607">
        <w:rPr>
          <w:rFonts w:ascii="Garamond" w:hAnsi="Garamond"/>
          <w:sz w:val="24"/>
          <w:szCs w:val="24"/>
          <w:lang w:val="sq-AL"/>
        </w:rPr>
        <w:t>k</w:t>
      </w:r>
      <w:r w:rsidR="00EE4A6D" w:rsidRPr="003D1607">
        <w:rPr>
          <w:rFonts w:ascii="Garamond" w:hAnsi="Garamond"/>
          <w:sz w:val="24"/>
          <w:szCs w:val="24"/>
          <w:lang w:val="sq-AL"/>
        </w:rPr>
        <w:t>ë</w:t>
      </w:r>
      <w:r w:rsidR="00337A07" w:rsidRPr="003D1607">
        <w:rPr>
          <w:rFonts w:ascii="Garamond" w:hAnsi="Garamond"/>
          <w:sz w:val="24"/>
          <w:szCs w:val="24"/>
          <w:lang w:val="sq-AL"/>
        </w:rPr>
        <w:t xml:space="preserve">to shtesa dhe </w:t>
      </w:r>
      <w:r w:rsidR="00826359" w:rsidRPr="003D1607">
        <w:rPr>
          <w:rFonts w:ascii="Garamond" w:hAnsi="Garamond"/>
          <w:sz w:val="24"/>
          <w:szCs w:val="24"/>
          <w:lang w:val="sq-AL"/>
        </w:rPr>
        <w:t>ndryshime:</w:t>
      </w:r>
    </w:p>
    <w:p w14:paraId="14EF690F" w14:textId="3274C560" w:rsidR="007B49B1" w:rsidRPr="003D1607" w:rsidRDefault="00DD1AB4" w:rsidP="003D160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3D1607">
        <w:rPr>
          <w:rFonts w:ascii="Garamond" w:eastAsia="Garamond" w:hAnsi="Garamond" w:cs="Times New Roman"/>
          <w:sz w:val="24"/>
          <w:szCs w:val="24"/>
          <w:lang w:val="sq-AL"/>
        </w:rPr>
        <w:t xml:space="preserve">1. </w:t>
      </w:r>
      <w:r w:rsidR="007B49B1" w:rsidRPr="003D1607">
        <w:rPr>
          <w:rFonts w:ascii="Garamond" w:hAnsi="Garamond"/>
          <w:sz w:val="24"/>
          <w:szCs w:val="24"/>
          <w:lang w:val="sq-AL"/>
        </w:rPr>
        <w:t>Në pikën 3.2</w:t>
      </w:r>
      <w:r w:rsidR="00337A07" w:rsidRPr="003D1607">
        <w:rPr>
          <w:rFonts w:ascii="Garamond" w:hAnsi="Garamond"/>
          <w:sz w:val="24"/>
          <w:szCs w:val="24"/>
          <w:lang w:val="sq-AL"/>
        </w:rPr>
        <w:t>,</w:t>
      </w:r>
      <w:r w:rsidR="002A58AF" w:rsidRPr="003D1607">
        <w:rPr>
          <w:rFonts w:ascii="Garamond" w:hAnsi="Garamond"/>
          <w:sz w:val="24"/>
          <w:szCs w:val="24"/>
          <w:lang w:val="sq-AL"/>
        </w:rPr>
        <w:t xml:space="preserve"> me titull “Konteksti brenda sektorit të gazit dhe strategjitë përkatëse</w:t>
      </w:r>
      <w:r w:rsidR="00337A07" w:rsidRPr="003D1607">
        <w:rPr>
          <w:rFonts w:ascii="Garamond" w:hAnsi="Garamond"/>
          <w:sz w:val="24"/>
          <w:szCs w:val="24"/>
          <w:lang w:val="sq-AL"/>
        </w:rPr>
        <w:t>”</w:t>
      </w:r>
      <w:r w:rsidR="007B49B1" w:rsidRPr="003D1607">
        <w:rPr>
          <w:rFonts w:ascii="Garamond" w:hAnsi="Garamond"/>
          <w:sz w:val="24"/>
          <w:szCs w:val="24"/>
          <w:lang w:val="sq-AL"/>
        </w:rPr>
        <w:t xml:space="preserve">, </w:t>
      </w:r>
      <w:r w:rsidR="002A58AF" w:rsidRPr="003D1607">
        <w:rPr>
          <w:rFonts w:ascii="Garamond" w:hAnsi="Garamond"/>
          <w:sz w:val="24"/>
          <w:szCs w:val="24"/>
          <w:lang w:val="sq-AL"/>
        </w:rPr>
        <w:t xml:space="preserve">paragrafi i </w:t>
      </w:r>
      <w:r w:rsidR="0025405D" w:rsidRPr="003D1607">
        <w:rPr>
          <w:rFonts w:ascii="Garamond" w:hAnsi="Garamond"/>
          <w:sz w:val="24"/>
          <w:szCs w:val="24"/>
          <w:lang w:val="sq-AL"/>
        </w:rPr>
        <w:t>pest</w:t>
      </w:r>
      <w:r w:rsidR="002A58AF" w:rsidRPr="003D1607">
        <w:rPr>
          <w:rFonts w:ascii="Garamond" w:hAnsi="Garamond"/>
          <w:sz w:val="24"/>
          <w:szCs w:val="24"/>
          <w:lang w:val="sq-AL"/>
        </w:rPr>
        <w:t>ë ndryshohet</w:t>
      </w:r>
      <w:r w:rsidR="00337A07" w:rsidRPr="003D1607">
        <w:rPr>
          <w:rFonts w:ascii="Garamond" w:hAnsi="Garamond"/>
          <w:sz w:val="24"/>
          <w:szCs w:val="24"/>
          <w:lang w:val="sq-AL"/>
        </w:rPr>
        <w:t>,</w:t>
      </w:r>
      <w:r w:rsidR="002A58AF" w:rsidRPr="003D1607">
        <w:rPr>
          <w:rFonts w:ascii="Garamond" w:hAnsi="Garamond"/>
          <w:sz w:val="24"/>
          <w:szCs w:val="24"/>
          <w:lang w:val="sq-AL"/>
        </w:rPr>
        <w:t xml:space="preserve"> si më poshtë</w:t>
      </w:r>
      <w:r w:rsidR="00337A07" w:rsidRPr="003D1607">
        <w:rPr>
          <w:rFonts w:ascii="Garamond" w:hAnsi="Garamond"/>
          <w:sz w:val="24"/>
          <w:szCs w:val="24"/>
          <w:lang w:val="sq-AL"/>
        </w:rPr>
        <w:t xml:space="preserve"> vijon</w:t>
      </w:r>
      <w:r w:rsidR="002A58AF" w:rsidRPr="003D1607">
        <w:rPr>
          <w:rFonts w:ascii="Garamond" w:hAnsi="Garamond"/>
          <w:sz w:val="24"/>
          <w:szCs w:val="24"/>
          <w:lang w:val="sq-AL"/>
        </w:rPr>
        <w:t>:</w:t>
      </w:r>
      <w:r w:rsidR="007B49B1" w:rsidRPr="003D1607">
        <w:rPr>
          <w:rFonts w:ascii="Garamond" w:hAnsi="Garamond"/>
          <w:sz w:val="24"/>
          <w:szCs w:val="24"/>
          <w:lang w:val="sq-AL"/>
        </w:rPr>
        <w:t xml:space="preserve"> </w:t>
      </w:r>
    </w:p>
    <w:p w14:paraId="14EF6911" w14:textId="06F9CA72" w:rsidR="00337A07" w:rsidRPr="003D1607" w:rsidRDefault="00337A07" w:rsidP="003D16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D1607">
        <w:rPr>
          <w:rFonts w:ascii="Garamond" w:hAnsi="Garamond"/>
          <w:sz w:val="24"/>
          <w:szCs w:val="24"/>
          <w:lang w:val="sq-AL"/>
        </w:rPr>
        <w:t xml:space="preserve">“Shoqëria </w:t>
      </w:r>
      <w:proofErr w:type="spellStart"/>
      <w:r w:rsidRPr="003D1607">
        <w:rPr>
          <w:rFonts w:ascii="Garamond" w:hAnsi="Garamond"/>
          <w:sz w:val="24"/>
          <w:szCs w:val="24"/>
          <w:lang w:val="sq-AL"/>
        </w:rPr>
        <w:t>TAP</w:t>
      </w:r>
      <w:proofErr w:type="spellEnd"/>
      <w:r w:rsidRPr="003D1607">
        <w:rPr>
          <w:rFonts w:ascii="Garamond" w:hAnsi="Garamond"/>
          <w:sz w:val="24"/>
          <w:szCs w:val="24"/>
          <w:lang w:val="sq-AL"/>
        </w:rPr>
        <w:t xml:space="preserve"> AG do të ndërtojë </w:t>
      </w:r>
      <w:r w:rsidR="007B49B1" w:rsidRPr="003D1607">
        <w:rPr>
          <w:rFonts w:ascii="Garamond" w:hAnsi="Garamond"/>
          <w:sz w:val="24"/>
          <w:szCs w:val="24"/>
          <w:lang w:val="sq-AL"/>
        </w:rPr>
        <w:t xml:space="preserve">dhe </w:t>
      </w:r>
      <w:r w:rsidRPr="003D1607">
        <w:rPr>
          <w:rFonts w:ascii="Garamond" w:hAnsi="Garamond"/>
          <w:sz w:val="24"/>
          <w:szCs w:val="24"/>
          <w:lang w:val="sq-AL"/>
        </w:rPr>
        <w:t>do t</w:t>
      </w:r>
      <w:r w:rsidR="00EE4A6D" w:rsidRPr="003D1607">
        <w:rPr>
          <w:rFonts w:ascii="Garamond" w:hAnsi="Garamond"/>
          <w:sz w:val="24"/>
          <w:szCs w:val="24"/>
          <w:lang w:val="sq-AL"/>
        </w:rPr>
        <w:t>ë</w:t>
      </w:r>
      <w:r w:rsidRPr="003D1607">
        <w:rPr>
          <w:rFonts w:ascii="Garamond" w:hAnsi="Garamond"/>
          <w:sz w:val="24"/>
          <w:szCs w:val="24"/>
          <w:lang w:val="sq-AL"/>
        </w:rPr>
        <w:t xml:space="preserve"> </w:t>
      </w:r>
      <w:r w:rsidR="007B49B1" w:rsidRPr="003D1607">
        <w:rPr>
          <w:rFonts w:ascii="Garamond" w:hAnsi="Garamond"/>
          <w:sz w:val="24"/>
          <w:szCs w:val="24"/>
          <w:lang w:val="sq-AL"/>
        </w:rPr>
        <w:t xml:space="preserve">operojë gazsjellësin </w:t>
      </w:r>
      <w:proofErr w:type="spellStart"/>
      <w:r w:rsidR="007B49B1" w:rsidRPr="003D1607">
        <w:rPr>
          <w:rFonts w:ascii="Garamond" w:hAnsi="Garamond"/>
          <w:sz w:val="24"/>
          <w:szCs w:val="24"/>
          <w:lang w:val="sq-AL"/>
        </w:rPr>
        <w:t>TAP</w:t>
      </w:r>
      <w:proofErr w:type="spellEnd"/>
      <w:r w:rsidR="007B49B1" w:rsidRPr="003D1607">
        <w:rPr>
          <w:rFonts w:ascii="Garamond" w:hAnsi="Garamond"/>
          <w:sz w:val="24"/>
          <w:szCs w:val="24"/>
          <w:lang w:val="sq-AL"/>
        </w:rPr>
        <w:t>. Shqipëria, Greqia dhe Italia kanë nënshkruar një marrëveshje ndërqev</w:t>
      </w:r>
      <w:r w:rsidRPr="003D1607">
        <w:rPr>
          <w:rFonts w:ascii="Garamond" w:hAnsi="Garamond"/>
          <w:sz w:val="24"/>
          <w:szCs w:val="24"/>
          <w:lang w:val="sq-AL"/>
        </w:rPr>
        <w:t xml:space="preserve">eritare për </w:t>
      </w:r>
      <w:proofErr w:type="spellStart"/>
      <w:r w:rsidRPr="003D1607">
        <w:rPr>
          <w:rFonts w:ascii="Garamond" w:hAnsi="Garamond"/>
          <w:sz w:val="24"/>
          <w:szCs w:val="24"/>
          <w:lang w:val="sq-AL"/>
        </w:rPr>
        <w:t>TAP</w:t>
      </w:r>
      <w:proofErr w:type="spellEnd"/>
      <w:r w:rsidRPr="003D1607">
        <w:rPr>
          <w:rFonts w:ascii="Garamond" w:hAnsi="Garamond"/>
          <w:sz w:val="24"/>
          <w:szCs w:val="24"/>
          <w:lang w:val="sq-AL"/>
        </w:rPr>
        <w:t>-in. Në bazë të vendimit të p</w:t>
      </w:r>
      <w:r w:rsidR="007B49B1" w:rsidRPr="003D1607">
        <w:rPr>
          <w:rFonts w:ascii="Garamond" w:hAnsi="Garamond"/>
          <w:sz w:val="24"/>
          <w:szCs w:val="24"/>
          <w:lang w:val="sq-AL"/>
        </w:rPr>
        <w:t xml:space="preserve">ërbashkët të </w:t>
      </w:r>
      <w:r w:rsidRPr="003D1607">
        <w:rPr>
          <w:rFonts w:ascii="Garamond" w:hAnsi="Garamond"/>
          <w:sz w:val="24"/>
          <w:szCs w:val="24"/>
          <w:lang w:val="sq-AL"/>
        </w:rPr>
        <w:t xml:space="preserve">enteve </w:t>
      </w:r>
      <w:proofErr w:type="spellStart"/>
      <w:r w:rsidRPr="003D1607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3D1607">
        <w:rPr>
          <w:rFonts w:ascii="Garamond" w:hAnsi="Garamond"/>
          <w:sz w:val="24"/>
          <w:szCs w:val="24"/>
          <w:lang w:val="sq-AL"/>
        </w:rPr>
        <w:t xml:space="preserve"> të energjisë të Italisë, Shqipërisë</w:t>
      </w:r>
      <w:r w:rsidR="007B49B1" w:rsidRPr="003D1607">
        <w:rPr>
          <w:rFonts w:ascii="Garamond" w:hAnsi="Garamond"/>
          <w:sz w:val="24"/>
          <w:szCs w:val="24"/>
          <w:lang w:val="sq-AL"/>
        </w:rPr>
        <w:t xml:space="preserve"> dhe Greqisë</w:t>
      </w:r>
      <w:r w:rsidRPr="003D1607">
        <w:rPr>
          <w:rFonts w:ascii="Garamond" w:hAnsi="Garamond"/>
          <w:sz w:val="24"/>
          <w:szCs w:val="24"/>
          <w:lang w:val="sq-AL"/>
        </w:rPr>
        <w:t>, m</w:t>
      </w:r>
      <w:r w:rsidR="007B49B1" w:rsidRPr="003D1607">
        <w:rPr>
          <w:rFonts w:ascii="Garamond" w:hAnsi="Garamond"/>
          <w:sz w:val="24"/>
          <w:szCs w:val="24"/>
          <w:lang w:val="sq-AL"/>
        </w:rPr>
        <w:t xml:space="preserve">ë qershor 2013, </w:t>
      </w:r>
      <w:proofErr w:type="spellStart"/>
      <w:r w:rsidR="007B49B1" w:rsidRPr="003D1607">
        <w:rPr>
          <w:rFonts w:ascii="Garamond" w:hAnsi="Garamond"/>
          <w:sz w:val="24"/>
          <w:szCs w:val="24"/>
          <w:lang w:val="sq-AL"/>
        </w:rPr>
        <w:t>TAP</w:t>
      </w:r>
      <w:proofErr w:type="spellEnd"/>
      <w:r w:rsidR="007B49B1" w:rsidRPr="003D1607">
        <w:rPr>
          <w:rFonts w:ascii="Garamond" w:hAnsi="Garamond"/>
          <w:sz w:val="24"/>
          <w:szCs w:val="24"/>
          <w:lang w:val="sq-AL"/>
        </w:rPr>
        <w:t xml:space="preserve"> AG është e detyruar të ndërtojë të paktën një pikë dalje</w:t>
      </w:r>
      <w:r w:rsidRPr="003D1607">
        <w:rPr>
          <w:rFonts w:ascii="Garamond" w:hAnsi="Garamond"/>
          <w:sz w:val="24"/>
          <w:szCs w:val="24"/>
          <w:lang w:val="sq-AL"/>
        </w:rPr>
        <w:t>je</w:t>
      </w:r>
      <w:r w:rsidR="007B49B1" w:rsidRPr="003D1607">
        <w:rPr>
          <w:rFonts w:ascii="Garamond" w:hAnsi="Garamond"/>
          <w:sz w:val="24"/>
          <w:szCs w:val="24"/>
          <w:lang w:val="sq-AL"/>
        </w:rPr>
        <w:t xml:space="preserve"> me dy drejtime (</w:t>
      </w:r>
      <w:proofErr w:type="spellStart"/>
      <w:r w:rsidR="007B49B1" w:rsidRPr="003D1607">
        <w:rPr>
          <w:rFonts w:ascii="Garamond" w:hAnsi="Garamond"/>
          <w:sz w:val="24"/>
          <w:szCs w:val="24"/>
          <w:lang w:val="sq-AL"/>
        </w:rPr>
        <w:t>bidireksionale</w:t>
      </w:r>
      <w:proofErr w:type="spellEnd"/>
      <w:r w:rsidR="007B49B1" w:rsidRPr="003D1607">
        <w:rPr>
          <w:rFonts w:ascii="Garamond" w:hAnsi="Garamond"/>
          <w:sz w:val="24"/>
          <w:szCs w:val="24"/>
          <w:lang w:val="sq-AL"/>
        </w:rPr>
        <w:t>)</w:t>
      </w:r>
      <w:r w:rsidR="00D3769F" w:rsidRPr="003D1607">
        <w:rPr>
          <w:rFonts w:ascii="Garamond" w:hAnsi="Garamond"/>
          <w:sz w:val="24"/>
          <w:szCs w:val="24"/>
          <w:lang w:val="sq-AL"/>
        </w:rPr>
        <w:t xml:space="preserve"> </w:t>
      </w:r>
      <w:r w:rsidR="007B49B1" w:rsidRPr="003D1607">
        <w:rPr>
          <w:rFonts w:ascii="Garamond" w:hAnsi="Garamond"/>
          <w:sz w:val="24"/>
          <w:szCs w:val="24"/>
          <w:lang w:val="sq-AL"/>
        </w:rPr>
        <w:t>në Shqipëri (që gjendet në Fier), me një kapacitet prej 2</w:t>
      </w:r>
      <w:bookmarkStart w:id="0" w:name="_Hlk147412808"/>
      <w:r w:rsidR="002E0F8E">
        <w:rPr>
          <w:rFonts w:ascii="Garamond" w:hAnsi="Garamond"/>
          <w:sz w:val="24"/>
          <w:szCs w:val="24"/>
          <w:lang w:val="sq-AL"/>
        </w:rPr>
        <w:t>–</w:t>
      </w:r>
      <w:bookmarkEnd w:id="0"/>
      <w:r w:rsidR="007B49B1" w:rsidRPr="003D1607">
        <w:rPr>
          <w:rFonts w:ascii="Garamond" w:hAnsi="Garamond"/>
          <w:sz w:val="24"/>
          <w:szCs w:val="24"/>
          <w:lang w:val="sq-AL"/>
        </w:rPr>
        <w:t xml:space="preserve">10 </w:t>
      </w:r>
      <w:proofErr w:type="spellStart"/>
      <w:r w:rsidR="007B49B1" w:rsidRPr="003D1607">
        <w:rPr>
          <w:rFonts w:ascii="Garamond" w:hAnsi="Garamond"/>
          <w:sz w:val="24"/>
          <w:szCs w:val="24"/>
          <w:lang w:val="sq-AL"/>
        </w:rPr>
        <w:t>mmk</w:t>
      </w:r>
      <w:proofErr w:type="spellEnd"/>
      <w:r w:rsidR="007B49B1" w:rsidRPr="003D1607">
        <w:rPr>
          <w:rFonts w:ascii="Garamond" w:hAnsi="Garamond"/>
          <w:sz w:val="24"/>
          <w:szCs w:val="24"/>
          <w:lang w:val="sq-AL"/>
        </w:rPr>
        <w:t>/ditë (0,73</w:t>
      </w:r>
      <w:r w:rsidR="002E0F8E">
        <w:rPr>
          <w:rFonts w:ascii="Garamond" w:hAnsi="Garamond"/>
          <w:sz w:val="24"/>
          <w:szCs w:val="24"/>
          <w:lang w:val="sq-AL"/>
        </w:rPr>
        <w:t>–</w:t>
      </w:r>
      <w:r w:rsidR="007B49B1" w:rsidRPr="003D1607">
        <w:rPr>
          <w:rFonts w:ascii="Garamond" w:hAnsi="Garamond"/>
          <w:sz w:val="24"/>
          <w:szCs w:val="24"/>
          <w:lang w:val="sq-AL"/>
        </w:rPr>
        <w:t xml:space="preserve">3,65 </w:t>
      </w:r>
      <w:proofErr w:type="spellStart"/>
      <w:r w:rsidR="007B49B1" w:rsidRPr="003D1607">
        <w:rPr>
          <w:rFonts w:ascii="Garamond" w:hAnsi="Garamond"/>
          <w:sz w:val="24"/>
          <w:szCs w:val="24"/>
          <w:lang w:val="sq-AL"/>
        </w:rPr>
        <w:t>bmk</w:t>
      </w:r>
      <w:proofErr w:type="spellEnd"/>
      <w:r w:rsidR="007B49B1" w:rsidRPr="003D1607">
        <w:rPr>
          <w:rFonts w:ascii="Garamond" w:hAnsi="Garamond"/>
          <w:sz w:val="24"/>
          <w:szCs w:val="24"/>
          <w:lang w:val="sq-AL"/>
        </w:rPr>
        <w:t>/vit). Përveç Fierit, një pikë e dytë dalje</w:t>
      </w:r>
      <w:r w:rsidRPr="003D1607">
        <w:rPr>
          <w:rFonts w:ascii="Garamond" w:hAnsi="Garamond"/>
          <w:sz w:val="24"/>
          <w:szCs w:val="24"/>
          <w:lang w:val="sq-AL"/>
        </w:rPr>
        <w:t>je</w:t>
      </w:r>
      <w:r w:rsidR="007B49B1" w:rsidRPr="003D1607">
        <w:rPr>
          <w:rFonts w:ascii="Garamond" w:hAnsi="Garamond"/>
          <w:sz w:val="24"/>
          <w:szCs w:val="24"/>
          <w:lang w:val="sq-AL"/>
        </w:rPr>
        <w:t xml:space="preserve"> është në diskutim në zonën e Kuçovës.</w:t>
      </w:r>
      <w:r w:rsidRPr="003D1607">
        <w:rPr>
          <w:rFonts w:ascii="Garamond" w:hAnsi="Garamond"/>
          <w:sz w:val="24"/>
          <w:szCs w:val="24"/>
          <w:lang w:val="sq-AL"/>
        </w:rPr>
        <w:t>”.</w:t>
      </w:r>
    </w:p>
    <w:p w14:paraId="14EF6913" w14:textId="0D751E9F" w:rsidR="007B49B1" w:rsidRPr="003D1607" w:rsidRDefault="00DD1AB4" w:rsidP="003D160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3D1607">
        <w:rPr>
          <w:rFonts w:ascii="Garamond" w:eastAsia="Garamond" w:hAnsi="Garamond" w:cs="Times New Roman"/>
          <w:sz w:val="24"/>
          <w:szCs w:val="24"/>
          <w:lang w:val="sq-AL"/>
        </w:rPr>
        <w:t xml:space="preserve">2. </w:t>
      </w:r>
      <w:r w:rsidR="007B49B1" w:rsidRPr="003D1607">
        <w:rPr>
          <w:rFonts w:ascii="Garamond" w:hAnsi="Garamond"/>
          <w:sz w:val="24"/>
          <w:szCs w:val="24"/>
          <w:lang w:val="sq-AL"/>
        </w:rPr>
        <w:t>Në pikën 5.6</w:t>
      </w:r>
      <w:r w:rsidR="00EE4A6D" w:rsidRPr="003D1607">
        <w:rPr>
          <w:rFonts w:ascii="Garamond" w:hAnsi="Garamond"/>
          <w:sz w:val="24"/>
          <w:szCs w:val="24"/>
          <w:lang w:val="sq-AL"/>
        </w:rPr>
        <w:t>,</w:t>
      </w:r>
      <w:r w:rsidR="002A58AF" w:rsidRPr="003D1607">
        <w:rPr>
          <w:rFonts w:ascii="Garamond" w:hAnsi="Garamond"/>
          <w:sz w:val="24"/>
          <w:szCs w:val="24"/>
          <w:lang w:val="sq-AL"/>
        </w:rPr>
        <w:t xml:space="preserve"> </w:t>
      </w:r>
      <w:r w:rsidR="00770A4A" w:rsidRPr="003D1607">
        <w:rPr>
          <w:rFonts w:ascii="Garamond" w:hAnsi="Garamond"/>
          <w:sz w:val="24"/>
          <w:szCs w:val="24"/>
          <w:lang w:val="sq-AL"/>
        </w:rPr>
        <w:t>nënndarja e parë</w:t>
      </w:r>
      <w:r w:rsidR="00EE4A6D" w:rsidRPr="003D1607">
        <w:rPr>
          <w:rFonts w:ascii="Garamond" w:hAnsi="Garamond"/>
          <w:sz w:val="24"/>
          <w:szCs w:val="24"/>
          <w:lang w:val="sq-AL"/>
        </w:rPr>
        <w:t xml:space="preserve"> ndryshohet, </w:t>
      </w:r>
      <w:r w:rsidR="002A58AF" w:rsidRPr="003D1607">
        <w:rPr>
          <w:rFonts w:ascii="Garamond" w:hAnsi="Garamond"/>
          <w:sz w:val="24"/>
          <w:szCs w:val="24"/>
          <w:lang w:val="sq-AL"/>
        </w:rPr>
        <w:t>si më poshtë</w:t>
      </w:r>
      <w:r w:rsidR="00EE4A6D" w:rsidRPr="003D1607">
        <w:rPr>
          <w:rFonts w:ascii="Garamond" w:hAnsi="Garamond"/>
          <w:sz w:val="24"/>
          <w:szCs w:val="24"/>
          <w:lang w:val="sq-AL"/>
        </w:rPr>
        <w:t xml:space="preserve"> vijon</w:t>
      </w:r>
      <w:r w:rsidR="002A58AF" w:rsidRPr="003D1607">
        <w:rPr>
          <w:rFonts w:ascii="Garamond" w:hAnsi="Garamond"/>
          <w:sz w:val="24"/>
          <w:szCs w:val="24"/>
          <w:lang w:val="sq-AL"/>
        </w:rPr>
        <w:t>:</w:t>
      </w:r>
    </w:p>
    <w:p w14:paraId="14EF6915" w14:textId="2D7C6FCB" w:rsidR="007B49B1" w:rsidRPr="003D1607" w:rsidRDefault="00EE4A6D" w:rsidP="003D16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D1607">
        <w:rPr>
          <w:rFonts w:ascii="Garamond" w:hAnsi="Garamond"/>
          <w:sz w:val="24"/>
          <w:szCs w:val="24"/>
          <w:lang w:val="sq-AL"/>
        </w:rPr>
        <w:t xml:space="preserve"> “Presioni maksimal i l</w:t>
      </w:r>
      <w:r w:rsidR="007B49B1" w:rsidRPr="003D1607">
        <w:rPr>
          <w:rFonts w:ascii="Garamond" w:hAnsi="Garamond"/>
          <w:sz w:val="24"/>
          <w:szCs w:val="24"/>
          <w:lang w:val="sq-AL"/>
        </w:rPr>
        <w:t>ejuar:</w:t>
      </w:r>
    </w:p>
    <w:p w14:paraId="14EF6917" w14:textId="4C577C27" w:rsidR="007B49B1" w:rsidRPr="003D1607" w:rsidRDefault="00DD1AB4" w:rsidP="003D160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3D1607">
        <w:rPr>
          <w:rFonts w:ascii="Garamond" w:eastAsia="Garamond" w:hAnsi="Garamond" w:cs="Times New Roman"/>
          <w:sz w:val="24"/>
          <w:szCs w:val="24"/>
          <w:lang w:val="sq-AL"/>
        </w:rPr>
        <w:t xml:space="preserve">- </w:t>
      </w:r>
      <w:r w:rsidR="007B49B1" w:rsidRPr="003D1607">
        <w:rPr>
          <w:rFonts w:ascii="Garamond" w:hAnsi="Garamond"/>
          <w:sz w:val="24"/>
          <w:szCs w:val="24"/>
          <w:lang w:val="sq-AL"/>
        </w:rPr>
        <w:t xml:space="preserve">82 bar, për seksionet e </w:t>
      </w:r>
      <w:proofErr w:type="spellStart"/>
      <w:r w:rsidR="007B49B1" w:rsidRPr="003D1607">
        <w:rPr>
          <w:rFonts w:ascii="Garamond" w:hAnsi="Garamond"/>
          <w:sz w:val="24"/>
          <w:szCs w:val="24"/>
          <w:lang w:val="sq-AL"/>
        </w:rPr>
        <w:t>IAP</w:t>
      </w:r>
      <w:proofErr w:type="spellEnd"/>
      <w:r w:rsidR="007B49B1" w:rsidRPr="003D1607">
        <w:rPr>
          <w:rFonts w:ascii="Garamond" w:hAnsi="Garamond"/>
          <w:sz w:val="24"/>
          <w:szCs w:val="24"/>
          <w:lang w:val="sq-AL"/>
        </w:rPr>
        <w:t xml:space="preserve"> dhe deri në 100 bar për pjesën tjetër të sistemit të transmetimit në Shqipëri</w:t>
      </w:r>
      <w:r w:rsidR="00EE4A6D" w:rsidRPr="003D1607">
        <w:rPr>
          <w:rFonts w:ascii="Garamond" w:hAnsi="Garamond"/>
          <w:sz w:val="24"/>
          <w:szCs w:val="24"/>
          <w:lang w:val="sq-AL"/>
        </w:rPr>
        <w:t>;</w:t>
      </w:r>
    </w:p>
    <w:p w14:paraId="14EF6918" w14:textId="42CDC0E8" w:rsidR="007B49B1" w:rsidRPr="003D1607" w:rsidRDefault="00DD1AB4" w:rsidP="003D160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3D1607">
        <w:rPr>
          <w:rFonts w:ascii="Garamond" w:eastAsia="Garamond" w:hAnsi="Garamond" w:cs="Times New Roman"/>
          <w:sz w:val="24"/>
          <w:szCs w:val="24"/>
          <w:lang w:val="sq-AL"/>
        </w:rPr>
        <w:t xml:space="preserve">- </w:t>
      </w:r>
      <w:r w:rsidR="007B49B1" w:rsidRPr="003D1607">
        <w:rPr>
          <w:rFonts w:ascii="Garamond" w:hAnsi="Garamond"/>
          <w:sz w:val="24"/>
          <w:szCs w:val="24"/>
          <w:lang w:val="sq-AL"/>
        </w:rPr>
        <w:t xml:space="preserve">Deri në 100 bar, për sistemin e transmetimit në Shqipëri kur </w:t>
      </w:r>
      <w:proofErr w:type="spellStart"/>
      <w:r w:rsidR="007B49B1" w:rsidRPr="003D1607">
        <w:rPr>
          <w:rFonts w:ascii="Garamond" w:hAnsi="Garamond"/>
          <w:sz w:val="24"/>
          <w:szCs w:val="24"/>
          <w:lang w:val="sq-AL"/>
        </w:rPr>
        <w:t>IAP</w:t>
      </w:r>
      <w:proofErr w:type="spellEnd"/>
      <w:r w:rsidR="007B49B1" w:rsidRPr="003D1607">
        <w:rPr>
          <w:rFonts w:ascii="Garamond" w:hAnsi="Garamond"/>
          <w:sz w:val="24"/>
          <w:szCs w:val="24"/>
          <w:lang w:val="sq-AL"/>
        </w:rPr>
        <w:t xml:space="preserve"> nuk ekziston</w:t>
      </w:r>
      <w:r w:rsidR="00EE4A6D" w:rsidRPr="003D1607">
        <w:rPr>
          <w:rFonts w:ascii="Garamond" w:hAnsi="Garamond"/>
          <w:sz w:val="24"/>
          <w:szCs w:val="24"/>
          <w:lang w:val="sq-AL"/>
        </w:rPr>
        <w:t>.</w:t>
      </w:r>
      <w:r w:rsidR="007B49B1" w:rsidRPr="003D1607">
        <w:rPr>
          <w:rFonts w:ascii="Garamond" w:hAnsi="Garamond"/>
          <w:sz w:val="24"/>
          <w:szCs w:val="24"/>
          <w:lang w:val="sq-AL"/>
        </w:rPr>
        <w:t>”</w:t>
      </w:r>
      <w:r w:rsidR="00EE4A6D" w:rsidRPr="003D1607">
        <w:rPr>
          <w:rFonts w:ascii="Garamond" w:hAnsi="Garamond"/>
          <w:sz w:val="24"/>
          <w:szCs w:val="24"/>
          <w:lang w:val="sq-AL"/>
        </w:rPr>
        <w:t>.</w:t>
      </w:r>
    </w:p>
    <w:p w14:paraId="14EF691A" w14:textId="187AF34C" w:rsidR="00EE4A6D" w:rsidRPr="003D1607" w:rsidRDefault="00DD1AB4" w:rsidP="003D160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3D1607">
        <w:rPr>
          <w:rFonts w:ascii="Garamond" w:eastAsia="Garamond" w:hAnsi="Garamond" w:cs="Times New Roman"/>
          <w:sz w:val="24"/>
          <w:szCs w:val="24"/>
          <w:lang w:val="sq-AL"/>
        </w:rPr>
        <w:t xml:space="preserve">3. </w:t>
      </w:r>
      <w:r w:rsidR="007B49B1" w:rsidRPr="003D1607">
        <w:rPr>
          <w:rFonts w:ascii="Garamond" w:hAnsi="Garamond"/>
          <w:sz w:val="24"/>
          <w:szCs w:val="24"/>
          <w:lang w:val="sq-AL"/>
        </w:rPr>
        <w:t>Në pikën 9</w:t>
      </w:r>
      <w:r w:rsidR="00EE4A6D" w:rsidRPr="003D1607">
        <w:rPr>
          <w:rFonts w:ascii="Garamond" w:hAnsi="Garamond"/>
          <w:sz w:val="24"/>
          <w:szCs w:val="24"/>
          <w:lang w:val="sq-AL"/>
        </w:rPr>
        <w:t xml:space="preserve"> bëhen shtesat e mëposhtme:</w:t>
      </w:r>
    </w:p>
    <w:p w14:paraId="14EF691C" w14:textId="7EBB2C5D" w:rsidR="00EE4A6D" w:rsidRPr="003D1607" w:rsidRDefault="00DD1AB4" w:rsidP="003D160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3D1607">
        <w:rPr>
          <w:rFonts w:ascii="Garamond" w:eastAsia="Garamond" w:hAnsi="Garamond" w:cs="Times New Roman"/>
          <w:sz w:val="24"/>
          <w:szCs w:val="24"/>
          <w:lang w:val="sq-AL"/>
        </w:rPr>
        <w:t xml:space="preserve">a) </w:t>
      </w:r>
      <w:r w:rsidR="00EE4A6D" w:rsidRPr="003D1607">
        <w:rPr>
          <w:rFonts w:ascii="Garamond" w:hAnsi="Garamond"/>
          <w:sz w:val="24"/>
          <w:szCs w:val="24"/>
          <w:lang w:val="sq-AL"/>
        </w:rPr>
        <w:t>Në listën e prioriteteve në terma afatshkurtër</w:t>
      </w:r>
      <w:r w:rsidR="007B49B1" w:rsidRPr="003D1607">
        <w:rPr>
          <w:rFonts w:ascii="Garamond" w:hAnsi="Garamond"/>
          <w:sz w:val="24"/>
          <w:szCs w:val="24"/>
          <w:lang w:val="sq-AL"/>
        </w:rPr>
        <w:t xml:space="preserve"> shtohet </w:t>
      </w:r>
      <w:r w:rsidR="00EE4A6D" w:rsidRPr="003D1607">
        <w:rPr>
          <w:rFonts w:ascii="Garamond" w:hAnsi="Garamond"/>
          <w:sz w:val="24"/>
          <w:szCs w:val="24"/>
          <w:lang w:val="sq-AL"/>
        </w:rPr>
        <w:t>nënndarja</w:t>
      </w:r>
      <w:r w:rsidR="007B49B1" w:rsidRPr="003D1607">
        <w:rPr>
          <w:rFonts w:ascii="Garamond" w:hAnsi="Garamond"/>
          <w:sz w:val="24"/>
          <w:szCs w:val="24"/>
          <w:lang w:val="sq-AL"/>
        </w:rPr>
        <w:t xml:space="preserve"> 2/1</w:t>
      </w:r>
      <w:r w:rsidR="00EE4A6D" w:rsidRPr="003D1607">
        <w:rPr>
          <w:rFonts w:ascii="Garamond" w:hAnsi="Garamond"/>
          <w:sz w:val="24"/>
          <w:szCs w:val="24"/>
          <w:lang w:val="sq-AL"/>
        </w:rPr>
        <w:t>, me këtë përmbajtje:</w:t>
      </w:r>
    </w:p>
    <w:p w14:paraId="14EF691E" w14:textId="198D733F" w:rsidR="00EE4A6D" w:rsidRPr="003D1607" w:rsidRDefault="00EE4A6D" w:rsidP="003D160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3D1607">
        <w:rPr>
          <w:rFonts w:ascii="Garamond" w:hAnsi="Garamond"/>
          <w:sz w:val="24"/>
          <w:szCs w:val="24"/>
          <w:lang w:val="sq-AL"/>
        </w:rPr>
        <w:t>“2/1. Zhvillimi i pikës së daljes dhe rrjetit të shpërndarjes Bashkia Korçë”.</w:t>
      </w:r>
    </w:p>
    <w:p w14:paraId="14EF6920" w14:textId="01D425BC" w:rsidR="007B49B1" w:rsidRPr="003D1607" w:rsidRDefault="00DD1AB4" w:rsidP="003D160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3D1607">
        <w:rPr>
          <w:rFonts w:ascii="Garamond" w:eastAsia="Garamond" w:hAnsi="Garamond" w:cs="Times New Roman"/>
          <w:sz w:val="24"/>
          <w:szCs w:val="24"/>
          <w:lang w:val="sq-AL"/>
        </w:rPr>
        <w:t xml:space="preserve">b) </w:t>
      </w:r>
      <w:r w:rsidR="00EE4A6D" w:rsidRPr="003D1607">
        <w:rPr>
          <w:rFonts w:ascii="Garamond" w:hAnsi="Garamond"/>
          <w:sz w:val="24"/>
          <w:szCs w:val="24"/>
          <w:lang w:val="sq-AL"/>
        </w:rPr>
        <w:t>Në listën e prioriteteve në t</w:t>
      </w:r>
      <w:r w:rsidR="007B49B1" w:rsidRPr="003D1607">
        <w:rPr>
          <w:rFonts w:ascii="Garamond" w:hAnsi="Garamond"/>
          <w:sz w:val="24"/>
          <w:szCs w:val="24"/>
          <w:lang w:val="sq-AL"/>
        </w:rPr>
        <w:t xml:space="preserve">erma afatmesëm </w:t>
      </w:r>
      <w:r w:rsidR="00EE4A6D" w:rsidRPr="003D1607">
        <w:rPr>
          <w:rFonts w:ascii="Garamond" w:hAnsi="Garamond"/>
          <w:sz w:val="24"/>
          <w:szCs w:val="24"/>
          <w:lang w:val="sq-AL"/>
        </w:rPr>
        <w:t xml:space="preserve">shtohet nënndarja </w:t>
      </w:r>
      <w:r w:rsidR="007B49B1" w:rsidRPr="003D1607">
        <w:rPr>
          <w:rFonts w:ascii="Garamond" w:hAnsi="Garamond"/>
          <w:sz w:val="24"/>
          <w:szCs w:val="24"/>
          <w:lang w:val="sq-AL"/>
        </w:rPr>
        <w:t>4/1</w:t>
      </w:r>
      <w:r w:rsidR="00EE4A6D" w:rsidRPr="003D1607">
        <w:rPr>
          <w:rFonts w:ascii="Garamond" w:hAnsi="Garamond"/>
          <w:sz w:val="24"/>
          <w:szCs w:val="24"/>
          <w:lang w:val="sq-AL"/>
        </w:rPr>
        <w:t>, me këtë përmbajtje</w:t>
      </w:r>
      <w:r w:rsidR="007B49B1" w:rsidRPr="003D1607">
        <w:rPr>
          <w:rFonts w:ascii="Garamond" w:hAnsi="Garamond"/>
          <w:sz w:val="24"/>
          <w:szCs w:val="24"/>
          <w:lang w:val="sq-AL"/>
        </w:rPr>
        <w:t>:</w:t>
      </w:r>
    </w:p>
    <w:p w14:paraId="14EF6922" w14:textId="628AEED8" w:rsidR="007B49B1" w:rsidRPr="003D1607" w:rsidRDefault="00EE4A6D" w:rsidP="003D16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D1607">
        <w:rPr>
          <w:rFonts w:ascii="Garamond" w:hAnsi="Garamond"/>
          <w:sz w:val="24"/>
          <w:szCs w:val="24"/>
          <w:lang w:val="sq-AL"/>
        </w:rPr>
        <w:t>“</w:t>
      </w:r>
      <w:r w:rsidR="007B49B1" w:rsidRPr="003D1607">
        <w:rPr>
          <w:rFonts w:ascii="Garamond" w:hAnsi="Garamond"/>
          <w:sz w:val="24"/>
          <w:szCs w:val="24"/>
          <w:lang w:val="sq-AL"/>
        </w:rPr>
        <w:t>4/1. Zhvillimi i rrjetit të shpërndarje</w:t>
      </w:r>
      <w:r w:rsidR="00C86D4A" w:rsidRPr="003D1607">
        <w:rPr>
          <w:rFonts w:ascii="Garamond" w:hAnsi="Garamond"/>
          <w:sz w:val="24"/>
          <w:szCs w:val="24"/>
          <w:lang w:val="sq-AL"/>
        </w:rPr>
        <w:t>s</w:t>
      </w:r>
      <w:r w:rsidR="007B49B1" w:rsidRPr="003D1607">
        <w:rPr>
          <w:rFonts w:ascii="Garamond" w:hAnsi="Garamond"/>
          <w:sz w:val="24"/>
          <w:szCs w:val="24"/>
          <w:lang w:val="sq-AL"/>
        </w:rPr>
        <w:t xml:space="preserve"> së gazit të lëngshëm natyror”</w:t>
      </w:r>
      <w:r w:rsidRPr="003D1607">
        <w:rPr>
          <w:rFonts w:ascii="Garamond" w:hAnsi="Garamond"/>
          <w:sz w:val="24"/>
          <w:szCs w:val="24"/>
          <w:lang w:val="sq-AL"/>
        </w:rPr>
        <w:t>.</w:t>
      </w:r>
    </w:p>
    <w:p w14:paraId="14EF6924" w14:textId="6A3CF49A" w:rsidR="002A58AF" w:rsidRPr="003D1607" w:rsidRDefault="00DD1AB4" w:rsidP="003D16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3D1607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3D1607">
        <w:rPr>
          <w:rFonts w:ascii="Garamond" w:hAnsi="Garamond"/>
          <w:sz w:val="24"/>
          <w:szCs w:val="24"/>
          <w:lang w:val="sq-AL"/>
        </w:rPr>
        <w:t>.</w:t>
      </w:r>
      <w:r w:rsidRPr="003D1607">
        <w:rPr>
          <w:rFonts w:ascii="Garamond" w:eastAsia="Garamond" w:hAnsi="Garamond" w:cs="Times New Roman"/>
          <w:sz w:val="24"/>
          <w:szCs w:val="24"/>
          <w:lang w:val="sq-AL"/>
        </w:rPr>
        <w:t xml:space="preserve"> </w:t>
      </w:r>
      <w:r w:rsidR="00C86D4A" w:rsidRPr="003D1607">
        <w:rPr>
          <w:rFonts w:ascii="Garamond" w:hAnsi="Garamond"/>
          <w:sz w:val="24"/>
          <w:szCs w:val="24"/>
          <w:lang w:val="sq-AL"/>
        </w:rPr>
        <w:t>Ngarkohen Ministria e Infrastrukturës dhe Energjisë</w:t>
      </w:r>
      <w:r w:rsidR="00EE4A6D" w:rsidRPr="003D1607">
        <w:rPr>
          <w:rFonts w:ascii="Garamond" w:hAnsi="Garamond"/>
          <w:sz w:val="24"/>
          <w:szCs w:val="24"/>
          <w:lang w:val="sq-AL"/>
        </w:rPr>
        <w:t xml:space="preserve"> dhe</w:t>
      </w:r>
      <w:r w:rsidR="00C86D4A" w:rsidRPr="003D1607">
        <w:rPr>
          <w:rFonts w:ascii="Garamond" w:hAnsi="Garamond"/>
          <w:sz w:val="24"/>
          <w:szCs w:val="24"/>
          <w:lang w:val="sq-AL"/>
        </w:rPr>
        <w:t xml:space="preserve"> ministritë </w:t>
      </w:r>
      <w:r w:rsidR="001E1621" w:rsidRPr="003D1607">
        <w:rPr>
          <w:rFonts w:ascii="Garamond" w:hAnsi="Garamond"/>
          <w:sz w:val="24"/>
          <w:szCs w:val="24"/>
          <w:lang w:val="sq-AL"/>
        </w:rPr>
        <w:t>e</w:t>
      </w:r>
      <w:r w:rsidR="00C86D4A" w:rsidRPr="003D1607">
        <w:rPr>
          <w:rFonts w:ascii="Garamond" w:hAnsi="Garamond"/>
          <w:sz w:val="24"/>
          <w:szCs w:val="24"/>
          <w:lang w:val="sq-AL"/>
        </w:rPr>
        <w:t xml:space="preserve"> institucionet përgjegjëse, të përmendura në planin e zhvillimit të sektorit të gazit natyror në Shqipëri, për zbatimin e këtij vendimi. </w:t>
      </w:r>
    </w:p>
    <w:p w14:paraId="14EF6926" w14:textId="3E8B8CD9" w:rsidR="00826359" w:rsidRPr="003D1607" w:rsidRDefault="00826359" w:rsidP="003D160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D1607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3D1607">
        <w:rPr>
          <w:rFonts w:ascii="Garamond" w:hAnsi="Garamond"/>
          <w:sz w:val="24"/>
          <w:szCs w:val="24"/>
          <w:lang w:val="sq-AL"/>
        </w:rPr>
        <w:t>Z</w:t>
      </w:r>
      <w:r w:rsidRPr="003D1607">
        <w:rPr>
          <w:rFonts w:ascii="Garamond" w:hAnsi="Garamond"/>
          <w:sz w:val="24"/>
          <w:szCs w:val="24"/>
          <w:lang w:val="sq-AL"/>
        </w:rPr>
        <w:t>yrtare.</w:t>
      </w:r>
    </w:p>
    <w:p w14:paraId="14EF6927" w14:textId="77777777" w:rsidR="00EC57E9" w:rsidRPr="003D1607" w:rsidRDefault="00EC57E9" w:rsidP="003D160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bookmarkStart w:id="1" w:name="_GoBack"/>
      <w:bookmarkEnd w:id="1"/>
    </w:p>
    <w:p w14:paraId="14EF6929" w14:textId="34BE0F91" w:rsidR="00826359" w:rsidRPr="00790204" w:rsidRDefault="00790204" w:rsidP="003D160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90204">
        <w:rPr>
          <w:rFonts w:ascii="Garamond" w:hAnsi="Garamond"/>
          <w:sz w:val="24"/>
          <w:szCs w:val="24"/>
          <w:lang w:val="sq-AL"/>
        </w:rPr>
        <w:t>KRYEMINISTËR</w:t>
      </w:r>
    </w:p>
    <w:p w14:paraId="14EF692C" w14:textId="275F5B09" w:rsidR="00826359" w:rsidRPr="003D1607" w:rsidRDefault="00790204" w:rsidP="003D1607">
      <w:pPr>
        <w:spacing w:after="0" w:line="240" w:lineRule="auto"/>
        <w:ind w:firstLine="284"/>
        <w:jc w:val="right"/>
        <w:rPr>
          <w:rFonts w:ascii="Garamond" w:hAnsi="Garamond"/>
          <w:b/>
          <w:w w:val="99"/>
          <w:sz w:val="24"/>
          <w:szCs w:val="24"/>
          <w:lang w:val="sq-AL"/>
        </w:rPr>
      </w:pPr>
      <w:r w:rsidRPr="003D1607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3D1607">
        <w:rPr>
          <w:rFonts w:ascii="Garamond" w:hAnsi="Garamond"/>
          <w:b/>
          <w:w w:val="99"/>
          <w:sz w:val="24"/>
          <w:szCs w:val="24"/>
          <w:lang w:val="sq-AL"/>
        </w:rPr>
        <w:t>Rama</w:t>
      </w:r>
      <w:proofErr w:type="spellEnd"/>
    </w:p>
    <w:p w14:paraId="14EF692D" w14:textId="5F914C07" w:rsidR="004F16CD" w:rsidRPr="003D1607" w:rsidRDefault="004F16CD" w:rsidP="003D160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it-IT"/>
        </w:rPr>
      </w:pPr>
    </w:p>
    <w:sectPr w:rsidR="004F16CD" w:rsidRPr="003D1607" w:rsidSect="004F16CD">
      <w:pgSz w:w="11906" w:h="16838" w:code="9"/>
      <w:pgMar w:top="1440" w:right="1440" w:bottom="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BD6605" w14:textId="77777777" w:rsidR="00393036" w:rsidRDefault="00393036" w:rsidP="004F16CD">
      <w:pPr>
        <w:spacing w:after="0" w:line="240" w:lineRule="auto"/>
      </w:pPr>
      <w:r>
        <w:separator/>
      </w:r>
    </w:p>
  </w:endnote>
  <w:endnote w:type="continuationSeparator" w:id="0">
    <w:p w14:paraId="144BC6AD" w14:textId="77777777" w:rsidR="00393036" w:rsidRDefault="00393036" w:rsidP="004F16CD">
      <w:pPr>
        <w:spacing w:after="0" w:line="240" w:lineRule="auto"/>
      </w:pPr>
      <w:r>
        <w:continuationSeparator/>
      </w:r>
    </w:p>
  </w:endnote>
  <w:endnote w:type="continuationNotice" w:id="1">
    <w:p w14:paraId="4ED89476" w14:textId="77777777" w:rsidR="00393036" w:rsidRDefault="003930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673F2B" w14:textId="77777777" w:rsidR="00393036" w:rsidRDefault="00393036" w:rsidP="004F16CD">
      <w:pPr>
        <w:spacing w:after="0" w:line="240" w:lineRule="auto"/>
      </w:pPr>
      <w:r>
        <w:separator/>
      </w:r>
    </w:p>
  </w:footnote>
  <w:footnote w:type="continuationSeparator" w:id="0">
    <w:p w14:paraId="4C7D1A8C" w14:textId="77777777" w:rsidR="00393036" w:rsidRDefault="00393036" w:rsidP="004F16CD">
      <w:pPr>
        <w:spacing w:after="0" w:line="240" w:lineRule="auto"/>
      </w:pPr>
      <w:r>
        <w:continuationSeparator/>
      </w:r>
    </w:p>
  </w:footnote>
  <w:footnote w:type="continuationNotice" w:id="1">
    <w:p w14:paraId="4E299D9E" w14:textId="77777777" w:rsidR="00393036" w:rsidRDefault="0039303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E7B4B"/>
    <w:multiLevelType w:val="hybridMultilevel"/>
    <w:tmpl w:val="53A69052"/>
    <w:lvl w:ilvl="0" w:tplc="1534C356">
      <w:start w:val="1"/>
      <w:numFmt w:val="bullet"/>
      <w:lvlText w:val=""/>
      <w:lvlJc w:val="left"/>
      <w:pPr>
        <w:ind w:left="1844" w:hanging="360"/>
      </w:pPr>
      <w:rPr>
        <w:rFonts w:ascii="Symbol" w:eastAsia="Garamond" w:hAnsi="Symbol" w:cs="Garamond" w:hint="default"/>
      </w:rPr>
    </w:lvl>
    <w:lvl w:ilvl="1" w:tplc="08090003" w:tentative="1">
      <w:start w:val="1"/>
      <w:numFmt w:val="bullet"/>
      <w:lvlText w:val="o"/>
      <w:lvlJc w:val="left"/>
      <w:pPr>
        <w:ind w:left="25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04" w:hanging="360"/>
      </w:pPr>
      <w:rPr>
        <w:rFonts w:ascii="Wingdings" w:hAnsi="Wingdings" w:hint="default"/>
      </w:rPr>
    </w:lvl>
  </w:abstractNum>
  <w:abstractNum w:abstractNumId="1" w15:restartNumberingAfterBreak="0">
    <w:nsid w:val="347A70B5"/>
    <w:multiLevelType w:val="hybridMultilevel"/>
    <w:tmpl w:val="FD30DFAC"/>
    <w:lvl w:ilvl="0" w:tplc="83EC6DC0">
      <w:start w:val="1"/>
      <w:numFmt w:val="lowerLetter"/>
      <w:lvlText w:val="%1)"/>
      <w:lvlJc w:val="left"/>
      <w:pPr>
        <w:ind w:left="11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4" w:hanging="360"/>
      </w:pPr>
    </w:lvl>
    <w:lvl w:ilvl="2" w:tplc="0409001B" w:tentative="1">
      <w:start w:val="1"/>
      <w:numFmt w:val="lowerRoman"/>
      <w:lvlText w:val="%3."/>
      <w:lvlJc w:val="right"/>
      <w:pPr>
        <w:ind w:left="2564" w:hanging="180"/>
      </w:pPr>
    </w:lvl>
    <w:lvl w:ilvl="3" w:tplc="0409000F" w:tentative="1">
      <w:start w:val="1"/>
      <w:numFmt w:val="decimal"/>
      <w:lvlText w:val="%4."/>
      <w:lvlJc w:val="left"/>
      <w:pPr>
        <w:ind w:left="3284" w:hanging="360"/>
      </w:pPr>
    </w:lvl>
    <w:lvl w:ilvl="4" w:tplc="04090019" w:tentative="1">
      <w:start w:val="1"/>
      <w:numFmt w:val="lowerLetter"/>
      <w:lvlText w:val="%5."/>
      <w:lvlJc w:val="left"/>
      <w:pPr>
        <w:ind w:left="4004" w:hanging="360"/>
      </w:pPr>
    </w:lvl>
    <w:lvl w:ilvl="5" w:tplc="0409001B" w:tentative="1">
      <w:start w:val="1"/>
      <w:numFmt w:val="lowerRoman"/>
      <w:lvlText w:val="%6."/>
      <w:lvlJc w:val="right"/>
      <w:pPr>
        <w:ind w:left="4724" w:hanging="180"/>
      </w:pPr>
    </w:lvl>
    <w:lvl w:ilvl="6" w:tplc="0409000F" w:tentative="1">
      <w:start w:val="1"/>
      <w:numFmt w:val="decimal"/>
      <w:lvlText w:val="%7."/>
      <w:lvlJc w:val="left"/>
      <w:pPr>
        <w:ind w:left="5444" w:hanging="360"/>
      </w:pPr>
    </w:lvl>
    <w:lvl w:ilvl="7" w:tplc="04090019" w:tentative="1">
      <w:start w:val="1"/>
      <w:numFmt w:val="lowerLetter"/>
      <w:lvlText w:val="%8."/>
      <w:lvlJc w:val="left"/>
      <w:pPr>
        <w:ind w:left="6164" w:hanging="360"/>
      </w:pPr>
    </w:lvl>
    <w:lvl w:ilvl="8" w:tplc="0409001B" w:tentative="1">
      <w:start w:val="1"/>
      <w:numFmt w:val="lowerRoman"/>
      <w:lvlText w:val="%9."/>
      <w:lvlJc w:val="right"/>
      <w:pPr>
        <w:ind w:left="6884" w:hanging="180"/>
      </w:pPr>
    </w:lvl>
  </w:abstractNum>
  <w:abstractNum w:abstractNumId="2" w15:restartNumberingAfterBreak="0">
    <w:nsid w:val="610F3EF5"/>
    <w:multiLevelType w:val="hybridMultilevel"/>
    <w:tmpl w:val="AA6EB456"/>
    <w:lvl w:ilvl="0" w:tplc="8DCAE53C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84" w:hanging="360"/>
      </w:pPr>
    </w:lvl>
    <w:lvl w:ilvl="2" w:tplc="0809001B" w:tentative="1">
      <w:start w:val="1"/>
      <w:numFmt w:val="lowerRoman"/>
      <w:lvlText w:val="%3."/>
      <w:lvlJc w:val="right"/>
      <w:pPr>
        <w:ind w:left="2204" w:hanging="180"/>
      </w:pPr>
    </w:lvl>
    <w:lvl w:ilvl="3" w:tplc="0809000F" w:tentative="1">
      <w:start w:val="1"/>
      <w:numFmt w:val="decimal"/>
      <w:lvlText w:val="%4."/>
      <w:lvlJc w:val="left"/>
      <w:pPr>
        <w:ind w:left="2924" w:hanging="360"/>
      </w:pPr>
    </w:lvl>
    <w:lvl w:ilvl="4" w:tplc="08090019" w:tentative="1">
      <w:start w:val="1"/>
      <w:numFmt w:val="lowerLetter"/>
      <w:lvlText w:val="%5."/>
      <w:lvlJc w:val="left"/>
      <w:pPr>
        <w:ind w:left="3644" w:hanging="360"/>
      </w:pPr>
    </w:lvl>
    <w:lvl w:ilvl="5" w:tplc="0809001B" w:tentative="1">
      <w:start w:val="1"/>
      <w:numFmt w:val="lowerRoman"/>
      <w:lvlText w:val="%6."/>
      <w:lvlJc w:val="right"/>
      <w:pPr>
        <w:ind w:left="4364" w:hanging="180"/>
      </w:pPr>
    </w:lvl>
    <w:lvl w:ilvl="6" w:tplc="0809000F" w:tentative="1">
      <w:start w:val="1"/>
      <w:numFmt w:val="decimal"/>
      <w:lvlText w:val="%7."/>
      <w:lvlJc w:val="left"/>
      <w:pPr>
        <w:ind w:left="5084" w:hanging="360"/>
      </w:pPr>
    </w:lvl>
    <w:lvl w:ilvl="7" w:tplc="08090019" w:tentative="1">
      <w:start w:val="1"/>
      <w:numFmt w:val="lowerLetter"/>
      <w:lvlText w:val="%8."/>
      <w:lvlJc w:val="left"/>
      <w:pPr>
        <w:ind w:left="5804" w:hanging="360"/>
      </w:pPr>
    </w:lvl>
    <w:lvl w:ilvl="8" w:tplc="08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3" w15:restartNumberingAfterBreak="0">
    <w:nsid w:val="6D5C37DE"/>
    <w:multiLevelType w:val="hybridMultilevel"/>
    <w:tmpl w:val="68DC31D4"/>
    <w:lvl w:ilvl="0" w:tplc="C5BC6B30">
      <w:start w:val="1"/>
      <w:numFmt w:val="bullet"/>
      <w:lvlText w:val="-"/>
      <w:lvlJc w:val="left"/>
      <w:pPr>
        <w:ind w:left="1124" w:hanging="360"/>
      </w:pPr>
      <w:rPr>
        <w:rFonts w:ascii="Garamond" w:eastAsia="Garamond" w:hAnsi="Garamond" w:cs="Garamond" w:hint="default"/>
      </w:rPr>
    </w:lvl>
    <w:lvl w:ilvl="1" w:tplc="08090003" w:tentative="1">
      <w:start w:val="1"/>
      <w:numFmt w:val="bullet"/>
      <w:lvlText w:val="o"/>
      <w:lvlJc w:val="left"/>
      <w:pPr>
        <w:ind w:left="18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359"/>
    <w:rsid w:val="000212A3"/>
    <w:rsid w:val="00163E72"/>
    <w:rsid w:val="00172D47"/>
    <w:rsid w:val="001760B0"/>
    <w:rsid w:val="001E1621"/>
    <w:rsid w:val="0025405D"/>
    <w:rsid w:val="002A104B"/>
    <w:rsid w:val="002A58AF"/>
    <w:rsid w:val="002B651E"/>
    <w:rsid w:val="002E0F8E"/>
    <w:rsid w:val="00337A07"/>
    <w:rsid w:val="00357AFA"/>
    <w:rsid w:val="00393036"/>
    <w:rsid w:val="003D1607"/>
    <w:rsid w:val="00474519"/>
    <w:rsid w:val="004E31CA"/>
    <w:rsid w:val="004F16CD"/>
    <w:rsid w:val="0052000F"/>
    <w:rsid w:val="00547448"/>
    <w:rsid w:val="00576CF3"/>
    <w:rsid w:val="005F2197"/>
    <w:rsid w:val="00627E66"/>
    <w:rsid w:val="00652721"/>
    <w:rsid w:val="00671C63"/>
    <w:rsid w:val="00770A4A"/>
    <w:rsid w:val="00790204"/>
    <w:rsid w:val="007B49B1"/>
    <w:rsid w:val="00826359"/>
    <w:rsid w:val="008B238B"/>
    <w:rsid w:val="008F66F8"/>
    <w:rsid w:val="009E2DB3"/>
    <w:rsid w:val="00A03565"/>
    <w:rsid w:val="00A05C1B"/>
    <w:rsid w:val="00A8247A"/>
    <w:rsid w:val="00BC22D0"/>
    <w:rsid w:val="00C31984"/>
    <w:rsid w:val="00C86D4A"/>
    <w:rsid w:val="00CB5D1E"/>
    <w:rsid w:val="00D3769F"/>
    <w:rsid w:val="00DD1AB4"/>
    <w:rsid w:val="00E3784E"/>
    <w:rsid w:val="00EB1762"/>
    <w:rsid w:val="00EC57E9"/>
    <w:rsid w:val="00EE4A6D"/>
    <w:rsid w:val="00F7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F68FB"/>
  <w15:chartTrackingRefBased/>
  <w15:docId w15:val="{C7BDCCCF-F71A-44DA-9C69-BF6430D69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6359"/>
    <w:pPr>
      <w:widowControl w:val="0"/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6359"/>
    <w:pPr>
      <w:ind w:left="720"/>
      <w:contextualSpacing/>
    </w:pPr>
  </w:style>
  <w:style w:type="paragraph" w:styleId="Revision">
    <w:name w:val="Revision"/>
    <w:hidden/>
    <w:uiPriority w:val="99"/>
    <w:semiHidden/>
    <w:rsid w:val="00D3769F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A3"/>
    <w:rPr>
      <w:rFonts w:ascii="Segoe U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F16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16C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F16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16CD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14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563</Nr_x002e__x0020_akti>
    <Data_x0020_e_x0020_Krijimit xmlns="0e656187-b300-4fb0-8bf4-3a50f872073c">2023-10-05T13:01:15Z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2023-10-04T22:00:00Z</Date_x0020_protokolli>
    <Titulli xmlns="0e656187-b300-4fb0-8bf4-3a50f872073c">Për disa shtesa dhe ndryshime në vendimin nr.87, datë 14.2.2018, të Këshillit të Ministrave, “Për  miratimin e planit të zhvillimit të sektorit të gazit natyror  në Shqipëri dhe identifikimin e projekteve prioritare”</Titulli>
    <Modifikuesi xmlns="0e656187-b300-4fb0-8bf4-3a50f872073c">Suada.Daci</Modifikuesi>
    <Nr_x002e__x0020_prot_x0020_QBZ xmlns="0e656187-b300-4fb0-8bf4-3a50f872073c">1477</Nr_x002e__x0020_prot_x0020_QBZ>
    <Data_x0020_e_x0020_Modifikimit xmlns="0e656187-b300-4fb0-8bf4-3a50f872073c">2023-10-05T13:19:26Z</Data_x0020_e_x0020_Modifikimit>
    <Dekretuar xmlns="0e656187-b300-4fb0-8bf4-3a50f872073c">false</Dekretuar>
    <Data xmlns="0e656187-b300-4fb0-8bf4-3a50f872073c">2023-10-03T22:00:00Z</Data>
    <Nr_x002e__x0020_protokolli_x0020_i_x0020_aktit xmlns="0e656187-b300-4fb0-8bf4-3a50f872073c">4368/2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3641A6C79C4EFD9A2429FF1E6CB4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3641A6C79C4EFD9A2429FF1E6CB4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CF25A89-E9E3-4B6B-91DB-80250121F09B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C6DA401-75F6-4179-A6E6-8D0A7153E4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533CCF-D791-4F86-88D8-4907D20687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01EE7AC-021E-4117-BDD5-806C3E47FE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8743081-23E2-4880-B530-08CE71B6ED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nr.87, datë 14.2.2018, të Këshillit të Ministrave, “Për miratimin e planit të zhvillimit të sektorit të gazit natyror në Shqipëri dhe identifikimin e projekteve prioritare”</vt:lpstr>
    </vt:vector>
  </TitlesOfParts>
  <Company>KESH SHA</Company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nr.87, datë 14.2.2018, të Këshillit të Ministrave, “Për miratimin e planit të zhvillimit të sektorit të gazit natyror në Shqipëri dhe identifikimin e projekteve prioritare”</dc:title>
  <dc:creator>KESH</dc:creator>
  <cp:lastModifiedBy>Alma Lisaku</cp:lastModifiedBy>
  <cp:revision>8</cp:revision>
  <cp:lastPrinted>2023-10-03T11:52:00Z</cp:lastPrinted>
  <dcterms:created xsi:type="dcterms:W3CDTF">2023-10-05T12:54:00Z</dcterms:created>
  <dcterms:modified xsi:type="dcterms:W3CDTF">2023-10-05T13:48:00Z</dcterms:modified>
</cp:coreProperties>
</file>