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10947" w14:textId="392B8031" w:rsidR="00CB4A43" w:rsidRPr="009D5C15" w:rsidRDefault="009D5C15" w:rsidP="009D5C15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0CD1094C" w14:textId="54E1B35D" w:rsidR="00CB4A43" w:rsidRPr="009D5C15" w:rsidRDefault="0023088F" w:rsidP="009D5C15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9D5C15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9D5C15" w:rsidRPr="009D5C15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</w:t>
      </w:r>
      <w:r w:rsidR="009B0C1F" w:rsidRPr="009D5C15">
        <w:rPr>
          <w:rFonts w:ascii="Garamond" w:eastAsia="Arial Unicode MS" w:hAnsi="Garamond" w:cs="Times New Roman"/>
          <w:b/>
          <w:sz w:val="24"/>
          <w:szCs w:val="24"/>
          <w:lang w:val="sq-AL"/>
        </w:rPr>
        <w:t>567</w:t>
      </w:r>
      <w:r w:rsidRPr="009D5C15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, datë </w:t>
      </w:r>
      <w:r w:rsidR="009B0C1F" w:rsidRPr="009D5C15">
        <w:rPr>
          <w:rFonts w:ascii="Garamond" w:eastAsia="Arial Unicode MS" w:hAnsi="Garamond" w:cs="Times New Roman"/>
          <w:b/>
          <w:sz w:val="24"/>
          <w:szCs w:val="24"/>
          <w:lang w:val="sq-AL"/>
        </w:rPr>
        <w:t>4.10.2023</w:t>
      </w:r>
    </w:p>
    <w:p w14:paraId="0CD10950" w14:textId="77777777" w:rsidR="0023088F" w:rsidRPr="009D5C15" w:rsidRDefault="0023088F" w:rsidP="009D5C1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D10953" w14:textId="69344F00" w:rsidR="0066039A" w:rsidRPr="009D5C15" w:rsidRDefault="00CB4A43" w:rsidP="009D5C15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PËR</w:t>
      </w:r>
      <w:bookmarkStart w:id="0" w:name="_Hlk141187236"/>
      <w:r w:rsidR="009D5C15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6827B4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N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J</w:t>
      </w:r>
      <w:r w:rsidR="00321454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1F1A04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NDRYSHIM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N</w:t>
      </w:r>
      <w:r w:rsidR="00321454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791B93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VENDIMIN 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NR.</w:t>
      </w:r>
      <w:r w:rsidR="00B205D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300, DATË 11.</w:t>
      </w:r>
      <w:r w:rsidR="00791B93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5.2022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, 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T</w:t>
      </w:r>
      <w:r w:rsidR="00B27190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KËSHILLIT TË MINISTRAVE, 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“PËR SHPRONËSIMIN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="00B27190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PËR INTERES PUBLIK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TË PRONARËVE TË PASURIVE TË PALUAJTSHME, PRONË PRIVATE, QË PREKEN NGA ZBATIMI</w:t>
      </w:r>
      <w:r w:rsidR="00B205D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 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I PROJEKTIT </w:t>
      </w:r>
      <w:r w:rsidR="00B205DD">
        <w:rPr>
          <w:rFonts w:ascii="Garamond" w:eastAsia="Calibri" w:hAnsi="Garamond" w:cs="Times New Roman"/>
          <w:b/>
          <w:sz w:val="24"/>
          <w:szCs w:val="24"/>
          <w:lang w:val="sq-AL"/>
        </w:rPr>
        <w:t>‘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SISTE</w:t>
      </w:r>
      <w:r w:rsidR="0023088F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MIM RRUGËSH, BLLOKU TE STADIUMI</w:t>
      </w:r>
      <w:r w:rsidR="0066039A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, POGRADEC</w:t>
      </w:r>
      <w:r w:rsidR="00B205DD">
        <w:rPr>
          <w:rFonts w:ascii="Garamond" w:eastAsia="Calibri" w:hAnsi="Garamond" w:cs="Times New Roman"/>
          <w:b/>
          <w:sz w:val="24"/>
          <w:szCs w:val="24"/>
          <w:lang w:val="sq-AL"/>
        </w:rPr>
        <w:t>’</w:t>
      </w:r>
      <w:r w:rsidR="006716D3" w:rsidRPr="009D5C15">
        <w:rPr>
          <w:rFonts w:ascii="Garamond" w:eastAsia="Calibri" w:hAnsi="Garamond" w:cs="Times New Roman"/>
          <w:b/>
          <w:sz w:val="24"/>
          <w:szCs w:val="24"/>
          <w:lang w:val="sq-AL"/>
        </w:rPr>
        <w:t>”</w:t>
      </w:r>
    </w:p>
    <w:p w14:paraId="0CD10954" w14:textId="77777777" w:rsidR="00B27190" w:rsidRPr="009D5C15" w:rsidRDefault="00B27190" w:rsidP="009D5C15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bookmarkEnd w:id="0"/>
    <w:p w14:paraId="0CD10955" w14:textId="02D03E59" w:rsidR="00CB4A43" w:rsidRPr="009D5C15" w:rsidRDefault="00CB4A43" w:rsidP="009D5C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23088F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tje të nenit 100 të K</w:t>
      </w:r>
      <w:r w:rsidR="00AE6DF4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ushtetutës dhe të neneve 5, 20 </w:t>
      </w:r>
      <w:r w:rsidR="0023088F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e 21, të</w:t>
      </w:r>
      <w:r w:rsidR="00B205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23088F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l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igjit nr.</w:t>
      </w:r>
      <w:r w:rsidR="00B205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të ndryshuar, me propozim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in e </w:t>
      </w:r>
      <w:r w:rsidR="00B205DD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zëvendëskryeministrit 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dhe m</w:t>
      </w:r>
      <w:r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inistër i Infrastrukturës dhe E</w:t>
      </w:r>
      <w:r w:rsidR="00B27190" w:rsidRPr="009D5C15">
        <w:rPr>
          <w:rFonts w:ascii="Garamond" w:eastAsia="Times New Roman" w:hAnsi="Garamond" w:cs="Times New Roman"/>
          <w:bCs/>
          <w:sz w:val="24"/>
          <w:szCs w:val="24"/>
          <w:lang w:val="sq-AL"/>
        </w:rPr>
        <w:t>nergjisë, Këshilli i Ministrave</w:t>
      </w:r>
    </w:p>
    <w:p w14:paraId="0CD10957" w14:textId="4AADE517" w:rsidR="00234FF0" w:rsidRPr="009D5C15" w:rsidRDefault="00B27190" w:rsidP="009D5C15">
      <w:pPr>
        <w:tabs>
          <w:tab w:val="left" w:pos="3615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5C15">
        <w:rPr>
          <w:rFonts w:ascii="Garamond" w:hAnsi="Garamond" w:cs="Times New Roman"/>
          <w:sz w:val="24"/>
          <w:szCs w:val="24"/>
          <w:lang w:val="sq-AL"/>
        </w:rPr>
        <w:tab/>
      </w:r>
    </w:p>
    <w:p w14:paraId="0CD10958" w14:textId="3E990B66" w:rsidR="00CB4A43" w:rsidRPr="009D5C15" w:rsidRDefault="0023088F" w:rsidP="009D5C1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9D5C15">
        <w:rPr>
          <w:rFonts w:ascii="Garamond" w:eastAsia="Calibri" w:hAnsi="Garamond" w:cs="Times New Roman"/>
          <w:bCs/>
          <w:sz w:val="24"/>
          <w:szCs w:val="24"/>
          <w:lang w:val="sq-AL"/>
        </w:rPr>
        <w:t>VENDOSI</w:t>
      </w:r>
      <w:r w:rsidR="00CB4A43" w:rsidRPr="009D5C15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0CD10959" w14:textId="77777777" w:rsidR="00234FF0" w:rsidRPr="009D5C15" w:rsidRDefault="00234FF0" w:rsidP="009D5C1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0CD1095B" w14:textId="08F2945F" w:rsidR="00CD6989" w:rsidRPr="009D5C15" w:rsidRDefault="0023088F" w:rsidP="009D5C1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bookmarkStart w:id="1" w:name="_Hlk141189654"/>
      <w:r w:rsidRPr="009D5C15">
        <w:rPr>
          <w:rFonts w:ascii="Garamond" w:hAnsi="Garamond"/>
          <w:lang w:val="sq-AL"/>
        </w:rPr>
        <w:t xml:space="preserve">1. </w:t>
      </w:r>
      <w:r w:rsidR="00CD6989" w:rsidRPr="009D5C15">
        <w:rPr>
          <w:rFonts w:ascii="Garamond" w:hAnsi="Garamond"/>
          <w:lang w:val="sq-AL"/>
        </w:rPr>
        <w:t>Në ta</w:t>
      </w:r>
      <w:r w:rsidRPr="009D5C15">
        <w:rPr>
          <w:rFonts w:ascii="Garamond" w:hAnsi="Garamond"/>
          <w:lang w:val="sq-AL"/>
        </w:rPr>
        <w:t>belën bashkëlidhur vendimit nr.</w:t>
      </w:r>
      <w:r w:rsidR="00B205DD">
        <w:rPr>
          <w:rFonts w:ascii="Garamond" w:hAnsi="Garamond"/>
          <w:lang w:val="sq-AL"/>
        </w:rPr>
        <w:t xml:space="preserve"> </w:t>
      </w:r>
      <w:r w:rsidR="00CD6989" w:rsidRPr="009D5C15">
        <w:rPr>
          <w:rFonts w:ascii="Garamond" w:hAnsi="Garamond"/>
          <w:lang w:val="sq-AL"/>
        </w:rPr>
        <w:t>300</w:t>
      </w:r>
      <w:r w:rsidRPr="009D5C15">
        <w:rPr>
          <w:rFonts w:ascii="Garamond" w:hAnsi="Garamond"/>
          <w:lang w:val="sq-AL"/>
        </w:rPr>
        <w:t>, datë 11.</w:t>
      </w:r>
      <w:r w:rsidR="00CD6989" w:rsidRPr="009D5C15">
        <w:rPr>
          <w:rFonts w:ascii="Garamond" w:hAnsi="Garamond"/>
          <w:lang w:val="sq-AL"/>
        </w:rPr>
        <w:t>5.2022, të Këshillit t</w:t>
      </w:r>
      <w:bookmarkStart w:id="2" w:name="_GoBack"/>
      <w:bookmarkEnd w:id="2"/>
      <w:r w:rsidR="00CD6989" w:rsidRPr="009D5C15">
        <w:rPr>
          <w:rFonts w:ascii="Garamond" w:hAnsi="Garamond"/>
          <w:lang w:val="sq-AL"/>
        </w:rPr>
        <w:t xml:space="preserve">ë Ministrave, numri i pasurisë 1/338, </w:t>
      </w:r>
      <w:proofErr w:type="spellStart"/>
      <w:r w:rsidR="00CD6989" w:rsidRPr="009D5C15">
        <w:rPr>
          <w:rFonts w:ascii="Garamond" w:hAnsi="Garamond"/>
          <w:lang w:val="sq-AL"/>
        </w:rPr>
        <w:t>ZK</w:t>
      </w:r>
      <w:proofErr w:type="spellEnd"/>
      <w:r w:rsidR="00CD6989" w:rsidRPr="009D5C15">
        <w:rPr>
          <w:rFonts w:ascii="Garamond" w:hAnsi="Garamond"/>
          <w:lang w:val="sq-AL"/>
        </w:rPr>
        <w:t xml:space="preserve"> 8581, në numrin rendor 1 të tabelës,</w:t>
      </w:r>
      <w:r w:rsidR="00B205DD">
        <w:rPr>
          <w:rFonts w:ascii="Garamond" w:hAnsi="Garamond"/>
          <w:lang w:val="sq-AL"/>
        </w:rPr>
        <w:t xml:space="preserve"> </w:t>
      </w:r>
      <w:r w:rsidR="00CD6989" w:rsidRPr="009D5C15">
        <w:rPr>
          <w:rFonts w:ascii="Garamond" w:hAnsi="Garamond"/>
          <w:lang w:val="sq-AL"/>
        </w:rPr>
        <w:t>zëvendësohet me numrin e pasurisë 1/388.</w:t>
      </w:r>
    </w:p>
    <w:p w14:paraId="0CD1095D" w14:textId="0A8D230B" w:rsidR="0023088F" w:rsidRPr="009D5C15" w:rsidRDefault="0023088F" w:rsidP="009D5C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5C15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CD6989" w:rsidRPr="009D5C15">
        <w:rPr>
          <w:rFonts w:ascii="Garamond" w:hAnsi="Garamond" w:cs="Times New Roman"/>
          <w:sz w:val="24"/>
          <w:szCs w:val="24"/>
          <w:lang w:val="sq-AL"/>
        </w:rPr>
        <w:t xml:space="preserve">Shpenzimet </w:t>
      </w:r>
      <w:r w:rsidR="00E9236A" w:rsidRPr="009D5C15">
        <w:rPr>
          <w:rFonts w:ascii="Garamond" w:hAnsi="Garamond" w:cs="Times New Roman"/>
          <w:sz w:val="24"/>
          <w:szCs w:val="24"/>
          <w:lang w:val="sq-AL"/>
        </w:rPr>
        <w:t>procedurale</w:t>
      </w:r>
      <w:r w:rsidR="00CD6989" w:rsidRPr="009D5C15">
        <w:rPr>
          <w:rFonts w:ascii="Garamond" w:hAnsi="Garamond" w:cs="Times New Roman"/>
          <w:sz w:val="24"/>
          <w:szCs w:val="24"/>
          <w:lang w:val="sq-AL"/>
        </w:rPr>
        <w:t>, në vlerën 50 000 (pesëdhjetë mijë) lekë, përballohen nga Bashkia Pogradec.</w:t>
      </w:r>
    </w:p>
    <w:bookmarkEnd w:id="1"/>
    <w:p w14:paraId="0CD1095F" w14:textId="3B8F7BCC" w:rsidR="00CD6989" w:rsidRPr="009D5C15" w:rsidRDefault="0023088F" w:rsidP="009D5C15">
      <w:pPr>
        <w:pStyle w:val="ListParagraph"/>
        <w:tabs>
          <w:tab w:val="left" w:pos="44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5C15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CD6989" w:rsidRPr="009D5C15">
        <w:rPr>
          <w:rFonts w:ascii="Garamond" w:hAnsi="Garamond" w:cs="Times New Roman"/>
          <w:sz w:val="24"/>
          <w:szCs w:val="24"/>
          <w:lang w:val="sq-AL"/>
        </w:rPr>
        <w:t>Ngarkohen Ministria e Infrastrukturës dhe Energjisë, Agjencia Shtetërore për Shpronësimin, Bashkia Pogradec, si dhe Agjencia Shtetërore e Kadastrës, Drejtoria Vendore Pogradec, për zbatimin e këtij vendimi.</w:t>
      </w:r>
    </w:p>
    <w:p w14:paraId="0CD10961" w14:textId="407225B4" w:rsidR="00CD6989" w:rsidRPr="009D5C15" w:rsidRDefault="00CD6989" w:rsidP="009D5C15">
      <w:pPr>
        <w:spacing w:after="0" w:line="240" w:lineRule="auto"/>
        <w:ind w:firstLine="284"/>
        <w:jc w:val="both"/>
        <w:rPr>
          <w:rFonts w:ascii="Garamond" w:hAnsi="Garamond" w:cs="Times New Roman"/>
          <w:smallCaps/>
          <w:sz w:val="24"/>
          <w:szCs w:val="24"/>
          <w:lang w:val="sq-AL"/>
        </w:rPr>
      </w:pPr>
      <w:r w:rsidRPr="009D5C15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 dhe botohet në Fletoren </w:t>
      </w:r>
      <w:r w:rsidR="009D5C15">
        <w:rPr>
          <w:rFonts w:ascii="Garamond" w:hAnsi="Garamond" w:cs="Times New Roman"/>
          <w:sz w:val="24"/>
          <w:szCs w:val="24"/>
          <w:lang w:val="sq-AL"/>
        </w:rPr>
        <w:t>Z</w:t>
      </w:r>
      <w:r w:rsidRPr="009D5C15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0CD10962" w14:textId="77777777" w:rsidR="00EE5E42" w:rsidRPr="009D5C15" w:rsidRDefault="00EE5E42" w:rsidP="009D5C15">
      <w:pPr>
        <w:pStyle w:val="ListParagraph"/>
        <w:tabs>
          <w:tab w:val="left" w:pos="44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D10966" w14:textId="5F5A6FB4" w:rsidR="00CB4A43" w:rsidRPr="009D5C15" w:rsidRDefault="009D5C15" w:rsidP="009D5C1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9D5C15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KRYEMINISTËR</w:t>
      </w:r>
    </w:p>
    <w:p w14:paraId="0CD10967" w14:textId="208B931D" w:rsidR="00321454" w:rsidRPr="009D5C15" w:rsidRDefault="009D5C15" w:rsidP="009D5C1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9D5C1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9D5C1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sectPr w:rsidR="00321454" w:rsidRPr="009D5C15" w:rsidSect="00234FF0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5E801" w14:textId="77777777" w:rsidR="00B205DD" w:rsidRDefault="00B205DD" w:rsidP="00234FF0">
      <w:pPr>
        <w:spacing w:after="0" w:line="240" w:lineRule="auto"/>
      </w:pPr>
      <w:r>
        <w:separator/>
      </w:r>
    </w:p>
  </w:endnote>
  <w:endnote w:type="continuationSeparator" w:id="0">
    <w:p w14:paraId="075FACFA" w14:textId="77777777" w:rsidR="00B205DD" w:rsidRDefault="00B205DD" w:rsidP="00234FF0">
      <w:pPr>
        <w:spacing w:after="0" w:line="240" w:lineRule="auto"/>
      </w:pPr>
      <w:r>
        <w:continuationSeparator/>
      </w:r>
    </w:p>
  </w:endnote>
  <w:endnote w:type="continuationNotice" w:id="1">
    <w:p w14:paraId="2EF7FFA9" w14:textId="77777777" w:rsidR="00B205DD" w:rsidRDefault="00B205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10977" w14:textId="78B7BB0B" w:rsidR="00B205DD" w:rsidRPr="00234FF0" w:rsidRDefault="00B205DD">
    <w:pPr>
      <w:pStyle w:val="Footer"/>
      <w:jc w:val="right"/>
      <w:rPr>
        <w:rFonts w:ascii="Times New Roman" w:hAnsi="Times New Roman" w:cs="Times New Roman"/>
        <w:sz w:val="24"/>
      </w:rPr>
    </w:pPr>
  </w:p>
  <w:p w14:paraId="0CD10978" w14:textId="77777777" w:rsidR="00B205DD" w:rsidRDefault="00B205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DA3F8" w14:textId="77777777" w:rsidR="00B205DD" w:rsidRDefault="00B205DD" w:rsidP="00234FF0">
      <w:pPr>
        <w:spacing w:after="0" w:line="240" w:lineRule="auto"/>
      </w:pPr>
      <w:r>
        <w:separator/>
      </w:r>
    </w:p>
  </w:footnote>
  <w:footnote w:type="continuationSeparator" w:id="0">
    <w:p w14:paraId="1EF2039D" w14:textId="77777777" w:rsidR="00B205DD" w:rsidRDefault="00B205DD" w:rsidP="00234FF0">
      <w:pPr>
        <w:spacing w:after="0" w:line="240" w:lineRule="auto"/>
      </w:pPr>
      <w:r>
        <w:continuationSeparator/>
      </w:r>
    </w:p>
  </w:footnote>
  <w:footnote w:type="continuationNotice" w:id="1">
    <w:p w14:paraId="11624F40" w14:textId="77777777" w:rsidR="00B205DD" w:rsidRDefault="00B205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20A40"/>
    <w:rsid w:val="00032A05"/>
    <w:rsid w:val="000D75CA"/>
    <w:rsid w:val="00125009"/>
    <w:rsid w:val="00130209"/>
    <w:rsid w:val="001402B4"/>
    <w:rsid w:val="00182B9F"/>
    <w:rsid w:val="001F1A04"/>
    <w:rsid w:val="0020333B"/>
    <w:rsid w:val="0023088F"/>
    <w:rsid w:val="00234FF0"/>
    <w:rsid w:val="00241B76"/>
    <w:rsid w:val="00272091"/>
    <w:rsid w:val="003164E5"/>
    <w:rsid w:val="00321454"/>
    <w:rsid w:val="003C793B"/>
    <w:rsid w:val="003D5357"/>
    <w:rsid w:val="003D6A9B"/>
    <w:rsid w:val="003F7C12"/>
    <w:rsid w:val="00483E15"/>
    <w:rsid w:val="00494363"/>
    <w:rsid w:val="00495F09"/>
    <w:rsid w:val="004A592A"/>
    <w:rsid w:val="004C5B82"/>
    <w:rsid w:val="00566738"/>
    <w:rsid w:val="005731BE"/>
    <w:rsid w:val="005B49EE"/>
    <w:rsid w:val="00617CC8"/>
    <w:rsid w:val="0065448B"/>
    <w:rsid w:val="0066039A"/>
    <w:rsid w:val="006716D3"/>
    <w:rsid w:val="006827B4"/>
    <w:rsid w:val="006A3579"/>
    <w:rsid w:val="006B2DF1"/>
    <w:rsid w:val="006B51DA"/>
    <w:rsid w:val="00720E26"/>
    <w:rsid w:val="00725B88"/>
    <w:rsid w:val="007353DB"/>
    <w:rsid w:val="00791B93"/>
    <w:rsid w:val="0079473A"/>
    <w:rsid w:val="007F0AF7"/>
    <w:rsid w:val="007F4981"/>
    <w:rsid w:val="007F74CD"/>
    <w:rsid w:val="0083163B"/>
    <w:rsid w:val="00843AA8"/>
    <w:rsid w:val="00865322"/>
    <w:rsid w:val="008729F9"/>
    <w:rsid w:val="009030E1"/>
    <w:rsid w:val="00961C94"/>
    <w:rsid w:val="009B0C1F"/>
    <w:rsid w:val="009D2F99"/>
    <w:rsid w:val="009D5C15"/>
    <w:rsid w:val="00A84B25"/>
    <w:rsid w:val="00AE6DF4"/>
    <w:rsid w:val="00B17FE6"/>
    <w:rsid w:val="00B205DD"/>
    <w:rsid w:val="00B27190"/>
    <w:rsid w:val="00B50D45"/>
    <w:rsid w:val="00BB1DBB"/>
    <w:rsid w:val="00BD079E"/>
    <w:rsid w:val="00BD2D6B"/>
    <w:rsid w:val="00BE1E20"/>
    <w:rsid w:val="00BF153B"/>
    <w:rsid w:val="00C22C18"/>
    <w:rsid w:val="00C601DC"/>
    <w:rsid w:val="00C9485F"/>
    <w:rsid w:val="00C9557F"/>
    <w:rsid w:val="00CB2FFE"/>
    <w:rsid w:val="00CB4A43"/>
    <w:rsid w:val="00CD3E6D"/>
    <w:rsid w:val="00CD6989"/>
    <w:rsid w:val="00D11C0E"/>
    <w:rsid w:val="00D36502"/>
    <w:rsid w:val="00DB63BA"/>
    <w:rsid w:val="00E05F09"/>
    <w:rsid w:val="00E10D27"/>
    <w:rsid w:val="00E17A5C"/>
    <w:rsid w:val="00E22331"/>
    <w:rsid w:val="00E4770F"/>
    <w:rsid w:val="00E846FD"/>
    <w:rsid w:val="00E9236A"/>
    <w:rsid w:val="00ED5411"/>
    <w:rsid w:val="00EE5E42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10943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4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FF0"/>
  </w:style>
  <w:style w:type="paragraph" w:styleId="Footer">
    <w:name w:val="footer"/>
    <w:basedOn w:val="Normal"/>
    <w:link w:val="FooterChar"/>
    <w:uiPriority w:val="99"/>
    <w:unhideWhenUsed/>
    <w:rsid w:val="00234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2023-10-05T13:01:16Z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një ndryshim në vendimin nr.300, datë 11.5.2022, të Këshillit të Ministrave,“Për shpronësimin, për interes publik, të pronarëve të pasurive  të paluajtshme, pronë private, që preken nga zbatimi i projektit “Sistemim rrugësh, blloku te stadiumi, Pogradec”</Titulli>
    <Modifikuesi xmlns="0e656187-b300-4fb0-8bf4-3a50f872073c">Suada.Daci</Modifikuesi>
    <Nr_x002e__x0020_prot_x0020_QBZ xmlns="0e656187-b300-4fb0-8bf4-3a50f872073c">1481</Nr_x002e__x0020_prot_x0020_QBZ>
    <Data_x0020_e_x0020_Modifikimit xmlns="0e656187-b300-4fb0-8bf4-3a50f872073c">2023-10-05T13:26:54Z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D395A0B624D91A7B1F740AF4201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D395A0B624D91A7B1F740AF4201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3DC5D9-48CC-4C7D-B3E5-E43598F410C6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1F417B-44BA-4295-9A45-42C4600E0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4AEDC0-4981-437E-938C-05F0B5668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E631A9-3E6B-4459-BD73-E9385297D3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B6F825-C23B-41A5-B571-854BA9FD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nr.300, datë 11.5.2022, të Këshillit të Ministrave,“Për shpronësimin, për interes publik, të pronarëve të pasurive të paluajtshme, pronë private, që preken nga zbatimi i projektit “Sistemim rrugësh, blloku te stadiumi, Pograde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nr.300, datë 11.5.2022, të Këshillit të Ministrave,“Për shpronësimin, për interes publik, të pronarëve të pasurive të paluajtshme, pronë private, që preken nga zbatimi i projektit “Sistemim rrugësh, blloku te stadiumi, Pogradec”</dc:title>
  <dc:creator>Ilirjana Hasanllari</dc:creator>
  <cp:lastModifiedBy>Alma Lisaku</cp:lastModifiedBy>
  <cp:revision>5</cp:revision>
  <cp:lastPrinted>2023-10-03T11:58:00Z</cp:lastPrinted>
  <dcterms:created xsi:type="dcterms:W3CDTF">2023-10-05T12:33:00Z</dcterms:created>
  <dcterms:modified xsi:type="dcterms:W3CDTF">2023-10-06T08:07:00Z</dcterms:modified>
</cp:coreProperties>
</file>