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FD532" w14:textId="77777777" w:rsidR="00A241C3" w:rsidRPr="00120BA6" w:rsidRDefault="00A241C3" w:rsidP="00A241C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2929AF5" w14:textId="56DA50C2" w:rsidR="00A241C3" w:rsidRPr="00120BA6" w:rsidRDefault="00A241C3" w:rsidP="00A241C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>Nr. 636, datë 15.11.2023</w:t>
      </w:r>
    </w:p>
    <w:p w14:paraId="0D4F80E6" w14:textId="3D180014" w:rsidR="00A241C3" w:rsidRPr="00120BA6" w:rsidRDefault="00A241C3" w:rsidP="00A241C3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3E10AD81" w14:textId="403C3EF5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PRONARËVE TË PASURIVE TË PALUAJTSHME, PRONË PRIVATE, QË PREKEN NGA REALIZIMI I PROJEKTIT “REHABILITIMI URBAN I NJËSISË ADMINISTRATIVE </w:t>
      </w:r>
      <w:proofErr w:type="spellStart"/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>GJINAR</w:t>
      </w:r>
      <w:proofErr w:type="spellEnd"/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ZONA </w:t>
      </w:r>
      <w:proofErr w:type="spellStart"/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>KADASTRALE</w:t>
      </w:r>
      <w:proofErr w:type="spellEnd"/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1742”, BASHKIA ELBASAN</w:t>
      </w:r>
    </w:p>
    <w:p w14:paraId="593B648C" w14:textId="7777777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68D2972" w14:textId="0C1FAFB1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120B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120BA6" w:rsidRPr="00120BA6">
        <w:rPr>
          <w:rFonts w:ascii="Garamond" w:hAnsi="Garamond" w:cs="Times New Roman"/>
          <w:color w:val="000000"/>
          <w:sz w:val="24"/>
          <w:szCs w:val="24"/>
        </w:rPr>
        <w:t>z</w:t>
      </w:r>
      <w:r w:rsidRPr="00120BA6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120BA6">
        <w:rPr>
          <w:rFonts w:ascii="Garamond" w:hAnsi="Garamond" w:cs="Times New Roman"/>
          <w:color w:val="000000"/>
          <w:sz w:val="24"/>
          <w:szCs w:val="24"/>
        </w:rPr>
        <w:t>it</w:t>
      </w: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20BA6">
        <w:rPr>
          <w:rFonts w:ascii="Garamond" w:hAnsi="Garamond" w:cs="Times New Roman"/>
          <w:color w:val="000000"/>
          <w:sz w:val="24"/>
          <w:szCs w:val="24"/>
        </w:rPr>
        <w:t>t</w:t>
      </w:r>
      <w:r w:rsidR="00120BA6" w:rsidRPr="00120BA6">
        <w:rPr>
          <w:rFonts w:ascii="Garamond" w:hAnsi="Garamond" w:cs="Times New Roman"/>
          <w:color w:val="000000"/>
          <w:sz w:val="24"/>
          <w:szCs w:val="24"/>
        </w:rPr>
        <w:t>ë</w:t>
      </w: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007BEB69" w14:textId="7777777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F1B0308" w14:textId="1D3830F6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20BA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A4FEFF9" w14:textId="7777777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7B5E16D" w14:textId="45DC957D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“Rehabilitimi urban i </w:t>
      </w:r>
      <w:r w:rsidR="00120BA6" w:rsidRPr="00120BA6">
        <w:rPr>
          <w:rFonts w:ascii="Garamond" w:hAnsi="Garamond" w:cs="Times New Roman"/>
          <w:color w:val="000000"/>
          <w:sz w:val="24"/>
          <w:szCs w:val="24"/>
        </w:rPr>
        <w:t xml:space="preserve">Njësisë Administrative </w:t>
      </w:r>
      <w:proofErr w:type="spellStart"/>
      <w:r w:rsidRPr="00120BA6">
        <w:rPr>
          <w:rFonts w:ascii="Garamond" w:hAnsi="Garamond" w:cs="Times New Roman"/>
          <w:color w:val="000000"/>
          <w:sz w:val="24"/>
          <w:szCs w:val="24"/>
        </w:rPr>
        <w:t>Gjinar</w:t>
      </w:r>
      <w:proofErr w:type="spellEnd"/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, zona </w:t>
      </w:r>
      <w:proofErr w:type="spellStart"/>
      <w:r w:rsidRPr="00120BA6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 1742”, Bashkia Elbasan.</w:t>
      </w:r>
    </w:p>
    <w:p w14:paraId="791BAA37" w14:textId="658F1666" w:rsidR="00A241C3" w:rsidRPr="00120BA6" w:rsidRDefault="00A241C3" w:rsidP="00A241C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2.</w:t>
      </w:r>
      <w:r w:rsidR="002F010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0BA6">
        <w:rPr>
          <w:rFonts w:ascii="Garamond" w:hAnsi="Garamond" w:cs="Times New Roman"/>
          <w:color w:val="000000"/>
          <w:sz w:val="24"/>
          <w:szCs w:val="24"/>
        </w:rPr>
        <w:t>Shpronësimi bëhet në favor të Bashkisë Elbasan.</w:t>
      </w:r>
    </w:p>
    <w:p w14:paraId="67EA0B2A" w14:textId="7B8D4E89" w:rsidR="00A241C3" w:rsidRPr="00120BA6" w:rsidRDefault="00A241C3" w:rsidP="00A241C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 që paraqitet në tabelën që i bashkëlidhet këtij vendimi, për pasuritë e llojit “truall”, “pyll” dhe “ndërtesë”, me një vlerë të përgjithshme prej 4 229 904.04 (katër milionë e dyqind e njëzet e nëntë mijë e nëntëqind e katër pikë zero katër) lekësh.</w:t>
      </w:r>
    </w:p>
    <w:p w14:paraId="6446E0FC" w14:textId="6BDDC57E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4. Vlera e përgjithshme e shpronësimit, prej 4 229 904.04 (katër milionë e dyqind e njëzet e nëntë mijë e nëntëqind e katër pikë zero katër) lekësh, përballohet nga Bashkia Elbasan.</w:t>
      </w:r>
    </w:p>
    <w:p w14:paraId="60CE431F" w14:textId="6FE9763E" w:rsidR="00A241C3" w:rsidRPr="00120BA6" w:rsidRDefault="00A241C3" w:rsidP="00A241C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5.</w:t>
      </w:r>
      <w:r w:rsidR="002F010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0BA6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Bashkia Elbasan.</w:t>
      </w:r>
    </w:p>
    <w:p w14:paraId="446DAF20" w14:textId="64071980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120BA6" w:rsidRPr="00120BA6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120BA6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5303CE29" w14:textId="6B16B69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Elbasan.</w:t>
      </w:r>
    </w:p>
    <w:p w14:paraId="75A755FF" w14:textId="270837D1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8. Bashkia Elbasan kryen procedurat për likuidimin e pronarëve të shpronësuar, sipas përcaktimeve të bëra në këtë vendim.</w:t>
      </w:r>
    </w:p>
    <w:p w14:paraId="68DAC849" w14:textId="7A814CC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Elbasan.</w:t>
      </w:r>
    </w:p>
    <w:p w14:paraId="0FA23D23" w14:textId="2C21DF6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Elbasan, brenda 30 (tridhjetë) ditëve nga data e miratimit të këtij vendimi, nis procedurat për hedhjen e gjurmës së projektit mbi hartën </w:t>
      </w:r>
      <w:proofErr w:type="spellStart"/>
      <w:r w:rsidRPr="00120BA6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120BA6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 aktin e kalimit të pronësisë në favor të Bashkisë Elbasan për pasuritë e shpronësuara, sipas këtij vendimi.</w:t>
      </w:r>
    </w:p>
    <w:p w14:paraId="29C2260E" w14:textId="30C76DA4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120BA6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 dhe regjistrimit të aktit të kalimit të pronësisë në favor të Bashkisë Elbasan për pasuritë e shpronësuara, sipas këtij vendimi.</w:t>
      </w:r>
    </w:p>
    <w:p w14:paraId="1CD22645" w14:textId="5EF9FF2C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Elbasan, Agjencia Shtetërore e Kadastrës, Drejtoria Vendore Elbasan, dhe Agjencia Shtetërore për Shpronësimin për zbatimin e këtij vendimi.</w:t>
      </w:r>
    </w:p>
    <w:p w14:paraId="0099AC32" w14:textId="14943DFA" w:rsidR="00A241C3" w:rsidRPr="00120BA6" w:rsidRDefault="00A241C3" w:rsidP="00A241C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0BA6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</w:t>
      </w:r>
      <w:r w:rsidR="00C44DB2" w:rsidRPr="00120BA6">
        <w:rPr>
          <w:rFonts w:ascii="Garamond" w:hAnsi="Garamond" w:cs="Times New Roman"/>
          <w:color w:val="000000"/>
          <w:sz w:val="24"/>
          <w:szCs w:val="24"/>
        </w:rPr>
        <w:t>Z</w:t>
      </w:r>
      <w:r w:rsidRPr="00120BA6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226FAFD1" w14:textId="7777777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1B89A80" w14:textId="77777777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20BA6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120C00F9" w14:textId="3DCF28CB" w:rsidR="00A241C3" w:rsidRPr="00120BA6" w:rsidRDefault="00A241C3" w:rsidP="00A241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120B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74B2690A" w14:textId="77777777" w:rsidR="007F7304" w:rsidRPr="00120BA6" w:rsidRDefault="007F7304" w:rsidP="00A241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  <w:sectPr w:rsidR="007F7304" w:rsidRPr="00120BA6" w:rsidSect="00C44DB2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F5CCB30" w14:textId="78D422A1" w:rsidR="007F7304" w:rsidRPr="00120BA6" w:rsidRDefault="007F7304" w:rsidP="007F73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20BA6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LISTA EMËRORE E PRONARËVE TË PASURIVE TË PALUAJTSHME, PRONË PRIVATE, TË CILËT SHPRONËSOHEN, PËR INTERES PUBLIK, PËR REALIZIMIN E PROJEKTIT </w:t>
      </w:r>
      <w:r w:rsidR="00120BA6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120BA6">
        <w:rPr>
          <w:rFonts w:ascii="Garamond" w:hAnsi="Garamond" w:cs="Times New Roman"/>
          <w:bCs/>
          <w:color w:val="000000"/>
          <w:sz w:val="24"/>
          <w:szCs w:val="24"/>
        </w:rPr>
        <w:t xml:space="preserve">REHABILITIMI URBAN I NJËSISË ADMINISTRATIVE </w:t>
      </w:r>
      <w:proofErr w:type="spellStart"/>
      <w:r w:rsidRPr="00120BA6">
        <w:rPr>
          <w:rFonts w:ascii="Garamond" w:hAnsi="Garamond" w:cs="Times New Roman"/>
          <w:bCs/>
          <w:color w:val="000000"/>
          <w:sz w:val="24"/>
          <w:szCs w:val="24"/>
        </w:rPr>
        <w:t>GJINAR</w:t>
      </w:r>
      <w:proofErr w:type="spellEnd"/>
      <w:r w:rsidRPr="00120BA6">
        <w:rPr>
          <w:rFonts w:ascii="Garamond" w:hAnsi="Garamond" w:cs="Times New Roman"/>
          <w:bCs/>
          <w:color w:val="000000"/>
          <w:sz w:val="24"/>
          <w:szCs w:val="24"/>
        </w:rPr>
        <w:t xml:space="preserve">, ZONA </w:t>
      </w:r>
      <w:proofErr w:type="spellStart"/>
      <w:r w:rsidRPr="00120BA6">
        <w:rPr>
          <w:rFonts w:ascii="Garamond" w:hAnsi="Garamond" w:cs="Times New Roman"/>
          <w:bCs/>
          <w:color w:val="000000"/>
          <w:sz w:val="24"/>
          <w:szCs w:val="24"/>
        </w:rPr>
        <w:t>KADASTRALE</w:t>
      </w:r>
      <w:proofErr w:type="spellEnd"/>
      <w:r w:rsidRPr="00120BA6">
        <w:rPr>
          <w:rFonts w:ascii="Garamond" w:hAnsi="Garamond" w:cs="Times New Roman"/>
          <w:bCs/>
          <w:color w:val="000000"/>
          <w:sz w:val="24"/>
          <w:szCs w:val="24"/>
        </w:rPr>
        <w:t xml:space="preserve"> 1742</w:t>
      </w:r>
      <w:r w:rsidR="00120BA6">
        <w:rPr>
          <w:rFonts w:ascii="Garamond" w:hAnsi="Garamond" w:cs="Times New Roman"/>
          <w:bCs/>
          <w:color w:val="000000"/>
          <w:sz w:val="24"/>
          <w:szCs w:val="24"/>
        </w:rPr>
        <w:t>”</w:t>
      </w:r>
      <w:r w:rsidRPr="00120BA6">
        <w:rPr>
          <w:rFonts w:ascii="Garamond" w:hAnsi="Garamond" w:cs="Times New Roman"/>
          <w:bCs/>
          <w:color w:val="000000"/>
          <w:sz w:val="24"/>
          <w:szCs w:val="24"/>
        </w:rPr>
        <w:t>, BASHKIA ELBASAN</w:t>
      </w:r>
    </w:p>
    <w:p w14:paraId="5D5200EE" w14:textId="2DFAA053" w:rsidR="007F7304" w:rsidRPr="00120BA6" w:rsidRDefault="007F7304" w:rsidP="007F73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tbl>
      <w:tblPr>
        <w:tblW w:w="5007" w:type="pct"/>
        <w:tblInd w:w="-10" w:type="dxa"/>
        <w:tblLook w:val="04A0" w:firstRow="1" w:lastRow="0" w:firstColumn="1" w:lastColumn="0" w:noHBand="0" w:noVBand="1"/>
      </w:tblPr>
      <w:tblGrid>
        <w:gridCol w:w="490"/>
        <w:gridCol w:w="711"/>
        <w:gridCol w:w="711"/>
        <w:gridCol w:w="633"/>
        <w:gridCol w:w="591"/>
        <w:gridCol w:w="562"/>
        <w:gridCol w:w="599"/>
        <w:gridCol w:w="574"/>
        <w:gridCol w:w="555"/>
        <w:gridCol w:w="425"/>
        <w:gridCol w:w="429"/>
        <w:gridCol w:w="526"/>
        <w:gridCol w:w="466"/>
        <w:gridCol w:w="386"/>
        <w:gridCol w:w="555"/>
        <w:gridCol w:w="509"/>
        <w:gridCol w:w="456"/>
        <w:gridCol w:w="555"/>
        <w:gridCol w:w="509"/>
        <w:gridCol w:w="500"/>
        <w:gridCol w:w="560"/>
        <w:gridCol w:w="509"/>
        <w:gridCol w:w="573"/>
        <w:gridCol w:w="575"/>
        <w:gridCol w:w="1043"/>
      </w:tblGrid>
      <w:tr w:rsidR="007F7304" w:rsidRPr="00120BA6" w14:paraId="610B36AB" w14:textId="77777777" w:rsidTr="007F7304">
        <w:trPr>
          <w:trHeight w:val="20"/>
        </w:trPr>
        <w:tc>
          <w:tcPr>
            <w:tcW w:w="1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6A97AEA" w14:textId="593DD0DD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Nr.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r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endor </w:t>
            </w:r>
          </w:p>
        </w:tc>
        <w:tc>
          <w:tcPr>
            <w:tcW w:w="701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EDD5246" w14:textId="30E0EE7B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Pronari</w:t>
            </w:r>
          </w:p>
        </w:tc>
        <w:tc>
          <w:tcPr>
            <w:tcW w:w="1853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BAA3D97" w14:textId="05E49384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Të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dhënat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hipotekore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(sipas kartelës së pasurisë)</w:t>
            </w:r>
          </w:p>
        </w:tc>
        <w:tc>
          <w:tcPr>
            <w:tcW w:w="1925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D09B4DA" w14:textId="6CC4ACB9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Vlerësimet për shpronësim</w:t>
            </w:r>
          </w:p>
        </w:tc>
        <w:tc>
          <w:tcPr>
            <w:tcW w:w="3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86BF7B8" w14:textId="1EAA0BE3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Shënime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</w:t>
            </w:r>
            <w:proofErr w:type="spellStart"/>
            <w:r w:rsidR="007F7304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D+E</w:t>
            </w:r>
            <w:proofErr w:type="spellEnd"/>
            <w:r w:rsidR="007F7304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(Kufizime </w:t>
            </w:r>
            <w:proofErr w:type="spellStart"/>
            <w:r w:rsidR="007F7304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hipotekore</w:t>
            </w:r>
            <w:proofErr w:type="spellEnd"/>
            <w:r w:rsidR="007F7304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, barrë mbi pasurinë etj.)</w:t>
            </w:r>
          </w:p>
        </w:tc>
      </w:tr>
      <w:tr w:rsidR="007F7304" w:rsidRPr="00120BA6" w14:paraId="036084EA" w14:textId="77777777" w:rsidTr="007F7304">
        <w:trPr>
          <w:trHeight w:val="20"/>
        </w:trPr>
        <w:tc>
          <w:tcPr>
            <w:tcW w:w="1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3D1C7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701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9824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1853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87CC7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54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3DBBAFA5" w14:textId="12A8892A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Pyll</w:t>
            </w:r>
          </w:p>
        </w:tc>
        <w:tc>
          <w:tcPr>
            <w:tcW w:w="55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44E328B" w14:textId="6F8E8871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Truall</w:t>
            </w:r>
          </w:p>
        </w:tc>
        <w:tc>
          <w:tcPr>
            <w:tcW w:w="6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26F5E407" w14:textId="2CF56AA3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Ndërtesë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23998BD" w14:textId="7FD370A1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Vlera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totale </w:t>
            </w:r>
            <w:r w:rsidR="007F7304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(lekë)</w:t>
            </w: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A56D5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</w:tr>
      <w:tr w:rsidR="007F7304" w:rsidRPr="00120BA6" w14:paraId="2D746797" w14:textId="77777777" w:rsidTr="007F7304">
        <w:trPr>
          <w:trHeight w:val="20"/>
        </w:trPr>
        <w:tc>
          <w:tcPr>
            <w:tcW w:w="1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7C47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8992A06" w14:textId="1A48A5D5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Emri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6EE20BE" w14:textId="0265C8F3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Atësia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86AD68B" w14:textId="3A512270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Mbiemri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5B54AD7" w14:textId="3F1FD443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Fshati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ose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="00120BA6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q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yteti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7050AB9" w14:textId="6E15DD72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Zona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proofErr w:type="spellStart"/>
            <w:r w:rsidR="00120BA6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k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adastrale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7793546" w14:textId="2A4275DB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Nr.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i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pasurisë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FFD7EA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Lloji i pasurisë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AF04CF8" w14:textId="5D8A3E5C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Sipërfaqja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="00120BA6"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t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otale 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FC59570" w14:textId="15396D51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Pyll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 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A02F79A" w14:textId="6B36CDB9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Trual</w:t>
            </w:r>
            <w:r w:rsid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l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 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EE1A9FC" w14:textId="182B7596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Ndërtesë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242F69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Volumi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DFC15F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Faqe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AE292D9" w14:textId="09DF5501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Sipërfaqja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1284F93" w14:textId="046F0F45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Çmimi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(lek/m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2816B7C" w14:textId="05792F3F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Vlera</w:t>
            </w:r>
            <w:r w:rsidR="002F0107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(lekë)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A05268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Sipërfaqja (m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2A4BE87" w14:textId="555BE792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Çmimi (lek/m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52E47B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Vlera (lekë)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7CAA703" w14:textId="77777777" w:rsid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Sipërfaqja</w:t>
            </w:r>
          </w:p>
          <w:p w14:paraId="4B811483" w14:textId="41CFB11E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(m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1FCBCCF" w14:textId="1475F323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Çmimi (lek/m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</w:rPr>
              <w:t>2</w:t>
            </w: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E4152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Vlera sipas </w:t>
            </w: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situacionit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 xml:space="preserve"> (lekë)</w:t>
            </w:r>
          </w:p>
        </w:tc>
        <w:tc>
          <w:tcPr>
            <w:tcW w:w="1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0C961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5F1A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</w:tr>
      <w:tr w:rsidR="007F7304" w:rsidRPr="00120BA6" w14:paraId="129E02D4" w14:textId="77777777" w:rsidTr="007F7304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6D01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D49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SAVETA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2F2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8DA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BEZHANI</w:t>
            </w:r>
            <w:proofErr w:type="spellEnd"/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28C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0DB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EA2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150/83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6928" w14:textId="4726EFDE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Pyll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E39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968.12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23A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968.12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B551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A0B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FB5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622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CFC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49.6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D0D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85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E5B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4216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D78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306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F8D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5CD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6E8D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660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75BD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4216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BD2AC" w14:textId="56871E71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 w:rsidR="00120BA6"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5FE1A2C8" w14:textId="77777777" w:rsidTr="007F7304">
        <w:trPr>
          <w:trHeight w:val="20"/>
        </w:trPr>
        <w:tc>
          <w:tcPr>
            <w:tcW w:w="1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F398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114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GURE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198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1B2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BINJAKU</w:t>
            </w: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C4E4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2CCD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9E51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5B284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E36D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9A0A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41CE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495DE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62CF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08700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840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BBEF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9A29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FF9D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0654E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B1DA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D71F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A434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41B9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D3420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99D08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7F7304" w:rsidRPr="00120BA6" w14:paraId="4DB13BE5" w14:textId="77777777" w:rsidTr="007F7304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EC76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476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SAVETA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3E6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2AB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BEZHANI</w:t>
            </w:r>
            <w:proofErr w:type="spellEnd"/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AAB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0E3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5F7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150/84/1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471F" w14:textId="306B0800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Pyll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269D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902.32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625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902.32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2EC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3DF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489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4EC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E92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166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6F1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85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95F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14110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82B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94A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BE9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33F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82C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72B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1BF4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14110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337D2" w14:textId="6EF9C972" w:rsidR="007F7304" w:rsidRPr="00120BA6" w:rsidRDefault="00120BA6" w:rsidP="007F7304">
            <w:pPr>
              <w:spacing w:after="0" w:line="240" w:lineRule="auto"/>
              <w:jc w:val="center"/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6D76EDB0" w14:textId="77777777" w:rsidTr="007F7304">
        <w:trPr>
          <w:trHeight w:val="20"/>
        </w:trPr>
        <w:tc>
          <w:tcPr>
            <w:tcW w:w="1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53A8C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3D1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GURE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7E19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35B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BINJAKU</w:t>
            </w: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402E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0EAF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3717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459E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A39A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1A43E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68E6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1E1E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3542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EF0BD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71EF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C939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622B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E24F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DD06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0FF1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7295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9BE7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D404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4814E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578AD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7F7304" w:rsidRPr="00120BA6" w14:paraId="62B95DB1" w14:textId="77777777" w:rsidTr="007F7304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97BF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3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66E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OLTA</w:t>
            </w:r>
            <w:proofErr w:type="spellEnd"/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D5D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SPIRO</w:t>
            </w:r>
            <w:proofErr w:type="spellEnd"/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0AE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QORRI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F95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512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E58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151/136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A497" w14:textId="57D408B7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1D4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1489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1B1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E296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1489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8C9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42B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F8A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9D6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022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B84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96B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265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E92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D60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65720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B7F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799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51A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74B4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65720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02FDF" w14:textId="6AE85CDB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5C8CBC11" w14:textId="77777777" w:rsidTr="007F7304">
        <w:trPr>
          <w:trHeight w:val="20"/>
        </w:trPr>
        <w:tc>
          <w:tcPr>
            <w:tcW w:w="1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4C4DC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BC8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ELONA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CB2C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SPIRO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23C5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QORRI</w:t>
            </w: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12E6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E98C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82FA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93BA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2B75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10CA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F406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6922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28B4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544A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8C204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8087E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A98F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B621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E2FA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798D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0967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99CB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DDC8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418B1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81FB2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7F7304" w:rsidRPr="00120BA6" w14:paraId="4B9C000E" w14:textId="77777777" w:rsidTr="007F7304">
        <w:trPr>
          <w:trHeight w:val="20"/>
        </w:trPr>
        <w:tc>
          <w:tcPr>
            <w:tcW w:w="1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17BB4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851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INDRIT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907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SPIRO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AED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QORRI</w:t>
            </w: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491B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71B2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A9DA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F301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4B814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682F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A7A2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CBD6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BCC3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6877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6C0A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8E4B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BF0F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8FAF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FD20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8644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BD1A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6058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EBF1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F4E3C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D2A1F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7F7304" w:rsidRPr="00120BA6" w14:paraId="7ACF2884" w14:textId="77777777" w:rsidTr="007F7304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BB00F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4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C79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PETRO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9B8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2B82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TOPI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4F3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C5E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AE4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150/54/1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8E78" w14:textId="6DF349C1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Pyll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5FA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8214.2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074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8214.2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E93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DCE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986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E67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DDD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825.1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319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85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0EF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70133.5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34B3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226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889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9AB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34C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337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079F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70133.5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526D3" w14:textId="653495FC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2AA9A1D8" w14:textId="77777777" w:rsidTr="007F7304">
        <w:trPr>
          <w:trHeight w:val="20"/>
        </w:trPr>
        <w:tc>
          <w:tcPr>
            <w:tcW w:w="19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52552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77B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SAVETA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7AC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BD9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BEZHANI</w:t>
            </w:r>
            <w:proofErr w:type="spellEnd"/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F3F6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EF0BB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A103A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171DB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DD2C0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EF34A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3CD4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A6D1C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A362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C49D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FA7914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3CD4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714E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19C24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3EE7E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532EA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32B80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AD72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ADFC7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BB4BA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136A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7F7304" w:rsidRPr="00120BA6" w14:paraId="64D0CA30" w14:textId="77777777" w:rsidTr="007F7304">
        <w:trPr>
          <w:trHeight w:val="20"/>
        </w:trPr>
        <w:tc>
          <w:tcPr>
            <w:tcW w:w="19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B2AFC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B2F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GURE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9EF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4F2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BINJAKU</w:t>
            </w: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EDBE4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167C1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A2618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847194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60611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3A91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9EAC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50F34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248A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A28A6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F65D6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6AA81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C03CF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0E20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1BBC6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8569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BE08FE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6BA59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D010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DD3B9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43E5B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7F7304" w:rsidRPr="00120BA6" w14:paraId="5B139FA7" w14:textId="77777777" w:rsidTr="007F7304">
        <w:trPr>
          <w:trHeight w:val="20"/>
        </w:trPr>
        <w:tc>
          <w:tcPr>
            <w:tcW w:w="19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E9876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415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NAUN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207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2CE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TOPI</w:t>
            </w: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9722E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E4DD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DFA9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F25A0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739D38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36AD9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06EA4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5E79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A2E21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C7D8A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CF7223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5A58BF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0B5B6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BF1560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3E73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EA96BA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A544A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851ED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7BC9F7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FFCC8B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56B2BC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</w:p>
        </w:tc>
      </w:tr>
      <w:tr w:rsidR="007F7304" w:rsidRPr="00120BA6" w14:paraId="0AD7D26C" w14:textId="77777777" w:rsidTr="007F7304">
        <w:trPr>
          <w:trHeight w:val="20"/>
        </w:trPr>
        <w:tc>
          <w:tcPr>
            <w:tcW w:w="1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0B3D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5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027B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LLAZAR</w:t>
            </w:r>
            <w:proofErr w:type="spellEnd"/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0141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0495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PECI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804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C5F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419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150/72-ND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F64F" w14:textId="1A564166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Ndërtesë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101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73.5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F31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88E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E88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73.5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5E1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3FC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56F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241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32F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240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8C9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76F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7E8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73.5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EB1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7F9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1607605.54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FA03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1607605.54</w:t>
            </w:r>
          </w:p>
        </w:tc>
        <w:tc>
          <w:tcPr>
            <w:tcW w:w="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18929" w14:textId="6FAA31B8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Mbi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këtë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pasuri kufizohen veprimet juridike deri n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krijimin e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marrëdhënieve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me truallin, 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h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ipotek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ligjore.</w:t>
            </w:r>
          </w:p>
        </w:tc>
      </w:tr>
      <w:tr w:rsidR="007F7304" w:rsidRPr="00120BA6" w14:paraId="5D7A78CF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03BB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EF9E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JOSIF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6BFE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MITER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CF3B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SHQAU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4B1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46C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64E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150/30-ND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1AF6" w14:textId="796F0549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Ndërtesë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FA7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35.71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F8A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ECB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F31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4FB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F17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BE0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69B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44E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82E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8CB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310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023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35.71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803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E3C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789308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3F03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789308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2671D" w14:textId="4DF53DA7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405B6817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97CA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0229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LEFTER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C6B8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5DE0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9C8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1B4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223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150/109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97A2" w14:textId="0AE0A1C0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CF8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605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732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364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605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E6A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7CD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03F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518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963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AFE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BDF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510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2AB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3F4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126480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E18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EAD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F7C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D534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126480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1BD64" w14:textId="5F989C4D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100FEB1B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50E2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BBE4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LEFTER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0D0F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E502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C4B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13B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3E8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150/73/1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CDCF1" w14:textId="216BFFD7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C99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2600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717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A00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2600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06E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A84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6AA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982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0A4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08A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096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259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44E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2A4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64232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05B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DC6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625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242B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64232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5B57A" w14:textId="30004D01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33415105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B1FD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2057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LEFTER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8E8E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B6F4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9120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179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109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151/103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5FC7" w14:textId="60C08C27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421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286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3C4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4EE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286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FAB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0F8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829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CA0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1D7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B97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1CD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362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722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21824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39A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713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2C7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EB70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21824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FD4BE" w14:textId="5B6937D0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Mbi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këtë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pasuri regjistrohet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padia nr.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00659 akti, dat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14.4.2016,Gjyqtar I.</w:t>
            </w:r>
            <w:r w:rsidR="007D35E5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Pashaj</w:t>
            </w:r>
            <w:proofErr w:type="spellEnd"/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,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p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adi.</w:t>
            </w:r>
          </w:p>
        </w:tc>
      </w:tr>
      <w:tr w:rsidR="007F7304" w:rsidRPr="00120BA6" w14:paraId="6AC42859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DF80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1A5E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7262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0653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B2C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D7F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A7E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150/76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1C17" w14:textId="49BF550B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Ndërtesë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69A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40E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975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DD3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581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FF4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7AE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569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CFE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6E3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403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D22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CBA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9DD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18F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550089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BA4D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550089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03954" w14:textId="1036753E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57240CA3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CE09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F9BF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E967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028C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4AC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A0B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860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150/73/2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38D9" w14:textId="2D4B00A0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C96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55D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5E9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7FA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F78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789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197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BCC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BEA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453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773.7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376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58B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191877.6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4C7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2F3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2D1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BEE2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191877.6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D02DE" w14:textId="6F513B23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4389F7B7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5AB2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393C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9950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830D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CAD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D4C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B57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150/57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AA9E" w14:textId="5E4E9653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554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967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460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AF2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967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C26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16E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A26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981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C30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D13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E80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950.6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35D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844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235748.8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4A7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82F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0FD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1D4F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235748.8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2D960" w14:textId="0179454A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-ja.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Me vendimin nr. 1685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dat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24.12.2018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Gjykat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s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s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Rrethit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Gjyqësor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Elbasan fshihet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padia, 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f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shirje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padi.</w:t>
            </w:r>
          </w:p>
        </w:tc>
      </w:tr>
      <w:tr w:rsidR="007F7304" w:rsidRPr="00120BA6" w14:paraId="1B6D38B5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0F80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8088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AD5D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9791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0EE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FD8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B61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150/119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D4AB" w14:textId="2E5110F5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7A1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10473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9EC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8EB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10473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96D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5F5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A29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2D3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4C9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DEA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5D2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920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425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AF2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228160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E61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595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865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9B89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228160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B36AD" w14:textId="6E8D59E6" w:rsidR="007F7304" w:rsidRPr="00120BA6" w:rsidRDefault="00120BA6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Mbi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këtë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pasuri regjistrohet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padia me nr. 0659 akti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dat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14.4.2016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Gjykatës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s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Rrethit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Gjyqësor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Elbasan. Gjyqtar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I.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Pashaj</w:t>
            </w:r>
            <w:proofErr w:type="spellEnd"/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,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 w:rsidR="007D35E5">
              <w:rPr>
                <w:rFonts w:ascii="Garamond" w:eastAsia="Times New Roman" w:hAnsi="Garamond" w:cs="Calibri"/>
                <w:sz w:val="8"/>
                <w:szCs w:val="16"/>
              </w:rPr>
              <w:t>p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adi.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Me vendim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in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nr.</w:t>
            </w:r>
            <w:r w:rsidR="00E90FD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1685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dat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24.12.2018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 xml:space="preserve">, 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Gjykatës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s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Rrethit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Elbasan, fshihet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kërkesëpadia. Fshirje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kërkesëpadi. Në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E90FD6" w:rsidRPr="00120BA6">
              <w:rPr>
                <w:rFonts w:ascii="Garamond" w:eastAsia="Times New Roman" w:hAnsi="Garamond" w:cs="Calibri"/>
                <w:sz w:val="8"/>
                <w:szCs w:val="16"/>
              </w:rPr>
              <w:t>këtë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bashkim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morën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pjes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pasuritë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sipas </w:t>
            </w:r>
            <w:r>
              <w:rPr>
                <w:rFonts w:ascii="Garamond" w:eastAsia="Times New Roman" w:hAnsi="Garamond" w:cs="Calibri"/>
                <w:sz w:val="8"/>
                <w:szCs w:val="16"/>
              </w:rPr>
              <w:t>u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rdhrit</w:t>
            </w:r>
            <w:r w:rsidR="007F7304" w:rsidRPr="00120BA6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</w:p>
        </w:tc>
      </w:tr>
      <w:tr w:rsidR="007F7304" w:rsidRPr="00120BA6" w14:paraId="18151DB0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5318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9BD3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DCC0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87CC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01D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59C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B64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151/102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A839" w14:textId="7A18DD46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51C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D6B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77D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E1F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EA4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F52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2A8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F72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530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FE0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218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1AE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01A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54064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59C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DEE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C83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AE6E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54064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A2975" w14:textId="3FBEBFCB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-ja.</w:t>
            </w:r>
            <w:r w:rsidR="002F0107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Mbi </w:t>
            </w:r>
            <w:r w:rsidR="00FE6E15" w:rsidRPr="00120BA6">
              <w:rPr>
                <w:rFonts w:ascii="Garamond" w:eastAsia="Times New Roman" w:hAnsi="Garamond" w:cs="Calibri"/>
                <w:sz w:val="8"/>
                <w:szCs w:val="16"/>
              </w:rPr>
              <w:t>këtë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pasuri regjistrohet </w:t>
            </w:r>
            <w:r w:rsidR="00FE6E15"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padia me nr. 0659 akti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dat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14.4.2016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FE6E15" w:rsidRPr="00120BA6">
              <w:rPr>
                <w:rFonts w:ascii="Garamond" w:eastAsia="Times New Roman" w:hAnsi="Garamond" w:cs="Calibri"/>
                <w:sz w:val="8"/>
                <w:szCs w:val="16"/>
              </w:rPr>
              <w:t>Gjykatës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s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Rrethit </w:t>
            </w:r>
            <w:r w:rsidR="00FE6E15" w:rsidRPr="00120BA6">
              <w:rPr>
                <w:rFonts w:ascii="Garamond" w:eastAsia="Times New Roman" w:hAnsi="Garamond" w:cs="Calibri"/>
                <w:sz w:val="8"/>
                <w:szCs w:val="16"/>
              </w:rPr>
              <w:t>Gjyqësor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Elbasan.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Gjyqtar I.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proofErr w:type="spellStart"/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Pashaj</w:t>
            </w:r>
            <w:proofErr w:type="spellEnd"/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, 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k</w:t>
            </w:r>
            <w:r w:rsidR="00FE6E15" w:rsidRPr="00120BA6">
              <w:rPr>
                <w:rFonts w:ascii="Garamond" w:eastAsia="Times New Roman" w:hAnsi="Garamond" w:cs="Calibri"/>
                <w:sz w:val="8"/>
                <w:szCs w:val="16"/>
              </w:rPr>
              <w:t>ërkesë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p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adi.</w:t>
            </w:r>
          </w:p>
        </w:tc>
      </w:tr>
      <w:tr w:rsidR="007F7304" w:rsidRPr="00120BA6" w14:paraId="35E40C9A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0948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F994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76BD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1026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077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C56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FF9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6752" w14:textId="07ED6901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821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322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7DC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528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322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7AE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088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96A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6C2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C17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7E7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A63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322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8A6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75A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79856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690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B6B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788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CD2C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79856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E843D" w14:textId="48FCBBDA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-ja.</w:t>
            </w:r>
            <w:r w:rsidR="002F0107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Mbi </w:t>
            </w:r>
            <w:r w:rsidR="00E90FD6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këtë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pasuri regjistrohet </w:t>
            </w:r>
            <w:r w:rsidR="00E90FD6"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bookmarkStart w:id="0" w:name="_GoBack"/>
            <w:bookmarkEnd w:id="0"/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padia me nr. 0659 akti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dat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14.4.2016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e </w:t>
            </w:r>
            <w:r w:rsidR="00E90FD6" w:rsidRPr="00120BA6">
              <w:rPr>
                <w:rFonts w:ascii="Garamond" w:eastAsia="Times New Roman" w:hAnsi="Garamond" w:cs="Calibri"/>
                <w:sz w:val="8"/>
                <w:szCs w:val="16"/>
              </w:rPr>
              <w:t>Gjykatës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Elbasan. </w:t>
            </w:r>
            <w:r w:rsidR="00E90FD6" w:rsidRPr="00120BA6">
              <w:rPr>
                <w:rFonts w:ascii="Garamond" w:eastAsia="Times New Roman" w:hAnsi="Garamond" w:cs="Calibri"/>
                <w:sz w:val="8"/>
                <w:szCs w:val="16"/>
              </w:rPr>
              <w:t>Kërkesë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p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adi.</w:t>
            </w:r>
          </w:p>
        </w:tc>
      </w:tr>
      <w:tr w:rsidR="007F7304" w:rsidRPr="00120BA6" w14:paraId="54A8D041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42DC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C660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KOSTANDIN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42D9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588B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XHOLLI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C6C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2C8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9F5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150/116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E9EC" w14:textId="2C81C0B8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FA7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412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B19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0D7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170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3E3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63B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DD6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EA0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C83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7AA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412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845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69C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102176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BF6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4F7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D7F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06C9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102176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18284" w14:textId="59872CAC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-ja.</w:t>
            </w:r>
            <w:r w:rsidR="002F0107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N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="00E90FD6"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këtë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bashkim </w:t>
            </w:r>
            <w:r w:rsidR="00E90FD6" w:rsidRPr="00120BA6">
              <w:rPr>
                <w:rFonts w:ascii="Garamond" w:eastAsia="Times New Roman" w:hAnsi="Garamond" w:cs="Calibri"/>
                <w:sz w:val="8"/>
                <w:szCs w:val="16"/>
              </w:rPr>
              <w:t>morën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pjes</w:t>
            </w:r>
            <w:r w:rsidR="00E90FD6">
              <w:rPr>
                <w:rFonts w:ascii="Garamond" w:eastAsia="Times New Roman" w:hAnsi="Garamond" w:cs="Calibri"/>
                <w:sz w:val="8"/>
                <w:szCs w:val="16"/>
              </w:rPr>
              <w:t>ë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:</w:t>
            </w:r>
            <w:r w:rsidR="00E90FD6">
              <w:rPr>
                <w:rFonts w:ascii="Garamond" w:eastAsia="Times New Roman" w:hAnsi="Garamond" w:cs="Calibri"/>
                <w:sz w:val="8"/>
                <w:szCs w:val="16"/>
              </w:rPr>
              <w:t xml:space="preserve"> 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pas n.150/30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vol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3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f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68, pas nr. 150/111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vol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7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,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f</w:t>
            </w:r>
            <w:r w:rsidR="00FE6E15">
              <w:rPr>
                <w:rFonts w:ascii="Garamond" w:eastAsia="Times New Roman" w:hAnsi="Garamond" w:cs="Calibri"/>
                <w:sz w:val="8"/>
                <w:szCs w:val="16"/>
              </w:rPr>
              <w:t>.</w:t>
            </w: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 xml:space="preserve"> 235. </w:t>
            </w:r>
          </w:p>
        </w:tc>
      </w:tr>
      <w:tr w:rsidR="007F7304" w:rsidRPr="00120BA6" w14:paraId="5C237629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A205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74B1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BUKURI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8DF6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JORGJI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FBD7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DUNICARI</w:t>
            </w:r>
            <w:proofErr w:type="spellEnd"/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AE3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277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AB4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151/137/11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4D22" w14:textId="75D7233C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EDB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966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441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73A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966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C27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A34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902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554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8EE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6B3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D5A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676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687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11656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429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99B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C88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3510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11656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7DC1A" w14:textId="1CDFCD00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 w:rsidR="00E90FD6">
              <w:rPr>
                <w:rFonts w:ascii="Garamond" w:eastAsia="Times New Roman" w:hAnsi="Garamond" w:cs="Calibri"/>
                <w:sz w:val="8"/>
                <w:szCs w:val="16"/>
              </w:rPr>
              <w:t>-ja</w:t>
            </w:r>
          </w:p>
        </w:tc>
      </w:tr>
      <w:tr w:rsidR="007F7304" w:rsidRPr="00120BA6" w14:paraId="19B7887A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8DCE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lastRenderedPageBreak/>
              <w:t>18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EA9B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PETRO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17C4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90BA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TOPI</w:t>
            </w:r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D71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A49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AAB2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150/86/2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4727" w14:textId="2B88894E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Truall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90D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5412.6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452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CA7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5412.6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425F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1C1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6A1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C660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0D3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F31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38A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46.2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994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248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57B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11457.6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EB4A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274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03B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B5D2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11457.6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224B8" w14:textId="25D42058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 w:rsidR="00E90FD6">
              <w:rPr>
                <w:rFonts w:ascii="Garamond" w:eastAsia="Times New Roman" w:hAnsi="Garamond" w:cs="Calibri"/>
                <w:sz w:val="8"/>
                <w:szCs w:val="16"/>
              </w:rPr>
              <w:t>-ja.</w:t>
            </w:r>
          </w:p>
        </w:tc>
      </w:tr>
      <w:tr w:rsidR="007F7304" w:rsidRPr="00120BA6" w14:paraId="0F4CD194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B7DC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</w:rPr>
              <w:t>19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5CDE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PETRO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90C1B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ANASTAS</w:t>
            </w:r>
            <w:proofErr w:type="spellEnd"/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244F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TOPI</w:t>
            </w:r>
          </w:p>
        </w:tc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C94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proofErr w:type="spellStart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GJINAR</w:t>
            </w:r>
            <w:proofErr w:type="spellEnd"/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 xml:space="preserve"> ELBASAN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D98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1742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BC8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150/85/1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893E" w14:textId="4898F11E" w:rsidR="007F7304" w:rsidRPr="00120BA6" w:rsidRDefault="00FE6E15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Pyll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C40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533.92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E6D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7258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533.92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6D7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48D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24B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9569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A155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85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F897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1190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BA5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23ED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F4DE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C436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241C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0D81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FE4B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1190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5BB3D" w14:textId="4554DDBB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Konfirmuar nga ASHK</w:t>
            </w:r>
            <w:r w:rsidR="00E90FD6">
              <w:rPr>
                <w:rFonts w:ascii="Garamond" w:eastAsia="Times New Roman" w:hAnsi="Garamond" w:cs="Calibri"/>
                <w:sz w:val="8"/>
                <w:szCs w:val="16"/>
              </w:rPr>
              <w:t>-ja.</w:t>
            </w:r>
          </w:p>
        </w:tc>
      </w:tr>
      <w:tr w:rsidR="007F7304" w:rsidRPr="00120BA6" w14:paraId="196BB640" w14:textId="77777777" w:rsidTr="007F7304">
        <w:trPr>
          <w:trHeight w:val="20"/>
        </w:trPr>
        <w:tc>
          <w:tcPr>
            <w:tcW w:w="1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0DA02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color w:val="000000"/>
                <w:sz w:val="8"/>
                <w:szCs w:val="16"/>
              </w:rPr>
              <w:t> </w:t>
            </w:r>
          </w:p>
        </w:tc>
        <w:tc>
          <w:tcPr>
            <w:tcW w:w="4283" w:type="pct"/>
            <w:gridSpan w:val="2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883DE4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VLERA TOTALE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B3263" w14:textId="77777777" w:rsidR="007F7304" w:rsidRPr="00120BA6" w:rsidRDefault="007F7304" w:rsidP="007F730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b/>
                <w:bCs/>
                <w:sz w:val="8"/>
                <w:szCs w:val="16"/>
              </w:rPr>
              <w:t>4229904.04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8E2A5" w14:textId="77777777" w:rsidR="007F7304" w:rsidRPr="00120BA6" w:rsidRDefault="007F7304" w:rsidP="007F7304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16"/>
              </w:rPr>
            </w:pPr>
            <w:r w:rsidRPr="00120BA6">
              <w:rPr>
                <w:rFonts w:ascii="Garamond" w:eastAsia="Times New Roman" w:hAnsi="Garamond" w:cs="Calibri"/>
                <w:sz w:val="8"/>
                <w:szCs w:val="16"/>
              </w:rPr>
              <w:t> </w:t>
            </w:r>
          </w:p>
        </w:tc>
      </w:tr>
    </w:tbl>
    <w:p w14:paraId="13A36246" w14:textId="77777777" w:rsidR="007B00D2" w:rsidRPr="00120BA6" w:rsidRDefault="007B00D2" w:rsidP="007F73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B00D2" w:rsidRPr="00120BA6" w:rsidSect="007F7304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DFF7CB" w14:textId="77777777" w:rsidR="00120BA6" w:rsidRDefault="00120BA6">
      <w:pPr>
        <w:spacing w:after="0" w:line="240" w:lineRule="auto"/>
      </w:pPr>
      <w:r>
        <w:separator/>
      </w:r>
    </w:p>
  </w:endnote>
  <w:endnote w:type="continuationSeparator" w:id="0">
    <w:p w14:paraId="20C37DE2" w14:textId="77777777" w:rsidR="00120BA6" w:rsidRDefault="00120BA6">
      <w:pPr>
        <w:spacing w:after="0" w:line="240" w:lineRule="auto"/>
      </w:pPr>
      <w:r>
        <w:continuationSeparator/>
      </w:r>
    </w:p>
  </w:endnote>
  <w:endnote w:type="continuationNotice" w:id="1">
    <w:p w14:paraId="386782C0" w14:textId="77777777" w:rsidR="00120BA6" w:rsidRDefault="00120B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3157C" w14:textId="77777777" w:rsidR="00120BA6" w:rsidRDefault="00120BA6">
      <w:pPr>
        <w:spacing w:after="0" w:line="240" w:lineRule="auto"/>
      </w:pPr>
      <w:r>
        <w:separator/>
      </w:r>
    </w:p>
  </w:footnote>
  <w:footnote w:type="continuationSeparator" w:id="0">
    <w:p w14:paraId="109C4535" w14:textId="77777777" w:rsidR="00120BA6" w:rsidRDefault="00120BA6">
      <w:pPr>
        <w:spacing w:after="0" w:line="240" w:lineRule="auto"/>
      </w:pPr>
      <w:r>
        <w:continuationSeparator/>
      </w:r>
    </w:p>
  </w:footnote>
  <w:footnote w:type="continuationNotice" w:id="1">
    <w:p w14:paraId="68D41F62" w14:textId="77777777" w:rsidR="00120BA6" w:rsidRDefault="00120B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87EA3"/>
    <w:rsid w:val="000A7AC0"/>
    <w:rsid w:val="000D1C41"/>
    <w:rsid w:val="000E08B3"/>
    <w:rsid w:val="000E5A4E"/>
    <w:rsid w:val="000E702F"/>
    <w:rsid w:val="000F26CB"/>
    <w:rsid w:val="00114971"/>
    <w:rsid w:val="00117A95"/>
    <w:rsid w:val="00120BA6"/>
    <w:rsid w:val="001304B9"/>
    <w:rsid w:val="001362A5"/>
    <w:rsid w:val="00142AB8"/>
    <w:rsid w:val="00172BB0"/>
    <w:rsid w:val="0017539D"/>
    <w:rsid w:val="00176D25"/>
    <w:rsid w:val="00177A3F"/>
    <w:rsid w:val="00180996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03879"/>
    <w:rsid w:val="00214E15"/>
    <w:rsid w:val="002206ED"/>
    <w:rsid w:val="00220A1A"/>
    <w:rsid w:val="00250D0E"/>
    <w:rsid w:val="00256430"/>
    <w:rsid w:val="002571BC"/>
    <w:rsid w:val="00257A76"/>
    <w:rsid w:val="00264CFF"/>
    <w:rsid w:val="00273C5B"/>
    <w:rsid w:val="00281E66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2F0107"/>
    <w:rsid w:val="0030082B"/>
    <w:rsid w:val="00300909"/>
    <w:rsid w:val="00316342"/>
    <w:rsid w:val="00317CBB"/>
    <w:rsid w:val="0032585F"/>
    <w:rsid w:val="00351661"/>
    <w:rsid w:val="00367849"/>
    <w:rsid w:val="00371B05"/>
    <w:rsid w:val="00373D8F"/>
    <w:rsid w:val="00375022"/>
    <w:rsid w:val="00376E67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3CFC"/>
    <w:rsid w:val="00405837"/>
    <w:rsid w:val="00407D01"/>
    <w:rsid w:val="00411C69"/>
    <w:rsid w:val="00416A5C"/>
    <w:rsid w:val="0042222E"/>
    <w:rsid w:val="00431C54"/>
    <w:rsid w:val="004329DB"/>
    <w:rsid w:val="00434935"/>
    <w:rsid w:val="00445744"/>
    <w:rsid w:val="004525E0"/>
    <w:rsid w:val="00453C2D"/>
    <w:rsid w:val="00454841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023BE"/>
    <w:rsid w:val="00507CA9"/>
    <w:rsid w:val="0051525C"/>
    <w:rsid w:val="00515576"/>
    <w:rsid w:val="00516EC6"/>
    <w:rsid w:val="005330BF"/>
    <w:rsid w:val="005379FE"/>
    <w:rsid w:val="00543433"/>
    <w:rsid w:val="00550CD3"/>
    <w:rsid w:val="005516D3"/>
    <w:rsid w:val="005643FB"/>
    <w:rsid w:val="00565ECC"/>
    <w:rsid w:val="00567941"/>
    <w:rsid w:val="00572FAA"/>
    <w:rsid w:val="00582F58"/>
    <w:rsid w:val="005904BA"/>
    <w:rsid w:val="005A4BE0"/>
    <w:rsid w:val="005B6254"/>
    <w:rsid w:val="005C1288"/>
    <w:rsid w:val="005C12FB"/>
    <w:rsid w:val="005C5254"/>
    <w:rsid w:val="005D0196"/>
    <w:rsid w:val="005D2533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C49"/>
    <w:rsid w:val="006A004E"/>
    <w:rsid w:val="006B2229"/>
    <w:rsid w:val="006B7074"/>
    <w:rsid w:val="006C25C9"/>
    <w:rsid w:val="006C6B65"/>
    <w:rsid w:val="006D2ECB"/>
    <w:rsid w:val="006D3E5B"/>
    <w:rsid w:val="006F438F"/>
    <w:rsid w:val="006F585C"/>
    <w:rsid w:val="00703503"/>
    <w:rsid w:val="007043A4"/>
    <w:rsid w:val="00721846"/>
    <w:rsid w:val="007263F2"/>
    <w:rsid w:val="00730ED9"/>
    <w:rsid w:val="00740377"/>
    <w:rsid w:val="00750EB6"/>
    <w:rsid w:val="00756CE3"/>
    <w:rsid w:val="007579CD"/>
    <w:rsid w:val="00767447"/>
    <w:rsid w:val="0077795A"/>
    <w:rsid w:val="00783330"/>
    <w:rsid w:val="00786341"/>
    <w:rsid w:val="00795E96"/>
    <w:rsid w:val="00797623"/>
    <w:rsid w:val="007B00D2"/>
    <w:rsid w:val="007C01F7"/>
    <w:rsid w:val="007C4575"/>
    <w:rsid w:val="007C676B"/>
    <w:rsid w:val="007D04E4"/>
    <w:rsid w:val="007D35E5"/>
    <w:rsid w:val="007D790F"/>
    <w:rsid w:val="007E0119"/>
    <w:rsid w:val="007E12BC"/>
    <w:rsid w:val="007E3325"/>
    <w:rsid w:val="007F65C0"/>
    <w:rsid w:val="007F6819"/>
    <w:rsid w:val="007F7304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564F9"/>
    <w:rsid w:val="00861D9F"/>
    <w:rsid w:val="00862A2C"/>
    <w:rsid w:val="00872D99"/>
    <w:rsid w:val="008850BC"/>
    <w:rsid w:val="00887ED8"/>
    <w:rsid w:val="00890EBE"/>
    <w:rsid w:val="008A2F7C"/>
    <w:rsid w:val="008B6443"/>
    <w:rsid w:val="008C5B7B"/>
    <w:rsid w:val="008C6E8B"/>
    <w:rsid w:val="008F1473"/>
    <w:rsid w:val="00900251"/>
    <w:rsid w:val="009044FD"/>
    <w:rsid w:val="0090531A"/>
    <w:rsid w:val="00907A7A"/>
    <w:rsid w:val="009236E3"/>
    <w:rsid w:val="00925E32"/>
    <w:rsid w:val="00937493"/>
    <w:rsid w:val="00944393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41C3"/>
    <w:rsid w:val="00A27DA4"/>
    <w:rsid w:val="00A30F8F"/>
    <w:rsid w:val="00A37A09"/>
    <w:rsid w:val="00A43B12"/>
    <w:rsid w:val="00A55042"/>
    <w:rsid w:val="00A551AE"/>
    <w:rsid w:val="00A57B15"/>
    <w:rsid w:val="00A80CC5"/>
    <w:rsid w:val="00AA0CD8"/>
    <w:rsid w:val="00AA1A6A"/>
    <w:rsid w:val="00AB021C"/>
    <w:rsid w:val="00AC5208"/>
    <w:rsid w:val="00AD0859"/>
    <w:rsid w:val="00AE3B4D"/>
    <w:rsid w:val="00AE77EE"/>
    <w:rsid w:val="00AF48A0"/>
    <w:rsid w:val="00B06241"/>
    <w:rsid w:val="00B06C6D"/>
    <w:rsid w:val="00B237A1"/>
    <w:rsid w:val="00B431DF"/>
    <w:rsid w:val="00B71FCE"/>
    <w:rsid w:val="00B90040"/>
    <w:rsid w:val="00B94061"/>
    <w:rsid w:val="00B964C7"/>
    <w:rsid w:val="00B972CE"/>
    <w:rsid w:val="00BA33ED"/>
    <w:rsid w:val="00BB4279"/>
    <w:rsid w:val="00BB5DFE"/>
    <w:rsid w:val="00BC46EC"/>
    <w:rsid w:val="00BD3100"/>
    <w:rsid w:val="00C033C4"/>
    <w:rsid w:val="00C03793"/>
    <w:rsid w:val="00C048D0"/>
    <w:rsid w:val="00C10798"/>
    <w:rsid w:val="00C17D21"/>
    <w:rsid w:val="00C2434D"/>
    <w:rsid w:val="00C2486D"/>
    <w:rsid w:val="00C30B93"/>
    <w:rsid w:val="00C32774"/>
    <w:rsid w:val="00C336CA"/>
    <w:rsid w:val="00C43DBA"/>
    <w:rsid w:val="00C449B4"/>
    <w:rsid w:val="00C44DB2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C0B04"/>
    <w:rsid w:val="00CD4143"/>
    <w:rsid w:val="00CE67F8"/>
    <w:rsid w:val="00CF099D"/>
    <w:rsid w:val="00CF1737"/>
    <w:rsid w:val="00D00955"/>
    <w:rsid w:val="00D1039D"/>
    <w:rsid w:val="00D170A3"/>
    <w:rsid w:val="00D219BA"/>
    <w:rsid w:val="00D21CD4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4CDA"/>
    <w:rsid w:val="00D756CB"/>
    <w:rsid w:val="00D8495D"/>
    <w:rsid w:val="00D85836"/>
    <w:rsid w:val="00D85B06"/>
    <w:rsid w:val="00D91A3D"/>
    <w:rsid w:val="00DA65DD"/>
    <w:rsid w:val="00DC354F"/>
    <w:rsid w:val="00DC4C91"/>
    <w:rsid w:val="00DD645A"/>
    <w:rsid w:val="00DF1970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0FD6"/>
    <w:rsid w:val="00E921F6"/>
    <w:rsid w:val="00E92524"/>
    <w:rsid w:val="00EA1F54"/>
    <w:rsid w:val="00EA38E1"/>
    <w:rsid w:val="00EA3BF3"/>
    <w:rsid w:val="00EB1DAB"/>
    <w:rsid w:val="00EB6E22"/>
    <w:rsid w:val="00ED1395"/>
    <w:rsid w:val="00ED78E0"/>
    <w:rsid w:val="00EE04D5"/>
    <w:rsid w:val="00EE7B2A"/>
    <w:rsid w:val="00F07B95"/>
    <w:rsid w:val="00F146E5"/>
    <w:rsid w:val="00F44896"/>
    <w:rsid w:val="00F45C77"/>
    <w:rsid w:val="00F51F6D"/>
    <w:rsid w:val="00F53FDD"/>
    <w:rsid w:val="00F55371"/>
    <w:rsid w:val="00F82109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  <w:rsid w:val="00FE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A36206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636</Nr_x002e__x0020_akti>
    <Data_x0020_e_x0020_Krijimit xmlns="0e656187-b300-4fb0-8bf4-3a50f872073c">2023-11-16T13:57:32Z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2023-11-15T23:00:00Z</Date_x0020_protokolli>
    <Titulli xmlns="0e656187-b300-4fb0-8bf4-3a50f872073c">Për shpronësimin, për interes publik, të pronarëve të pasurive të paluajtshme, pronë private, që preken nga realizimi i projektit “Rehabilitimi urban i njësisë administrative Gjinar, zona kadastrale 1742”, Bashkia Elbasan</Titulli>
    <Modifikuesi xmlns="0e656187-b300-4fb0-8bf4-3a50f872073c">nevila.samarxhi</Modifikuesi>
    <Nr_x002e__x0020_prot_x0020_QBZ xmlns="0e656187-b300-4fb0-8bf4-3a50f872073c">1721</Nr_x002e__x0020_prot_x0020_QBZ>
    <Data_x0020_e_x0020_Modifikimit xmlns="0e656187-b300-4fb0-8bf4-3a50f872073c">2023-11-17T07:49:05Z</Data_x0020_e_x0020_Modifikimit>
    <Dekretuar xmlns="0e656187-b300-4fb0-8bf4-3a50f872073c">false</Dekretuar>
    <Data xmlns="0e656187-b300-4fb0-8bf4-3a50f872073c">2023-11-14T23:00:00Z</Data>
    <Nr_x002e__x0020_protokolli_x0020_i_x0020_aktit xmlns="0e656187-b300-4fb0-8bf4-3a50f872073c">5168/1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48BF6C7524F98B5B189F49C0B8F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48BF6C7524F98B5B189F49C0B8F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C82C5C-7658-40C8-9D8F-F063B8F49E78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E3897A-3A4C-4F81-93DF-BB58A38097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0FBD2-6C48-4090-8C11-419AB90AF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5DC4BB-1EF4-4901-B8BE-F63D881212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E84680-A75D-49A3-9FD4-6F0366825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“Rehabilitimi urban i njësisë administrative Gjinar, zona kadastrale 1742”, Bashkia Elbasan</vt:lpstr>
    </vt:vector>
  </TitlesOfParts>
  <Company>Hewlett-Packard Company</Company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“Rehabilitimi urban i njësisë administrative Gjinar, zona kadastrale 1742”, Bashkia Elbasan</dc:title>
  <dc:creator>Aida Nika</dc:creator>
  <cp:lastModifiedBy>Fjora Cahani</cp:lastModifiedBy>
  <cp:revision>14</cp:revision>
  <cp:lastPrinted>2023-11-14T16:52:00Z</cp:lastPrinted>
  <dcterms:created xsi:type="dcterms:W3CDTF">2023-11-16T13:52:00Z</dcterms:created>
  <dcterms:modified xsi:type="dcterms:W3CDTF">2023-11-17T09:04:00Z</dcterms:modified>
</cp:coreProperties>
</file>