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311EB5" w14:textId="1B0EDFC2" w:rsidR="00B85352" w:rsidRPr="00D5480D" w:rsidRDefault="00B85352" w:rsidP="003E39C5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/>
          <w14:ligatures w14:val="none"/>
        </w:rPr>
      </w:pPr>
      <w:r w:rsidRPr="00D5480D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/>
          <w14:ligatures w14:val="none"/>
        </w:rPr>
        <w:t>VENDIM</w:t>
      </w:r>
    </w:p>
    <w:p w14:paraId="56311EB8" w14:textId="447DD14A" w:rsidR="00B85352" w:rsidRPr="00D5480D" w:rsidRDefault="00B85352" w:rsidP="003E39C5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/>
          <w14:ligatures w14:val="none"/>
        </w:rPr>
      </w:pPr>
      <w:r w:rsidRPr="00D5480D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/>
          <w14:ligatures w14:val="none"/>
        </w:rPr>
        <w:t>Nr.</w:t>
      </w:r>
      <w:r w:rsidR="003E39C5" w:rsidRPr="00D5480D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/>
          <w14:ligatures w14:val="none"/>
        </w:rPr>
        <w:t xml:space="preserve"> 669</w:t>
      </w:r>
      <w:r w:rsidRPr="00D5480D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/>
          <w14:ligatures w14:val="none"/>
        </w:rPr>
        <w:t>, datë</w:t>
      </w:r>
      <w:r w:rsidR="003E39C5" w:rsidRPr="00D5480D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/>
          <w14:ligatures w14:val="none"/>
        </w:rPr>
        <w:t xml:space="preserve"> 6.12.2023</w:t>
      </w:r>
    </w:p>
    <w:p w14:paraId="56311EB9" w14:textId="77777777" w:rsidR="00B85352" w:rsidRPr="00D5480D" w:rsidRDefault="00B85352" w:rsidP="003E39C5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</w:pPr>
    </w:p>
    <w:p w14:paraId="56311EBD" w14:textId="07EB11AF" w:rsidR="00B85352" w:rsidRPr="00D5480D" w:rsidRDefault="00B85352" w:rsidP="003E39C5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</w:pPr>
      <w:r w:rsidRPr="00D5480D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>PËR</w:t>
      </w:r>
      <w:r w:rsidR="003E39C5" w:rsidRPr="00D5480D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 xml:space="preserve"> </w:t>
      </w:r>
      <w:r w:rsidR="00D4784D" w:rsidRPr="00D5480D">
        <w:rPr>
          <w:rFonts w:ascii="Garamond" w:eastAsia="Calibri" w:hAnsi="Garamond" w:cs="Times New Roman"/>
          <w:b/>
          <w:kern w:val="0"/>
          <w:sz w:val="24"/>
          <w:szCs w:val="24"/>
          <w:lang w:val="sq-AL"/>
          <w14:ligatures w14:val="none"/>
        </w:rPr>
        <w:t xml:space="preserve">NJË SHTESË NË VENDIMIN </w:t>
      </w:r>
      <w:r w:rsidR="00D4784D" w:rsidRPr="00D5480D">
        <w:rPr>
          <w:rFonts w:ascii="Garamond" w:eastAsia="Calibri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NR.</w:t>
      </w:r>
      <w:r w:rsidR="00D5480D">
        <w:rPr>
          <w:rFonts w:ascii="Garamond" w:eastAsia="Calibri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="00D4784D" w:rsidRPr="00D5480D">
        <w:rPr>
          <w:rFonts w:ascii="Garamond" w:eastAsia="Calibri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89, DATË 9.2.2022</w:t>
      </w:r>
      <w:r w:rsidR="00D4784D" w:rsidRPr="00D5480D">
        <w:rPr>
          <w:rFonts w:ascii="Garamond" w:eastAsia="Calibri" w:hAnsi="Garamond" w:cs="Times New Roman"/>
          <w:b/>
          <w:kern w:val="0"/>
          <w:sz w:val="24"/>
          <w:szCs w:val="24"/>
          <w:lang w:val="sq-AL"/>
          <w14:ligatures w14:val="none"/>
        </w:rPr>
        <w:t xml:space="preserve">, TË KËSHILLIT TË MINISTRAVE, </w:t>
      </w:r>
      <w:r w:rsidR="00D4784D" w:rsidRPr="00D5480D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>“</w:t>
      </w:r>
      <w:r w:rsidR="00D4784D" w:rsidRPr="00D5480D">
        <w:rPr>
          <w:rFonts w:ascii="Garamond" w:eastAsia="Calibri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 xml:space="preserve">PËR </w:t>
      </w:r>
      <w:r w:rsidR="00D4784D" w:rsidRPr="00D5480D">
        <w:rPr>
          <w:rFonts w:ascii="Garamond" w:eastAsia="Calibri" w:hAnsi="Garamond" w:cs="Times New Roman"/>
          <w:b/>
          <w:bCs/>
          <w:kern w:val="0"/>
          <w:sz w:val="24"/>
          <w:szCs w:val="24"/>
          <w:lang w:val="sq-AL"/>
          <w14:ligatures w14:val="none"/>
        </w:rPr>
        <w:t>PËRDORIMIN E FONDIT TË RINDËRTIMIT</w:t>
      </w:r>
      <w:r w:rsidR="00D5480D" w:rsidRPr="00D5480D">
        <w:rPr>
          <w:rFonts w:ascii="Garamond" w:eastAsia="Calibri" w:hAnsi="Garamond" w:cs="Times New Roman"/>
          <w:b/>
          <w:bCs/>
          <w:kern w:val="0"/>
          <w:sz w:val="24"/>
          <w:szCs w:val="24"/>
          <w:lang w:val="sq-AL"/>
          <w14:ligatures w14:val="none"/>
        </w:rPr>
        <w:t xml:space="preserve"> </w:t>
      </w:r>
      <w:r w:rsidR="00D4784D" w:rsidRPr="00D5480D">
        <w:rPr>
          <w:rFonts w:ascii="Garamond" w:eastAsia="Calibri" w:hAnsi="Garamond" w:cs="Times New Roman"/>
          <w:b/>
          <w:bCs/>
          <w:kern w:val="0"/>
          <w:sz w:val="24"/>
          <w:szCs w:val="24"/>
          <w:lang w:val="sq-AL"/>
          <w14:ligatures w14:val="none"/>
        </w:rPr>
        <w:t xml:space="preserve">PËR FINANCIMIN E RIKONSTRUKSIONIT TË GODINAVE, SPITALI </w:t>
      </w:r>
      <w:r w:rsidR="00D5480D">
        <w:rPr>
          <w:rFonts w:ascii="Garamond" w:eastAsia="Calibri" w:hAnsi="Garamond" w:cs="Times New Roman"/>
          <w:b/>
          <w:bCs/>
          <w:kern w:val="0"/>
          <w:sz w:val="24"/>
          <w:szCs w:val="24"/>
          <w:lang w:val="sq-AL"/>
          <w14:ligatures w14:val="none"/>
        </w:rPr>
        <w:t>‘</w:t>
      </w:r>
      <w:r w:rsidR="00D4784D" w:rsidRPr="00D5480D">
        <w:rPr>
          <w:rFonts w:ascii="Garamond" w:eastAsia="Calibri" w:hAnsi="Garamond" w:cs="Times New Roman"/>
          <w:b/>
          <w:bCs/>
          <w:kern w:val="0"/>
          <w:sz w:val="24"/>
          <w:szCs w:val="24"/>
          <w:lang w:val="sq-AL"/>
          <w14:ligatures w14:val="none"/>
        </w:rPr>
        <w:t xml:space="preserve">SHENJTA </w:t>
      </w:r>
      <w:proofErr w:type="spellStart"/>
      <w:r w:rsidR="00D4784D" w:rsidRPr="00D5480D">
        <w:rPr>
          <w:rFonts w:ascii="Garamond" w:eastAsia="Calibri" w:hAnsi="Garamond" w:cs="Times New Roman"/>
          <w:b/>
          <w:bCs/>
          <w:kern w:val="0"/>
          <w:sz w:val="24"/>
          <w:szCs w:val="24"/>
          <w:lang w:val="sq-AL"/>
          <w14:ligatures w14:val="none"/>
        </w:rPr>
        <w:t>MARI</w:t>
      </w:r>
      <w:proofErr w:type="spellEnd"/>
      <w:r w:rsidR="00D5480D">
        <w:rPr>
          <w:rFonts w:ascii="Garamond" w:eastAsia="Calibri" w:hAnsi="Garamond" w:cs="Times New Roman"/>
          <w:b/>
          <w:bCs/>
          <w:kern w:val="0"/>
          <w:sz w:val="24"/>
          <w:szCs w:val="24"/>
          <w:lang w:val="sq-AL"/>
          <w14:ligatures w14:val="none"/>
        </w:rPr>
        <w:t>’</w:t>
      </w:r>
      <w:r w:rsidR="00D4784D" w:rsidRPr="00D5480D">
        <w:rPr>
          <w:rFonts w:ascii="Garamond" w:eastAsia="Calibri" w:hAnsi="Garamond" w:cs="Times New Roman"/>
          <w:b/>
          <w:bCs/>
          <w:kern w:val="0"/>
          <w:sz w:val="24"/>
          <w:szCs w:val="24"/>
          <w:lang w:val="sq-AL"/>
          <w14:ligatures w14:val="none"/>
        </w:rPr>
        <w:t xml:space="preserve"> DHE DREJTORIA E SHËNDETIT PUBLIK</w:t>
      </w:r>
      <w:r w:rsidR="00D5480D" w:rsidRPr="00D5480D">
        <w:rPr>
          <w:rFonts w:ascii="Garamond" w:eastAsia="Calibri" w:hAnsi="Garamond" w:cs="Times New Roman"/>
          <w:b/>
          <w:bCs/>
          <w:kern w:val="0"/>
          <w:sz w:val="24"/>
          <w:szCs w:val="24"/>
          <w:lang w:val="sq-AL"/>
          <w14:ligatures w14:val="none"/>
        </w:rPr>
        <w:t xml:space="preserve"> </w:t>
      </w:r>
      <w:r w:rsidR="00D4784D" w:rsidRPr="00D5480D">
        <w:rPr>
          <w:rFonts w:ascii="Garamond" w:eastAsia="Calibri" w:hAnsi="Garamond" w:cs="Times New Roman"/>
          <w:b/>
          <w:bCs/>
          <w:kern w:val="0"/>
          <w:sz w:val="24"/>
          <w:szCs w:val="24"/>
          <w:lang w:val="sq-AL"/>
          <w14:ligatures w14:val="none"/>
        </w:rPr>
        <w:t>(ISH-SPITALI INFEKTIV),</w:t>
      </w:r>
      <w:r w:rsidR="00D5480D" w:rsidRPr="00D5480D">
        <w:rPr>
          <w:rFonts w:ascii="Garamond" w:eastAsia="Calibri" w:hAnsi="Garamond" w:cs="Times New Roman"/>
          <w:b/>
          <w:bCs/>
          <w:kern w:val="0"/>
          <w:sz w:val="24"/>
          <w:szCs w:val="24"/>
          <w:lang w:val="sq-AL"/>
          <w14:ligatures w14:val="none"/>
        </w:rPr>
        <w:t xml:space="preserve"> </w:t>
      </w:r>
      <w:r w:rsidR="00D4784D" w:rsidRPr="00D5480D">
        <w:rPr>
          <w:rFonts w:ascii="Garamond" w:eastAsia="Calibri" w:hAnsi="Garamond" w:cs="Times New Roman"/>
          <w:b/>
          <w:bCs/>
          <w:kern w:val="0"/>
          <w:sz w:val="24"/>
          <w:szCs w:val="24"/>
          <w:lang w:val="sq-AL"/>
          <w14:ligatures w14:val="none"/>
        </w:rPr>
        <w:t>NJËSIA ADMINISTRATIVE RRËSHEN, BASHKIA MIRDITË, DHE CAKTIMIN E BASHKISË MIRDITË</w:t>
      </w:r>
      <w:r w:rsidR="00D5480D" w:rsidRPr="00D5480D">
        <w:rPr>
          <w:rFonts w:ascii="Garamond" w:eastAsia="Calibri" w:hAnsi="Garamond" w:cs="Times New Roman"/>
          <w:b/>
          <w:bCs/>
          <w:kern w:val="0"/>
          <w:sz w:val="24"/>
          <w:szCs w:val="24"/>
          <w:lang w:val="sq-AL"/>
          <w14:ligatures w14:val="none"/>
        </w:rPr>
        <w:t xml:space="preserve"> </w:t>
      </w:r>
      <w:r w:rsidR="00D4784D" w:rsidRPr="00D5480D">
        <w:rPr>
          <w:rFonts w:ascii="Garamond" w:eastAsia="Calibri" w:hAnsi="Garamond" w:cs="Times New Roman"/>
          <w:b/>
          <w:bCs/>
          <w:kern w:val="0"/>
          <w:sz w:val="24"/>
          <w:szCs w:val="24"/>
          <w:lang w:val="sq-AL"/>
          <w14:ligatures w14:val="none"/>
        </w:rPr>
        <w:t>SI NJËSI ZBATUESE” , TË NDRYSHUAR</w:t>
      </w:r>
    </w:p>
    <w:p w14:paraId="56311EBE" w14:textId="77777777" w:rsidR="00B85352" w:rsidRPr="00D5480D" w:rsidRDefault="00B85352" w:rsidP="003E39C5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</w:pPr>
    </w:p>
    <w:p w14:paraId="56311EBF" w14:textId="5DAE17A2" w:rsidR="00B85352" w:rsidRPr="00D5480D" w:rsidRDefault="00B85352" w:rsidP="003E39C5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</w:pPr>
      <w:r w:rsidRPr="00D5480D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>Në mbështetje të nenit 100 të Kushtetutës, të neneve 13, shkronja “b”,</w:t>
      </w:r>
      <w:r w:rsidR="00D5480D" w:rsidRPr="00D5480D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 xml:space="preserve"> </w:t>
      </w:r>
      <w:r w:rsidRPr="00D5480D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>nënndarjet “i” dhe “</w:t>
      </w:r>
      <w:proofErr w:type="spellStart"/>
      <w:r w:rsidRPr="00D5480D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>iii</w:t>
      </w:r>
      <w:proofErr w:type="spellEnd"/>
      <w:r w:rsidRPr="00D5480D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>”, 16 e 36, të aktit normativ nr.</w:t>
      </w:r>
      <w:r w:rsidR="009E0EB2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 xml:space="preserve"> </w:t>
      </w:r>
      <w:r w:rsidRPr="00D5480D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>9, datë 16.12.2019, të Këshillit të Ministrave, “Për përballimin e pasojave të fatkeqësisë natyrore”, miratua</w:t>
      </w:r>
      <w:r w:rsidR="008250D7" w:rsidRPr="00D5480D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>r me ligjin nr.</w:t>
      </w:r>
      <w:r w:rsidR="009E0EB2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 xml:space="preserve"> </w:t>
      </w:r>
      <w:r w:rsidRPr="00D5480D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>97/2019, të ligjit nr.</w:t>
      </w:r>
      <w:r w:rsidR="009E0EB2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 xml:space="preserve"> </w:t>
      </w:r>
      <w:r w:rsidRPr="00D5480D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>9936, datë 26.6.2008, “Për menaxhimin e sistemit buxhetor në Republikën e Shqipërisë”, të ndryshuar, dhe të nenit 7, të ligjit nr.</w:t>
      </w:r>
      <w:r w:rsidR="009E0EB2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 xml:space="preserve"> </w:t>
      </w:r>
      <w:r w:rsidRPr="00D5480D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 xml:space="preserve">84/2022, “Për buxhetin e vitit 2023”, të ndryshuar, me propozimin e </w:t>
      </w:r>
      <w:r w:rsidR="009E0EB2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>z</w:t>
      </w:r>
      <w:r w:rsidRPr="00D5480D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 xml:space="preserve">ëvendëskryeministrit dhe </w:t>
      </w:r>
      <w:r w:rsidR="00A51F6C" w:rsidRPr="00D5480D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>m</w:t>
      </w:r>
      <w:r w:rsidRPr="00D5480D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>inistër i Infrastrukturës dhe Energjisë, Këshilli i Ministrave</w:t>
      </w:r>
      <w:bookmarkStart w:id="0" w:name="_GoBack"/>
      <w:bookmarkEnd w:id="0"/>
    </w:p>
    <w:p w14:paraId="56311EC0" w14:textId="77777777" w:rsidR="00B85352" w:rsidRPr="00D5480D" w:rsidRDefault="00B85352" w:rsidP="003E39C5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kern w:val="0"/>
          <w:sz w:val="24"/>
          <w:szCs w:val="24"/>
          <w:lang w:val="sq-AL"/>
          <w14:ligatures w14:val="none"/>
        </w:rPr>
      </w:pPr>
      <w:r w:rsidRPr="00D5480D">
        <w:rPr>
          <w:rFonts w:ascii="Garamond" w:eastAsia="Calibri" w:hAnsi="Garamond" w:cs="Times New Roman"/>
          <w:b/>
          <w:kern w:val="0"/>
          <w:sz w:val="24"/>
          <w:szCs w:val="24"/>
          <w:lang w:val="sq-AL"/>
          <w14:ligatures w14:val="none"/>
        </w:rPr>
        <w:t xml:space="preserve"> </w:t>
      </w:r>
    </w:p>
    <w:p w14:paraId="56311EC1" w14:textId="63B4CF68" w:rsidR="00B85352" w:rsidRPr="00D5480D" w:rsidRDefault="00B85352" w:rsidP="003E39C5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Cs/>
          <w:kern w:val="0"/>
          <w:sz w:val="24"/>
          <w:szCs w:val="24"/>
          <w:lang w:val="sq-AL"/>
          <w14:ligatures w14:val="none"/>
        </w:rPr>
      </w:pPr>
      <w:r w:rsidRPr="00D5480D">
        <w:rPr>
          <w:rFonts w:ascii="Garamond" w:eastAsia="Times New Roman" w:hAnsi="Garamond" w:cs="Times New Roman"/>
          <w:bCs/>
          <w:kern w:val="0"/>
          <w:sz w:val="24"/>
          <w:szCs w:val="24"/>
          <w:lang w:val="sq-AL"/>
          <w14:ligatures w14:val="none"/>
        </w:rPr>
        <w:t>VENDOSI:</w:t>
      </w:r>
    </w:p>
    <w:p w14:paraId="56311EC2" w14:textId="77777777" w:rsidR="00B85352" w:rsidRPr="00D5480D" w:rsidRDefault="00B85352" w:rsidP="003E39C5">
      <w:pPr>
        <w:spacing w:after="0" w:line="240" w:lineRule="auto"/>
        <w:ind w:firstLine="284"/>
        <w:contextualSpacing/>
        <w:rPr>
          <w:rFonts w:ascii="Garamond" w:eastAsia="Times New Roman" w:hAnsi="Garamond" w:cs="Times New Roman"/>
          <w:kern w:val="0"/>
          <w:sz w:val="24"/>
          <w:szCs w:val="24"/>
          <w:lang w:val="sq-AL"/>
          <w14:ligatures w14:val="none"/>
        </w:rPr>
      </w:pPr>
    </w:p>
    <w:p w14:paraId="56311EC3" w14:textId="40AC23BE" w:rsidR="00B85352" w:rsidRPr="00D5480D" w:rsidRDefault="003B1D06" w:rsidP="003E39C5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</w:pPr>
      <w:r w:rsidRPr="00D5480D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 xml:space="preserve">1. </w:t>
      </w:r>
      <w:r w:rsidR="008250D7" w:rsidRPr="00D5480D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>Pas pikës 2/1, t</w:t>
      </w:r>
      <w:r w:rsidR="00B85352" w:rsidRPr="00D5480D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>ë vendimi</w:t>
      </w:r>
      <w:r w:rsidR="008250D7" w:rsidRPr="00D5480D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>t</w:t>
      </w:r>
      <w:r w:rsidR="00B85352" w:rsidRPr="00D5480D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 xml:space="preserve"> nr.</w:t>
      </w:r>
      <w:r w:rsidR="00D5480D" w:rsidRPr="00D5480D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 xml:space="preserve"> </w:t>
      </w:r>
      <w:r w:rsidR="00B85352" w:rsidRPr="00D5480D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 xml:space="preserve">89, datë 9.2.2022, të Këshillit të Ministrave, </w:t>
      </w:r>
      <w:r w:rsidR="00A51F6C" w:rsidRPr="00D5480D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 xml:space="preserve">të ndryshuar, </w:t>
      </w:r>
      <w:r w:rsidR="00B85352" w:rsidRPr="00D5480D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>shtohet pika 2/2, me këtë përmbajtje:</w:t>
      </w:r>
    </w:p>
    <w:p w14:paraId="56311EC5" w14:textId="29DBC0F5" w:rsidR="009D42FA" w:rsidRPr="00D5480D" w:rsidRDefault="009D42FA" w:rsidP="003E39C5">
      <w:pPr>
        <w:tabs>
          <w:tab w:val="left" w:pos="360"/>
        </w:tabs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color w:val="000000"/>
          <w:kern w:val="0"/>
          <w:sz w:val="24"/>
          <w:szCs w:val="24"/>
          <w:lang w:val="sq-AL"/>
          <w14:ligatures w14:val="none"/>
        </w:rPr>
      </w:pPr>
      <w:r w:rsidRPr="00D5480D">
        <w:rPr>
          <w:rFonts w:ascii="Garamond" w:eastAsia="Calibri" w:hAnsi="Garamond" w:cs="Times New Roman"/>
          <w:kern w:val="0"/>
          <w:sz w:val="24"/>
          <w:szCs w:val="24"/>
          <w:lang w:val="sq-AL"/>
          <w14:ligatures w14:val="none"/>
        </w:rPr>
        <w:t xml:space="preserve">“2/2. </w:t>
      </w:r>
      <w:r w:rsidRPr="00D5480D">
        <w:rPr>
          <w:rFonts w:ascii="Garamond" w:eastAsia="MS Mincho" w:hAnsi="Garamond" w:cs="Times New Roman"/>
          <w:kern w:val="0"/>
          <w:sz w:val="24"/>
          <w:szCs w:val="24"/>
          <w:lang w:val="sq-AL"/>
          <w14:ligatures w14:val="none"/>
        </w:rPr>
        <w:t xml:space="preserve">Bashkisë Mirditë, në buxhetin e vitit 2023, i transferohet fondi në formën e </w:t>
      </w:r>
      <w:proofErr w:type="spellStart"/>
      <w:r w:rsidRPr="00D5480D">
        <w:rPr>
          <w:rFonts w:ascii="Garamond" w:eastAsia="MS Mincho" w:hAnsi="Garamond" w:cs="Times New Roman"/>
          <w:kern w:val="0"/>
          <w:sz w:val="24"/>
          <w:szCs w:val="24"/>
          <w:lang w:val="sq-AL"/>
          <w14:ligatures w14:val="none"/>
        </w:rPr>
        <w:t>transfertës</w:t>
      </w:r>
      <w:proofErr w:type="spellEnd"/>
      <w:r w:rsidRPr="00D5480D">
        <w:rPr>
          <w:rFonts w:ascii="Garamond" w:eastAsia="MS Mincho" w:hAnsi="Garamond" w:cs="Times New Roman"/>
          <w:kern w:val="0"/>
          <w:sz w:val="24"/>
          <w:szCs w:val="24"/>
          <w:lang w:val="sq-AL"/>
          <w14:ligatures w14:val="none"/>
        </w:rPr>
        <w:t xml:space="preserve"> së pakushtëzuar, </w:t>
      </w:r>
      <w:r w:rsidRPr="00D5480D">
        <w:rPr>
          <w:rFonts w:ascii="Garamond" w:eastAsia="Times New Roman" w:hAnsi="Garamond" w:cs="Times New Roman"/>
          <w:color w:val="000000"/>
          <w:kern w:val="0"/>
          <w:sz w:val="24"/>
          <w:szCs w:val="24"/>
          <w:lang w:val="sq-AL"/>
          <w14:ligatures w14:val="none"/>
        </w:rPr>
        <w:t>në masën 250 611 639 (dyqind e pesëdhjetë</w:t>
      </w:r>
      <w:r w:rsidR="008F66E3" w:rsidRPr="00D5480D">
        <w:rPr>
          <w:rFonts w:ascii="Garamond" w:eastAsia="Times New Roman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D5480D">
        <w:rPr>
          <w:rFonts w:ascii="Garamond" w:eastAsia="Times New Roman" w:hAnsi="Garamond" w:cs="Times New Roman"/>
          <w:color w:val="000000"/>
          <w:kern w:val="0"/>
          <w:sz w:val="24"/>
          <w:szCs w:val="24"/>
          <w:lang w:val="sq-AL"/>
          <w14:ligatures w14:val="none"/>
        </w:rPr>
        <w:t>milionë e gjashtëqind e njëmbëdhjetë</w:t>
      </w:r>
      <w:r w:rsidR="008F66E3" w:rsidRPr="00D5480D">
        <w:rPr>
          <w:rFonts w:ascii="Garamond" w:eastAsia="Times New Roman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D5480D">
        <w:rPr>
          <w:rFonts w:ascii="Garamond" w:eastAsia="Times New Roman" w:hAnsi="Garamond" w:cs="Times New Roman"/>
          <w:color w:val="000000"/>
          <w:kern w:val="0"/>
          <w:sz w:val="24"/>
          <w:szCs w:val="24"/>
          <w:lang w:val="sq-AL"/>
          <w14:ligatures w14:val="none"/>
        </w:rPr>
        <w:t>mijë e gjashtëqind e tridhjetë</w:t>
      </w:r>
      <w:r w:rsidR="00D5480D" w:rsidRPr="00D5480D">
        <w:rPr>
          <w:rFonts w:ascii="Garamond" w:eastAsia="Times New Roman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Pr="00D5480D">
        <w:rPr>
          <w:rFonts w:ascii="Garamond" w:eastAsia="Times New Roman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e nëntë) lekë pa TVSH, </w:t>
      </w:r>
      <w:r w:rsidRPr="00D5480D">
        <w:rPr>
          <w:rFonts w:ascii="Garamond" w:eastAsia="Calibri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për financimin e rikonstruksionit të godinave, spitali “Shenjta </w:t>
      </w:r>
      <w:proofErr w:type="spellStart"/>
      <w:r w:rsidRPr="00D5480D">
        <w:rPr>
          <w:rFonts w:ascii="Garamond" w:eastAsia="Calibri" w:hAnsi="Garamond" w:cs="Times New Roman"/>
          <w:color w:val="000000"/>
          <w:kern w:val="0"/>
          <w:sz w:val="24"/>
          <w:szCs w:val="24"/>
          <w:lang w:val="sq-AL"/>
          <w14:ligatures w14:val="none"/>
        </w:rPr>
        <w:t>Mari</w:t>
      </w:r>
      <w:proofErr w:type="spellEnd"/>
      <w:r w:rsidRPr="00D5480D">
        <w:rPr>
          <w:rFonts w:ascii="Garamond" w:eastAsia="Calibri" w:hAnsi="Garamond" w:cs="Times New Roman"/>
          <w:color w:val="000000"/>
          <w:kern w:val="0"/>
          <w:sz w:val="24"/>
          <w:szCs w:val="24"/>
          <w:lang w:val="sq-AL"/>
          <w14:ligatures w14:val="none"/>
        </w:rPr>
        <w:t>” dhe Drejtoria e Shëndetit Publik (ish-</w:t>
      </w:r>
      <w:r w:rsidR="008F66E3" w:rsidRPr="00D5480D">
        <w:rPr>
          <w:rFonts w:ascii="Garamond" w:eastAsia="Calibri" w:hAnsi="Garamond" w:cs="Times New Roman"/>
          <w:color w:val="000000"/>
          <w:kern w:val="0"/>
          <w:sz w:val="24"/>
          <w:szCs w:val="24"/>
          <w:lang w:val="sq-AL"/>
          <w14:ligatures w14:val="none"/>
        </w:rPr>
        <w:t>spitali infektiv</w:t>
      </w:r>
      <w:r w:rsidRPr="00D5480D">
        <w:rPr>
          <w:rFonts w:ascii="Garamond" w:eastAsia="Calibri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), </w:t>
      </w:r>
      <w:r w:rsidR="006A374F" w:rsidRPr="00D5480D">
        <w:rPr>
          <w:rFonts w:ascii="Garamond" w:eastAsia="Calibri" w:hAnsi="Garamond" w:cs="Times New Roman"/>
          <w:color w:val="000000"/>
          <w:kern w:val="0"/>
          <w:sz w:val="24"/>
          <w:szCs w:val="24"/>
          <w:lang w:val="sq-AL"/>
          <w14:ligatures w14:val="none"/>
        </w:rPr>
        <w:t>N</w:t>
      </w:r>
      <w:r w:rsidRPr="00D5480D">
        <w:rPr>
          <w:rFonts w:ascii="Garamond" w:eastAsia="Calibri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jësia </w:t>
      </w:r>
      <w:r w:rsidR="006A374F" w:rsidRPr="00D5480D">
        <w:rPr>
          <w:rFonts w:ascii="Garamond" w:eastAsia="Calibri" w:hAnsi="Garamond" w:cs="Times New Roman"/>
          <w:color w:val="000000"/>
          <w:kern w:val="0"/>
          <w:sz w:val="24"/>
          <w:szCs w:val="24"/>
          <w:lang w:val="sq-AL"/>
          <w14:ligatures w14:val="none"/>
        </w:rPr>
        <w:t>A</w:t>
      </w:r>
      <w:r w:rsidRPr="00D5480D">
        <w:rPr>
          <w:rFonts w:ascii="Garamond" w:eastAsia="Calibri" w:hAnsi="Garamond" w:cs="Times New Roman"/>
          <w:color w:val="000000"/>
          <w:kern w:val="0"/>
          <w:sz w:val="24"/>
          <w:szCs w:val="24"/>
          <w:lang w:val="sq-AL"/>
          <w14:ligatures w14:val="none"/>
        </w:rPr>
        <w:t xml:space="preserve">dministrative Rrëshen, </w:t>
      </w:r>
      <w:r w:rsidR="006A374F" w:rsidRPr="00D5480D">
        <w:rPr>
          <w:rFonts w:ascii="Garamond" w:eastAsia="Calibri" w:hAnsi="Garamond" w:cs="Times New Roman"/>
          <w:color w:val="000000"/>
          <w:kern w:val="0"/>
          <w:sz w:val="24"/>
          <w:szCs w:val="24"/>
          <w:lang w:val="sq-AL"/>
          <w14:ligatures w14:val="none"/>
        </w:rPr>
        <w:t>B</w:t>
      </w:r>
      <w:r w:rsidRPr="00D5480D">
        <w:rPr>
          <w:rFonts w:ascii="Garamond" w:eastAsia="Calibri" w:hAnsi="Garamond" w:cs="Times New Roman"/>
          <w:color w:val="000000"/>
          <w:kern w:val="0"/>
          <w:sz w:val="24"/>
          <w:szCs w:val="24"/>
          <w:lang w:val="sq-AL"/>
          <w14:ligatures w14:val="none"/>
        </w:rPr>
        <w:t>ashkia Mirditë</w:t>
      </w:r>
      <w:r w:rsidRPr="00D5480D">
        <w:rPr>
          <w:rFonts w:ascii="Garamond" w:eastAsia="MS Mincho" w:hAnsi="Garamond" w:cs="Times New Roman"/>
          <w:kern w:val="0"/>
          <w:sz w:val="24"/>
          <w:szCs w:val="24"/>
          <w:lang w:val="sq-AL"/>
          <w14:ligatures w14:val="none"/>
        </w:rPr>
        <w:t>, që do të përballohet nga shpenzimet buxhetore të fondit të rindërtimit, miratuar për vitin 2023.”.</w:t>
      </w:r>
    </w:p>
    <w:p w14:paraId="56311EC7" w14:textId="30121493" w:rsidR="00B85352" w:rsidRPr="00D5480D" w:rsidRDefault="003B1D06" w:rsidP="003E39C5">
      <w:pPr>
        <w:spacing w:after="0" w:line="240" w:lineRule="auto"/>
        <w:ind w:firstLine="284"/>
        <w:contextualSpacing/>
        <w:jc w:val="both"/>
        <w:rPr>
          <w:rFonts w:ascii="Garamond" w:eastAsia="MS Mincho" w:hAnsi="Garamond" w:cs="Times New Roman"/>
          <w:kern w:val="0"/>
          <w:sz w:val="24"/>
          <w:szCs w:val="24"/>
          <w:lang w:val="sq-AL"/>
          <w14:ligatures w14:val="none"/>
        </w:rPr>
      </w:pPr>
      <w:r w:rsidRPr="00D5480D">
        <w:rPr>
          <w:rFonts w:ascii="Garamond" w:eastAsia="Times New Roman" w:hAnsi="Garamond" w:cs="Times New Roman"/>
          <w:bCs/>
          <w:color w:val="000000"/>
          <w:kern w:val="0"/>
          <w:sz w:val="24"/>
          <w:szCs w:val="24"/>
          <w:lang w:val="sq-AL"/>
          <w14:ligatures w14:val="none"/>
        </w:rPr>
        <w:t>2.</w:t>
      </w:r>
      <w:r w:rsidR="00D5480D" w:rsidRPr="00D5480D">
        <w:rPr>
          <w:rFonts w:ascii="Garamond" w:eastAsia="Times New Roman" w:hAnsi="Garamond" w:cs="Times New Roman"/>
          <w:bCs/>
          <w:color w:val="000000"/>
          <w:kern w:val="0"/>
          <w:sz w:val="24"/>
          <w:szCs w:val="24"/>
          <w:lang w:val="sq-AL"/>
          <w14:ligatures w14:val="none"/>
        </w:rPr>
        <w:t xml:space="preserve"> </w:t>
      </w:r>
      <w:r w:rsidR="00B85352" w:rsidRPr="00D5480D">
        <w:rPr>
          <w:rFonts w:ascii="Garamond" w:eastAsia="MS Mincho" w:hAnsi="Garamond" w:cs="Times New Roman"/>
          <w:kern w:val="0"/>
          <w:sz w:val="24"/>
          <w:szCs w:val="24"/>
          <w:lang w:val="sq-AL"/>
          <w14:ligatures w14:val="none"/>
        </w:rPr>
        <w:t xml:space="preserve">Ngarkohen </w:t>
      </w:r>
      <w:r w:rsidR="00B85352" w:rsidRPr="00D5480D">
        <w:rPr>
          <w:rFonts w:ascii="Garamond" w:eastAsia="MS Mincho" w:hAnsi="Garamond" w:cs="Times New Roman"/>
          <w:bCs/>
          <w:kern w:val="0"/>
          <w:sz w:val="24"/>
          <w:szCs w:val="24"/>
          <w:lang w:val="sq-AL"/>
          <w14:ligatures w14:val="none"/>
        </w:rPr>
        <w:t xml:space="preserve">Ministria e Infrastrukturës dhe Energjisë, </w:t>
      </w:r>
      <w:r w:rsidR="00B85352" w:rsidRPr="00D5480D">
        <w:rPr>
          <w:rFonts w:ascii="Garamond" w:eastAsia="MS Mincho" w:hAnsi="Garamond" w:cs="Times New Roman"/>
          <w:kern w:val="0"/>
          <w:sz w:val="24"/>
          <w:szCs w:val="24"/>
          <w:lang w:val="sq-AL"/>
          <w14:ligatures w14:val="none"/>
        </w:rPr>
        <w:t xml:space="preserve">Ministria e Financave dhe Ekonomisë dhe </w:t>
      </w:r>
      <w:r w:rsidR="008B2442" w:rsidRPr="00D5480D">
        <w:rPr>
          <w:rFonts w:ascii="Garamond" w:eastAsia="MS Mincho" w:hAnsi="Garamond" w:cs="Times New Roman"/>
          <w:kern w:val="0"/>
          <w:sz w:val="24"/>
          <w:szCs w:val="24"/>
          <w:lang w:val="sq-AL"/>
          <w14:ligatures w14:val="none"/>
        </w:rPr>
        <w:t>B</w:t>
      </w:r>
      <w:r w:rsidR="00B85352" w:rsidRPr="00D5480D">
        <w:rPr>
          <w:rFonts w:ascii="Garamond" w:eastAsia="MS Mincho" w:hAnsi="Garamond" w:cs="Times New Roman"/>
          <w:kern w:val="0"/>
          <w:sz w:val="24"/>
          <w:szCs w:val="24"/>
          <w:lang w:val="sq-AL"/>
          <w14:ligatures w14:val="none"/>
        </w:rPr>
        <w:t>ashkia Mirditë për zbatimin e këtij vendimi.</w:t>
      </w:r>
      <w:r w:rsidR="00D5480D" w:rsidRPr="00D5480D">
        <w:rPr>
          <w:rFonts w:ascii="Garamond" w:eastAsia="MS Mincho" w:hAnsi="Garamond" w:cs="Times New Roman"/>
          <w:kern w:val="0"/>
          <w:sz w:val="24"/>
          <w:szCs w:val="24"/>
          <w:lang w:val="sq-AL"/>
          <w14:ligatures w14:val="none"/>
        </w:rPr>
        <w:t xml:space="preserve"> </w:t>
      </w:r>
    </w:p>
    <w:p w14:paraId="56311EC9" w14:textId="1D23E784" w:rsidR="00B85352" w:rsidRPr="00D5480D" w:rsidRDefault="00B85352" w:rsidP="003E39C5">
      <w:pPr>
        <w:spacing w:after="0" w:line="240" w:lineRule="auto"/>
        <w:ind w:firstLine="284"/>
        <w:contextualSpacing/>
        <w:jc w:val="both"/>
        <w:rPr>
          <w:rFonts w:ascii="Garamond" w:eastAsia="MS Mincho" w:hAnsi="Garamond" w:cs="Times New Roman"/>
          <w:kern w:val="0"/>
          <w:sz w:val="24"/>
          <w:szCs w:val="24"/>
          <w:lang w:val="sq-AL"/>
          <w14:ligatures w14:val="none"/>
        </w:rPr>
      </w:pPr>
      <w:r w:rsidRPr="00D5480D">
        <w:rPr>
          <w:rFonts w:ascii="Garamond" w:eastAsia="MS Mincho" w:hAnsi="Garamond" w:cs="Times New Roman"/>
          <w:kern w:val="0"/>
          <w:sz w:val="24"/>
          <w:szCs w:val="24"/>
          <w:lang w:val="sq-AL"/>
          <w14:ligatures w14:val="none"/>
        </w:rPr>
        <w:t xml:space="preserve">Ky vendim hyn në fuqi menjëherë dhe botohet në Fletoren </w:t>
      </w:r>
      <w:r w:rsidR="003E39C5" w:rsidRPr="00D5480D">
        <w:rPr>
          <w:rFonts w:ascii="Garamond" w:eastAsia="MS Mincho" w:hAnsi="Garamond" w:cs="Times New Roman"/>
          <w:kern w:val="0"/>
          <w:sz w:val="24"/>
          <w:szCs w:val="24"/>
          <w:lang w:val="sq-AL"/>
          <w14:ligatures w14:val="none"/>
        </w:rPr>
        <w:t>Z</w:t>
      </w:r>
      <w:r w:rsidRPr="00D5480D">
        <w:rPr>
          <w:rFonts w:ascii="Garamond" w:eastAsia="MS Mincho" w:hAnsi="Garamond" w:cs="Times New Roman"/>
          <w:kern w:val="0"/>
          <w:sz w:val="24"/>
          <w:szCs w:val="24"/>
          <w:lang w:val="sq-AL"/>
          <w14:ligatures w14:val="none"/>
        </w:rPr>
        <w:t>yrtare.</w:t>
      </w:r>
    </w:p>
    <w:p w14:paraId="56311ECA" w14:textId="77777777" w:rsidR="00B85352" w:rsidRPr="00D5480D" w:rsidRDefault="00B85352" w:rsidP="003E39C5">
      <w:pPr>
        <w:spacing w:after="0" w:line="240" w:lineRule="auto"/>
        <w:ind w:firstLine="284"/>
        <w:contextualSpacing/>
        <w:rPr>
          <w:rFonts w:ascii="Garamond" w:eastAsia="Times New Roman" w:hAnsi="Garamond" w:cs="Times New Roman"/>
          <w:kern w:val="0"/>
          <w:sz w:val="24"/>
          <w:szCs w:val="24"/>
          <w:lang w:val="sq-AL"/>
          <w14:ligatures w14:val="none"/>
        </w:rPr>
      </w:pPr>
    </w:p>
    <w:p w14:paraId="56311ECB" w14:textId="77777777" w:rsidR="00B85352" w:rsidRPr="00D5480D" w:rsidRDefault="00B85352" w:rsidP="003E39C5">
      <w:pPr>
        <w:spacing w:after="0" w:line="240" w:lineRule="auto"/>
        <w:ind w:firstLine="284"/>
        <w:contextualSpacing/>
        <w:rPr>
          <w:rFonts w:ascii="Garamond" w:eastAsia="Times New Roman" w:hAnsi="Garamond" w:cs="Times New Roman"/>
          <w:kern w:val="0"/>
          <w:sz w:val="24"/>
          <w:szCs w:val="24"/>
          <w:lang w:val="sq-AL"/>
          <w14:ligatures w14:val="none"/>
        </w:rPr>
      </w:pPr>
    </w:p>
    <w:p w14:paraId="2CA01721" w14:textId="77777777" w:rsidR="003E39C5" w:rsidRPr="00D5480D" w:rsidRDefault="003E39C5" w:rsidP="003E39C5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 w:bidi="en-US"/>
        </w:rPr>
      </w:pPr>
      <w:r w:rsidRPr="00D5480D">
        <w:rPr>
          <w:rFonts w:ascii="Garamond" w:hAnsi="Garamond"/>
          <w:bCs/>
          <w:sz w:val="24"/>
          <w:szCs w:val="24"/>
          <w:lang w:val="sq-AL" w:bidi="en-US"/>
        </w:rPr>
        <w:t>ZËVENDËSKRYEMINISTËR</w:t>
      </w:r>
    </w:p>
    <w:p w14:paraId="14A4252F" w14:textId="77777777" w:rsidR="003E39C5" w:rsidRPr="00D5480D" w:rsidRDefault="003E39C5" w:rsidP="003E39C5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 w:bidi="en-US"/>
        </w:rPr>
      </w:pPr>
      <w:proofErr w:type="spellStart"/>
      <w:r w:rsidRPr="00D5480D">
        <w:rPr>
          <w:rFonts w:ascii="Garamond" w:hAnsi="Garamond"/>
          <w:b/>
          <w:bCs/>
          <w:sz w:val="24"/>
          <w:szCs w:val="24"/>
          <w:lang w:val="sq-AL" w:bidi="en-US"/>
        </w:rPr>
        <w:t>Belinda</w:t>
      </w:r>
      <w:proofErr w:type="spellEnd"/>
      <w:r w:rsidRPr="00D5480D">
        <w:rPr>
          <w:rFonts w:ascii="Garamond" w:hAnsi="Garamond"/>
          <w:b/>
          <w:bCs/>
          <w:sz w:val="24"/>
          <w:szCs w:val="24"/>
          <w:lang w:val="sq-AL" w:bidi="en-US"/>
        </w:rPr>
        <w:t xml:space="preserve"> Balluku</w:t>
      </w:r>
    </w:p>
    <w:sectPr w:rsidR="003E39C5" w:rsidRPr="00D5480D" w:rsidSect="00B862F5">
      <w:footerReference w:type="default" r:id="rId12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CFF7F2" w14:textId="77777777" w:rsidR="00D5480D" w:rsidRDefault="00D5480D" w:rsidP="009A6E66">
      <w:pPr>
        <w:spacing w:after="0" w:line="240" w:lineRule="auto"/>
      </w:pPr>
      <w:r>
        <w:separator/>
      </w:r>
    </w:p>
  </w:endnote>
  <w:endnote w:type="continuationSeparator" w:id="0">
    <w:p w14:paraId="44A26263" w14:textId="77777777" w:rsidR="00D5480D" w:rsidRDefault="00D5480D" w:rsidP="009A6E66">
      <w:pPr>
        <w:spacing w:after="0" w:line="240" w:lineRule="auto"/>
      </w:pPr>
      <w:r>
        <w:continuationSeparator/>
      </w:r>
    </w:p>
  </w:endnote>
  <w:endnote w:type="continuationNotice" w:id="1">
    <w:p w14:paraId="73553DC8" w14:textId="77777777" w:rsidR="00D5480D" w:rsidRDefault="00D548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311EE5" w14:textId="26D0A89B" w:rsidR="00D5480D" w:rsidRPr="002D64F9" w:rsidRDefault="00D5480D">
    <w:pPr>
      <w:pStyle w:val="Footer"/>
      <w:jc w:val="right"/>
      <w:rPr>
        <w:rFonts w:ascii="Times New Roman" w:hAnsi="Times New Roman" w:cs="Times New Roman"/>
        <w:sz w:val="24"/>
      </w:rPr>
    </w:pPr>
  </w:p>
  <w:p w14:paraId="56311EE6" w14:textId="77777777" w:rsidR="00D5480D" w:rsidRDefault="00D548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0DAE89" w14:textId="77777777" w:rsidR="00D5480D" w:rsidRDefault="00D5480D" w:rsidP="009A6E66">
      <w:pPr>
        <w:spacing w:after="0" w:line="240" w:lineRule="auto"/>
      </w:pPr>
      <w:r>
        <w:separator/>
      </w:r>
    </w:p>
  </w:footnote>
  <w:footnote w:type="continuationSeparator" w:id="0">
    <w:p w14:paraId="32BBE5EB" w14:textId="77777777" w:rsidR="00D5480D" w:rsidRDefault="00D5480D" w:rsidP="009A6E66">
      <w:pPr>
        <w:spacing w:after="0" w:line="240" w:lineRule="auto"/>
      </w:pPr>
      <w:r>
        <w:continuationSeparator/>
      </w:r>
    </w:p>
  </w:footnote>
  <w:footnote w:type="continuationNotice" w:id="1">
    <w:p w14:paraId="03338B20" w14:textId="77777777" w:rsidR="00D5480D" w:rsidRDefault="00D5480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352"/>
    <w:rsid w:val="00041D27"/>
    <w:rsid w:val="00094533"/>
    <w:rsid w:val="001004FB"/>
    <w:rsid w:val="00147BAD"/>
    <w:rsid w:val="001C4B9F"/>
    <w:rsid w:val="001E6C1C"/>
    <w:rsid w:val="00206DB1"/>
    <w:rsid w:val="002D64F9"/>
    <w:rsid w:val="003621AC"/>
    <w:rsid w:val="003B1D06"/>
    <w:rsid w:val="003D5D2F"/>
    <w:rsid w:val="003E39C5"/>
    <w:rsid w:val="004E0323"/>
    <w:rsid w:val="00502699"/>
    <w:rsid w:val="006425E8"/>
    <w:rsid w:val="00690299"/>
    <w:rsid w:val="006A374F"/>
    <w:rsid w:val="006B47DD"/>
    <w:rsid w:val="008250D7"/>
    <w:rsid w:val="008B2442"/>
    <w:rsid w:val="008F66E3"/>
    <w:rsid w:val="00962B95"/>
    <w:rsid w:val="009A6E66"/>
    <w:rsid w:val="009D42FA"/>
    <w:rsid w:val="009D5B08"/>
    <w:rsid w:val="009E0EB2"/>
    <w:rsid w:val="00A0123A"/>
    <w:rsid w:val="00A51F6C"/>
    <w:rsid w:val="00A768DE"/>
    <w:rsid w:val="00AD61C1"/>
    <w:rsid w:val="00AE6FD9"/>
    <w:rsid w:val="00AF7EE3"/>
    <w:rsid w:val="00B2364E"/>
    <w:rsid w:val="00B85352"/>
    <w:rsid w:val="00B862F5"/>
    <w:rsid w:val="00C40D42"/>
    <w:rsid w:val="00D17F11"/>
    <w:rsid w:val="00D4784D"/>
    <w:rsid w:val="00D5480D"/>
    <w:rsid w:val="00DC5415"/>
    <w:rsid w:val="00E4792F"/>
    <w:rsid w:val="00F1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11EB2"/>
  <w15:chartTrackingRefBased/>
  <w15:docId w15:val="{2E9D7792-8457-4ED0-A163-B265D95AD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1D0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6E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6E66"/>
  </w:style>
  <w:style w:type="paragraph" w:styleId="Footer">
    <w:name w:val="footer"/>
    <w:basedOn w:val="Normal"/>
    <w:link w:val="FooterChar"/>
    <w:uiPriority w:val="99"/>
    <w:unhideWhenUsed/>
    <w:rsid w:val="009A6E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6E66"/>
  </w:style>
  <w:style w:type="paragraph" w:styleId="BalloonText">
    <w:name w:val="Balloon Text"/>
    <w:basedOn w:val="Normal"/>
    <w:link w:val="BalloonTextChar"/>
    <w:uiPriority w:val="99"/>
    <w:semiHidden/>
    <w:unhideWhenUsed/>
    <w:rsid w:val="006902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2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C6752AF4F1493681143B4A21F988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669</Nr_x002e__x0020_akti>
    <Data_x0020_e_x0020_Krijimit xmlns="0e656187-b300-4fb0-8bf4-3a50f872073c">2023-12-11T10:55:34Z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një shtesë në vendimin nr. 89, datë 9.2.2022, të Këshillit të Ministrave, “Për përdorimin e fondit të rindërtimit për financimin e rikonstruksionit të godinave, spitali “Shenjta Mari” dhe Drejtoria e Shëndetit Publik (ish-spitali infektiv), Njësia Administrative Rrëshen, Bashkia Mirditë, dhe caktimin e Bashkisë Mirditë si njësi zbatuese” , të ndryshuar</Titulli>
    <Modifikuesi xmlns="0e656187-b300-4fb0-8bf4-3a50f872073c">Suada.Daci</Modifikuesi>
    <Nr_x002e__x0020_prot_x0020_QBZ xmlns="0e656187-b300-4fb0-8bf4-3a50f872073c">1832</Nr_x002e__x0020_prot_x0020_QBZ>
    <Data_x0020_e_x0020_Modifikimit xmlns="0e656187-b300-4fb0-8bf4-3a50f872073c">2023-12-11T11:35:45Z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5647/1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C6752AF4F1493681143B4A21F988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DA474D5-36E0-43A0-865F-C09B08C47B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DC70A59-6F75-4D3F-8D89-B02DFAA7BF33}">
  <ds:schemaRefs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6E5EF3A-C19E-432C-A1CF-DDA371A685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9CEB34-EE24-4B4C-BD00-9F13D663F38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E64781C-C928-4874-92F9-2981BB5F8A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89, datë 9.2.2022, të Këshillit të Ministrave, “Për përdorimin e fondit të rindërtimit për financimin e rikonstruksionit të godinave, spitali “Shenjta Mari” dhe Drejtoria e Shëndetit Publik (ish-spitali infektiv), Njësia Adm</vt:lpstr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89, datë 9.2.2022, të Këshillit të Ministrave, “Për përdorimin e fondit të rindërtimit për financimin e rikonstruksionit të godinave, spitali “Shenjta Mari” dhe Drejtoria e Shëndetit Publik (ish-spitali infektiv), Njësia Administrative Rrëshen, Bashkia Mirditë, dhe caktimin e Bashkisë Mirditë si njësi zbatuese” , të ndryshuar</dc:title>
  <dc:creator>Majlinda Caca</dc:creator>
  <cp:lastModifiedBy>Jorina Kryeziu</cp:lastModifiedBy>
  <cp:revision>8</cp:revision>
  <cp:lastPrinted>2023-12-05T16:25:00Z</cp:lastPrinted>
  <dcterms:created xsi:type="dcterms:W3CDTF">2023-12-11T09:46:00Z</dcterms:created>
  <dcterms:modified xsi:type="dcterms:W3CDTF">2023-12-11T10:43:00Z</dcterms:modified>
</cp:coreProperties>
</file>