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D4ADD" w14:textId="1036EC6F" w:rsidR="00F36F56" w:rsidRPr="006B0279" w:rsidRDefault="00F36F56" w:rsidP="00472A7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B0279">
        <w:rPr>
          <w:rFonts w:ascii="Garamond" w:hAnsi="Garamond"/>
          <w:b/>
          <w:bCs/>
          <w:szCs w:val="24"/>
        </w:rPr>
        <w:t>VENDIM</w:t>
      </w:r>
    </w:p>
    <w:p w14:paraId="07FD4AE1" w14:textId="798464FC" w:rsidR="00F36F56" w:rsidRPr="006B0279" w:rsidRDefault="00F36F56" w:rsidP="00472A74">
      <w:pPr>
        <w:ind w:firstLine="284"/>
        <w:jc w:val="center"/>
        <w:rPr>
          <w:rFonts w:ascii="Garamond" w:hAnsi="Garamond"/>
          <w:b/>
          <w:szCs w:val="24"/>
        </w:rPr>
      </w:pPr>
      <w:r w:rsidRPr="006B0279">
        <w:rPr>
          <w:rFonts w:ascii="Garamond" w:hAnsi="Garamond"/>
          <w:b/>
          <w:bCs/>
          <w:szCs w:val="24"/>
        </w:rPr>
        <w:t>Nr.</w:t>
      </w:r>
      <w:r w:rsidR="00472A74" w:rsidRPr="006B0279">
        <w:rPr>
          <w:rFonts w:ascii="Garamond" w:hAnsi="Garamond"/>
          <w:b/>
          <w:bCs/>
          <w:szCs w:val="24"/>
        </w:rPr>
        <w:t xml:space="preserve"> </w:t>
      </w:r>
      <w:r w:rsidR="00472A74" w:rsidRPr="006B0279">
        <w:rPr>
          <w:rFonts w:ascii="Garamond" w:hAnsi="Garamond"/>
          <w:b/>
          <w:iCs/>
          <w:szCs w:val="24"/>
        </w:rPr>
        <w:t>672</w:t>
      </w:r>
      <w:r w:rsidRPr="006B0279">
        <w:rPr>
          <w:rFonts w:ascii="Garamond" w:hAnsi="Garamond"/>
          <w:b/>
          <w:bCs/>
          <w:szCs w:val="24"/>
        </w:rPr>
        <w:t xml:space="preserve">, datë </w:t>
      </w:r>
      <w:r w:rsidR="00472A74" w:rsidRPr="006B0279">
        <w:rPr>
          <w:rFonts w:ascii="Garamond" w:hAnsi="Garamond"/>
          <w:b/>
          <w:szCs w:val="24"/>
        </w:rPr>
        <w:t>6.12.2023</w:t>
      </w:r>
    </w:p>
    <w:p w14:paraId="07FD4AE2" w14:textId="77777777" w:rsidR="00CD4247" w:rsidRPr="006B0279" w:rsidRDefault="00CD4247" w:rsidP="00472A74">
      <w:pPr>
        <w:ind w:firstLine="284"/>
        <w:jc w:val="center"/>
        <w:rPr>
          <w:rFonts w:ascii="Garamond" w:hAnsi="Garamond"/>
          <w:b/>
          <w:szCs w:val="24"/>
        </w:rPr>
      </w:pPr>
    </w:p>
    <w:p w14:paraId="07FD4AE7" w14:textId="71126B97" w:rsidR="0050576C" w:rsidRPr="006B0279" w:rsidRDefault="00046323" w:rsidP="00472A74">
      <w:pPr>
        <w:ind w:firstLine="284"/>
        <w:jc w:val="center"/>
        <w:rPr>
          <w:rFonts w:ascii="Garamond" w:hAnsi="Garamond"/>
          <w:b/>
          <w:szCs w:val="24"/>
        </w:rPr>
      </w:pPr>
      <w:r w:rsidRPr="006B0279">
        <w:rPr>
          <w:rFonts w:ascii="Garamond" w:hAnsi="Garamond"/>
          <w:b/>
          <w:szCs w:val="24"/>
        </w:rPr>
        <w:t>PËR</w:t>
      </w:r>
      <w:r w:rsidR="00472A74" w:rsidRPr="006B0279">
        <w:rPr>
          <w:rFonts w:ascii="Garamond" w:hAnsi="Garamond"/>
          <w:b/>
          <w:szCs w:val="24"/>
        </w:rPr>
        <w:t xml:space="preserve"> </w:t>
      </w:r>
      <w:r w:rsidR="0050576C" w:rsidRPr="006B0279">
        <w:rPr>
          <w:rFonts w:ascii="Garamond" w:eastAsia="Calibri" w:hAnsi="Garamond"/>
          <w:b/>
          <w:szCs w:val="24"/>
        </w:rPr>
        <w:t>NJË SHTESË NË VENDIMIN NR.</w:t>
      </w:r>
      <w:r w:rsidR="00E15EF1" w:rsidRPr="006B0279">
        <w:rPr>
          <w:rFonts w:ascii="Garamond" w:eastAsia="Calibri" w:hAnsi="Garamond"/>
          <w:b/>
          <w:szCs w:val="24"/>
        </w:rPr>
        <w:t xml:space="preserve"> </w:t>
      </w:r>
      <w:r w:rsidR="0050576C" w:rsidRPr="006B0279">
        <w:rPr>
          <w:rFonts w:ascii="Garamond" w:eastAsia="Calibri" w:hAnsi="Garamond"/>
          <w:b/>
          <w:szCs w:val="24"/>
        </w:rPr>
        <w:t>27, DATË 20.1.2021,</w:t>
      </w:r>
      <w:r w:rsidR="00E15EF1" w:rsidRPr="006B0279">
        <w:rPr>
          <w:rFonts w:ascii="Garamond" w:eastAsia="Calibri" w:hAnsi="Garamond"/>
          <w:b/>
          <w:szCs w:val="24"/>
        </w:rPr>
        <w:t xml:space="preserve"> </w:t>
      </w:r>
      <w:r w:rsidR="0050576C" w:rsidRPr="006B0279">
        <w:rPr>
          <w:rFonts w:ascii="Garamond" w:eastAsia="Calibri" w:hAnsi="Garamond"/>
          <w:b/>
          <w:szCs w:val="24"/>
        </w:rPr>
        <w:t xml:space="preserve">TË KËSHILLIT TË MINISTRAVE, </w:t>
      </w:r>
      <w:r w:rsidR="0050576C" w:rsidRPr="006B0279">
        <w:rPr>
          <w:rFonts w:ascii="Garamond" w:hAnsi="Garamond"/>
          <w:b/>
          <w:szCs w:val="24"/>
        </w:rPr>
        <w:t>“PËR PËRDORIMIN E FONDIT</w:t>
      </w:r>
      <w:r w:rsidR="006B0279">
        <w:rPr>
          <w:rFonts w:ascii="Garamond" w:hAnsi="Garamond"/>
          <w:b/>
          <w:szCs w:val="24"/>
        </w:rPr>
        <w:t xml:space="preserve"> </w:t>
      </w:r>
      <w:r w:rsidR="0050576C" w:rsidRPr="006B0279">
        <w:rPr>
          <w:rFonts w:ascii="Garamond" w:hAnsi="Garamond"/>
          <w:b/>
          <w:szCs w:val="24"/>
        </w:rPr>
        <w:t xml:space="preserve">TË RINDËRTIMIT PËR FINANCIMIN E </w:t>
      </w:r>
      <w:proofErr w:type="spellStart"/>
      <w:r w:rsidR="0050576C" w:rsidRPr="006B0279">
        <w:rPr>
          <w:rFonts w:ascii="Garamond" w:hAnsi="Garamond"/>
          <w:b/>
          <w:szCs w:val="24"/>
        </w:rPr>
        <w:t>RIFORCIMIT</w:t>
      </w:r>
      <w:proofErr w:type="spellEnd"/>
      <w:r w:rsidR="0050576C" w:rsidRPr="006B0279">
        <w:rPr>
          <w:rFonts w:ascii="Garamond" w:hAnsi="Garamond"/>
          <w:b/>
          <w:szCs w:val="24"/>
        </w:rPr>
        <w:t xml:space="preserve"> TË NJËSIVE TË BANIMIT NË NDËRTESA (PALLAT), NË BASHKITË TIRANË DHE KURBIN”</w:t>
      </w:r>
      <w:r w:rsidR="00D31DC4" w:rsidRPr="006B0279">
        <w:rPr>
          <w:rFonts w:ascii="Garamond" w:hAnsi="Garamond"/>
          <w:b/>
          <w:szCs w:val="24"/>
        </w:rPr>
        <w:t>, TË NDRYSHUAR</w:t>
      </w:r>
    </w:p>
    <w:p w14:paraId="07FD4AE8" w14:textId="77777777" w:rsidR="00EC70C9" w:rsidRPr="006B0279" w:rsidRDefault="00EC70C9" w:rsidP="00472A74">
      <w:pPr>
        <w:ind w:firstLine="284"/>
        <w:jc w:val="center"/>
        <w:rPr>
          <w:rFonts w:ascii="Garamond" w:eastAsia="Calibri" w:hAnsi="Garamond"/>
          <w:b/>
          <w:szCs w:val="24"/>
        </w:rPr>
      </w:pPr>
    </w:p>
    <w:p w14:paraId="07FD4AEA" w14:textId="31328B2A" w:rsidR="001E2A35" w:rsidRPr="006B0279" w:rsidRDefault="001E2A35" w:rsidP="00472A74">
      <w:pPr>
        <w:ind w:firstLine="284"/>
        <w:jc w:val="both"/>
        <w:rPr>
          <w:rFonts w:ascii="Garamond" w:eastAsia="Calibri" w:hAnsi="Garamond"/>
          <w:szCs w:val="24"/>
        </w:rPr>
      </w:pPr>
      <w:r w:rsidRPr="006B0279">
        <w:rPr>
          <w:rFonts w:ascii="Garamond" w:eastAsia="Calibri" w:hAnsi="Garamond"/>
          <w:szCs w:val="24"/>
        </w:rPr>
        <w:t>Në mbështetje të nenit 100 të Kushtetutës, të neneve 13, shkronja “b”, nënndarj</w:t>
      </w:r>
      <w:r w:rsidR="000371E5" w:rsidRPr="006B0279">
        <w:rPr>
          <w:rFonts w:ascii="Garamond" w:eastAsia="Calibri" w:hAnsi="Garamond"/>
          <w:szCs w:val="24"/>
        </w:rPr>
        <w:t>a</w:t>
      </w:r>
      <w:r w:rsidRPr="006B0279">
        <w:rPr>
          <w:rFonts w:ascii="Garamond" w:eastAsia="Calibri" w:hAnsi="Garamond"/>
          <w:szCs w:val="24"/>
        </w:rPr>
        <w:t xml:space="preserve"> “i”</w:t>
      </w:r>
      <w:r w:rsidR="004B60E0" w:rsidRPr="006B0279">
        <w:rPr>
          <w:rFonts w:ascii="Garamond" w:eastAsia="Calibri" w:hAnsi="Garamond"/>
          <w:szCs w:val="24"/>
        </w:rPr>
        <w:t>,</w:t>
      </w:r>
      <w:r w:rsidRPr="006B0279">
        <w:rPr>
          <w:rFonts w:ascii="Garamond" w:eastAsia="Calibri" w:hAnsi="Garamond"/>
          <w:szCs w:val="24"/>
        </w:rPr>
        <w:t xml:space="preserve"> e 36, të aktit normativ nr.</w:t>
      </w:r>
      <w:r w:rsidR="006B0279">
        <w:rPr>
          <w:rFonts w:ascii="Garamond" w:eastAsia="Calibri" w:hAnsi="Garamond"/>
          <w:szCs w:val="24"/>
        </w:rPr>
        <w:t xml:space="preserve"> </w:t>
      </w:r>
      <w:r w:rsidRPr="006B0279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6B0279">
        <w:rPr>
          <w:rFonts w:ascii="Garamond" w:eastAsia="Calibri" w:hAnsi="Garamond"/>
          <w:szCs w:val="24"/>
        </w:rPr>
        <w:t xml:space="preserve"> </w:t>
      </w:r>
      <w:r w:rsidRPr="006B0279">
        <w:rPr>
          <w:rFonts w:ascii="Garamond" w:eastAsia="Calibri" w:hAnsi="Garamond"/>
          <w:szCs w:val="24"/>
        </w:rPr>
        <w:t>97/2019, të ligjit nr.</w:t>
      </w:r>
      <w:r w:rsidR="006B0279">
        <w:rPr>
          <w:rFonts w:ascii="Garamond" w:eastAsia="Calibri" w:hAnsi="Garamond"/>
          <w:szCs w:val="24"/>
        </w:rPr>
        <w:t xml:space="preserve"> </w:t>
      </w:r>
      <w:r w:rsidRPr="006B0279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 ligjit nr.</w:t>
      </w:r>
      <w:r w:rsidR="006B0279">
        <w:rPr>
          <w:rFonts w:ascii="Garamond" w:eastAsia="Calibri" w:hAnsi="Garamond"/>
          <w:szCs w:val="24"/>
        </w:rPr>
        <w:t xml:space="preserve"> </w:t>
      </w:r>
      <w:r w:rsidR="00595638" w:rsidRPr="006B0279">
        <w:rPr>
          <w:rFonts w:ascii="Garamond" w:eastAsia="Calibri" w:hAnsi="Garamond"/>
          <w:szCs w:val="24"/>
        </w:rPr>
        <w:t>84/2022</w:t>
      </w:r>
      <w:r w:rsidRPr="006B0279">
        <w:rPr>
          <w:rFonts w:ascii="Garamond" w:eastAsia="Calibri" w:hAnsi="Garamond"/>
          <w:szCs w:val="24"/>
        </w:rPr>
        <w:t>, “Për buxhetin e vitit 202</w:t>
      </w:r>
      <w:r w:rsidR="00595638" w:rsidRPr="006B0279">
        <w:rPr>
          <w:rFonts w:ascii="Garamond" w:eastAsia="Calibri" w:hAnsi="Garamond"/>
          <w:szCs w:val="24"/>
        </w:rPr>
        <w:t>3</w:t>
      </w:r>
      <w:r w:rsidRPr="006B0279">
        <w:rPr>
          <w:rFonts w:ascii="Garamond" w:eastAsia="Calibri" w:hAnsi="Garamond"/>
          <w:szCs w:val="24"/>
        </w:rPr>
        <w:t xml:space="preserve">”, të ndryshuar, me propozimin e </w:t>
      </w:r>
      <w:r w:rsidR="006B0279" w:rsidRPr="006B0279">
        <w:rPr>
          <w:rFonts w:ascii="Garamond" w:eastAsia="Calibri" w:hAnsi="Garamond"/>
          <w:szCs w:val="24"/>
        </w:rPr>
        <w:t xml:space="preserve">zëvendëskryeministrit </w:t>
      </w:r>
      <w:r w:rsidRPr="006B0279">
        <w:rPr>
          <w:rFonts w:ascii="Garamond" w:eastAsia="Calibri" w:hAnsi="Garamond"/>
          <w:szCs w:val="24"/>
        </w:rPr>
        <w:t xml:space="preserve">dhe </w:t>
      </w:r>
      <w:r w:rsidR="00D31DC4" w:rsidRPr="006B0279">
        <w:rPr>
          <w:rFonts w:ascii="Garamond" w:eastAsia="Calibri" w:hAnsi="Garamond"/>
          <w:szCs w:val="24"/>
        </w:rPr>
        <w:t>m</w:t>
      </w:r>
      <w:r w:rsidRPr="006B0279">
        <w:rPr>
          <w:rFonts w:ascii="Garamond" w:eastAsia="Calibri" w:hAnsi="Garamond"/>
          <w:szCs w:val="24"/>
        </w:rPr>
        <w:t>inistër i Infrastrukturës dhe Energjisë, Këshilli i Ministrave</w:t>
      </w:r>
    </w:p>
    <w:p w14:paraId="07FD4AEB" w14:textId="77777777" w:rsidR="001E2A35" w:rsidRPr="006B0279" w:rsidRDefault="001E2A35" w:rsidP="00472A74">
      <w:pPr>
        <w:ind w:firstLine="284"/>
        <w:jc w:val="center"/>
        <w:rPr>
          <w:rFonts w:ascii="Garamond" w:eastAsia="Calibri" w:hAnsi="Garamond"/>
          <w:b/>
          <w:szCs w:val="24"/>
        </w:rPr>
      </w:pPr>
    </w:p>
    <w:p w14:paraId="07FD4AED" w14:textId="5301A9AD" w:rsidR="0032014A" w:rsidRPr="006B0279" w:rsidRDefault="0032014A" w:rsidP="00472A74">
      <w:pPr>
        <w:ind w:firstLine="284"/>
        <w:jc w:val="center"/>
        <w:rPr>
          <w:rFonts w:ascii="Garamond" w:hAnsi="Garamond"/>
          <w:bCs/>
          <w:szCs w:val="24"/>
        </w:rPr>
      </w:pPr>
      <w:r w:rsidRPr="006B0279">
        <w:rPr>
          <w:rFonts w:ascii="Garamond" w:hAnsi="Garamond"/>
          <w:bCs/>
          <w:szCs w:val="24"/>
        </w:rPr>
        <w:t>VENDOSI:</w:t>
      </w:r>
    </w:p>
    <w:p w14:paraId="07FD4AEE" w14:textId="77777777" w:rsidR="005D2474" w:rsidRPr="006B0279" w:rsidRDefault="005D2474" w:rsidP="00472A74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07FD4AF0" w14:textId="7B119D5A" w:rsidR="001E2A35" w:rsidRPr="006B0279" w:rsidRDefault="00472A74" w:rsidP="00472A74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6B0279">
        <w:rPr>
          <w:rFonts w:ascii="Garamond" w:eastAsia="Calibri" w:hAnsi="Garamond"/>
        </w:rPr>
        <w:t xml:space="preserve">1. </w:t>
      </w:r>
      <w:r w:rsidR="001E2A35" w:rsidRPr="006B0279">
        <w:rPr>
          <w:rFonts w:ascii="Garamond" w:eastAsia="Calibri" w:hAnsi="Garamond"/>
        </w:rPr>
        <w:t>Pas pikës 2</w:t>
      </w:r>
      <w:r w:rsidR="0050576C" w:rsidRPr="006B0279">
        <w:rPr>
          <w:rFonts w:ascii="Garamond" w:eastAsia="Calibri" w:hAnsi="Garamond"/>
        </w:rPr>
        <w:t>/1</w:t>
      </w:r>
      <w:r w:rsidR="001E2A35" w:rsidRPr="006B0279">
        <w:rPr>
          <w:rFonts w:ascii="Garamond" w:eastAsia="Calibri" w:hAnsi="Garamond"/>
        </w:rPr>
        <w:t>, të vendimit nr.</w:t>
      </w:r>
      <w:r w:rsidR="006B0279">
        <w:rPr>
          <w:rFonts w:ascii="Garamond" w:eastAsia="Calibri" w:hAnsi="Garamond"/>
        </w:rPr>
        <w:t xml:space="preserve"> </w:t>
      </w:r>
      <w:bookmarkStart w:id="0" w:name="_GoBack"/>
      <w:bookmarkEnd w:id="0"/>
      <w:r w:rsidR="0050576C" w:rsidRPr="006B0279">
        <w:rPr>
          <w:rFonts w:ascii="Garamond" w:eastAsia="Calibri" w:hAnsi="Garamond"/>
        </w:rPr>
        <w:t>27</w:t>
      </w:r>
      <w:r w:rsidR="005348B9" w:rsidRPr="006B0279">
        <w:rPr>
          <w:rFonts w:ascii="Garamond" w:eastAsia="Calibri" w:hAnsi="Garamond"/>
        </w:rPr>
        <w:t>,</w:t>
      </w:r>
      <w:r w:rsidR="001E2A35" w:rsidRPr="006B0279">
        <w:rPr>
          <w:rFonts w:ascii="Garamond" w:eastAsia="Calibri" w:hAnsi="Garamond"/>
        </w:rPr>
        <w:t xml:space="preserve"> datë </w:t>
      </w:r>
      <w:r w:rsidR="0050576C" w:rsidRPr="006B0279">
        <w:rPr>
          <w:rFonts w:ascii="Garamond" w:eastAsia="Calibri" w:hAnsi="Garamond"/>
        </w:rPr>
        <w:t>20.1.20</w:t>
      </w:r>
      <w:r w:rsidR="0014756A" w:rsidRPr="006B0279">
        <w:rPr>
          <w:rFonts w:ascii="Garamond" w:eastAsia="Calibri" w:hAnsi="Garamond"/>
        </w:rPr>
        <w:t>2</w:t>
      </w:r>
      <w:r w:rsidR="0050576C" w:rsidRPr="006B0279">
        <w:rPr>
          <w:rFonts w:ascii="Garamond" w:eastAsia="Calibri" w:hAnsi="Garamond"/>
        </w:rPr>
        <w:t>1</w:t>
      </w:r>
      <w:r w:rsidR="001E2A35" w:rsidRPr="006B0279">
        <w:rPr>
          <w:rFonts w:ascii="Garamond" w:eastAsia="Calibri" w:hAnsi="Garamond"/>
        </w:rPr>
        <w:t xml:space="preserve">, të Këshillit të Ministrave, </w:t>
      </w:r>
      <w:r w:rsidR="00D31DC4" w:rsidRPr="006B0279">
        <w:rPr>
          <w:rFonts w:ascii="Garamond" w:eastAsia="Calibri" w:hAnsi="Garamond"/>
        </w:rPr>
        <w:t xml:space="preserve">të ndryshuar, </w:t>
      </w:r>
      <w:r w:rsidR="001E2A35" w:rsidRPr="006B0279">
        <w:rPr>
          <w:rFonts w:ascii="Garamond" w:eastAsia="Calibri" w:hAnsi="Garamond"/>
        </w:rPr>
        <w:t>shtohet pika 2/</w:t>
      </w:r>
      <w:r w:rsidR="0050576C" w:rsidRPr="006B0279">
        <w:rPr>
          <w:rFonts w:ascii="Garamond" w:eastAsia="Calibri" w:hAnsi="Garamond"/>
        </w:rPr>
        <w:t>2</w:t>
      </w:r>
      <w:r w:rsidR="001E2A35" w:rsidRPr="006B0279">
        <w:rPr>
          <w:rFonts w:ascii="Garamond" w:eastAsia="Calibri" w:hAnsi="Garamond"/>
        </w:rPr>
        <w:t>, me këtë përmbajtje:</w:t>
      </w:r>
    </w:p>
    <w:p w14:paraId="07FD4AF2" w14:textId="12395D03" w:rsidR="002F37AD" w:rsidRPr="006B0279" w:rsidRDefault="00472A74" w:rsidP="00472A74">
      <w:pPr>
        <w:ind w:firstLine="284"/>
        <w:jc w:val="both"/>
        <w:rPr>
          <w:rFonts w:ascii="Garamond" w:hAnsi="Garamond"/>
          <w:szCs w:val="24"/>
        </w:rPr>
      </w:pPr>
      <w:r w:rsidRPr="006B0279">
        <w:rPr>
          <w:rFonts w:ascii="Garamond" w:eastAsia="Calibri" w:hAnsi="Garamond"/>
          <w:szCs w:val="24"/>
        </w:rPr>
        <w:t xml:space="preserve"> </w:t>
      </w:r>
      <w:r w:rsidR="002F37AD" w:rsidRPr="006B0279">
        <w:rPr>
          <w:rFonts w:ascii="Garamond" w:eastAsia="Calibri" w:hAnsi="Garamond"/>
          <w:szCs w:val="24"/>
        </w:rPr>
        <w:t>“2/2. Përdorimin e fondit të rindërtimit, miratuar për vitin 2023,</w:t>
      </w:r>
      <w:r w:rsidR="00E15EF1" w:rsidRPr="006B0279">
        <w:rPr>
          <w:rFonts w:ascii="Garamond" w:eastAsia="Calibri" w:hAnsi="Garamond"/>
          <w:szCs w:val="24"/>
        </w:rPr>
        <w:t xml:space="preserve"> </w:t>
      </w:r>
      <w:r w:rsidR="002F37AD" w:rsidRPr="006B0279">
        <w:rPr>
          <w:rFonts w:ascii="Garamond" w:eastAsia="Calibri" w:hAnsi="Garamond"/>
          <w:szCs w:val="24"/>
        </w:rPr>
        <w:t xml:space="preserve">në masën </w:t>
      </w:r>
      <w:r w:rsidR="002F37AD" w:rsidRPr="006B0279">
        <w:rPr>
          <w:rFonts w:ascii="Garamond" w:hAnsi="Garamond"/>
          <w:color w:val="000000" w:themeColor="text1"/>
          <w:szCs w:val="24"/>
        </w:rPr>
        <w:t>574 119 996 (pesëqind e shtatëdhjetë e katër</w:t>
      </w:r>
      <w:r w:rsidR="004B60E0" w:rsidRPr="006B0279">
        <w:rPr>
          <w:rFonts w:ascii="Garamond" w:hAnsi="Garamond"/>
          <w:color w:val="000000" w:themeColor="text1"/>
          <w:szCs w:val="24"/>
        </w:rPr>
        <w:t xml:space="preserve"> </w:t>
      </w:r>
      <w:r w:rsidR="002F37AD" w:rsidRPr="006B0279">
        <w:rPr>
          <w:rFonts w:ascii="Garamond" w:hAnsi="Garamond"/>
          <w:color w:val="000000" w:themeColor="text1"/>
          <w:szCs w:val="24"/>
        </w:rPr>
        <w:t>milionë e njëqind e nëntëmbëdhjetë</w:t>
      </w:r>
      <w:r w:rsidR="004B60E0" w:rsidRPr="006B0279">
        <w:rPr>
          <w:rFonts w:ascii="Garamond" w:hAnsi="Garamond"/>
          <w:color w:val="000000" w:themeColor="text1"/>
          <w:szCs w:val="24"/>
        </w:rPr>
        <w:t xml:space="preserve"> </w:t>
      </w:r>
      <w:r w:rsidR="002F37AD" w:rsidRPr="006B0279">
        <w:rPr>
          <w:rFonts w:ascii="Garamond" w:hAnsi="Garamond"/>
          <w:color w:val="000000" w:themeColor="text1"/>
          <w:szCs w:val="24"/>
        </w:rPr>
        <w:t>mijë e nëntëqind e nëntëdhjetë e gjashtë) lekë pa TVSH</w:t>
      </w:r>
      <w:r w:rsidR="002F37AD" w:rsidRPr="006B0279">
        <w:rPr>
          <w:rFonts w:ascii="Garamond" w:hAnsi="Garamond"/>
          <w:szCs w:val="24"/>
        </w:rPr>
        <w:t xml:space="preserve">, </w:t>
      </w:r>
      <w:r w:rsidR="002F37AD" w:rsidRPr="006B0279">
        <w:rPr>
          <w:rFonts w:ascii="Garamond" w:eastAsia="Calibri" w:hAnsi="Garamond"/>
          <w:szCs w:val="24"/>
        </w:rPr>
        <w:t xml:space="preserve">për financimin e </w:t>
      </w:r>
      <w:proofErr w:type="spellStart"/>
      <w:r w:rsidR="002F37AD" w:rsidRPr="006B0279">
        <w:rPr>
          <w:rFonts w:ascii="Garamond" w:eastAsia="Calibri" w:hAnsi="Garamond"/>
          <w:szCs w:val="24"/>
        </w:rPr>
        <w:t>riforcimit</w:t>
      </w:r>
      <w:proofErr w:type="spellEnd"/>
      <w:r w:rsidR="002F37AD" w:rsidRPr="006B0279">
        <w:rPr>
          <w:rFonts w:ascii="Garamond" w:eastAsia="Calibri" w:hAnsi="Garamond"/>
          <w:szCs w:val="24"/>
        </w:rPr>
        <w:t xml:space="preserve"> të njësive të banimit në ndërtesa (pallat), të cilat janë klasifikuar si objekte të pabanueshme ose të dëmtuara rëndë apo të dëmtuara lehtë dhe që nuk duhen rindërtuar nga e para, por kanë nevojë për punime rikonstruksioni ose riparime, </w:t>
      </w:r>
      <w:r w:rsidR="002F37AD" w:rsidRPr="006B0279">
        <w:rPr>
          <w:rFonts w:ascii="Garamond" w:hAnsi="Garamond"/>
          <w:szCs w:val="24"/>
        </w:rPr>
        <w:t xml:space="preserve">në bashkitë Tiranë dhe Kurbin, sipas </w:t>
      </w:r>
      <w:proofErr w:type="spellStart"/>
      <w:r w:rsidR="002F37AD" w:rsidRPr="006B0279">
        <w:rPr>
          <w:rFonts w:ascii="Garamond" w:hAnsi="Garamond"/>
          <w:szCs w:val="24"/>
        </w:rPr>
        <w:t>detajimit</w:t>
      </w:r>
      <w:proofErr w:type="spellEnd"/>
      <w:r w:rsidR="002F37AD" w:rsidRPr="006B0279">
        <w:rPr>
          <w:rFonts w:ascii="Garamond" w:hAnsi="Garamond"/>
          <w:szCs w:val="24"/>
        </w:rPr>
        <w:t xml:space="preserve"> të mëposhtëm:</w:t>
      </w:r>
    </w:p>
    <w:p w14:paraId="07FD4AF4" w14:textId="1E8FC0D4" w:rsidR="002F37AD" w:rsidRPr="006B0279" w:rsidRDefault="00472A74" w:rsidP="00472A74">
      <w:pPr>
        <w:pStyle w:val="ListParagraph"/>
        <w:ind w:left="0" w:firstLine="284"/>
        <w:jc w:val="both"/>
        <w:rPr>
          <w:rFonts w:ascii="Garamond" w:hAnsi="Garamond"/>
        </w:rPr>
      </w:pPr>
      <w:r w:rsidRPr="006B0279">
        <w:rPr>
          <w:rFonts w:ascii="Garamond" w:hAnsi="Garamond"/>
        </w:rPr>
        <w:t xml:space="preserve">a) </w:t>
      </w:r>
      <w:r w:rsidR="002F37AD" w:rsidRPr="006B0279">
        <w:rPr>
          <w:rFonts w:ascii="Garamond" w:hAnsi="Garamond"/>
        </w:rPr>
        <w:t xml:space="preserve">Bashkisë Tiranë i transferohet fondi, në masën </w:t>
      </w:r>
      <w:r w:rsidR="002F37AD" w:rsidRPr="006B0279">
        <w:rPr>
          <w:rFonts w:ascii="Garamond" w:eastAsia="Times New Roman" w:hAnsi="Garamond"/>
          <w:color w:val="000000" w:themeColor="text1"/>
        </w:rPr>
        <w:t>218 675 601 (dyqind e tetëmbëdhjetë</w:t>
      </w:r>
      <w:r w:rsidR="004B60E0" w:rsidRPr="006B0279">
        <w:rPr>
          <w:rFonts w:ascii="Garamond" w:eastAsia="Times New Roman" w:hAnsi="Garamond"/>
          <w:color w:val="000000" w:themeColor="text1"/>
        </w:rPr>
        <w:t xml:space="preserve"> </w:t>
      </w:r>
      <w:r w:rsidR="002F37AD" w:rsidRPr="006B0279">
        <w:rPr>
          <w:rFonts w:ascii="Garamond" w:eastAsia="Times New Roman" w:hAnsi="Garamond"/>
          <w:color w:val="000000" w:themeColor="text1"/>
        </w:rPr>
        <w:t>milionë e gjashtëqind e shtatëdhjetë e pesë</w:t>
      </w:r>
      <w:r w:rsidR="004B60E0" w:rsidRPr="006B0279">
        <w:rPr>
          <w:rFonts w:ascii="Garamond" w:eastAsia="Times New Roman" w:hAnsi="Garamond"/>
          <w:color w:val="000000" w:themeColor="text1"/>
        </w:rPr>
        <w:t xml:space="preserve"> </w:t>
      </w:r>
      <w:r w:rsidR="002F37AD" w:rsidRPr="006B0279">
        <w:rPr>
          <w:rFonts w:ascii="Garamond" w:eastAsia="Times New Roman" w:hAnsi="Garamond"/>
          <w:color w:val="000000" w:themeColor="text1"/>
        </w:rPr>
        <w:t>mijë e gjashtëqind e një) lekë pa TVSH</w:t>
      </w:r>
      <w:r w:rsidR="002F37AD" w:rsidRPr="006B0279">
        <w:rPr>
          <w:rFonts w:ascii="Garamond" w:hAnsi="Garamond"/>
        </w:rPr>
        <w:t xml:space="preserve">, në formën e </w:t>
      </w:r>
      <w:proofErr w:type="spellStart"/>
      <w:r w:rsidR="002F37AD" w:rsidRPr="006B0279">
        <w:rPr>
          <w:rFonts w:ascii="Garamond" w:hAnsi="Garamond"/>
        </w:rPr>
        <w:t>transfertës</w:t>
      </w:r>
      <w:proofErr w:type="spellEnd"/>
      <w:r w:rsidR="002F37AD" w:rsidRPr="006B0279">
        <w:rPr>
          <w:rFonts w:ascii="Garamond" w:hAnsi="Garamond"/>
        </w:rPr>
        <w:t xml:space="preserve"> së pakushtëzuar;</w:t>
      </w:r>
    </w:p>
    <w:p w14:paraId="07FD4AF5" w14:textId="6E2C4040" w:rsidR="00EC70C9" w:rsidRPr="006B0279" w:rsidRDefault="00472A74" w:rsidP="00472A74">
      <w:pPr>
        <w:pStyle w:val="ListParagraph"/>
        <w:ind w:left="0" w:firstLine="284"/>
        <w:jc w:val="both"/>
        <w:rPr>
          <w:rFonts w:ascii="Garamond" w:hAnsi="Garamond"/>
        </w:rPr>
      </w:pPr>
      <w:r w:rsidRPr="006B0279">
        <w:rPr>
          <w:rFonts w:ascii="Garamond" w:hAnsi="Garamond"/>
        </w:rPr>
        <w:t xml:space="preserve">b) </w:t>
      </w:r>
      <w:r w:rsidR="002F37AD" w:rsidRPr="006B0279">
        <w:rPr>
          <w:rFonts w:ascii="Garamond" w:hAnsi="Garamond"/>
        </w:rPr>
        <w:t xml:space="preserve">Bashkisë Kurbin i transferohet fondi, në masën </w:t>
      </w:r>
      <w:r w:rsidR="002F37AD" w:rsidRPr="006B0279">
        <w:rPr>
          <w:rFonts w:ascii="Garamond" w:hAnsi="Garamond"/>
          <w:color w:val="000000" w:themeColor="text1"/>
        </w:rPr>
        <w:t>355 444 395</w:t>
      </w:r>
      <w:r w:rsidR="00E15EF1" w:rsidRPr="006B0279">
        <w:rPr>
          <w:rFonts w:ascii="Garamond" w:hAnsi="Garamond"/>
          <w:color w:val="000000" w:themeColor="text1"/>
        </w:rPr>
        <w:t xml:space="preserve"> </w:t>
      </w:r>
      <w:r w:rsidR="002F37AD" w:rsidRPr="006B0279">
        <w:rPr>
          <w:rFonts w:ascii="Garamond" w:hAnsi="Garamond"/>
          <w:color w:val="000000" w:themeColor="text1"/>
        </w:rPr>
        <w:t>(treqind e pesëdhjetë e pesë</w:t>
      </w:r>
      <w:r w:rsidR="004B60E0" w:rsidRPr="006B0279">
        <w:rPr>
          <w:rFonts w:ascii="Garamond" w:hAnsi="Garamond"/>
          <w:color w:val="000000" w:themeColor="text1"/>
        </w:rPr>
        <w:t xml:space="preserve"> </w:t>
      </w:r>
      <w:r w:rsidR="002F37AD" w:rsidRPr="006B0279">
        <w:rPr>
          <w:rFonts w:ascii="Garamond" w:hAnsi="Garamond"/>
          <w:color w:val="000000" w:themeColor="text1"/>
        </w:rPr>
        <w:t>milionë e katërqind e dyzet e katër</w:t>
      </w:r>
      <w:r w:rsidR="004B60E0" w:rsidRPr="006B0279">
        <w:rPr>
          <w:rFonts w:ascii="Garamond" w:hAnsi="Garamond"/>
          <w:color w:val="000000" w:themeColor="text1"/>
        </w:rPr>
        <w:t xml:space="preserve"> </w:t>
      </w:r>
      <w:r w:rsidR="002F37AD" w:rsidRPr="006B0279">
        <w:rPr>
          <w:rFonts w:ascii="Garamond" w:hAnsi="Garamond"/>
          <w:color w:val="000000" w:themeColor="text1"/>
        </w:rPr>
        <w:t>mijë e treqind e nëntëdhjetë e pesë) lekë pa TVSH</w:t>
      </w:r>
      <w:r w:rsidR="002F37AD" w:rsidRPr="006B0279">
        <w:rPr>
          <w:rFonts w:ascii="Garamond" w:hAnsi="Garamond"/>
        </w:rPr>
        <w:t xml:space="preserve">, në formën e </w:t>
      </w:r>
      <w:proofErr w:type="spellStart"/>
      <w:r w:rsidR="002F37AD" w:rsidRPr="006B0279">
        <w:rPr>
          <w:rFonts w:ascii="Garamond" w:hAnsi="Garamond"/>
        </w:rPr>
        <w:t>transfertës</w:t>
      </w:r>
      <w:proofErr w:type="spellEnd"/>
      <w:r w:rsidR="002F37AD" w:rsidRPr="006B0279">
        <w:rPr>
          <w:rFonts w:ascii="Garamond" w:hAnsi="Garamond"/>
        </w:rPr>
        <w:t xml:space="preserve"> së pakushtëzuar.”.</w:t>
      </w:r>
    </w:p>
    <w:p w14:paraId="07FD4AF7" w14:textId="75D13B64" w:rsidR="002A663B" w:rsidRPr="006B0279" w:rsidRDefault="00472A74" w:rsidP="00472A74">
      <w:pPr>
        <w:pStyle w:val="ListParagraph"/>
        <w:ind w:left="0" w:firstLine="284"/>
        <w:jc w:val="both"/>
        <w:rPr>
          <w:rFonts w:ascii="Garamond" w:hAnsi="Garamond"/>
        </w:rPr>
      </w:pPr>
      <w:r w:rsidRPr="006B0279">
        <w:rPr>
          <w:rFonts w:ascii="Garamond" w:hAnsi="Garamond"/>
        </w:rPr>
        <w:t xml:space="preserve">2. </w:t>
      </w:r>
      <w:r w:rsidR="00F36F56" w:rsidRPr="006B0279">
        <w:rPr>
          <w:rFonts w:ascii="Garamond" w:hAnsi="Garamond"/>
        </w:rPr>
        <w:t xml:space="preserve">Ngarkohen </w:t>
      </w:r>
      <w:r w:rsidR="00C2162E" w:rsidRPr="006B0279">
        <w:rPr>
          <w:rFonts w:ascii="Garamond" w:hAnsi="Garamond"/>
          <w:bCs/>
        </w:rPr>
        <w:t>Ministri</w:t>
      </w:r>
      <w:r w:rsidR="007A33A2" w:rsidRPr="006B0279">
        <w:rPr>
          <w:rFonts w:ascii="Garamond" w:hAnsi="Garamond"/>
          <w:bCs/>
        </w:rPr>
        <w:t>a</w:t>
      </w:r>
      <w:r w:rsidR="00C2162E" w:rsidRPr="006B0279">
        <w:rPr>
          <w:rFonts w:ascii="Garamond" w:hAnsi="Garamond"/>
          <w:bCs/>
        </w:rPr>
        <w:t xml:space="preserve"> </w:t>
      </w:r>
      <w:r w:rsidR="007A33A2" w:rsidRPr="006B0279">
        <w:rPr>
          <w:rFonts w:ascii="Garamond" w:hAnsi="Garamond"/>
          <w:bCs/>
        </w:rPr>
        <w:t>e</w:t>
      </w:r>
      <w:r w:rsidR="00C2162E" w:rsidRPr="006B0279">
        <w:rPr>
          <w:rFonts w:ascii="Garamond" w:hAnsi="Garamond"/>
          <w:bCs/>
        </w:rPr>
        <w:t xml:space="preserve"> </w:t>
      </w:r>
      <w:r w:rsidR="00E1516E" w:rsidRPr="006B0279">
        <w:rPr>
          <w:rFonts w:ascii="Garamond" w:hAnsi="Garamond"/>
          <w:bCs/>
        </w:rPr>
        <w:t>Infrastrukturës dhe Energjisë</w:t>
      </w:r>
      <w:r w:rsidR="0077116C" w:rsidRPr="006B0279">
        <w:rPr>
          <w:rFonts w:ascii="Garamond" w:hAnsi="Garamond"/>
          <w:bCs/>
        </w:rPr>
        <w:t xml:space="preserve">, </w:t>
      </w:r>
      <w:r w:rsidR="002A663B" w:rsidRPr="006B0279">
        <w:rPr>
          <w:rFonts w:ascii="Garamond" w:hAnsi="Garamond"/>
        </w:rPr>
        <w:t xml:space="preserve">Ministria e Financave dhe Ekonomisë dhe </w:t>
      </w:r>
      <w:r w:rsidR="00AE07A0" w:rsidRPr="006B0279">
        <w:rPr>
          <w:rFonts w:ascii="Garamond" w:hAnsi="Garamond"/>
        </w:rPr>
        <w:t xml:space="preserve">bashkitë Tiranë </w:t>
      </w:r>
      <w:r w:rsidR="00431E7C" w:rsidRPr="006B0279">
        <w:rPr>
          <w:rFonts w:ascii="Garamond" w:hAnsi="Garamond"/>
        </w:rPr>
        <w:t>e</w:t>
      </w:r>
      <w:r w:rsidR="00B535C3" w:rsidRPr="006B0279">
        <w:rPr>
          <w:rFonts w:ascii="Garamond" w:hAnsi="Garamond"/>
        </w:rPr>
        <w:t xml:space="preserve"> </w:t>
      </w:r>
      <w:r w:rsidR="001E2A35" w:rsidRPr="006B0279">
        <w:rPr>
          <w:rFonts w:ascii="Garamond" w:hAnsi="Garamond"/>
        </w:rPr>
        <w:t>Kurbin</w:t>
      </w:r>
      <w:r w:rsidR="00A92D69" w:rsidRPr="006B0279">
        <w:rPr>
          <w:rFonts w:ascii="Garamond" w:hAnsi="Garamond"/>
        </w:rPr>
        <w:t xml:space="preserve"> </w:t>
      </w:r>
      <w:r w:rsidR="002A663B" w:rsidRPr="006B0279">
        <w:rPr>
          <w:rFonts w:ascii="Garamond" w:hAnsi="Garamond"/>
        </w:rPr>
        <w:t>për zbatimin e këtij vendimi.</w:t>
      </w:r>
      <w:r w:rsidR="006B0279">
        <w:rPr>
          <w:rFonts w:ascii="Garamond" w:hAnsi="Garamond"/>
        </w:rPr>
        <w:t xml:space="preserve"> </w:t>
      </w:r>
    </w:p>
    <w:p w14:paraId="07FD4AF9" w14:textId="7FED9235" w:rsidR="00F36F56" w:rsidRPr="006B0279" w:rsidRDefault="00F36F56" w:rsidP="00472A74">
      <w:pPr>
        <w:ind w:firstLine="284"/>
        <w:jc w:val="both"/>
        <w:rPr>
          <w:rFonts w:ascii="Garamond" w:hAnsi="Garamond"/>
          <w:szCs w:val="24"/>
        </w:rPr>
      </w:pPr>
      <w:r w:rsidRPr="006B0279">
        <w:rPr>
          <w:rFonts w:ascii="Garamond" w:hAnsi="Garamond"/>
          <w:szCs w:val="24"/>
        </w:rPr>
        <w:t xml:space="preserve">Ky vendim hyn në fuqi </w:t>
      </w:r>
      <w:r w:rsidR="007A33A2" w:rsidRPr="006B0279">
        <w:rPr>
          <w:rFonts w:ascii="Garamond" w:hAnsi="Garamond"/>
          <w:szCs w:val="24"/>
        </w:rPr>
        <w:t xml:space="preserve">menjëherë dhe botohet në </w:t>
      </w:r>
      <w:r w:rsidRPr="006B0279">
        <w:rPr>
          <w:rFonts w:ascii="Garamond" w:hAnsi="Garamond"/>
          <w:szCs w:val="24"/>
        </w:rPr>
        <w:t xml:space="preserve">Fletoren </w:t>
      </w:r>
      <w:r w:rsidR="00472A74" w:rsidRPr="006B0279">
        <w:rPr>
          <w:rFonts w:ascii="Garamond" w:hAnsi="Garamond"/>
          <w:szCs w:val="24"/>
        </w:rPr>
        <w:t>Z</w:t>
      </w:r>
      <w:r w:rsidRPr="006B0279">
        <w:rPr>
          <w:rFonts w:ascii="Garamond" w:hAnsi="Garamond"/>
          <w:szCs w:val="24"/>
        </w:rPr>
        <w:t>yrtare.</w:t>
      </w:r>
    </w:p>
    <w:p w14:paraId="07FD4AFA" w14:textId="77777777" w:rsidR="00F36F56" w:rsidRPr="006B0279" w:rsidRDefault="00F36F56" w:rsidP="00472A74">
      <w:pPr>
        <w:ind w:firstLine="284"/>
        <w:rPr>
          <w:rFonts w:ascii="Garamond" w:hAnsi="Garamond"/>
          <w:szCs w:val="24"/>
        </w:rPr>
      </w:pPr>
    </w:p>
    <w:p w14:paraId="6271C471" w14:textId="77777777" w:rsidR="00472A74" w:rsidRPr="006B0279" w:rsidRDefault="00472A74" w:rsidP="00472A7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6B0279">
        <w:rPr>
          <w:rFonts w:ascii="Garamond" w:hAnsi="Garamond"/>
          <w:bCs/>
          <w:szCs w:val="24"/>
          <w:lang w:bidi="en-US"/>
        </w:rPr>
        <w:t>ZËVENDËSKRYEMINISTËR</w:t>
      </w:r>
    </w:p>
    <w:p w14:paraId="418A117F" w14:textId="77777777" w:rsidR="00472A74" w:rsidRPr="006B0279" w:rsidRDefault="00472A74" w:rsidP="00472A74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6B0279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6B0279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68CE04EF" w14:textId="77777777" w:rsidR="00472A74" w:rsidRPr="006B0279" w:rsidRDefault="00472A74" w:rsidP="00472A74">
      <w:pPr>
        <w:ind w:firstLine="284"/>
        <w:jc w:val="center"/>
        <w:rPr>
          <w:rFonts w:ascii="Garamond" w:hAnsi="Garamond"/>
          <w:szCs w:val="24"/>
        </w:rPr>
      </w:pPr>
    </w:p>
    <w:p w14:paraId="07FD4AFB" w14:textId="77777777" w:rsidR="00104E37" w:rsidRPr="006B0279" w:rsidRDefault="00104E37" w:rsidP="00472A74">
      <w:pPr>
        <w:ind w:firstLine="284"/>
        <w:rPr>
          <w:rFonts w:ascii="Garamond" w:hAnsi="Garamond"/>
          <w:szCs w:val="24"/>
        </w:rPr>
      </w:pPr>
    </w:p>
    <w:sectPr w:rsidR="00104E37" w:rsidRPr="006B0279" w:rsidSect="004B60E0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C5194" w14:textId="77777777" w:rsidR="00E15EF1" w:rsidRDefault="00E15EF1" w:rsidP="001311E5">
      <w:r>
        <w:separator/>
      </w:r>
    </w:p>
  </w:endnote>
  <w:endnote w:type="continuationSeparator" w:id="0">
    <w:p w14:paraId="178FD8F7" w14:textId="77777777" w:rsidR="00E15EF1" w:rsidRDefault="00E15EF1" w:rsidP="001311E5">
      <w:r>
        <w:continuationSeparator/>
      </w:r>
    </w:p>
  </w:endnote>
  <w:endnote w:type="continuationNotice" w:id="1">
    <w:p w14:paraId="36F35EB9" w14:textId="77777777" w:rsidR="00E15EF1" w:rsidRDefault="00E15E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D4B13" w14:textId="31B33AA5" w:rsidR="00E15EF1" w:rsidRDefault="00E15EF1">
    <w:pPr>
      <w:pStyle w:val="Footer"/>
      <w:jc w:val="right"/>
    </w:pPr>
  </w:p>
  <w:p w14:paraId="07FD4B14" w14:textId="77777777" w:rsidR="00E15EF1" w:rsidRDefault="00E15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FA0C8" w14:textId="77777777" w:rsidR="00E15EF1" w:rsidRDefault="00E15EF1" w:rsidP="001311E5">
      <w:r>
        <w:separator/>
      </w:r>
    </w:p>
  </w:footnote>
  <w:footnote w:type="continuationSeparator" w:id="0">
    <w:p w14:paraId="29AC9821" w14:textId="77777777" w:rsidR="00E15EF1" w:rsidRDefault="00E15EF1" w:rsidP="001311E5">
      <w:r>
        <w:continuationSeparator/>
      </w:r>
    </w:p>
  </w:footnote>
  <w:footnote w:type="continuationNotice" w:id="1">
    <w:p w14:paraId="21A8EBE1" w14:textId="77777777" w:rsidR="00E15EF1" w:rsidRDefault="00E15E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EE369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92D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FD3779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158F0"/>
    <w:multiLevelType w:val="hybridMultilevel"/>
    <w:tmpl w:val="A93E211A"/>
    <w:lvl w:ilvl="0" w:tplc="F224DC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201BD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8"/>
  </w:num>
  <w:num w:numId="8">
    <w:abstractNumId w:val="31"/>
  </w:num>
  <w:num w:numId="9">
    <w:abstractNumId w:val="14"/>
  </w:num>
  <w:num w:numId="10">
    <w:abstractNumId w:val="20"/>
  </w:num>
  <w:num w:numId="11">
    <w:abstractNumId w:val="4"/>
  </w:num>
  <w:num w:numId="12">
    <w:abstractNumId w:val="2"/>
  </w:num>
  <w:num w:numId="13">
    <w:abstractNumId w:val="11"/>
  </w:num>
  <w:num w:numId="14">
    <w:abstractNumId w:val="32"/>
  </w:num>
  <w:num w:numId="15">
    <w:abstractNumId w:val="24"/>
  </w:num>
  <w:num w:numId="16">
    <w:abstractNumId w:val="12"/>
  </w:num>
  <w:num w:numId="17">
    <w:abstractNumId w:val="10"/>
  </w:num>
  <w:num w:numId="18">
    <w:abstractNumId w:val="29"/>
  </w:num>
  <w:num w:numId="19">
    <w:abstractNumId w:val="0"/>
  </w:num>
  <w:num w:numId="20">
    <w:abstractNumId w:val="16"/>
  </w:num>
  <w:num w:numId="21">
    <w:abstractNumId w:val="5"/>
  </w:num>
  <w:num w:numId="22">
    <w:abstractNumId w:val="17"/>
  </w:num>
  <w:num w:numId="23">
    <w:abstractNumId w:val="33"/>
  </w:num>
  <w:num w:numId="24">
    <w:abstractNumId w:val="9"/>
  </w:num>
  <w:num w:numId="25">
    <w:abstractNumId w:val="1"/>
  </w:num>
  <w:num w:numId="26">
    <w:abstractNumId w:val="3"/>
  </w:num>
  <w:num w:numId="27">
    <w:abstractNumId w:val="28"/>
  </w:num>
  <w:num w:numId="28">
    <w:abstractNumId w:val="25"/>
  </w:num>
  <w:num w:numId="29">
    <w:abstractNumId w:val="18"/>
  </w:num>
  <w:num w:numId="30">
    <w:abstractNumId w:val="35"/>
  </w:num>
  <w:num w:numId="31">
    <w:abstractNumId w:val="38"/>
  </w:num>
  <w:num w:numId="32">
    <w:abstractNumId w:val="37"/>
  </w:num>
  <w:num w:numId="33">
    <w:abstractNumId w:val="23"/>
  </w:num>
  <w:num w:numId="34">
    <w:abstractNumId w:val="15"/>
  </w:num>
  <w:num w:numId="35">
    <w:abstractNumId w:val="21"/>
  </w:num>
  <w:num w:numId="36">
    <w:abstractNumId w:val="36"/>
  </w:num>
  <w:num w:numId="37">
    <w:abstractNumId w:val="6"/>
  </w:num>
  <w:num w:numId="38">
    <w:abstractNumId w:val="13"/>
  </w:num>
  <w:num w:numId="39">
    <w:abstractNumId w:val="22"/>
  </w:num>
  <w:num w:numId="40">
    <w:abstractNumId w:val="34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771"/>
    <w:rsid w:val="00021FE2"/>
    <w:rsid w:val="00031065"/>
    <w:rsid w:val="000371E5"/>
    <w:rsid w:val="00046323"/>
    <w:rsid w:val="00063C8F"/>
    <w:rsid w:val="000649E0"/>
    <w:rsid w:val="00075D9E"/>
    <w:rsid w:val="00080697"/>
    <w:rsid w:val="0009123B"/>
    <w:rsid w:val="000935BE"/>
    <w:rsid w:val="00097C8F"/>
    <w:rsid w:val="000B306E"/>
    <w:rsid w:val="000B44AC"/>
    <w:rsid w:val="000D2F42"/>
    <w:rsid w:val="000F3B45"/>
    <w:rsid w:val="000F5E1E"/>
    <w:rsid w:val="00104E37"/>
    <w:rsid w:val="001147B2"/>
    <w:rsid w:val="001311E5"/>
    <w:rsid w:val="001354CF"/>
    <w:rsid w:val="0014487D"/>
    <w:rsid w:val="0014756A"/>
    <w:rsid w:val="00154654"/>
    <w:rsid w:val="00165961"/>
    <w:rsid w:val="0017708B"/>
    <w:rsid w:val="0017725F"/>
    <w:rsid w:val="0018021B"/>
    <w:rsid w:val="00194BBB"/>
    <w:rsid w:val="001A06DA"/>
    <w:rsid w:val="001A5173"/>
    <w:rsid w:val="001C1E03"/>
    <w:rsid w:val="001D31B2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720F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C32C6"/>
    <w:rsid w:val="002E2400"/>
    <w:rsid w:val="002F37AD"/>
    <w:rsid w:val="00306075"/>
    <w:rsid w:val="003138EF"/>
    <w:rsid w:val="00317D06"/>
    <w:rsid w:val="0032014A"/>
    <w:rsid w:val="00325D32"/>
    <w:rsid w:val="003260AF"/>
    <w:rsid w:val="00337AC7"/>
    <w:rsid w:val="00340F05"/>
    <w:rsid w:val="00341419"/>
    <w:rsid w:val="003456AE"/>
    <w:rsid w:val="00370FD8"/>
    <w:rsid w:val="003764CA"/>
    <w:rsid w:val="00391F73"/>
    <w:rsid w:val="00396F6E"/>
    <w:rsid w:val="003B728D"/>
    <w:rsid w:val="003D58FC"/>
    <w:rsid w:val="003E2C92"/>
    <w:rsid w:val="003E546F"/>
    <w:rsid w:val="003F07E5"/>
    <w:rsid w:val="004079D4"/>
    <w:rsid w:val="00407DBE"/>
    <w:rsid w:val="004153C7"/>
    <w:rsid w:val="004167A9"/>
    <w:rsid w:val="00424F2B"/>
    <w:rsid w:val="004250EA"/>
    <w:rsid w:val="004269AB"/>
    <w:rsid w:val="00427147"/>
    <w:rsid w:val="00431E7C"/>
    <w:rsid w:val="004361D5"/>
    <w:rsid w:val="004529AC"/>
    <w:rsid w:val="0046372D"/>
    <w:rsid w:val="00472A74"/>
    <w:rsid w:val="00474AF7"/>
    <w:rsid w:val="004762A4"/>
    <w:rsid w:val="00481D63"/>
    <w:rsid w:val="00483A64"/>
    <w:rsid w:val="00486205"/>
    <w:rsid w:val="004945EF"/>
    <w:rsid w:val="00497C68"/>
    <w:rsid w:val="004A0E98"/>
    <w:rsid w:val="004B2A1C"/>
    <w:rsid w:val="004B60E0"/>
    <w:rsid w:val="004C1811"/>
    <w:rsid w:val="004C4E14"/>
    <w:rsid w:val="004C67E9"/>
    <w:rsid w:val="004F1DF0"/>
    <w:rsid w:val="004F4000"/>
    <w:rsid w:val="004F5A11"/>
    <w:rsid w:val="0050576C"/>
    <w:rsid w:val="00512744"/>
    <w:rsid w:val="005204DA"/>
    <w:rsid w:val="00524CE4"/>
    <w:rsid w:val="00524E7C"/>
    <w:rsid w:val="005323BD"/>
    <w:rsid w:val="005348B9"/>
    <w:rsid w:val="00553D7D"/>
    <w:rsid w:val="00554354"/>
    <w:rsid w:val="00562627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A47C0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4883"/>
    <w:rsid w:val="0064086D"/>
    <w:rsid w:val="0064570C"/>
    <w:rsid w:val="006474C1"/>
    <w:rsid w:val="0067645F"/>
    <w:rsid w:val="006802CA"/>
    <w:rsid w:val="0069060D"/>
    <w:rsid w:val="00696020"/>
    <w:rsid w:val="006A4C41"/>
    <w:rsid w:val="006A7B43"/>
    <w:rsid w:val="006B0279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A33A2"/>
    <w:rsid w:val="007A458A"/>
    <w:rsid w:val="007A6A3B"/>
    <w:rsid w:val="007A6FDE"/>
    <w:rsid w:val="007B3420"/>
    <w:rsid w:val="007B57B9"/>
    <w:rsid w:val="007D361E"/>
    <w:rsid w:val="007F4309"/>
    <w:rsid w:val="007F7A97"/>
    <w:rsid w:val="008355E7"/>
    <w:rsid w:val="0084149B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68A2"/>
    <w:rsid w:val="00946FBB"/>
    <w:rsid w:val="00952960"/>
    <w:rsid w:val="00977B56"/>
    <w:rsid w:val="009A068D"/>
    <w:rsid w:val="009A3BE6"/>
    <w:rsid w:val="009A6A63"/>
    <w:rsid w:val="009A6E12"/>
    <w:rsid w:val="009B6F60"/>
    <w:rsid w:val="009C40DC"/>
    <w:rsid w:val="009C5FEF"/>
    <w:rsid w:val="009E39E8"/>
    <w:rsid w:val="009E5111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92D69"/>
    <w:rsid w:val="00AC5AB8"/>
    <w:rsid w:val="00AD2B4F"/>
    <w:rsid w:val="00AE07A0"/>
    <w:rsid w:val="00AE1F13"/>
    <w:rsid w:val="00AF4854"/>
    <w:rsid w:val="00B10B3A"/>
    <w:rsid w:val="00B12FF0"/>
    <w:rsid w:val="00B22FA3"/>
    <w:rsid w:val="00B25476"/>
    <w:rsid w:val="00B3379B"/>
    <w:rsid w:val="00B42A78"/>
    <w:rsid w:val="00B44CDE"/>
    <w:rsid w:val="00B535C3"/>
    <w:rsid w:val="00B54866"/>
    <w:rsid w:val="00B666ED"/>
    <w:rsid w:val="00B76AAC"/>
    <w:rsid w:val="00BB468A"/>
    <w:rsid w:val="00BB5184"/>
    <w:rsid w:val="00BD304D"/>
    <w:rsid w:val="00BD6596"/>
    <w:rsid w:val="00BD7434"/>
    <w:rsid w:val="00C0048E"/>
    <w:rsid w:val="00C037AB"/>
    <w:rsid w:val="00C0520D"/>
    <w:rsid w:val="00C15B7F"/>
    <w:rsid w:val="00C2162E"/>
    <w:rsid w:val="00C21B63"/>
    <w:rsid w:val="00C30825"/>
    <w:rsid w:val="00C3687A"/>
    <w:rsid w:val="00C45870"/>
    <w:rsid w:val="00C50CD9"/>
    <w:rsid w:val="00C60E93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05B38"/>
    <w:rsid w:val="00D12DE8"/>
    <w:rsid w:val="00D17075"/>
    <w:rsid w:val="00D31DC4"/>
    <w:rsid w:val="00D34462"/>
    <w:rsid w:val="00D4161C"/>
    <w:rsid w:val="00D462B0"/>
    <w:rsid w:val="00D54C41"/>
    <w:rsid w:val="00D74913"/>
    <w:rsid w:val="00D801CF"/>
    <w:rsid w:val="00DA270F"/>
    <w:rsid w:val="00DA52A0"/>
    <w:rsid w:val="00DD0105"/>
    <w:rsid w:val="00DE06E6"/>
    <w:rsid w:val="00DE09FD"/>
    <w:rsid w:val="00DF6F6B"/>
    <w:rsid w:val="00E015C6"/>
    <w:rsid w:val="00E06816"/>
    <w:rsid w:val="00E06E43"/>
    <w:rsid w:val="00E1516E"/>
    <w:rsid w:val="00E15EF1"/>
    <w:rsid w:val="00E21A01"/>
    <w:rsid w:val="00E24E31"/>
    <w:rsid w:val="00E31363"/>
    <w:rsid w:val="00E34173"/>
    <w:rsid w:val="00E36D96"/>
    <w:rsid w:val="00E36FEA"/>
    <w:rsid w:val="00E477FE"/>
    <w:rsid w:val="00E86961"/>
    <w:rsid w:val="00E94D7C"/>
    <w:rsid w:val="00EB03CD"/>
    <w:rsid w:val="00EB094C"/>
    <w:rsid w:val="00EB0988"/>
    <w:rsid w:val="00EB42D7"/>
    <w:rsid w:val="00EC011B"/>
    <w:rsid w:val="00EC16BE"/>
    <w:rsid w:val="00EC31DE"/>
    <w:rsid w:val="00EC70C9"/>
    <w:rsid w:val="00EE0188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B0885"/>
    <w:rsid w:val="00FB1195"/>
    <w:rsid w:val="00FB7AB9"/>
    <w:rsid w:val="00FD5E47"/>
    <w:rsid w:val="00FE058C"/>
    <w:rsid w:val="00FE1845"/>
    <w:rsid w:val="00FF2D15"/>
    <w:rsid w:val="00FF3F94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D4ADA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1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85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672</Nr_x002e__x0020_akti>
    <Data_x0020_e_x0020_Krijimit xmlns="0e656187-b300-4fb0-8bf4-3a50f872073c">2023-12-11T10:55:35Z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27, datë 20.1.2021, të Këshillit të Ministrave, “Për përdorimin e fondit të rindërtimit për financimin e riforcimit të njësive të banimit në ndërtesa (pallat), në bashkitë Tiranë dhe Kurbin”, të ndryshuar</Titulli>
    <Modifikuesi xmlns="0e656187-b300-4fb0-8bf4-3a50f872073c">Suada.Daci</Modifikuesi>
    <Nr_x002e__x0020_prot_x0020_QBZ xmlns="0e656187-b300-4fb0-8bf4-3a50f872073c">1835</Nr_x002e__x0020_prot_x0020_QBZ>
    <Data_x0020_e_x0020_Modifikimit xmlns="0e656187-b300-4fb0-8bf4-3a50f872073c">2023-12-11T11:48:03Z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4D6C13C00248D4A801B44042E611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4D6C13C00248D4A801B44042E611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544444-7BE3-4CA0-8E63-EF58A25EE862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2EAD6E-DCD1-4BAD-B760-C9412979CD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28F091-859C-4378-91A4-78B1D7FEE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E3861D-6F06-435D-9A9B-7B01EB9395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26EACE-71DB-449D-903F-0CFCAF907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27, datë 20.1.2021, të Këshillit të Ministrave, “Për përdorimin e fondit të rindërtimit për financimin e riforcimit të njësive të banimit në ndërtesa (pallat), në bashkitë Tiranë dhe Kurbin”, të ndryshuar</vt:lpstr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27, datë 20.1.2021, të Këshillit të Ministrave, “Për përdorimin e fondit të rindërtimit për financimin e riforcimit të njësive të banimit në ndërtesa (pallat), në bashkitë Tiranë dhe Kurbin”, të ndryshuar</dc:title>
  <dc:creator>user1</dc:creator>
  <cp:lastModifiedBy>Alma Lisaku</cp:lastModifiedBy>
  <cp:revision>7</cp:revision>
  <cp:lastPrinted>2023-12-05T16:33:00Z</cp:lastPrinted>
  <dcterms:created xsi:type="dcterms:W3CDTF">2023-12-11T09:39:00Z</dcterms:created>
  <dcterms:modified xsi:type="dcterms:W3CDTF">2023-12-11T10:58:00Z</dcterms:modified>
</cp:coreProperties>
</file>