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1A1DB" w14:textId="1B5A8641" w:rsidR="00F36F56" w:rsidRPr="008F1975" w:rsidRDefault="00F36F56" w:rsidP="008F1975">
      <w:pPr>
        <w:ind w:firstLine="284"/>
        <w:jc w:val="center"/>
        <w:rPr>
          <w:rFonts w:ascii="Garamond" w:hAnsi="Garamond"/>
          <w:b/>
        </w:rPr>
      </w:pPr>
      <w:r w:rsidRPr="008F1975">
        <w:rPr>
          <w:rFonts w:ascii="Garamond" w:hAnsi="Garamond"/>
          <w:b/>
        </w:rPr>
        <w:t>VENDIM</w:t>
      </w:r>
    </w:p>
    <w:p w14:paraId="7D21A1DE" w14:textId="28F71F22" w:rsidR="00F36F56" w:rsidRPr="008F1975" w:rsidRDefault="00F36F56" w:rsidP="008F1975">
      <w:pPr>
        <w:ind w:firstLine="284"/>
        <w:jc w:val="center"/>
        <w:rPr>
          <w:rFonts w:ascii="Garamond" w:hAnsi="Garamond"/>
          <w:b/>
        </w:rPr>
      </w:pPr>
      <w:r w:rsidRPr="008F1975">
        <w:rPr>
          <w:rFonts w:ascii="Garamond" w:hAnsi="Garamond"/>
          <w:b/>
        </w:rPr>
        <w:t>Nr.</w:t>
      </w:r>
      <w:r w:rsidR="008F1975" w:rsidRPr="008F1975">
        <w:rPr>
          <w:rFonts w:ascii="Garamond" w:hAnsi="Garamond"/>
          <w:b/>
        </w:rPr>
        <w:t xml:space="preserve"> 683</w:t>
      </w:r>
      <w:r w:rsidRPr="008F1975">
        <w:rPr>
          <w:rFonts w:ascii="Garamond" w:hAnsi="Garamond"/>
          <w:b/>
        </w:rPr>
        <w:t xml:space="preserve">, datë </w:t>
      </w:r>
      <w:r w:rsidR="008F1975" w:rsidRPr="008F1975">
        <w:rPr>
          <w:rFonts w:ascii="Garamond" w:hAnsi="Garamond"/>
          <w:b/>
        </w:rPr>
        <w:t>6.12.2023</w:t>
      </w:r>
    </w:p>
    <w:p w14:paraId="7D21A1DF" w14:textId="77777777" w:rsidR="00CD4247" w:rsidRPr="008F1975" w:rsidRDefault="00CD4247" w:rsidP="008F1975">
      <w:pPr>
        <w:ind w:firstLine="284"/>
        <w:jc w:val="center"/>
        <w:rPr>
          <w:rFonts w:ascii="Garamond" w:hAnsi="Garamond"/>
          <w:b/>
        </w:rPr>
      </w:pPr>
    </w:p>
    <w:p w14:paraId="7D21A1E3" w14:textId="2FF7C6A2" w:rsidR="00F0474C" w:rsidRPr="008F1975" w:rsidRDefault="00046323" w:rsidP="008F1975">
      <w:pPr>
        <w:ind w:firstLine="284"/>
        <w:jc w:val="center"/>
        <w:rPr>
          <w:rFonts w:ascii="Garamond" w:hAnsi="Garamond"/>
          <w:b/>
        </w:rPr>
      </w:pPr>
      <w:r w:rsidRPr="008F1975">
        <w:rPr>
          <w:rFonts w:ascii="Garamond" w:hAnsi="Garamond"/>
          <w:b/>
        </w:rPr>
        <w:t>PËR</w:t>
      </w:r>
      <w:r w:rsidR="008F1975" w:rsidRPr="008F1975">
        <w:rPr>
          <w:rFonts w:ascii="Garamond" w:hAnsi="Garamond"/>
          <w:b/>
        </w:rPr>
        <w:t xml:space="preserve"> </w:t>
      </w:r>
      <w:r w:rsidR="0050576C" w:rsidRPr="008F1975">
        <w:rPr>
          <w:rFonts w:ascii="Garamond" w:eastAsia="Calibri" w:hAnsi="Garamond"/>
          <w:b/>
        </w:rPr>
        <w:t>NJË SHTESË NË VENDIMIN NR.</w:t>
      </w:r>
      <w:r w:rsidR="00E528B9">
        <w:rPr>
          <w:rFonts w:ascii="Garamond" w:eastAsia="Calibri" w:hAnsi="Garamond"/>
          <w:b/>
        </w:rPr>
        <w:t xml:space="preserve"> </w:t>
      </w:r>
      <w:r w:rsidR="00EA2B21" w:rsidRPr="008F1975">
        <w:rPr>
          <w:rFonts w:ascii="Garamond" w:eastAsia="Calibri" w:hAnsi="Garamond"/>
          <w:b/>
        </w:rPr>
        <w:t>307</w:t>
      </w:r>
      <w:r w:rsidR="0050576C" w:rsidRPr="008F1975">
        <w:rPr>
          <w:rFonts w:ascii="Garamond" w:eastAsia="Calibri" w:hAnsi="Garamond"/>
          <w:b/>
        </w:rPr>
        <w:t>, DATË</w:t>
      </w:r>
      <w:r w:rsidR="00C57D7D" w:rsidRPr="008F1975">
        <w:rPr>
          <w:rFonts w:ascii="Garamond" w:eastAsia="Calibri" w:hAnsi="Garamond"/>
          <w:b/>
        </w:rPr>
        <w:t xml:space="preserve"> </w:t>
      </w:r>
      <w:r w:rsidR="00EA2B21" w:rsidRPr="008F1975">
        <w:rPr>
          <w:rFonts w:ascii="Garamond" w:eastAsia="Calibri" w:hAnsi="Garamond"/>
          <w:b/>
        </w:rPr>
        <w:t>16.4.</w:t>
      </w:r>
      <w:r w:rsidR="00512AF6" w:rsidRPr="008F1975">
        <w:rPr>
          <w:rFonts w:ascii="Garamond" w:eastAsia="Calibri" w:hAnsi="Garamond"/>
          <w:b/>
        </w:rPr>
        <w:t>202</w:t>
      </w:r>
      <w:r w:rsidR="00F0474C" w:rsidRPr="008F1975">
        <w:rPr>
          <w:rFonts w:ascii="Garamond" w:eastAsia="Calibri" w:hAnsi="Garamond"/>
          <w:b/>
        </w:rPr>
        <w:t>0</w:t>
      </w:r>
      <w:r w:rsidR="0050576C" w:rsidRPr="008F1975">
        <w:rPr>
          <w:rFonts w:ascii="Garamond" w:eastAsia="Calibri" w:hAnsi="Garamond"/>
          <w:b/>
        </w:rPr>
        <w:t xml:space="preserve">, TË KËSHILLIT TË MINISTRAVE, </w:t>
      </w:r>
      <w:r w:rsidR="00EA2B21" w:rsidRPr="008F1975">
        <w:rPr>
          <w:rFonts w:ascii="Garamond" w:eastAsia="Calibri" w:hAnsi="Garamond"/>
          <w:b/>
        </w:rPr>
        <w:t>“</w:t>
      </w:r>
      <w:r w:rsidR="00EA2B21" w:rsidRPr="008F1975">
        <w:rPr>
          <w:rFonts w:ascii="Garamond" w:hAnsi="Garamond"/>
          <w:b/>
        </w:rPr>
        <w:t>PËR PËRDORIMIN E FONDIT TË RINDËRTIMIT PËR FINANCIMIN E NDËRTIMIT DHE TË RIKONSTRUKSIONIT TË INFRASTRUKTURËS PUBLIKE NË ZONAT E REJA TË SHPALLURA PËR ZHVILLIM TË DETYRUAR”</w:t>
      </w:r>
      <w:r w:rsidR="00155BAB" w:rsidRPr="008F1975">
        <w:rPr>
          <w:rFonts w:ascii="Garamond" w:hAnsi="Garamond"/>
          <w:b/>
        </w:rPr>
        <w:t>, TË NDRYSHUAR</w:t>
      </w:r>
    </w:p>
    <w:p w14:paraId="7D21A1E4" w14:textId="77777777" w:rsidR="002345D9" w:rsidRPr="008F1975" w:rsidRDefault="002345D9" w:rsidP="008F1975">
      <w:pPr>
        <w:ind w:firstLine="284"/>
        <w:jc w:val="both"/>
        <w:rPr>
          <w:rFonts w:ascii="Garamond" w:eastAsia="Calibri" w:hAnsi="Garamond"/>
        </w:rPr>
      </w:pPr>
    </w:p>
    <w:p w14:paraId="7D21A1E5" w14:textId="02F88BFF" w:rsidR="001E2A35" w:rsidRPr="008F1975" w:rsidRDefault="001E2A35" w:rsidP="008F1975">
      <w:pPr>
        <w:ind w:firstLine="284"/>
        <w:jc w:val="both"/>
        <w:rPr>
          <w:rFonts w:ascii="Garamond" w:eastAsia="Calibri" w:hAnsi="Garamond"/>
        </w:rPr>
      </w:pPr>
      <w:r w:rsidRPr="008F1975">
        <w:rPr>
          <w:rFonts w:ascii="Garamond" w:eastAsia="Calibri" w:hAnsi="Garamond"/>
        </w:rPr>
        <w:t>Në mbështetje të nenit 100 të Kushtetutës</w:t>
      </w:r>
      <w:r w:rsidR="00E528B9">
        <w:rPr>
          <w:rFonts w:ascii="Garamond" w:eastAsia="Calibri" w:hAnsi="Garamond"/>
        </w:rPr>
        <w:t>;</w:t>
      </w:r>
      <w:r w:rsidRPr="008F1975">
        <w:rPr>
          <w:rFonts w:ascii="Garamond" w:eastAsia="Calibri" w:hAnsi="Garamond"/>
        </w:rPr>
        <w:t xml:space="preserve"> të neneve 13, shkronja “b”, nënndarj</w:t>
      </w:r>
      <w:r w:rsidR="006034D2" w:rsidRPr="008F1975">
        <w:rPr>
          <w:rFonts w:ascii="Garamond" w:eastAsia="Calibri" w:hAnsi="Garamond"/>
        </w:rPr>
        <w:t xml:space="preserve">a </w:t>
      </w:r>
      <w:r w:rsidRPr="008F1975">
        <w:rPr>
          <w:rFonts w:ascii="Garamond" w:eastAsia="Calibri" w:hAnsi="Garamond"/>
        </w:rPr>
        <w:t>“i”, 16 e 36, të aktit normativ nr.</w:t>
      </w:r>
      <w:r w:rsidR="00E528B9">
        <w:rPr>
          <w:rFonts w:ascii="Garamond" w:eastAsia="Calibri" w:hAnsi="Garamond"/>
        </w:rPr>
        <w:t xml:space="preserve"> </w:t>
      </w:r>
      <w:r w:rsidRPr="008F1975">
        <w:rPr>
          <w:rFonts w:ascii="Garamond" w:eastAsia="Calibri" w:hAnsi="Garamond"/>
        </w:rPr>
        <w:t>9, datë 16.12.2019, të Këshillit të Ministrave, “Për përballimin e pasojave të fatkeqësisë natyrore”, miratuar me</w:t>
      </w:r>
      <w:r w:rsidR="00E528B9">
        <w:rPr>
          <w:rFonts w:ascii="Garamond" w:eastAsia="Calibri" w:hAnsi="Garamond"/>
        </w:rPr>
        <w:t xml:space="preserve"> </w:t>
      </w:r>
      <w:r w:rsidRPr="008F1975">
        <w:rPr>
          <w:rFonts w:ascii="Garamond" w:eastAsia="Calibri" w:hAnsi="Garamond"/>
        </w:rPr>
        <w:t>ligjin nr.</w:t>
      </w:r>
      <w:r w:rsidR="00E528B9">
        <w:rPr>
          <w:rFonts w:ascii="Garamond" w:eastAsia="Calibri" w:hAnsi="Garamond"/>
        </w:rPr>
        <w:t xml:space="preserve"> </w:t>
      </w:r>
      <w:r w:rsidRPr="008F1975">
        <w:rPr>
          <w:rFonts w:ascii="Garamond" w:eastAsia="Calibri" w:hAnsi="Garamond"/>
        </w:rPr>
        <w:t>97/2019</w:t>
      </w:r>
      <w:r w:rsidR="00E528B9">
        <w:rPr>
          <w:rFonts w:ascii="Garamond" w:eastAsia="Calibri" w:hAnsi="Garamond"/>
        </w:rPr>
        <w:t>;</w:t>
      </w:r>
      <w:r w:rsidRPr="008F1975">
        <w:rPr>
          <w:rFonts w:ascii="Garamond" w:eastAsia="Calibri" w:hAnsi="Garamond"/>
        </w:rPr>
        <w:t xml:space="preserve"> të ligjit nr.</w:t>
      </w:r>
      <w:r w:rsidR="00E528B9">
        <w:rPr>
          <w:rFonts w:ascii="Garamond" w:eastAsia="Calibri" w:hAnsi="Garamond"/>
        </w:rPr>
        <w:t xml:space="preserve"> </w:t>
      </w:r>
      <w:r w:rsidRPr="008F1975">
        <w:rPr>
          <w:rFonts w:ascii="Garamond" w:eastAsia="Calibri" w:hAnsi="Garamond"/>
        </w:rPr>
        <w:t>9936, datë 26.6.2008, “Për menaxhimin e sistemit buxhetor në Republikën e Shqipërisë”, të ndryshuar, dhe të nenit 7, të ligjit nr.</w:t>
      </w:r>
      <w:r w:rsidR="00E528B9">
        <w:rPr>
          <w:rFonts w:ascii="Garamond" w:eastAsia="Calibri" w:hAnsi="Garamond"/>
        </w:rPr>
        <w:t xml:space="preserve"> </w:t>
      </w:r>
      <w:r w:rsidR="00595638" w:rsidRPr="008F1975">
        <w:rPr>
          <w:rFonts w:ascii="Garamond" w:eastAsia="Calibri" w:hAnsi="Garamond"/>
        </w:rPr>
        <w:t>84/2022</w:t>
      </w:r>
      <w:r w:rsidRPr="008F1975">
        <w:rPr>
          <w:rFonts w:ascii="Garamond" w:eastAsia="Calibri" w:hAnsi="Garamond"/>
        </w:rPr>
        <w:t>, “Për buxhetin e vitit 202</w:t>
      </w:r>
      <w:r w:rsidR="00595638" w:rsidRPr="008F1975">
        <w:rPr>
          <w:rFonts w:ascii="Garamond" w:eastAsia="Calibri" w:hAnsi="Garamond"/>
        </w:rPr>
        <w:t>3</w:t>
      </w:r>
      <w:r w:rsidRPr="008F1975">
        <w:rPr>
          <w:rFonts w:ascii="Garamond" w:eastAsia="Calibri" w:hAnsi="Garamond"/>
        </w:rPr>
        <w:t xml:space="preserve">”, të ndryshuar, me propozimin e </w:t>
      </w:r>
      <w:r w:rsidR="00E528B9">
        <w:rPr>
          <w:rFonts w:ascii="Garamond" w:eastAsia="Calibri" w:hAnsi="Garamond"/>
        </w:rPr>
        <w:t>z</w:t>
      </w:r>
      <w:r w:rsidRPr="008F1975">
        <w:rPr>
          <w:rFonts w:ascii="Garamond" w:eastAsia="Calibri" w:hAnsi="Garamond"/>
        </w:rPr>
        <w:t xml:space="preserve">ëvendëskryeministrit dhe </w:t>
      </w:r>
      <w:r w:rsidR="00311860" w:rsidRPr="008F1975">
        <w:rPr>
          <w:rFonts w:ascii="Garamond" w:eastAsia="Calibri" w:hAnsi="Garamond"/>
        </w:rPr>
        <w:t>m</w:t>
      </w:r>
      <w:r w:rsidRPr="008F1975">
        <w:rPr>
          <w:rFonts w:ascii="Garamond" w:eastAsia="Calibri" w:hAnsi="Garamond"/>
        </w:rPr>
        <w:t>inistr</w:t>
      </w:r>
      <w:r w:rsidR="00E528B9">
        <w:rPr>
          <w:rFonts w:ascii="Garamond" w:eastAsia="Calibri" w:hAnsi="Garamond"/>
        </w:rPr>
        <w:t>it</w:t>
      </w:r>
      <w:r w:rsidRPr="008F1975">
        <w:rPr>
          <w:rFonts w:ascii="Garamond" w:eastAsia="Calibri" w:hAnsi="Garamond"/>
        </w:rPr>
        <w:t xml:space="preserve"> </w:t>
      </w:r>
      <w:r w:rsidR="00E528B9">
        <w:rPr>
          <w:rFonts w:ascii="Garamond" w:eastAsia="Calibri" w:hAnsi="Garamond"/>
        </w:rPr>
        <w:t>të</w:t>
      </w:r>
      <w:r w:rsidRPr="008F1975">
        <w:rPr>
          <w:rFonts w:ascii="Garamond" w:eastAsia="Calibri" w:hAnsi="Garamond"/>
        </w:rPr>
        <w:t xml:space="preserve"> Infrastrukturës dhe Energjisë, Këshilli i Ministrave</w:t>
      </w:r>
    </w:p>
    <w:p w14:paraId="7D21A1E6" w14:textId="77777777" w:rsidR="001E2A35" w:rsidRPr="008F1975" w:rsidRDefault="001E2A35" w:rsidP="008F1975">
      <w:pPr>
        <w:ind w:firstLine="284"/>
        <w:jc w:val="both"/>
        <w:rPr>
          <w:rFonts w:ascii="Garamond" w:eastAsia="Calibri" w:hAnsi="Garamond"/>
        </w:rPr>
      </w:pPr>
    </w:p>
    <w:p w14:paraId="7D21A1E7" w14:textId="7786BE57" w:rsidR="0032014A" w:rsidRPr="008F1975" w:rsidRDefault="0032014A" w:rsidP="008F1975">
      <w:pPr>
        <w:ind w:firstLine="284"/>
        <w:jc w:val="center"/>
        <w:rPr>
          <w:rFonts w:ascii="Garamond" w:hAnsi="Garamond"/>
        </w:rPr>
      </w:pPr>
      <w:r w:rsidRPr="008F1975">
        <w:rPr>
          <w:rFonts w:ascii="Garamond" w:hAnsi="Garamond"/>
        </w:rPr>
        <w:t>VENDOSI:</w:t>
      </w:r>
    </w:p>
    <w:p w14:paraId="7D21A1E8" w14:textId="77777777" w:rsidR="00250250" w:rsidRPr="008F1975" w:rsidRDefault="00250250" w:rsidP="008F1975">
      <w:pPr>
        <w:ind w:firstLine="284"/>
        <w:jc w:val="both"/>
        <w:rPr>
          <w:rFonts w:ascii="Garamond" w:hAnsi="Garamond"/>
        </w:rPr>
      </w:pPr>
    </w:p>
    <w:p w14:paraId="7D21A1E9" w14:textId="6443EAB9" w:rsidR="001E2A35" w:rsidRPr="008F1975" w:rsidRDefault="008F1975" w:rsidP="008F1975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="001E2A35" w:rsidRPr="008F1975">
        <w:rPr>
          <w:rFonts w:ascii="Garamond" w:eastAsia="Calibri" w:hAnsi="Garamond"/>
        </w:rPr>
        <w:t xml:space="preserve">Pas pikës </w:t>
      </w:r>
      <w:r w:rsidR="00EA2B21" w:rsidRPr="008F1975">
        <w:rPr>
          <w:rFonts w:ascii="Garamond" w:eastAsia="Calibri" w:hAnsi="Garamond"/>
        </w:rPr>
        <w:t>3</w:t>
      </w:r>
      <w:r w:rsidR="00410931" w:rsidRPr="008F1975">
        <w:rPr>
          <w:rFonts w:ascii="Garamond" w:eastAsia="Calibri" w:hAnsi="Garamond"/>
        </w:rPr>
        <w:t>.</w:t>
      </w:r>
      <w:r w:rsidR="00EA2B21" w:rsidRPr="008F1975">
        <w:rPr>
          <w:rFonts w:ascii="Garamond" w:eastAsia="Calibri" w:hAnsi="Garamond"/>
        </w:rPr>
        <w:t>4</w:t>
      </w:r>
      <w:r w:rsidR="001E2A35" w:rsidRPr="008F1975">
        <w:rPr>
          <w:rFonts w:ascii="Garamond" w:eastAsia="Calibri" w:hAnsi="Garamond"/>
        </w:rPr>
        <w:t>, të vendimit nr.</w:t>
      </w:r>
      <w:r w:rsidR="00E528B9">
        <w:rPr>
          <w:rFonts w:ascii="Garamond" w:eastAsia="Calibri" w:hAnsi="Garamond"/>
        </w:rPr>
        <w:t xml:space="preserve"> </w:t>
      </w:r>
      <w:r w:rsidR="00EA2B21" w:rsidRPr="008F1975">
        <w:rPr>
          <w:rFonts w:ascii="Garamond" w:eastAsia="Calibri" w:hAnsi="Garamond"/>
        </w:rPr>
        <w:t>307</w:t>
      </w:r>
      <w:r w:rsidR="005348B9" w:rsidRPr="008F1975">
        <w:rPr>
          <w:rFonts w:ascii="Garamond" w:eastAsia="Calibri" w:hAnsi="Garamond"/>
        </w:rPr>
        <w:t>,</w:t>
      </w:r>
      <w:r w:rsidR="001E2A35" w:rsidRPr="008F1975">
        <w:rPr>
          <w:rFonts w:ascii="Garamond" w:eastAsia="Calibri" w:hAnsi="Garamond"/>
        </w:rPr>
        <w:t xml:space="preserve"> datë </w:t>
      </w:r>
      <w:r w:rsidR="00EA2B21" w:rsidRPr="008F1975">
        <w:rPr>
          <w:rFonts w:ascii="Garamond" w:eastAsia="Calibri" w:hAnsi="Garamond"/>
        </w:rPr>
        <w:t>16.4.</w:t>
      </w:r>
      <w:r w:rsidR="008D64DF" w:rsidRPr="008F1975">
        <w:rPr>
          <w:rFonts w:ascii="Garamond" w:eastAsia="Calibri" w:hAnsi="Garamond"/>
        </w:rPr>
        <w:t>2020</w:t>
      </w:r>
      <w:r w:rsidR="001E2A35" w:rsidRPr="008F1975">
        <w:rPr>
          <w:rFonts w:ascii="Garamond" w:eastAsia="Calibri" w:hAnsi="Garamond"/>
        </w:rPr>
        <w:t>, të Këshillit të Ministrave,</w:t>
      </w:r>
      <w:r w:rsidR="00155BAB" w:rsidRPr="008F1975">
        <w:rPr>
          <w:rFonts w:ascii="Garamond" w:eastAsia="Calibri" w:hAnsi="Garamond"/>
        </w:rPr>
        <w:t xml:space="preserve"> të ndryshuar,</w:t>
      </w:r>
      <w:r w:rsidR="001E2A35" w:rsidRPr="008F1975">
        <w:rPr>
          <w:rFonts w:ascii="Garamond" w:eastAsia="Calibri" w:hAnsi="Garamond"/>
        </w:rPr>
        <w:t xml:space="preserve"> shtohet pika </w:t>
      </w:r>
      <w:r w:rsidR="00412338" w:rsidRPr="008F1975">
        <w:rPr>
          <w:rFonts w:ascii="Garamond" w:eastAsia="Calibri" w:hAnsi="Garamond"/>
        </w:rPr>
        <w:t>3</w:t>
      </w:r>
      <w:r w:rsidR="00410931" w:rsidRPr="008F1975">
        <w:rPr>
          <w:rFonts w:ascii="Garamond" w:eastAsia="Calibri" w:hAnsi="Garamond"/>
        </w:rPr>
        <w:t>.</w:t>
      </w:r>
      <w:r w:rsidR="00412338" w:rsidRPr="008F1975">
        <w:rPr>
          <w:rFonts w:ascii="Garamond" w:eastAsia="Calibri" w:hAnsi="Garamond"/>
        </w:rPr>
        <w:t>5</w:t>
      </w:r>
      <w:r w:rsidR="001E2A35" w:rsidRPr="008F1975">
        <w:rPr>
          <w:rFonts w:ascii="Garamond" w:eastAsia="Calibri" w:hAnsi="Garamond"/>
        </w:rPr>
        <w:t>, me këtë përmbajtje:</w:t>
      </w:r>
    </w:p>
    <w:p w14:paraId="0232BE41" w14:textId="1C90ACBA" w:rsidR="008F1975" w:rsidRDefault="001E2A35" w:rsidP="008F1975">
      <w:pPr>
        <w:ind w:firstLine="284"/>
        <w:jc w:val="both"/>
        <w:rPr>
          <w:rFonts w:ascii="Garamond" w:eastAsia="Calibri" w:hAnsi="Garamond"/>
        </w:rPr>
      </w:pPr>
      <w:r w:rsidRPr="008F1975">
        <w:rPr>
          <w:rFonts w:ascii="Garamond" w:eastAsia="Calibri" w:hAnsi="Garamond"/>
        </w:rPr>
        <w:t>“</w:t>
      </w:r>
      <w:r w:rsidR="00412338" w:rsidRPr="008F1975">
        <w:rPr>
          <w:rFonts w:ascii="Garamond" w:eastAsia="Calibri" w:hAnsi="Garamond"/>
        </w:rPr>
        <w:t>3</w:t>
      </w:r>
      <w:r w:rsidR="00410931" w:rsidRPr="008F1975">
        <w:rPr>
          <w:rFonts w:ascii="Garamond" w:eastAsia="Calibri" w:hAnsi="Garamond"/>
        </w:rPr>
        <w:t>.</w:t>
      </w:r>
      <w:r w:rsidR="00412338" w:rsidRPr="008F1975">
        <w:rPr>
          <w:rFonts w:ascii="Garamond" w:eastAsia="Calibri" w:hAnsi="Garamond"/>
        </w:rPr>
        <w:t>5</w:t>
      </w:r>
      <w:r w:rsidRPr="008F1975">
        <w:rPr>
          <w:rFonts w:ascii="Garamond" w:eastAsia="Calibri" w:hAnsi="Garamond"/>
        </w:rPr>
        <w:t xml:space="preserve"> </w:t>
      </w:r>
      <w:r w:rsidR="00527D08" w:rsidRPr="008F1975">
        <w:rPr>
          <w:rFonts w:ascii="Garamond" w:eastAsia="Calibri" w:hAnsi="Garamond"/>
        </w:rPr>
        <w:t xml:space="preserve">Përveç përcaktimeve të pikës 3.4 të këtij vendimi, fondi që do të përdoret, i miratuar në buxhetin e vitit të 2023, </w:t>
      </w:r>
      <w:r w:rsidR="004B021B" w:rsidRPr="008F1975">
        <w:rPr>
          <w:rFonts w:ascii="Garamond" w:eastAsia="Calibri" w:hAnsi="Garamond"/>
        </w:rPr>
        <w:t>do të jetë në masën 528 451 028 (pesëqind e njëzet e tetë</w:t>
      </w:r>
      <w:r w:rsidR="00311860" w:rsidRPr="008F1975">
        <w:rPr>
          <w:rFonts w:ascii="Garamond" w:eastAsia="Calibri" w:hAnsi="Garamond"/>
        </w:rPr>
        <w:t xml:space="preserve"> </w:t>
      </w:r>
      <w:r w:rsidR="004B021B" w:rsidRPr="008F1975">
        <w:rPr>
          <w:rFonts w:ascii="Garamond" w:eastAsia="Calibri" w:hAnsi="Garamond"/>
        </w:rPr>
        <w:t>milionë e katërqind e pesëdhjetë e një</w:t>
      </w:r>
      <w:r w:rsidR="00311860" w:rsidRPr="008F1975">
        <w:rPr>
          <w:rFonts w:ascii="Garamond" w:eastAsia="Calibri" w:hAnsi="Garamond"/>
        </w:rPr>
        <w:t xml:space="preserve"> </w:t>
      </w:r>
      <w:r w:rsidR="004B021B" w:rsidRPr="008F1975">
        <w:rPr>
          <w:rFonts w:ascii="Garamond" w:eastAsia="Calibri" w:hAnsi="Garamond"/>
        </w:rPr>
        <w:t xml:space="preserve">mijë e njëzet e tetë) lekë pa TVSH, nga </w:t>
      </w:r>
      <w:r w:rsidR="00311860" w:rsidRPr="008F1975">
        <w:rPr>
          <w:rFonts w:ascii="Garamond" w:eastAsia="Calibri" w:hAnsi="Garamond"/>
        </w:rPr>
        <w:t>i cili</w:t>
      </w:r>
      <w:r w:rsidR="004B021B" w:rsidRPr="008F1975">
        <w:rPr>
          <w:rFonts w:ascii="Garamond" w:eastAsia="Calibri" w:hAnsi="Garamond"/>
        </w:rPr>
        <w:t>:</w:t>
      </w:r>
    </w:p>
    <w:p w14:paraId="7D21A1ED" w14:textId="12FC5BA1" w:rsidR="004B021B" w:rsidRPr="008F1975" w:rsidRDefault="008F1975" w:rsidP="008F1975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a) </w:t>
      </w:r>
      <w:r w:rsidR="004B021B" w:rsidRPr="008F1975">
        <w:rPr>
          <w:rFonts w:ascii="Garamond" w:eastAsia="Calibri" w:hAnsi="Garamond"/>
        </w:rPr>
        <w:t xml:space="preserve">Fondit Shqiptar të Zhvillimit, në buxhetin e miratuar për vitin 2023, në zërin “Shpenzime kapitale me financim të brendshëm”, të programit 06210 “Programe zhvillimi”, i shtohet fondi prej </w:t>
      </w:r>
      <w:r w:rsidR="004B021B" w:rsidRPr="008F1975">
        <w:rPr>
          <w:rFonts w:ascii="Garamond" w:hAnsi="Garamond"/>
        </w:rPr>
        <w:t>305 255 685 (treqind e pesë</w:t>
      </w:r>
      <w:r w:rsidR="00311860" w:rsidRPr="008F1975">
        <w:rPr>
          <w:rFonts w:ascii="Garamond" w:hAnsi="Garamond"/>
        </w:rPr>
        <w:t xml:space="preserve"> </w:t>
      </w:r>
      <w:r w:rsidR="004B021B" w:rsidRPr="008F1975">
        <w:rPr>
          <w:rFonts w:ascii="Garamond" w:hAnsi="Garamond"/>
        </w:rPr>
        <w:t>milionë e dyqind e pesëdhjetë e pesë</w:t>
      </w:r>
      <w:r w:rsidR="00311860" w:rsidRPr="008F1975">
        <w:rPr>
          <w:rFonts w:ascii="Garamond" w:hAnsi="Garamond"/>
        </w:rPr>
        <w:t xml:space="preserve"> </w:t>
      </w:r>
      <w:r w:rsidR="004B021B" w:rsidRPr="008F1975">
        <w:rPr>
          <w:rFonts w:ascii="Garamond" w:hAnsi="Garamond"/>
        </w:rPr>
        <w:t>mijë e gjashtëqind e tetëdhjetë e pesë) lekësh pa TVSH</w:t>
      </w:r>
      <w:r w:rsidR="004B021B" w:rsidRPr="008F1975">
        <w:rPr>
          <w:rFonts w:ascii="Garamond" w:eastAsia="Calibri" w:hAnsi="Garamond"/>
        </w:rPr>
        <w:t>,</w:t>
      </w:r>
      <w:r w:rsidR="00E528B9">
        <w:rPr>
          <w:rFonts w:ascii="Garamond" w:eastAsia="Calibri" w:hAnsi="Garamond"/>
        </w:rPr>
        <w:t xml:space="preserve"> </w:t>
      </w:r>
      <w:r w:rsidR="004B021B" w:rsidRPr="008F1975">
        <w:rPr>
          <w:rFonts w:ascii="Garamond" w:eastAsia="Calibri" w:hAnsi="Garamond"/>
        </w:rPr>
        <w:t>për financimin e ndërtimit dhe të rikonstruksionit të infrastrukturës publike në zonat e reja të shpallura për zhvillim, në bashkitë Durrës, Kamzë, Kavajë, Krujë, Kurbin, Lezhë, Mirditë, Shijak e Vorë;</w:t>
      </w:r>
    </w:p>
    <w:p w14:paraId="7D21A1EF" w14:textId="23A57F04" w:rsidR="00107CA2" w:rsidRPr="008F1975" w:rsidRDefault="008F1975" w:rsidP="008F1975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b) </w:t>
      </w:r>
      <w:r w:rsidR="004B021B" w:rsidRPr="008F1975">
        <w:rPr>
          <w:rFonts w:ascii="Garamond" w:eastAsia="Calibri" w:hAnsi="Garamond"/>
        </w:rPr>
        <w:t>Bashkisë Tiranë, në buxhetin e miratuar për vitin 2023, i transferohet fondi prej</w:t>
      </w:r>
      <w:r w:rsidR="00311860" w:rsidRPr="008F1975">
        <w:rPr>
          <w:rFonts w:ascii="Garamond" w:eastAsia="Calibri" w:hAnsi="Garamond"/>
        </w:rPr>
        <w:t xml:space="preserve"> </w:t>
      </w:r>
      <w:r w:rsidR="004B021B" w:rsidRPr="008F1975">
        <w:rPr>
          <w:rFonts w:ascii="Garamond" w:hAnsi="Garamond"/>
        </w:rPr>
        <w:t>223 195 343 (dyqind e njëzet e tre</w:t>
      </w:r>
      <w:r w:rsidR="00311860" w:rsidRPr="008F1975">
        <w:rPr>
          <w:rFonts w:ascii="Garamond" w:hAnsi="Garamond"/>
        </w:rPr>
        <w:t xml:space="preserve"> </w:t>
      </w:r>
      <w:r w:rsidR="004B021B" w:rsidRPr="008F1975">
        <w:rPr>
          <w:rFonts w:ascii="Garamond" w:hAnsi="Garamond"/>
        </w:rPr>
        <w:t>milionë e njëqind e nëntëdhjetë e pesë</w:t>
      </w:r>
      <w:r w:rsidR="00311860" w:rsidRPr="008F1975">
        <w:rPr>
          <w:rFonts w:ascii="Garamond" w:hAnsi="Garamond"/>
        </w:rPr>
        <w:t xml:space="preserve"> </w:t>
      </w:r>
      <w:r w:rsidR="004B021B" w:rsidRPr="008F1975">
        <w:rPr>
          <w:rFonts w:ascii="Garamond" w:hAnsi="Garamond"/>
        </w:rPr>
        <w:t>mijë e treqind</w:t>
      </w:r>
      <w:r w:rsidR="00311860" w:rsidRPr="008F1975">
        <w:rPr>
          <w:rFonts w:ascii="Garamond" w:hAnsi="Garamond"/>
        </w:rPr>
        <w:t xml:space="preserve"> </w:t>
      </w:r>
      <w:r w:rsidR="004B021B" w:rsidRPr="008F1975">
        <w:rPr>
          <w:rFonts w:ascii="Garamond" w:hAnsi="Garamond"/>
        </w:rPr>
        <w:t>e dyzet e tre) lekësh pa TVSH</w:t>
      </w:r>
      <w:r w:rsidR="004B021B" w:rsidRPr="008F1975">
        <w:rPr>
          <w:rFonts w:ascii="Garamond" w:eastAsia="Calibri" w:hAnsi="Garamond"/>
        </w:rPr>
        <w:t xml:space="preserve">, në formën e </w:t>
      </w:r>
      <w:proofErr w:type="spellStart"/>
      <w:r w:rsidR="004B021B" w:rsidRPr="008F1975">
        <w:rPr>
          <w:rFonts w:ascii="Garamond" w:eastAsia="Calibri" w:hAnsi="Garamond"/>
        </w:rPr>
        <w:t>transfertës</w:t>
      </w:r>
      <w:proofErr w:type="spellEnd"/>
      <w:r w:rsidR="004B021B" w:rsidRPr="008F1975">
        <w:rPr>
          <w:rFonts w:ascii="Garamond" w:eastAsia="Calibri" w:hAnsi="Garamond"/>
        </w:rPr>
        <w:t xml:space="preserve"> së pakushtëzuar, për financimin e ndërtimit dhe të rikonstruksionit të infrastrukturës publike në zonat e reja të shpallura për zhvillim në </w:t>
      </w:r>
      <w:r w:rsidR="00311860" w:rsidRPr="008F1975">
        <w:rPr>
          <w:rFonts w:ascii="Garamond" w:eastAsia="Calibri" w:hAnsi="Garamond"/>
        </w:rPr>
        <w:t>B</w:t>
      </w:r>
      <w:r w:rsidR="004B021B" w:rsidRPr="008F1975">
        <w:rPr>
          <w:rFonts w:ascii="Garamond" w:eastAsia="Calibri" w:hAnsi="Garamond"/>
        </w:rPr>
        <w:t>ashkinë Tiranë.</w:t>
      </w:r>
      <w:r w:rsidR="00311860" w:rsidRPr="008F1975">
        <w:rPr>
          <w:rFonts w:ascii="Garamond" w:eastAsia="Calibri" w:hAnsi="Garamond"/>
        </w:rPr>
        <w:t>”.</w:t>
      </w:r>
    </w:p>
    <w:p w14:paraId="7D21A1F0" w14:textId="5F30D76D" w:rsidR="002A663B" w:rsidRPr="008F1975" w:rsidRDefault="00E528B9" w:rsidP="008F197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bookmarkStart w:id="0" w:name="_GoBack"/>
      <w:bookmarkEnd w:id="0"/>
      <w:r w:rsidR="00F36F56" w:rsidRPr="008F1975">
        <w:rPr>
          <w:rFonts w:ascii="Garamond" w:hAnsi="Garamond"/>
        </w:rPr>
        <w:t xml:space="preserve">Ngarkohen </w:t>
      </w:r>
      <w:r w:rsidR="00C2162E" w:rsidRPr="008F1975">
        <w:rPr>
          <w:rFonts w:ascii="Garamond" w:hAnsi="Garamond"/>
        </w:rPr>
        <w:t>Ministri</w:t>
      </w:r>
      <w:r w:rsidR="007A33A2" w:rsidRPr="008F1975">
        <w:rPr>
          <w:rFonts w:ascii="Garamond" w:hAnsi="Garamond"/>
        </w:rPr>
        <w:t>a</w:t>
      </w:r>
      <w:r w:rsidR="00C2162E" w:rsidRPr="008F1975">
        <w:rPr>
          <w:rFonts w:ascii="Garamond" w:hAnsi="Garamond"/>
        </w:rPr>
        <w:t xml:space="preserve"> </w:t>
      </w:r>
      <w:r w:rsidR="007A33A2" w:rsidRPr="008F1975">
        <w:rPr>
          <w:rFonts w:ascii="Garamond" w:hAnsi="Garamond"/>
        </w:rPr>
        <w:t>e</w:t>
      </w:r>
      <w:r w:rsidR="00C2162E" w:rsidRPr="008F1975">
        <w:rPr>
          <w:rFonts w:ascii="Garamond" w:hAnsi="Garamond"/>
        </w:rPr>
        <w:t xml:space="preserve"> </w:t>
      </w:r>
      <w:r w:rsidR="00E1516E" w:rsidRPr="008F1975">
        <w:rPr>
          <w:rFonts w:ascii="Garamond" w:hAnsi="Garamond"/>
        </w:rPr>
        <w:t>Infrastrukturës dhe Energjisë</w:t>
      </w:r>
      <w:r w:rsidR="0077116C" w:rsidRPr="008F1975">
        <w:rPr>
          <w:rFonts w:ascii="Garamond" w:hAnsi="Garamond"/>
        </w:rPr>
        <w:t xml:space="preserve">, </w:t>
      </w:r>
      <w:r w:rsidR="002A663B" w:rsidRPr="008F1975">
        <w:rPr>
          <w:rFonts w:ascii="Garamond" w:hAnsi="Garamond"/>
        </w:rPr>
        <w:t>Ministria e Financave dhe Ekonomisë</w:t>
      </w:r>
      <w:r w:rsidR="00905E28" w:rsidRPr="008F1975">
        <w:rPr>
          <w:rFonts w:ascii="Garamond" w:hAnsi="Garamond"/>
        </w:rPr>
        <w:t xml:space="preserve">, Fondi Shqiptar i Zhvillimit </w:t>
      </w:r>
      <w:r w:rsidR="002A663B" w:rsidRPr="008F1975">
        <w:rPr>
          <w:rFonts w:ascii="Garamond" w:hAnsi="Garamond"/>
        </w:rPr>
        <w:t xml:space="preserve">dhe </w:t>
      </w:r>
      <w:r w:rsidR="00311860" w:rsidRPr="008F1975">
        <w:rPr>
          <w:rFonts w:ascii="Garamond" w:hAnsi="Garamond"/>
        </w:rPr>
        <w:t>B</w:t>
      </w:r>
      <w:r w:rsidR="00B535C3" w:rsidRPr="008F1975">
        <w:rPr>
          <w:rFonts w:ascii="Garamond" w:hAnsi="Garamond"/>
        </w:rPr>
        <w:t xml:space="preserve">ashkia </w:t>
      </w:r>
      <w:r w:rsidR="00905E28" w:rsidRPr="008F1975">
        <w:rPr>
          <w:rFonts w:ascii="Garamond" w:hAnsi="Garamond"/>
        </w:rPr>
        <w:t>Tiran</w:t>
      </w:r>
      <w:r w:rsidR="00197190" w:rsidRPr="008F1975">
        <w:rPr>
          <w:rFonts w:ascii="Garamond" w:hAnsi="Garamond"/>
        </w:rPr>
        <w:t>ë</w:t>
      </w:r>
      <w:r w:rsidR="00107CA2" w:rsidRPr="008F1975">
        <w:rPr>
          <w:rFonts w:ascii="Garamond" w:hAnsi="Garamond"/>
        </w:rPr>
        <w:t xml:space="preserve"> </w:t>
      </w:r>
      <w:r w:rsidR="002A663B" w:rsidRPr="008F1975">
        <w:rPr>
          <w:rFonts w:ascii="Garamond" w:hAnsi="Garamond"/>
        </w:rPr>
        <w:t>për zbatimin e këtij vendimi.</w:t>
      </w:r>
    </w:p>
    <w:p w14:paraId="7D21A1F2" w14:textId="4A92C8C1" w:rsidR="00F36F56" w:rsidRPr="008F1975" w:rsidRDefault="00F36F56" w:rsidP="008F1975">
      <w:pPr>
        <w:ind w:firstLine="284"/>
        <w:jc w:val="both"/>
        <w:rPr>
          <w:rFonts w:ascii="Garamond" w:hAnsi="Garamond"/>
        </w:rPr>
      </w:pPr>
      <w:r w:rsidRPr="008F1975">
        <w:rPr>
          <w:rFonts w:ascii="Garamond" w:hAnsi="Garamond"/>
        </w:rPr>
        <w:t xml:space="preserve">Ky vendim hyn në fuqi </w:t>
      </w:r>
      <w:r w:rsidR="007A33A2" w:rsidRPr="008F1975">
        <w:rPr>
          <w:rFonts w:ascii="Garamond" w:hAnsi="Garamond"/>
        </w:rPr>
        <w:t xml:space="preserve">menjëherë dhe botohet në </w:t>
      </w:r>
      <w:r w:rsidRPr="008F1975">
        <w:rPr>
          <w:rFonts w:ascii="Garamond" w:hAnsi="Garamond"/>
        </w:rPr>
        <w:t xml:space="preserve">Fletoren </w:t>
      </w:r>
      <w:r w:rsidR="008F1975" w:rsidRPr="008F1975">
        <w:rPr>
          <w:rFonts w:ascii="Garamond" w:hAnsi="Garamond"/>
        </w:rPr>
        <w:t>Zyrtare</w:t>
      </w:r>
      <w:r w:rsidRPr="008F1975">
        <w:rPr>
          <w:rFonts w:ascii="Garamond" w:hAnsi="Garamond"/>
        </w:rPr>
        <w:t>.</w:t>
      </w:r>
    </w:p>
    <w:p w14:paraId="7D21A1F3" w14:textId="77777777" w:rsidR="00F36F56" w:rsidRPr="008F1975" w:rsidRDefault="00F36F56" w:rsidP="008F1975">
      <w:pPr>
        <w:ind w:firstLine="284"/>
        <w:jc w:val="both"/>
        <w:rPr>
          <w:rFonts w:ascii="Garamond" w:hAnsi="Garamond"/>
        </w:rPr>
      </w:pPr>
    </w:p>
    <w:p w14:paraId="4718DE36" w14:textId="77777777" w:rsidR="00C87640" w:rsidRPr="00B447F6" w:rsidRDefault="00C87640" w:rsidP="00C87640">
      <w:pPr>
        <w:ind w:firstLine="284"/>
        <w:jc w:val="right"/>
        <w:rPr>
          <w:rFonts w:ascii="Garamond" w:hAnsi="Garamond"/>
        </w:rPr>
      </w:pPr>
      <w:r w:rsidRPr="00B447F6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B447F6">
        <w:rPr>
          <w:rFonts w:ascii="Garamond" w:hAnsi="Garamond"/>
        </w:rPr>
        <w:t>R</w:t>
      </w:r>
    </w:p>
    <w:p w14:paraId="20119429" w14:textId="77777777" w:rsidR="00C87640" w:rsidRPr="00B447F6" w:rsidRDefault="00C87640" w:rsidP="00C87640">
      <w:pPr>
        <w:ind w:firstLine="284"/>
        <w:jc w:val="right"/>
        <w:rPr>
          <w:rFonts w:ascii="Garamond" w:hAnsi="Garamond"/>
          <w:b/>
        </w:rPr>
      </w:pPr>
      <w:proofErr w:type="spellStart"/>
      <w:r w:rsidRPr="00B447F6">
        <w:rPr>
          <w:rFonts w:ascii="Garamond" w:hAnsi="Garamond"/>
          <w:b/>
        </w:rPr>
        <w:t>Belinda</w:t>
      </w:r>
      <w:proofErr w:type="spellEnd"/>
      <w:r w:rsidRPr="00B447F6">
        <w:rPr>
          <w:rFonts w:ascii="Garamond" w:hAnsi="Garamond"/>
          <w:b/>
        </w:rPr>
        <w:t xml:space="preserve"> Balluku</w:t>
      </w:r>
    </w:p>
    <w:p w14:paraId="7D21A1F4" w14:textId="25E3D630" w:rsidR="00104E37" w:rsidRPr="00C46C01" w:rsidRDefault="00104E37" w:rsidP="0017708B">
      <w:pPr>
        <w:rPr>
          <w:lang w:val="it-IT"/>
        </w:rPr>
      </w:pPr>
    </w:p>
    <w:sectPr w:rsidR="00104E37" w:rsidRPr="00C46C01" w:rsidSect="00311860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E46CC" w14:textId="77777777" w:rsidR="00E528B9" w:rsidRDefault="00E528B9" w:rsidP="001311E5">
      <w:r>
        <w:separator/>
      </w:r>
    </w:p>
  </w:endnote>
  <w:endnote w:type="continuationSeparator" w:id="0">
    <w:p w14:paraId="660CCF8A" w14:textId="77777777" w:rsidR="00E528B9" w:rsidRDefault="00E528B9" w:rsidP="001311E5">
      <w:r>
        <w:continuationSeparator/>
      </w:r>
    </w:p>
  </w:endnote>
  <w:endnote w:type="continuationNotice" w:id="1">
    <w:p w14:paraId="7BEEB334" w14:textId="77777777" w:rsidR="00E528B9" w:rsidRDefault="00E528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5948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1A20C" w14:textId="77777777" w:rsidR="00E528B9" w:rsidRDefault="00E528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1A20D" w14:textId="77777777" w:rsidR="00E528B9" w:rsidRDefault="00E52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3D33F" w14:textId="77777777" w:rsidR="00E528B9" w:rsidRDefault="00E528B9" w:rsidP="001311E5">
      <w:r>
        <w:separator/>
      </w:r>
    </w:p>
  </w:footnote>
  <w:footnote w:type="continuationSeparator" w:id="0">
    <w:p w14:paraId="538B7436" w14:textId="77777777" w:rsidR="00E528B9" w:rsidRDefault="00E528B9" w:rsidP="001311E5">
      <w:r>
        <w:continuationSeparator/>
      </w:r>
    </w:p>
  </w:footnote>
  <w:footnote w:type="continuationNotice" w:id="1">
    <w:p w14:paraId="27121622" w14:textId="77777777" w:rsidR="00E528B9" w:rsidRDefault="00E528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4DB9B" w14:textId="77777777" w:rsidR="00E528B9" w:rsidRDefault="00E52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51551"/>
    <w:multiLevelType w:val="hybridMultilevel"/>
    <w:tmpl w:val="EC12FE38"/>
    <w:lvl w:ilvl="0" w:tplc="1370110A">
      <w:start w:val="1"/>
      <w:numFmt w:val="lowerLetter"/>
      <w:lvlText w:val="%1)"/>
      <w:lvlJc w:val="left"/>
      <w:pPr>
        <w:ind w:left="109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AB62E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72068D"/>
    <w:multiLevelType w:val="hybridMultilevel"/>
    <w:tmpl w:val="90708688"/>
    <w:lvl w:ilvl="0" w:tplc="A9B4D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2767E"/>
    <w:multiLevelType w:val="hybridMultilevel"/>
    <w:tmpl w:val="9D38FA14"/>
    <w:lvl w:ilvl="0" w:tplc="8108902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ED0008"/>
    <w:multiLevelType w:val="hybridMultilevel"/>
    <w:tmpl w:val="69AEAD36"/>
    <w:lvl w:ilvl="0" w:tplc="0660D922">
      <w:start w:val="1"/>
      <w:numFmt w:val="lowerLetter"/>
      <w:lvlText w:val="%1)"/>
      <w:lvlJc w:val="left"/>
      <w:pPr>
        <w:ind w:left="1092" w:hanging="372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41B9E"/>
    <w:multiLevelType w:val="hybridMultilevel"/>
    <w:tmpl w:val="6C14D66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4BFB22C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0535D"/>
    <w:multiLevelType w:val="hybridMultilevel"/>
    <w:tmpl w:val="47CCF23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B41B1"/>
    <w:multiLevelType w:val="hybridMultilevel"/>
    <w:tmpl w:val="3682677C"/>
    <w:lvl w:ilvl="0" w:tplc="8E86247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8"/>
  </w:num>
  <w:num w:numId="3">
    <w:abstractNumId w:val="2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9"/>
  </w:num>
  <w:num w:numId="8">
    <w:abstractNumId w:val="38"/>
  </w:num>
  <w:num w:numId="9">
    <w:abstractNumId w:val="14"/>
  </w:num>
  <w:num w:numId="10">
    <w:abstractNumId w:val="27"/>
  </w:num>
  <w:num w:numId="11">
    <w:abstractNumId w:val="6"/>
  </w:num>
  <w:num w:numId="12">
    <w:abstractNumId w:val="2"/>
  </w:num>
  <w:num w:numId="13">
    <w:abstractNumId w:val="12"/>
  </w:num>
  <w:num w:numId="14">
    <w:abstractNumId w:val="39"/>
  </w:num>
  <w:num w:numId="15">
    <w:abstractNumId w:val="30"/>
  </w:num>
  <w:num w:numId="16">
    <w:abstractNumId w:val="13"/>
  </w:num>
  <w:num w:numId="17">
    <w:abstractNumId w:val="11"/>
  </w:num>
  <w:num w:numId="18">
    <w:abstractNumId w:val="34"/>
  </w:num>
  <w:num w:numId="19">
    <w:abstractNumId w:val="0"/>
  </w:num>
  <w:num w:numId="20">
    <w:abstractNumId w:val="16"/>
  </w:num>
  <w:num w:numId="21">
    <w:abstractNumId w:val="7"/>
  </w:num>
  <w:num w:numId="22">
    <w:abstractNumId w:val="21"/>
  </w:num>
  <w:num w:numId="23">
    <w:abstractNumId w:val="40"/>
  </w:num>
  <w:num w:numId="24">
    <w:abstractNumId w:val="10"/>
  </w:num>
  <w:num w:numId="25">
    <w:abstractNumId w:val="1"/>
  </w:num>
  <w:num w:numId="26">
    <w:abstractNumId w:val="5"/>
  </w:num>
  <w:num w:numId="27">
    <w:abstractNumId w:val="33"/>
  </w:num>
  <w:num w:numId="28">
    <w:abstractNumId w:val="31"/>
  </w:num>
  <w:num w:numId="29">
    <w:abstractNumId w:val="22"/>
  </w:num>
  <w:num w:numId="30">
    <w:abstractNumId w:val="41"/>
  </w:num>
  <w:num w:numId="31">
    <w:abstractNumId w:val="44"/>
  </w:num>
  <w:num w:numId="32">
    <w:abstractNumId w:val="43"/>
  </w:num>
  <w:num w:numId="33">
    <w:abstractNumId w:val="29"/>
  </w:num>
  <w:num w:numId="34">
    <w:abstractNumId w:val="15"/>
  </w:num>
  <w:num w:numId="35">
    <w:abstractNumId w:val="28"/>
  </w:num>
  <w:num w:numId="36">
    <w:abstractNumId w:val="42"/>
  </w:num>
  <w:num w:numId="37">
    <w:abstractNumId w:val="37"/>
  </w:num>
  <w:num w:numId="38">
    <w:abstractNumId w:val="18"/>
  </w:num>
  <w:num w:numId="39">
    <w:abstractNumId w:val="25"/>
  </w:num>
  <w:num w:numId="40">
    <w:abstractNumId w:val="4"/>
  </w:num>
  <w:num w:numId="41">
    <w:abstractNumId w:val="20"/>
  </w:num>
  <w:num w:numId="42">
    <w:abstractNumId w:val="26"/>
  </w:num>
  <w:num w:numId="43">
    <w:abstractNumId w:val="19"/>
  </w:num>
  <w:num w:numId="44">
    <w:abstractNumId w:val="3"/>
  </w:num>
  <w:num w:numId="45">
    <w:abstractNumId w:val="24"/>
  </w:num>
  <w:num w:numId="46">
    <w:abstractNumId w:val="17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6EBA"/>
    <w:rsid w:val="00011135"/>
    <w:rsid w:val="00021FE2"/>
    <w:rsid w:val="00031065"/>
    <w:rsid w:val="00046323"/>
    <w:rsid w:val="00053006"/>
    <w:rsid w:val="00063C8F"/>
    <w:rsid w:val="00075D9E"/>
    <w:rsid w:val="00080697"/>
    <w:rsid w:val="00081D91"/>
    <w:rsid w:val="0009123B"/>
    <w:rsid w:val="00097C8F"/>
    <w:rsid w:val="000A7CAC"/>
    <w:rsid w:val="000B306E"/>
    <w:rsid w:val="000B44AC"/>
    <w:rsid w:val="000D33D2"/>
    <w:rsid w:val="000F3B45"/>
    <w:rsid w:val="000F5E1E"/>
    <w:rsid w:val="001045E7"/>
    <w:rsid w:val="00104E37"/>
    <w:rsid w:val="00107CA2"/>
    <w:rsid w:val="001147B2"/>
    <w:rsid w:val="001311E5"/>
    <w:rsid w:val="001350F9"/>
    <w:rsid w:val="001354CF"/>
    <w:rsid w:val="00154654"/>
    <w:rsid w:val="00155BAB"/>
    <w:rsid w:val="00165961"/>
    <w:rsid w:val="0017708B"/>
    <w:rsid w:val="0017725F"/>
    <w:rsid w:val="0018021B"/>
    <w:rsid w:val="00194BBB"/>
    <w:rsid w:val="00197190"/>
    <w:rsid w:val="001A06DA"/>
    <w:rsid w:val="001A5173"/>
    <w:rsid w:val="001C1E03"/>
    <w:rsid w:val="001C3477"/>
    <w:rsid w:val="001D7A26"/>
    <w:rsid w:val="001E225E"/>
    <w:rsid w:val="001E29E9"/>
    <w:rsid w:val="001E2A35"/>
    <w:rsid w:val="001E4AD9"/>
    <w:rsid w:val="001E53BE"/>
    <w:rsid w:val="001F461A"/>
    <w:rsid w:val="0021725A"/>
    <w:rsid w:val="00222082"/>
    <w:rsid w:val="0022688C"/>
    <w:rsid w:val="002345D9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01B"/>
    <w:rsid w:val="0028678F"/>
    <w:rsid w:val="0029068E"/>
    <w:rsid w:val="002938E2"/>
    <w:rsid w:val="002A663B"/>
    <w:rsid w:val="002B34DE"/>
    <w:rsid w:val="002B72D8"/>
    <w:rsid w:val="002D5FF8"/>
    <w:rsid w:val="002E2400"/>
    <w:rsid w:val="00306075"/>
    <w:rsid w:val="00311860"/>
    <w:rsid w:val="0031445B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6A95"/>
    <w:rsid w:val="003B728D"/>
    <w:rsid w:val="003D4E24"/>
    <w:rsid w:val="003D58FC"/>
    <w:rsid w:val="003D7460"/>
    <w:rsid w:val="003E2B1C"/>
    <w:rsid w:val="003F07E5"/>
    <w:rsid w:val="003F340C"/>
    <w:rsid w:val="004079D4"/>
    <w:rsid w:val="00407DBE"/>
    <w:rsid w:val="00410931"/>
    <w:rsid w:val="00412338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021B"/>
    <w:rsid w:val="004B2A1C"/>
    <w:rsid w:val="004C1811"/>
    <w:rsid w:val="004C4E14"/>
    <w:rsid w:val="004C67E9"/>
    <w:rsid w:val="004E1081"/>
    <w:rsid w:val="004F1DF0"/>
    <w:rsid w:val="004F5A11"/>
    <w:rsid w:val="0050576C"/>
    <w:rsid w:val="00512744"/>
    <w:rsid w:val="00512AF6"/>
    <w:rsid w:val="00524CE4"/>
    <w:rsid w:val="00524E7C"/>
    <w:rsid w:val="00527D08"/>
    <w:rsid w:val="005323BD"/>
    <w:rsid w:val="005348B9"/>
    <w:rsid w:val="00543931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2770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034D2"/>
    <w:rsid w:val="0061167E"/>
    <w:rsid w:val="00614883"/>
    <w:rsid w:val="0064086D"/>
    <w:rsid w:val="0064570C"/>
    <w:rsid w:val="00645BDA"/>
    <w:rsid w:val="006474C1"/>
    <w:rsid w:val="00655DEE"/>
    <w:rsid w:val="0066218D"/>
    <w:rsid w:val="0067645F"/>
    <w:rsid w:val="006802CA"/>
    <w:rsid w:val="0069115B"/>
    <w:rsid w:val="00696020"/>
    <w:rsid w:val="006A4C41"/>
    <w:rsid w:val="006A7B43"/>
    <w:rsid w:val="006C4213"/>
    <w:rsid w:val="006C4C43"/>
    <w:rsid w:val="006C724D"/>
    <w:rsid w:val="006E5252"/>
    <w:rsid w:val="006E6047"/>
    <w:rsid w:val="006F437C"/>
    <w:rsid w:val="006F4E78"/>
    <w:rsid w:val="007067E2"/>
    <w:rsid w:val="007170CA"/>
    <w:rsid w:val="00720F13"/>
    <w:rsid w:val="00724C9D"/>
    <w:rsid w:val="007421EF"/>
    <w:rsid w:val="00743B48"/>
    <w:rsid w:val="00746291"/>
    <w:rsid w:val="00751CFB"/>
    <w:rsid w:val="00766E21"/>
    <w:rsid w:val="0077116C"/>
    <w:rsid w:val="00774240"/>
    <w:rsid w:val="007A33A2"/>
    <w:rsid w:val="007A458A"/>
    <w:rsid w:val="007A6FDE"/>
    <w:rsid w:val="007B3420"/>
    <w:rsid w:val="007B57B9"/>
    <w:rsid w:val="007D361E"/>
    <w:rsid w:val="007E0B5B"/>
    <w:rsid w:val="007F4309"/>
    <w:rsid w:val="007F7A97"/>
    <w:rsid w:val="00802C73"/>
    <w:rsid w:val="00822C4C"/>
    <w:rsid w:val="008355E7"/>
    <w:rsid w:val="00837CBC"/>
    <w:rsid w:val="0084149B"/>
    <w:rsid w:val="0085209E"/>
    <w:rsid w:val="00854AD1"/>
    <w:rsid w:val="0086446B"/>
    <w:rsid w:val="008644F1"/>
    <w:rsid w:val="00865925"/>
    <w:rsid w:val="00867ED0"/>
    <w:rsid w:val="00885040"/>
    <w:rsid w:val="008A02E4"/>
    <w:rsid w:val="008A33C2"/>
    <w:rsid w:val="008B435A"/>
    <w:rsid w:val="008B4A96"/>
    <w:rsid w:val="008B5F62"/>
    <w:rsid w:val="008D5640"/>
    <w:rsid w:val="008D6311"/>
    <w:rsid w:val="008D64DF"/>
    <w:rsid w:val="008D78CC"/>
    <w:rsid w:val="008E68B7"/>
    <w:rsid w:val="008E7BC6"/>
    <w:rsid w:val="008F1975"/>
    <w:rsid w:val="008F3E2F"/>
    <w:rsid w:val="00905E28"/>
    <w:rsid w:val="0090659D"/>
    <w:rsid w:val="00910551"/>
    <w:rsid w:val="00911A4C"/>
    <w:rsid w:val="0091725D"/>
    <w:rsid w:val="00925DE4"/>
    <w:rsid w:val="00927F32"/>
    <w:rsid w:val="009368A2"/>
    <w:rsid w:val="00946FBB"/>
    <w:rsid w:val="00977B56"/>
    <w:rsid w:val="00992B2C"/>
    <w:rsid w:val="009948FF"/>
    <w:rsid w:val="009A058B"/>
    <w:rsid w:val="009A068D"/>
    <w:rsid w:val="009A3BE6"/>
    <w:rsid w:val="009A6A63"/>
    <w:rsid w:val="009A6E12"/>
    <w:rsid w:val="009B6F60"/>
    <w:rsid w:val="009C40DC"/>
    <w:rsid w:val="009C5FEF"/>
    <w:rsid w:val="009E05B0"/>
    <w:rsid w:val="009E5111"/>
    <w:rsid w:val="009F0601"/>
    <w:rsid w:val="009F0D74"/>
    <w:rsid w:val="009F2569"/>
    <w:rsid w:val="009F4114"/>
    <w:rsid w:val="009F7D1D"/>
    <w:rsid w:val="00A11577"/>
    <w:rsid w:val="00A13CF0"/>
    <w:rsid w:val="00A16406"/>
    <w:rsid w:val="00A179BB"/>
    <w:rsid w:val="00A22835"/>
    <w:rsid w:val="00A300A7"/>
    <w:rsid w:val="00A41C85"/>
    <w:rsid w:val="00A442C6"/>
    <w:rsid w:val="00A613E0"/>
    <w:rsid w:val="00A642B0"/>
    <w:rsid w:val="00A67780"/>
    <w:rsid w:val="00A67971"/>
    <w:rsid w:val="00A81441"/>
    <w:rsid w:val="00A92D69"/>
    <w:rsid w:val="00AC4F2B"/>
    <w:rsid w:val="00AC5AB8"/>
    <w:rsid w:val="00AD2B4F"/>
    <w:rsid w:val="00AE1F13"/>
    <w:rsid w:val="00AE3F63"/>
    <w:rsid w:val="00AF4854"/>
    <w:rsid w:val="00B10B3A"/>
    <w:rsid w:val="00B22FA3"/>
    <w:rsid w:val="00B25476"/>
    <w:rsid w:val="00B3379B"/>
    <w:rsid w:val="00B42A78"/>
    <w:rsid w:val="00B44CDE"/>
    <w:rsid w:val="00B535C3"/>
    <w:rsid w:val="00B53B25"/>
    <w:rsid w:val="00B5421B"/>
    <w:rsid w:val="00B54866"/>
    <w:rsid w:val="00B666ED"/>
    <w:rsid w:val="00B76AAC"/>
    <w:rsid w:val="00BB5184"/>
    <w:rsid w:val="00BD304D"/>
    <w:rsid w:val="00BD6596"/>
    <w:rsid w:val="00BE0842"/>
    <w:rsid w:val="00C0048E"/>
    <w:rsid w:val="00C037AB"/>
    <w:rsid w:val="00C13FBF"/>
    <w:rsid w:val="00C15B7F"/>
    <w:rsid w:val="00C2162E"/>
    <w:rsid w:val="00C21B63"/>
    <w:rsid w:val="00C3687A"/>
    <w:rsid w:val="00C414ED"/>
    <w:rsid w:val="00C422E6"/>
    <w:rsid w:val="00C46C01"/>
    <w:rsid w:val="00C57D7D"/>
    <w:rsid w:val="00C60E93"/>
    <w:rsid w:val="00C7484B"/>
    <w:rsid w:val="00C87640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578F"/>
    <w:rsid w:val="00D17075"/>
    <w:rsid w:val="00D34462"/>
    <w:rsid w:val="00D4161C"/>
    <w:rsid w:val="00D46147"/>
    <w:rsid w:val="00D462B0"/>
    <w:rsid w:val="00D477AD"/>
    <w:rsid w:val="00D54C41"/>
    <w:rsid w:val="00D74913"/>
    <w:rsid w:val="00D801CF"/>
    <w:rsid w:val="00DA270F"/>
    <w:rsid w:val="00DA52A0"/>
    <w:rsid w:val="00DB3D41"/>
    <w:rsid w:val="00DD0105"/>
    <w:rsid w:val="00DD2F7E"/>
    <w:rsid w:val="00DE09FD"/>
    <w:rsid w:val="00DF60A7"/>
    <w:rsid w:val="00DF6F6B"/>
    <w:rsid w:val="00E015C6"/>
    <w:rsid w:val="00E05422"/>
    <w:rsid w:val="00E06816"/>
    <w:rsid w:val="00E06E43"/>
    <w:rsid w:val="00E1516E"/>
    <w:rsid w:val="00E16D02"/>
    <w:rsid w:val="00E21A01"/>
    <w:rsid w:val="00E24E31"/>
    <w:rsid w:val="00E31363"/>
    <w:rsid w:val="00E34173"/>
    <w:rsid w:val="00E36D96"/>
    <w:rsid w:val="00E36FEA"/>
    <w:rsid w:val="00E40A32"/>
    <w:rsid w:val="00E45018"/>
    <w:rsid w:val="00E477FE"/>
    <w:rsid w:val="00E47A50"/>
    <w:rsid w:val="00E51275"/>
    <w:rsid w:val="00E528B9"/>
    <w:rsid w:val="00E86961"/>
    <w:rsid w:val="00E94D7C"/>
    <w:rsid w:val="00EA2B21"/>
    <w:rsid w:val="00EB03CD"/>
    <w:rsid w:val="00EB094C"/>
    <w:rsid w:val="00EB0988"/>
    <w:rsid w:val="00EB42D7"/>
    <w:rsid w:val="00EB5A0E"/>
    <w:rsid w:val="00EB6662"/>
    <w:rsid w:val="00EC16BE"/>
    <w:rsid w:val="00EC31DE"/>
    <w:rsid w:val="00EE0188"/>
    <w:rsid w:val="00EF3F1C"/>
    <w:rsid w:val="00EF6F78"/>
    <w:rsid w:val="00F0474C"/>
    <w:rsid w:val="00F0481B"/>
    <w:rsid w:val="00F05AB6"/>
    <w:rsid w:val="00F06CC4"/>
    <w:rsid w:val="00F207E4"/>
    <w:rsid w:val="00F25ECC"/>
    <w:rsid w:val="00F32F70"/>
    <w:rsid w:val="00F36F56"/>
    <w:rsid w:val="00F52401"/>
    <w:rsid w:val="00FB0885"/>
    <w:rsid w:val="00FB1195"/>
    <w:rsid w:val="00FB7AB9"/>
    <w:rsid w:val="00FD5E47"/>
    <w:rsid w:val="00FE058C"/>
    <w:rsid w:val="00FE1845"/>
    <w:rsid w:val="00FF05E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1A1D9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60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683</Nr_x002e__x0020_akti>
    <Data_x0020_e_x0020_Krijimit xmlns="0e656187-b300-4fb0-8bf4-3a50f872073c">2023-12-11T11:31:03Z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307, datë 16.4.2020, të Këshillit të Ministrave, “Për përdorimin e fondit të rindërtimit për financimin e ndërtimit dhe të rikonstruksionit të infrastrukturës publike në zonat e reja të shpallura për zhvillim të detyruar”, të ndryshuar</Titulli>
    <Modifikuesi xmlns="0e656187-b300-4fb0-8bf4-3a50f872073c">ermira.bukaci</Modifikuesi>
    <Nr_x002e__x0020_prot_x0020_QBZ xmlns="0e656187-b300-4fb0-8bf4-3a50f872073c">1846</Nr_x002e__x0020_prot_x0020_QBZ>
    <Data_x0020_e_x0020_Modifikimit xmlns="0e656187-b300-4fb0-8bf4-3a50f872073c">2023-12-11T12:23:17Z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721BB0442246D0BC0A0B9D21036D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721BB0442246D0BC0A0B9D21036D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1770E7-9A23-41BF-AC85-C77C8F492386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179157-3562-4DD0-A2AA-A3470CF2F7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DA93F-6EC0-4578-AA1F-8AA244230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87143B-169B-4D59-8B6D-3315FBA9F6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F89E87-D6B5-492A-A603-B72A43FFE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307, datë 16.4.2020, të Këshillit të Ministrave, “Për përdorimin e fondit të rindërtimit për financimin e ndërtimit dhe të rikonstruksionit të infrastrukturës publike në zonat e reja të shpallura për zhvillim të detyruar”, t</vt:lpstr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307, datë 16.4.2020, të Këshillit të Ministrave, “Për përdorimin e fondit të rindërtimit për financimin e ndërtimit dhe të rikonstruksionit të infrastrukturës publike në zonat e reja të shpallura për zhvillim të detyruar”, të ndryshuar</dc:title>
  <dc:creator>user1</dc:creator>
  <cp:lastModifiedBy>Fjora Cahani</cp:lastModifiedBy>
  <cp:revision>8</cp:revision>
  <cp:lastPrinted>2023-12-05T17:07:00Z</cp:lastPrinted>
  <dcterms:created xsi:type="dcterms:W3CDTF">2023-12-11T10:18:00Z</dcterms:created>
  <dcterms:modified xsi:type="dcterms:W3CDTF">2023-12-11T11:42:00Z</dcterms:modified>
</cp:coreProperties>
</file>