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0C760" w14:textId="155DA8FF" w:rsidR="00F36F56" w:rsidRPr="00D77306" w:rsidRDefault="00F36F56" w:rsidP="004032D9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D77306">
        <w:rPr>
          <w:rFonts w:ascii="Garamond" w:hAnsi="Garamond"/>
          <w:b/>
          <w:bCs/>
          <w:szCs w:val="24"/>
        </w:rPr>
        <w:t>VENDIM</w:t>
      </w:r>
    </w:p>
    <w:p w14:paraId="3330C763" w14:textId="41AE3B65" w:rsidR="00F36F56" w:rsidRPr="00D77306" w:rsidRDefault="00F36F56" w:rsidP="004032D9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D77306">
        <w:rPr>
          <w:rFonts w:ascii="Garamond" w:hAnsi="Garamond"/>
          <w:b/>
          <w:bCs/>
          <w:szCs w:val="24"/>
        </w:rPr>
        <w:t>Nr.</w:t>
      </w:r>
      <w:r w:rsidR="004032D9" w:rsidRPr="00D77306">
        <w:rPr>
          <w:rFonts w:ascii="Garamond" w:hAnsi="Garamond"/>
          <w:b/>
          <w:bCs/>
          <w:szCs w:val="24"/>
        </w:rPr>
        <w:t xml:space="preserve"> 693</w:t>
      </w:r>
      <w:r w:rsidRPr="00D77306">
        <w:rPr>
          <w:rFonts w:ascii="Garamond" w:hAnsi="Garamond"/>
          <w:b/>
          <w:bCs/>
          <w:szCs w:val="24"/>
        </w:rPr>
        <w:t xml:space="preserve">, datë </w:t>
      </w:r>
      <w:r w:rsidR="004032D9" w:rsidRPr="00D77306">
        <w:rPr>
          <w:rFonts w:ascii="Garamond" w:hAnsi="Garamond"/>
          <w:b/>
          <w:bCs/>
          <w:szCs w:val="24"/>
        </w:rPr>
        <w:t>6.12.2023</w:t>
      </w:r>
    </w:p>
    <w:p w14:paraId="3330C764" w14:textId="77777777" w:rsidR="00CD4247" w:rsidRPr="00D77306" w:rsidRDefault="00CD4247" w:rsidP="004032D9">
      <w:pPr>
        <w:ind w:firstLine="284"/>
        <w:jc w:val="center"/>
        <w:rPr>
          <w:rFonts w:ascii="Garamond" w:hAnsi="Garamond"/>
          <w:b/>
          <w:szCs w:val="24"/>
        </w:rPr>
      </w:pPr>
    </w:p>
    <w:p w14:paraId="3330C768" w14:textId="13BF9A28" w:rsidR="00DE26EA" w:rsidRPr="00D77306" w:rsidRDefault="00046323" w:rsidP="004032D9">
      <w:pPr>
        <w:ind w:firstLine="284"/>
        <w:jc w:val="center"/>
        <w:rPr>
          <w:rFonts w:ascii="Garamond" w:hAnsi="Garamond"/>
          <w:b/>
          <w:szCs w:val="24"/>
        </w:rPr>
      </w:pPr>
      <w:r w:rsidRPr="00D77306">
        <w:rPr>
          <w:rFonts w:ascii="Garamond" w:hAnsi="Garamond"/>
          <w:b/>
          <w:szCs w:val="24"/>
        </w:rPr>
        <w:t>PËR</w:t>
      </w:r>
      <w:r w:rsidR="004032D9" w:rsidRPr="00D77306">
        <w:rPr>
          <w:rFonts w:ascii="Garamond" w:hAnsi="Garamond"/>
          <w:b/>
          <w:szCs w:val="24"/>
        </w:rPr>
        <w:t xml:space="preserve"> </w:t>
      </w:r>
      <w:r w:rsidR="007B3E0C" w:rsidRPr="00D77306">
        <w:rPr>
          <w:rFonts w:ascii="Garamond" w:eastAsia="Calibri" w:hAnsi="Garamond"/>
          <w:b/>
          <w:szCs w:val="24"/>
        </w:rPr>
        <w:t xml:space="preserve">NJË SHTESË NË VENDIMIN </w:t>
      </w:r>
      <w:r w:rsidR="007B3E0C" w:rsidRPr="00D77306">
        <w:rPr>
          <w:rFonts w:ascii="Garamond" w:eastAsia="Calibri" w:hAnsi="Garamond"/>
          <w:b/>
          <w:color w:val="000000"/>
          <w:szCs w:val="24"/>
        </w:rPr>
        <w:t>NR.</w:t>
      </w:r>
      <w:r w:rsidR="00D77306">
        <w:rPr>
          <w:rFonts w:ascii="Garamond" w:eastAsia="Calibri" w:hAnsi="Garamond"/>
          <w:b/>
          <w:color w:val="000000"/>
          <w:szCs w:val="24"/>
        </w:rPr>
        <w:t xml:space="preserve"> </w:t>
      </w:r>
      <w:r w:rsidR="001C2009" w:rsidRPr="00D77306">
        <w:rPr>
          <w:rFonts w:ascii="Garamond" w:eastAsia="Calibri" w:hAnsi="Garamond"/>
          <w:b/>
          <w:color w:val="000000"/>
          <w:szCs w:val="24"/>
        </w:rPr>
        <w:t>200</w:t>
      </w:r>
      <w:r w:rsidR="007B3E0C" w:rsidRPr="00D77306">
        <w:rPr>
          <w:rFonts w:ascii="Garamond" w:eastAsia="Calibri" w:hAnsi="Garamond"/>
          <w:b/>
          <w:color w:val="000000"/>
          <w:szCs w:val="24"/>
        </w:rPr>
        <w:t xml:space="preserve">, DATË </w:t>
      </w:r>
      <w:r w:rsidR="001C2009" w:rsidRPr="00D77306">
        <w:rPr>
          <w:rFonts w:ascii="Garamond" w:eastAsia="Calibri" w:hAnsi="Garamond"/>
          <w:b/>
          <w:color w:val="000000"/>
          <w:szCs w:val="24"/>
        </w:rPr>
        <w:t>25.3</w:t>
      </w:r>
      <w:r w:rsidR="007B3E0C" w:rsidRPr="00D77306">
        <w:rPr>
          <w:rFonts w:ascii="Garamond" w:eastAsia="Calibri" w:hAnsi="Garamond"/>
          <w:b/>
          <w:color w:val="000000"/>
          <w:szCs w:val="24"/>
        </w:rPr>
        <w:t>.2021</w:t>
      </w:r>
      <w:r w:rsidR="007B3E0C" w:rsidRPr="00D77306">
        <w:rPr>
          <w:rFonts w:ascii="Garamond" w:eastAsia="Calibri" w:hAnsi="Garamond"/>
          <w:b/>
          <w:szCs w:val="24"/>
        </w:rPr>
        <w:t xml:space="preserve">, TË KËSHILLIT TË MINISTRAVE, </w:t>
      </w:r>
      <w:r w:rsidR="00DE26EA" w:rsidRPr="00D77306">
        <w:rPr>
          <w:rFonts w:ascii="Garamond" w:eastAsia="Calibri" w:hAnsi="Garamond"/>
          <w:b/>
          <w:szCs w:val="24"/>
        </w:rPr>
        <w:t>“</w:t>
      </w:r>
      <w:r w:rsidR="00DE26EA" w:rsidRPr="00D77306">
        <w:rPr>
          <w:rFonts w:ascii="Garamond" w:hAnsi="Garamond"/>
          <w:b/>
          <w:szCs w:val="24"/>
        </w:rPr>
        <w:t>PËR PËRDORIMIN E FONDIT TË RINDËRTIMIT PËR FINANCIMIN E RIKONSTRUKSIONIT TË OBJEKTEVE ARSIMORE NË BASHKITË MIRDITË DHE KAMZË, DHE CAKTIMIN E TYRE SI NJËSI ZBATUESE”</w:t>
      </w:r>
      <w:r w:rsidR="00B8403D" w:rsidRPr="00D77306">
        <w:rPr>
          <w:rFonts w:ascii="Garamond" w:hAnsi="Garamond"/>
          <w:b/>
          <w:szCs w:val="24"/>
        </w:rPr>
        <w:t>,</w:t>
      </w:r>
      <w:r w:rsidR="00545F11" w:rsidRPr="00D77306">
        <w:rPr>
          <w:rFonts w:ascii="Garamond" w:hAnsi="Garamond"/>
          <w:b/>
          <w:szCs w:val="24"/>
        </w:rPr>
        <w:t xml:space="preserve"> </w:t>
      </w:r>
      <w:r w:rsidR="00B8403D" w:rsidRPr="00D77306">
        <w:rPr>
          <w:rFonts w:ascii="Garamond" w:hAnsi="Garamond"/>
          <w:b/>
          <w:szCs w:val="24"/>
        </w:rPr>
        <w:t>TË NDRYSHUAR</w:t>
      </w:r>
    </w:p>
    <w:p w14:paraId="3330C769" w14:textId="77777777" w:rsidR="001E2A35" w:rsidRPr="00D77306" w:rsidRDefault="001E2A35" w:rsidP="004032D9">
      <w:pPr>
        <w:autoSpaceDE w:val="0"/>
        <w:autoSpaceDN w:val="0"/>
        <w:adjustRightInd w:val="0"/>
        <w:ind w:firstLine="284"/>
        <w:rPr>
          <w:rFonts w:ascii="Garamond" w:eastAsia="Calibri" w:hAnsi="Garamond"/>
          <w:szCs w:val="24"/>
        </w:rPr>
      </w:pPr>
    </w:p>
    <w:p w14:paraId="3330C76A" w14:textId="4841641A" w:rsidR="001E2A35" w:rsidRPr="00D77306" w:rsidRDefault="001E2A35" w:rsidP="004032D9">
      <w:pPr>
        <w:ind w:firstLine="284"/>
        <w:jc w:val="both"/>
        <w:rPr>
          <w:rFonts w:ascii="Garamond" w:eastAsia="Calibri" w:hAnsi="Garamond"/>
          <w:szCs w:val="24"/>
        </w:rPr>
      </w:pPr>
      <w:r w:rsidRPr="00D77306">
        <w:rPr>
          <w:rFonts w:ascii="Garamond" w:eastAsia="Calibri" w:hAnsi="Garamond"/>
          <w:szCs w:val="24"/>
        </w:rPr>
        <w:t>Në mbështetje të nenit 100 të Kushtetutës, të neneve 13, shkronja “b”,</w:t>
      </w:r>
      <w:r w:rsidR="00D77306">
        <w:rPr>
          <w:rFonts w:ascii="Garamond" w:eastAsia="Calibri" w:hAnsi="Garamond"/>
          <w:szCs w:val="24"/>
        </w:rPr>
        <w:t xml:space="preserve"> </w:t>
      </w:r>
      <w:r w:rsidR="00FB2236" w:rsidRPr="00D77306">
        <w:rPr>
          <w:rFonts w:ascii="Garamond" w:eastAsia="Calibri" w:hAnsi="Garamond"/>
          <w:szCs w:val="24"/>
        </w:rPr>
        <w:t>nënndarjet “i”</w:t>
      </w:r>
      <w:r w:rsidRPr="00D77306">
        <w:rPr>
          <w:rFonts w:ascii="Garamond" w:eastAsia="Calibri" w:hAnsi="Garamond"/>
          <w:szCs w:val="24"/>
        </w:rPr>
        <w:t xml:space="preserve"> dhe “</w:t>
      </w:r>
      <w:proofErr w:type="spellStart"/>
      <w:r w:rsidRPr="00D77306">
        <w:rPr>
          <w:rFonts w:ascii="Garamond" w:eastAsia="Calibri" w:hAnsi="Garamond"/>
          <w:szCs w:val="24"/>
        </w:rPr>
        <w:t>iii</w:t>
      </w:r>
      <w:proofErr w:type="spellEnd"/>
      <w:r w:rsidRPr="00D77306">
        <w:rPr>
          <w:rFonts w:ascii="Garamond" w:eastAsia="Calibri" w:hAnsi="Garamond"/>
          <w:szCs w:val="24"/>
        </w:rPr>
        <w:t>”,</w:t>
      </w:r>
      <w:r w:rsidR="00545F11" w:rsidRPr="00D77306">
        <w:rPr>
          <w:rFonts w:ascii="Garamond" w:eastAsia="Calibri" w:hAnsi="Garamond"/>
          <w:szCs w:val="24"/>
        </w:rPr>
        <w:t xml:space="preserve"> 16 e 36, të aktit normativ nr.</w:t>
      </w:r>
      <w:r w:rsidR="00D77306">
        <w:rPr>
          <w:rFonts w:ascii="Garamond" w:eastAsia="Calibri" w:hAnsi="Garamond"/>
          <w:szCs w:val="24"/>
        </w:rPr>
        <w:t xml:space="preserve"> </w:t>
      </w:r>
      <w:r w:rsidRPr="00D77306">
        <w:rPr>
          <w:rFonts w:ascii="Garamond" w:eastAsia="Calibri" w:hAnsi="Garamond"/>
          <w:szCs w:val="24"/>
        </w:rPr>
        <w:t>9, datë 16.12.2019, të Këshillit të Ministrave, “Për përballimin e pasojave të fatkeqësisë na</w:t>
      </w:r>
      <w:r w:rsidR="00545F11" w:rsidRPr="00D77306">
        <w:rPr>
          <w:rFonts w:ascii="Garamond" w:eastAsia="Calibri" w:hAnsi="Garamond"/>
          <w:szCs w:val="24"/>
        </w:rPr>
        <w:t>tyrore”, miratuar me ligjin nr.</w:t>
      </w:r>
      <w:r w:rsidR="00D77306">
        <w:rPr>
          <w:rFonts w:ascii="Garamond" w:eastAsia="Calibri" w:hAnsi="Garamond"/>
          <w:szCs w:val="24"/>
        </w:rPr>
        <w:t xml:space="preserve"> </w:t>
      </w:r>
      <w:r w:rsidR="00545F11" w:rsidRPr="00D77306">
        <w:rPr>
          <w:rFonts w:ascii="Garamond" w:eastAsia="Calibri" w:hAnsi="Garamond"/>
          <w:szCs w:val="24"/>
        </w:rPr>
        <w:t>97/2019, të ligjit nr.</w:t>
      </w:r>
      <w:r w:rsidR="00D77306">
        <w:rPr>
          <w:rFonts w:ascii="Garamond" w:eastAsia="Calibri" w:hAnsi="Garamond"/>
          <w:szCs w:val="24"/>
        </w:rPr>
        <w:t xml:space="preserve"> </w:t>
      </w:r>
      <w:r w:rsidRPr="00D77306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</w:t>
      </w:r>
      <w:r w:rsidR="00D77306">
        <w:rPr>
          <w:rFonts w:ascii="Garamond" w:eastAsia="Calibri" w:hAnsi="Garamond"/>
          <w:szCs w:val="24"/>
        </w:rPr>
        <w:t xml:space="preserve"> </w:t>
      </w:r>
      <w:r w:rsidR="00545F11" w:rsidRPr="00D77306">
        <w:rPr>
          <w:rFonts w:ascii="Garamond" w:eastAsia="Calibri" w:hAnsi="Garamond"/>
          <w:szCs w:val="24"/>
        </w:rPr>
        <w:t>ligjit nr.</w:t>
      </w:r>
      <w:r w:rsidR="00D77306">
        <w:rPr>
          <w:rFonts w:ascii="Garamond" w:eastAsia="Calibri" w:hAnsi="Garamond"/>
          <w:szCs w:val="24"/>
        </w:rPr>
        <w:t xml:space="preserve"> </w:t>
      </w:r>
      <w:r w:rsidR="00595638" w:rsidRPr="00D77306">
        <w:rPr>
          <w:rFonts w:ascii="Garamond" w:eastAsia="Calibri" w:hAnsi="Garamond"/>
          <w:szCs w:val="24"/>
        </w:rPr>
        <w:t>84/2022</w:t>
      </w:r>
      <w:r w:rsidRPr="00D77306">
        <w:rPr>
          <w:rFonts w:ascii="Garamond" w:eastAsia="Calibri" w:hAnsi="Garamond"/>
          <w:szCs w:val="24"/>
        </w:rPr>
        <w:t>, “Për buxhetin e vitit 202</w:t>
      </w:r>
      <w:r w:rsidR="00595638" w:rsidRPr="00D77306">
        <w:rPr>
          <w:rFonts w:ascii="Garamond" w:eastAsia="Calibri" w:hAnsi="Garamond"/>
          <w:szCs w:val="24"/>
        </w:rPr>
        <w:t>3</w:t>
      </w:r>
      <w:r w:rsidRPr="00D77306">
        <w:rPr>
          <w:rFonts w:ascii="Garamond" w:eastAsia="Calibri" w:hAnsi="Garamond"/>
          <w:szCs w:val="24"/>
        </w:rPr>
        <w:t xml:space="preserve">”, të ndryshuar, me propozimin e </w:t>
      </w:r>
      <w:r w:rsidR="00D77306" w:rsidRPr="00D77306">
        <w:rPr>
          <w:rFonts w:ascii="Garamond" w:eastAsia="Calibri" w:hAnsi="Garamond"/>
          <w:szCs w:val="24"/>
        </w:rPr>
        <w:t>zëvendëskry</w:t>
      </w:r>
      <w:bookmarkStart w:id="0" w:name="_GoBack"/>
      <w:bookmarkEnd w:id="0"/>
      <w:r w:rsidR="00D77306" w:rsidRPr="00D77306">
        <w:rPr>
          <w:rFonts w:ascii="Garamond" w:eastAsia="Calibri" w:hAnsi="Garamond"/>
          <w:szCs w:val="24"/>
        </w:rPr>
        <w:t xml:space="preserve">eministrit </w:t>
      </w:r>
      <w:r w:rsidRPr="00D77306">
        <w:rPr>
          <w:rFonts w:ascii="Garamond" w:eastAsia="Calibri" w:hAnsi="Garamond"/>
          <w:szCs w:val="24"/>
        </w:rPr>
        <w:t xml:space="preserve">dhe </w:t>
      </w:r>
      <w:r w:rsidR="00545F11" w:rsidRPr="00D77306">
        <w:rPr>
          <w:rFonts w:ascii="Garamond" w:eastAsia="Calibri" w:hAnsi="Garamond"/>
          <w:szCs w:val="24"/>
        </w:rPr>
        <w:t>m</w:t>
      </w:r>
      <w:r w:rsidRPr="00D77306">
        <w:rPr>
          <w:rFonts w:ascii="Garamond" w:eastAsia="Calibri" w:hAnsi="Garamond"/>
          <w:szCs w:val="24"/>
        </w:rPr>
        <w:t>inistër i Infrastrukturës dhe Energjisë, Këshilli i Ministrave</w:t>
      </w:r>
    </w:p>
    <w:p w14:paraId="3330C76B" w14:textId="77777777" w:rsidR="0032014A" w:rsidRPr="00D77306" w:rsidRDefault="0032014A" w:rsidP="004032D9">
      <w:pPr>
        <w:ind w:firstLine="284"/>
        <w:rPr>
          <w:rFonts w:ascii="Garamond" w:hAnsi="Garamond"/>
          <w:szCs w:val="24"/>
        </w:rPr>
      </w:pPr>
    </w:p>
    <w:p w14:paraId="3330C76C" w14:textId="14C73114" w:rsidR="0032014A" w:rsidRPr="00D77306" w:rsidRDefault="0032014A" w:rsidP="004032D9">
      <w:pPr>
        <w:ind w:firstLine="284"/>
        <w:jc w:val="center"/>
        <w:rPr>
          <w:rFonts w:ascii="Garamond" w:hAnsi="Garamond"/>
          <w:bCs/>
          <w:szCs w:val="24"/>
        </w:rPr>
      </w:pPr>
      <w:r w:rsidRPr="00D77306">
        <w:rPr>
          <w:rFonts w:ascii="Garamond" w:hAnsi="Garamond"/>
          <w:bCs/>
          <w:szCs w:val="24"/>
        </w:rPr>
        <w:t>VENDOSI:</w:t>
      </w:r>
    </w:p>
    <w:p w14:paraId="3330C76D" w14:textId="77777777" w:rsidR="00250250" w:rsidRPr="00D77306" w:rsidRDefault="00250250" w:rsidP="004032D9">
      <w:pPr>
        <w:pStyle w:val="NoSpacing"/>
        <w:ind w:firstLine="284"/>
        <w:rPr>
          <w:rFonts w:ascii="Garamond" w:hAnsi="Garamond"/>
          <w:szCs w:val="24"/>
        </w:rPr>
      </w:pPr>
    </w:p>
    <w:p w14:paraId="3330C76E" w14:textId="2CAE13C5" w:rsidR="001E2A35" w:rsidRPr="00D77306" w:rsidRDefault="004032D9" w:rsidP="004032D9">
      <w:pPr>
        <w:pStyle w:val="ListParagraph"/>
        <w:ind w:left="0" w:firstLine="284"/>
        <w:contextualSpacing w:val="0"/>
        <w:jc w:val="both"/>
        <w:rPr>
          <w:rFonts w:ascii="Garamond" w:eastAsia="Calibri" w:hAnsi="Garamond"/>
        </w:rPr>
      </w:pPr>
      <w:r w:rsidRPr="00D77306">
        <w:rPr>
          <w:rFonts w:ascii="Garamond" w:eastAsia="Calibri" w:hAnsi="Garamond"/>
        </w:rPr>
        <w:t xml:space="preserve">1. </w:t>
      </w:r>
      <w:r w:rsidR="001E2A35" w:rsidRPr="00D77306">
        <w:rPr>
          <w:rFonts w:ascii="Garamond" w:eastAsia="Calibri" w:hAnsi="Garamond"/>
        </w:rPr>
        <w:t>Pas pikës 2</w:t>
      </w:r>
      <w:r w:rsidR="00E0564A" w:rsidRPr="00D77306">
        <w:rPr>
          <w:rFonts w:ascii="Garamond" w:eastAsia="Calibri" w:hAnsi="Garamond"/>
        </w:rPr>
        <w:t>/3</w:t>
      </w:r>
      <w:r w:rsidR="001E2A35" w:rsidRPr="00D77306">
        <w:rPr>
          <w:rFonts w:ascii="Garamond" w:eastAsia="Calibri" w:hAnsi="Garamond"/>
        </w:rPr>
        <w:t>, të vendimit nr.</w:t>
      </w:r>
      <w:r w:rsidR="00D77306">
        <w:rPr>
          <w:rFonts w:ascii="Garamond" w:eastAsia="Calibri" w:hAnsi="Garamond"/>
        </w:rPr>
        <w:t xml:space="preserve"> </w:t>
      </w:r>
      <w:r w:rsidR="00E0564A" w:rsidRPr="00D77306">
        <w:rPr>
          <w:rFonts w:ascii="Garamond" w:eastAsia="Calibri" w:hAnsi="Garamond"/>
        </w:rPr>
        <w:t>200</w:t>
      </w:r>
      <w:r w:rsidR="005348B9" w:rsidRPr="00D77306">
        <w:rPr>
          <w:rFonts w:ascii="Garamond" w:eastAsia="Calibri" w:hAnsi="Garamond"/>
        </w:rPr>
        <w:t>,</w:t>
      </w:r>
      <w:r w:rsidR="001E2A35" w:rsidRPr="00D77306">
        <w:rPr>
          <w:rFonts w:ascii="Garamond" w:eastAsia="Calibri" w:hAnsi="Garamond"/>
        </w:rPr>
        <w:t xml:space="preserve"> datë </w:t>
      </w:r>
      <w:r w:rsidR="00E0564A" w:rsidRPr="00D77306">
        <w:rPr>
          <w:rFonts w:ascii="Garamond" w:eastAsia="Calibri" w:hAnsi="Garamond"/>
        </w:rPr>
        <w:t>25.3.2021</w:t>
      </w:r>
      <w:r w:rsidR="001E2A35" w:rsidRPr="00D77306">
        <w:rPr>
          <w:rFonts w:ascii="Garamond" w:eastAsia="Calibri" w:hAnsi="Garamond"/>
        </w:rPr>
        <w:t>, të Këshillit të Ministrave,</w:t>
      </w:r>
      <w:r w:rsidR="00B076BB" w:rsidRPr="00D77306">
        <w:rPr>
          <w:rFonts w:ascii="Garamond" w:eastAsia="Calibri" w:hAnsi="Garamond"/>
        </w:rPr>
        <w:t xml:space="preserve"> të ndryshuar,</w:t>
      </w:r>
      <w:r w:rsidR="001E2A35" w:rsidRPr="00D77306">
        <w:rPr>
          <w:rFonts w:ascii="Garamond" w:eastAsia="Calibri" w:hAnsi="Garamond"/>
        </w:rPr>
        <w:t xml:space="preserve"> shtohet pika 2/</w:t>
      </w:r>
      <w:r w:rsidR="00E0564A" w:rsidRPr="00D77306">
        <w:rPr>
          <w:rFonts w:ascii="Garamond" w:eastAsia="Calibri" w:hAnsi="Garamond"/>
        </w:rPr>
        <w:t>4</w:t>
      </w:r>
      <w:r w:rsidR="001E2A35" w:rsidRPr="00D77306">
        <w:rPr>
          <w:rFonts w:ascii="Garamond" w:eastAsia="Calibri" w:hAnsi="Garamond"/>
        </w:rPr>
        <w:t>, me këtë përmbajtje:</w:t>
      </w:r>
    </w:p>
    <w:p w14:paraId="3330C770" w14:textId="2098F5A4" w:rsidR="005348B9" w:rsidRPr="00D77306" w:rsidRDefault="004032D9" w:rsidP="004032D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szCs w:val="24"/>
        </w:rPr>
      </w:pPr>
      <w:r w:rsidRPr="00D77306">
        <w:rPr>
          <w:rFonts w:ascii="Garamond" w:eastAsia="Calibri" w:hAnsi="Garamond"/>
          <w:szCs w:val="24"/>
        </w:rPr>
        <w:t xml:space="preserve"> </w:t>
      </w:r>
      <w:r w:rsidR="00A52B27" w:rsidRPr="00D77306">
        <w:rPr>
          <w:rFonts w:ascii="Garamond" w:eastAsia="Calibri" w:hAnsi="Garamond"/>
          <w:szCs w:val="24"/>
        </w:rPr>
        <w:t xml:space="preserve">“2/4. Përdorimin e fondit të rindërtimit, për vitin 2023, nga </w:t>
      </w:r>
      <w:r w:rsidR="00545F11" w:rsidRPr="00D77306">
        <w:rPr>
          <w:rFonts w:ascii="Garamond" w:eastAsia="Calibri" w:hAnsi="Garamond"/>
          <w:szCs w:val="24"/>
        </w:rPr>
        <w:t>B</w:t>
      </w:r>
      <w:r w:rsidR="00A52B27" w:rsidRPr="00D77306">
        <w:rPr>
          <w:rFonts w:ascii="Garamond" w:eastAsia="Calibri" w:hAnsi="Garamond"/>
          <w:szCs w:val="24"/>
        </w:rPr>
        <w:t>ashkia Kamzë, për financimin e rikonstruksionit të shkollës 9-vjeçare “</w:t>
      </w:r>
      <w:proofErr w:type="spellStart"/>
      <w:r w:rsidR="00A52B27" w:rsidRPr="00D77306">
        <w:rPr>
          <w:rFonts w:ascii="Garamond" w:eastAsia="Calibri" w:hAnsi="Garamond"/>
          <w:szCs w:val="24"/>
        </w:rPr>
        <w:t>Azem</w:t>
      </w:r>
      <w:proofErr w:type="spellEnd"/>
      <w:r w:rsidR="00A52B27" w:rsidRPr="00D77306">
        <w:rPr>
          <w:rFonts w:ascii="Garamond" w:eastAsia="Calibri" w:hAnsi="Garamond"/>
          <w:szCs w:val="24"/>
        </w:rPr>
        <w:t xml:space="preserve"> </w:t>
      </w:r>
      <w:proofErr w:type="spellStart"/>
      <w:r w:rsidR="00A52B27" w:rsidRPr="00D77306">
        <w:rPr>
          <w:rFonts w:ascii="Garamond" w:eastAsia="Calibri" w:hAnsi="Garamond"/>
          <w:szCs w:val="24"/>
        </w:rPr>
        <w:t>Hajdari</w:t>
      </w:r>
      <w:proofErr w:type="spellEnd"/>
      <w:r w:rsidR="00A52B27" w:rsidRPr="00D77306">
        <w:rPr>
          <w:rFonts w:ascii="Garamond" w:eastAsia="Calibri" w:hAnsi="Garamond"/>
          <w:szCs w:val="24"/>
        </w:rPr>
        <w:t xml:space="preserve">”, Zall </w:t>
      </w:r>
      <w:proofErr w:type="spellStart"/>
      <w:r w:rsidR="00A52B27" w:rsidRPr="00D77306">
        <w:rPr>
          <w:rFonts w:ascii="Garamond" w:eastAsia="Calibri" w:hAnsi="Garamond"/>
          <w:szCs w:val="24"/>
        </w:rPr>
        <w:t>Mner</w:t>
      </w:r>
      <w:proofErr w:type="spellEnd"/>
      <w:r w:rsidR="00A52B27" w:rsidRPr="00D77306">
        <w:rPr>
          <w:rFonts w:ascii="Garamond" w:eastAsia="Calibri" w:hAnsi="Garamond"/>
          <w:szCs w:val="24"/>
        </w:rPr>
        <w:t xml:space="preserve">, </w:t>
      </w:r>
      <w:r w:rsidR="00545F11" w:rsidRPr="00D77306">
        <w:rPr>
          <w:rFonts w:ascii="Garamond" w:eastAsia="Calibri" w:hAnsi="Garamond"/>
          <w:szCs w:val="24"/>
        </w:rPr>
        <w:t>B</w:t>
      </w:r>
      <w:r w:rsidR="00A52B27" w:rsidRPr="00D77306">
        <w:rPr>
          <w:rFonts w:ascii="Garamond" w:eastAsia="Calibri" w:hAnsi="Garamond"/>
          <w:szCs w:val="24"/>
        </w:rPr>
        <w:t>ashkia Kamzë, në mas</w:t>
      </w:r>
      <w:r w:rsidR="00545F11" w:rsidRPr="00D77306">
        <w:rPr>
          <w:rFonts w:ascii="Garamond" w:eastAsia="Calibri" w:hAnsi="Garamond"/>
          <w:szCs w:val="24"/>
        </w:rPr>
        <w:t>ën 221 999 677 (dyqind e njëzet</w:t>
      </w:r>
      <w:r w:rsidR="00A52B27" w:rsidRPr="00D77306">
        <w:rPr>
          <w:rFonts w:ascii="Garamond" w:eastAsia="Calibri" w:hAnsi="Garamond"/>
          <w:szCs w:val="24"/>
        </w:rPr>
        <w:t xml:space="preserve"> e një</w:t>
      </w:r>
      <w:r w:rsidR="00545F11" w:rsidRPr="00D77306">
        <w:rPr>
          <w:rFonts w:ascii="Garamond" w:eastAsia="Calibri" w:hAnsi="Garamond"/>
          <w:szCs w:val="24"/>
        </w:rPr>
        <w:t xml:space="preserve"> </w:t>
      </w:r>
      <w:r w:rsidR="00A52B27" w:rsidRPr="00D77306">
        <w:rPr>
          <w:rFonts w:ascii="Garamond" w:eastAsia="Calibri" w:hAnsi="Garamond"/>
          <w:szCs w:val="24"/>
        </w:rPr>
        <w:t>milionë e nëntëqind e nëntëdhjetë e nëntë</w:t>
      </w:r>
      <w:r w:rsidR="00545F11" w:rsidRPr="00D77306">
        <w:rPr>
          <w:rFonts w:ascii="Garamond" w:eastAsia="Calibri" w:hAnsi="Garamond"/>
          <w:szCs w:val="24"/>
        </w:rPr>
        <w:t xml:space="preserve"> </w:t>
      </w:r>
      <w:r w:rsidR="00A52B27" w:rsidRPr="00D77306">
        <w:rPr>
          <w:rFonts w:ascii="Garamond" w:eastAsia="Calibri" w:hAnsi="Garamond"/>
          <w:szCs w:val="24"/>
        </w:rPr>
        <w:t xml:space="preserve">mijë e gjashtëqind e shtatëdhjetë e shtatë) lekë pa TVSH, i cili përballohet nga shpenzimet buxhetore të fondit të rindërtimit, miratuar për vitin 2023, dhe i transferohet </w:t>
      </w:r>
      <w:r w:rsidR="00545F11" w:rsidRPr="00D77306">
        <w:rPr>
          <w:rFonts w:ascii="Garamond" w:eastAsia="Calibri" w:hAnsi="Garamond"/>
          <w:szCs w:val="24"/>
        </w:rPr>
        <w:t>B</w:t>
      </w:r>
      <w:r w:rsidR="00A52B27" w:rsidRPr="00D77306">
        <w:rPr>
          <w:rFonts w:ascii="Garamond" w:eastAsia="Calibri" w:hAnsi="Garamond"/>
          <w:szCs w:val="24"/>
        </w:rPr>
        <w:t xml:space="preserve">ashkisë Kamzë në formën e </w:t>
      </w:r>
      <w:proofErr w:type="spellStart"/>
      <w:r w:rsidR="00A52B27" w:rsidRPr="00D77306">
        <w:rPr>
          <w:rFonts w:ascii="Garamond" w:eastAsia="Calibri" w:hAnsi="Garamond"/>
          <w:szCs w:val="24"/>
        </w:rPr>
        <w:t>transfertës</w:t>
      </w:r>
      <w:proofErr w:type="spellEnd"/>
      <w:r w:rsidR="00A52B27" w:rsidRPr="00D77306">
        <w:rPr>
          <w:rFonts w:ascii="Garamond" w:eastAsia="Calibri" w:hAnsi="Garamond"/>
          <w:szCs w:val="24"/>
        </w:rPr>
        <w:t xml:space="preserve"> së pakushtëzuar.</w:t>
      </w:r>
      <w:r w:rsidR="009469EE" w:rsidRPr="00D77306">
        <w:rPr>
          <w:rFonts w:ascii="Garamond" w:eastAsia="Calibri" w:hAnsi="Garamond"/>
          <w:szCs w:val="24"/>
        </w:rPr>
        <w:t>”.</w:t>
      </w:r>
    </w:p>
    <w:p w14:paraId="3330C772" w14:textId="2F9D32F3" w:rsidR="002A663B" w:rsidRPr="00D77306" w:rsidRDefault="004032D9" w:rsidP="004032D9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D77306">
        <w:rPr>
          <w:rFonts w:ascii="Garamond" w:hAnsi="Garamond"/>
        </w:rPr>
        <w:t xml:space="preserve">2. </w:t>
      </w:r>
      <w:r w:rsidR="00F36F56" w:rsidRPr="00D77306">
        <w:rPr>
          <w:rFonts w:ascii="Garamond" w:hAnsi="Garamond"/>
        </w:rPr>
        <w:t xml:space="preserve">Ngarkohen </w:t>
      </w:r>
      <w:r w:rsidR="00C2162E" w:rsidRPr="00D77306">
        <w:rPr>
          <w:rFonts w:ascii="Garamond" w:hAnsi="Garamond"/>
          <w:bCs/>
        </w:rPr>
        <w:t>Ministri</w:t>
      </w:r>
      <w:r w:rsidR="007A33A2" w:rsidRPr="00D77306">
        <w:rPr>
          <w:rFonts w:ascii="Garamond" w:hAnsi="Garamond"/>
          <w:bCs/>
        </w:rPr>
        <w:t>a</w:t>
      </w:r>
      <w:r w:rsidR="00C2162E" w:rsidRPr="00D77306">
        <w:rPr>
          <w:rFonts w:ascii="Garamond" w:hAnsi="Garamond"/>
          <w:bCs/>
        </w:rPr>
        <w:t xml:space="preserve"> </w:t>
      </w:r>
      <w:r w:rsidR="007A33A2" w:rsidRPr="00D77306">
        <w:rPr>
          <w:rFonts w:ascii="Garamond" w:hAnsi="Garamond"/>
          <w:bCs/>
        </w:rPr>
        <w:t>e</w:t>
      </w:r>
      <w:r w:rsidR="00C2162E" w:rsidRPr="00D77306">
        <w:rPr>
          <w:rFonts w:ascii="Garamond" w:hAnsi="Garamond"/>
          <w:bCs/>
        </w:rPr>
        <w:t xml:space="preserve"> </w:t>
      </w:r>
      <w:r w:rsidR="00E1516E" w:rsidRPr="00D77306">
        <w:rPr>
          <w:rFonts w:ascii="Garamond" w:hAnsi="Garamond"/>
          <w:bCs/>
        </w:rPr>
        <w:t>Infrastrukturës dhe Energjisë</w:t>
      </w:r>
      <w:r w:rsidR="0077116C" w:rsidRPr="00D77306">
        <w:rPr>
          <w:rFonts w:ascii="Garamond" w:hAnsi="Garamond"/>
          <w:bCs/>
        </w:rPr>
        <w:t xml:space="preserve">, </w:t>
      </w:r>
      <w:r w:rsidR="002A663B" w:rsidRPr="00D77306">
        <w:rPr>
          <w:rFonts w:ascii="Garamond" w:hAnsi="Garamond"/>
        </w:rPr>
        <w:t xml:space="preserve">Ministria e Financave dhe Ekonomisë dhe </w:t>
      </w:r>
      <w:r w:rsidR="009C5DF8" w:rsidRPr="00D77306">
        <w:rPr>
          <w:rFonts w:ascii="Garamond" w:hAnsi="Garamond"/>
        </w:rPr>
        <w:t xml:space="preserve">Bashkia </w:t>
      </w:r>
      <w:r w:rsidR="00D83CF1" w:rsidRPr="00D77306">
        <w:rPr>
          <w:rFonts w:ascii="Garamond" w:hAnsi="Garamond"/>
        </w:rPr>
        <w:t>Ka</w:t>
      </w:r>
      <w:r w:rsidR="00DE26EA" w:rsidRPr="00D77306">
        <w:rPr>
          <w:rFonts w:ascii="Garamond" w:hAnsi="Garamond"/>
        </w:rPr>
        <w:t>mzë</w:t>
      </w:r>
      <w:r w:rsidR="00A92D69" w:rsidRPr="00D77306">
        <w:rPr>
          <w:rFonts w:ascii="Garamond" w:hAnsi="Garamond"/>
        </w:rPr>
        <w:t xml:space="preserve"> </w:t>
      </w:r>
      <w:r w:rsidR="002A663B" w:rsidRPr="00D77306">
        <w:rPr>
          <w:rFonts w:ascii="Garamond" w:hAnsi="Garamond"/>
        </w:rPr>
        <w:t>për zbatimin e këtij vendimi.</w:t>
      </w:r>
      <w:r w:rsidR="00D77306">
        <w:rPr>
          <w:rFonts w:ascii="Garamond" w:hAnsi="Garamond"/>
        </w:rPr>
        <w:t xml:space="preserve"> </w:t>
      </w:r>
    </w:p>
    <w:p w14:paraId="3330C774" w14:textId="1F45B0A1" w:rsidR="00F36F56" w:rsidRPr="00D77306" w:rsidRDefault="00F36F56" w:rsidP="004032D9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D77306">
        <w:rPr>
          <w:rFonts w:ascii="Garamond" w:hAnsi="Garamond"/>
        </w:rPr>
        <w:t xml:space="preserve">Ky vendim hyn në fuqi </w:t>
      </w:r>
      <w:r w:rsidR="007A33A2" w:rsidRPr="00D77306">
        <w:rPr>
          <w:rFonts w:ascii="Garamond" w:hAnsi="Garamond"/>
        </w:rPr>
        <w:t>menjëherë dhe botohet në</w:t>
      </w:r>
      <w:r w:rsidR="00D77306">
        <w:rPr>
          <w:rFonts w:ascii="Garamond" w:hAnsi="Garamond"/>
        </w:rPr>
        <w:t xml:space="preserve"> </w:t>
      </w:r>
      <w:r w:rsidRPr="00D77306">
        <w:rPr>
          <w:rFonts w:ascii="Garamond" w:hAnsi="Garamond"/>
        </w:rPr>
        <w:t xml:space="preserve">Fletoren </w:t>
      </w:r>
      <w:r w:rsidR="004032D9" w:rsidRPr="00D77306">
        <w:rPr>
          <w:rFonts w:ascii="Garamond" w:hAnsi="Garamond"/>
        </w:rPr>
        <w:t>Z</w:t>
      </w:r>
      <w:r w:rsidRPr="00D77306">
        <w:rPr>
          <w:rFonts w:ascii="Garamond" w:hAnsi="Garamond"/>
        </w:rPr>
        <w:t>yrtare.</w:t>
      </w:r>
    </w:p>
    <w:p w14:paraId="0E66B455" w14:textId="77777777" w:rsidR="004032D9" w:rsidRPr="00D77306" w:rsidRDefault="004032D9" w:rsidP="004032D9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</w:p>
    <w:p w14:paraId="3330C77D" w14:textId="26B641C9" w:rsidR="00FE2B8A" w:rsidRPr="00D77306" w:rsidRDefault="00FE2B8A" w:rsidP="004032D9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D77306">
        <w:rPr>
          <w:rFonts w:ascii="Garamond" w:hAnsi="Garamond"/>
          <w:bCs/>
          <w:szCs w:val="24"/>
          <w:lang w:bidi="en-US"/>
        </w:rPr>
        <w:t>ZËVENDËSKRYEMINIST</w:t>
      </w:r>
      <w:r w:rsidR="004032D9" w:rsidRPr="00D77306">
        <w:rPr>
          <w:rFonts w:ascii="Garamond" w:hAnsi="Garamond"/>
          <w:bCs/>
          <w:szCs w:val="24"/>
          <w:lang w:bidi="en-US"/>
        </w:rPr>
        <w:t>Ë</w:t>
      </w:r>
      <w:r w:rsidRPr="00D77306">
        <w:rPr>
          <w:rFonts w:ascii="Garamond" w:hAnsi="Garamond"/>
          <w:bCs/>
          <w:szCs w:val="24"/>
          <w:lang w:bidi="en-US"/>
        </w:rPr>
        <w:t>R</w:t>
      </w:r>
    </w:p>
    <w:p w14:paraId="3330C77F" w14:textId="2D9715CD" w:rsidR="00FE2B8A" w:rsidRPr="00D77306" w:rsidRDefault="004032D9" w:rsidP="004032D9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D77306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D77306">
        <w:rPr>
          <w:rFonts w:ascii="Garamond" w:hAnsi="Garamond"/>
          <w:b/>
          <w:bCs/>
          <w:szCs w:val="24"/>
          <w:lang w:bidi="en-US"/>
        </w:rPr>
        <w:t xml:space="preserve"> Balluku</w:t>
      </w:r>
    </w:p>
    <w:sectPr w:rsidR="00FE2B8A" w:rsidRPr="00D77306" w:rsidSect="00545F11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7E067" w14:textId="77777777" w:rsidR="00D77306" w:rsidRDefault="00D77306" w:rsidP="001311E5">
      <w:r>
        <w:separator/>
      </w:r>
    </w:p>
  </w:endnote>
  <w:endnote w:type="continuationSeparator" w:id="0">
    <w:p w14:paraId="662B5BFF" w14:textId="77777777" w:rsidR="00D77306" w:rsidRDefault="00D77306" w:rsidP="001311E5">
      <w:r>
        <w:continuationSeparator/>
      </w:r>
    </w:p>
  </w:endnote>
  <w:endnote w:type="continuationNotice" w:id="1">
    <w:p w14:paraId="335059F2" w14:textId="77777777" w:rsidR="00D77306" w:rsidRDefault="00D773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0C78F" w14:textId="523C5A24" w:rsidR="00D77306" w:rsidRDefault="00D77306">
    <w:pPr>
      <w:pStyle w:val="Footer"/>
      <w:jc w:val="right"/>
    </w:pPr>
  </w:p>
  <w:p w14:paraId="3330C790" w14:textId="77777777" w:rsidR="00D77306" w:rsidRDefault="00D773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4D038" w14:textId="77777777" w:rsidR="00D77306" w:rsidRDefault="00D77306" w:rsidP="001311E5">
      <w:r>
        <w:separator/>
      </w:r>
    </w:p>
  </w:footnote>
  <w:footnote w:type="continuationSeparator" w:id="0">
    <w:p w14:paraId="153C727E" w14:textId="77777777" w:rsidR="00D77306" w:rsidRDefault="00D77306" w:rsidP="001311E5">
      <w:r>
        <w:continuationSeparator/>
      </w:r>
    </w:p>
  </w:footnote>
  <w:footnote w:type="continuationNotice" w:id="1">
    <w:p w14:paraId="7EFF9AEC" w14:textId="77777777" w:rsidR="00D77306" w:rsidRDefault="00D7730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D2688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E246EC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6"/>
  </w:num>
  <w:num w:numId="3">
    <w:abstractNumId w:val="1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7"/>
  </w:num>
  <w:num w:numId="8">
    <w:abstractNumId w:val="29"/>
  </w:num>
  <w:num w:numId="9">
    <w:abstractNumId w:val="12"/>
  </w:num>
  <w:num w:numId="10">
    <w:abstractNumId w:val="20"/>
  </w:num>
  <w:num w:numId="11">
    <w:abstractNumId w:val="4"/>
  </w:num>
  <w:num w:numId="12">
    <w:abstractNumId w:val="2"/>
  </w:num>
  <w:num w:numId="13">
    <w:abstractNumId w:val="10"/>
  </w:num>
  <w:num w:numId="14">
    <w:abstractNumId w:val="30"/>
  </w:num>
  <w:num w:numId="15">
    <w:abstractNumId w:val="23"/>
  </w:num>
  <w:num w:numId="16">
    <w:abstractNumId w:val="11"/>
  </w:num>
  <w:num w:numId="17">
    <w:abstractNumId w:val="9"/>
  </w:num>
  <w:num w:numId="18">
    <w:abstractNumId w:val="27"/>
  </w:num>
  <w:num w:numId="19">
    <w:abstractNumId w:val="0"/>
  </w:num>
  <w:num w:numId="20">
    <w:abstractNumId w:val="14"/>
  </w:num>
  <w:num w:numId="21">
    <w:abstractNumId w:val="5"/>
  </w:num>
  <w:num w:numId="22">
    <w:abstractNumId w:val="15"/>
  </w:num>
  <w:num w:numId="23">
    <w:abstractNumId w:val="31"/>
  </w:num>
  <w:num w:numId="24">
    <w:abstractNumId w:val="8"/>
  </w:num>
  <w:num w:numId="25">
    <w:abstractNumId w:val="1"/>
  </w:num>
  <w:num w:numId="26">
    <w:abstractNumId w:val="3"/>
  </w:num>
  <w:num w:numId="27">
    <w:abstractNumId w:val="26"/>
  </w:num>
  <w:num w:numId="28">
    <w:abstractNumId w:val="24"/>
  </w:num>
  <w:num w:numId="29">
    <w:abstractNumId w:val="16"/>
  </w:num>
  <w:num w:numId="30">
    <w:abstractNumId w:val="32"/>
  </w:num>
  <w:num w:numId="31">
    <w:abstractNumId w:val="35"/>
  </w:num>
  <w:num w:numId="32">
    <w:abstractNumId w:val="34"/>
  </w:num>
  <w:num w:numId="33">
    <w:abstractNumId w:val="22"/>
  </w:num>
  <w:num w:numId="34">
    <w:abstractNumId w:val="13"/>
  </w:num>
  <w:num w:numId="35">
    <w:abstractNumId w:val="21"/>
  </w:num>
  <w:num w:numId="36">
    <w:abstractNumId w:val="33"/>
  </w:num>
  <w:num w:numId="37">
    <w:abstractNumId w:val="17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36D0B"/>
    <w:rsid w:val="00046323"/>
    <w:rsid w:val="00063C8F"/>
    <w:rsid w:val="00075D9E"/>
    <w:rsid w:val="00080697"/>
    <w:rsid w:val="0009123B"/>
    <w:rsid w:val="00097C8F"/>
    <w:rsid w:val="000A7CAC"/>
    <w:rsid w:val="000B306E"/>
    <w:rsid w:val="000B44AC"/>
    <w:rsid w:val="000F3B45"/>
    <w:rsid w:val="000F5E1E"/>
    <w:rsid w:val="00103353"/>
    <w:rsid w:val="00104E37"/>
    <w:rsid w:val="001147B2"/>
    <w:rsid w:val="001311E5"/>
    <w:rsid w:val="001354CF"/>
    <w:rsid w:val="00154654"/>
    <w:rsid w:val="00155CF2"/>
    <w:rsid w:val="00165961"/>
    <w:rsid w:val="0017708B"/>
    <w:rsid w:val="0017725F"/>
    <w:rsid w:val="0018021B"/>
    <w:rsid w:val="001818DD"/>
    <w:rsid w:val="00194BBB"/>
    <w:rsid w:val="00195489"/>
    <w:rsid w:val="001A06DA"/>
    <w:rsid w:val="001A5173"/>
    <w:rsid w:val="001C1E03"/>
    <w:rsid w:val="001C2009"/>
    <w:rsid w:val="001C3596"/>
    <w:rsid w:val="001D1E8F"/>
    <w:rsid w:val="001D7A26"/>
    <w:rsid w:val="001E225E"/>
    <w:rsid w:val="001E29E9"/>
    <w:rsid w:val="001E2A35"/>
    <w:rsid w:val="001E4AD9"/>
    <w:rsid w:val="001E4D9B"/>
    <w:rsid w:val="001F461A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94204"/>
    <w:rsid w:val="002A2771"/>
    <w:rsid w:val="002A663B"/>
    <w:rsid w:val="002B34DE"/>
    <w:rsid w:val="002B72D8"/>
    <w:rsid w:val="002B78E4"/>
    <w:rsid w:val="002E2400"/>
    <w:rsid w:val="00306075"/>
    <w:rsid w:val="00310A77"/>
    <w:rsid w:val="00317D06"/>
    <w:rsid w:val="0032014A"/>
    <w:rsid w:val="00325D32"/>
    <w:rsid w:val="003260AF"/>
    <w:rsid w:val="00337AC7"/>
    <w:rsid w:val="00341419"/>
    <w:rsid w:val="003456AE"/>
    <w:rsid w:val="00370FD8"/>
    <w:rsid w:val="003764CA"/>
    <w:rsid w:val="00382EC3"/>
    <w:rsid w:val="00387D5E"/>
    <w:rsid w:val="00391F73"/>
    <w:rsid w:val="00396F6E"/>
    <w:rsid w:val="003A1E7E"/>
    <w:rsid w:val="003B728D"/>
    <w:rsid w:val="003D58FC"/>
    <w:rsid w:val="003E4D31"/>
    <w:rsid w:val="003F07E5"/>
    <w:rsid w:val="004007D5"/>
    <w:rsid w:val="004032D9"/>
    <w:rsid w:val="004079D4"/>
    <w:rsid w:val="00407DBE"/>
    <w:rsid w:val="004153C7"/>
    <w:rsid w:val="004167A9"/>
    <w:rsid w:val="00424CEC"/>
    <w:rsid w:val="004269AB"/>
    <w:rsid w:val="0045103B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4E14"/>
    <w:rsid w:val="004C67E9"/>
    <w:rsid w:val="004F1DF0"/>
    <w:rsid w:val="004F5A11"/>
    <w:rsid w:val="0050576C"/>
    <w:rsid w:val="00511684"/>
    <w:rsid w:val="00512744"/>
    <w:rsid w:val="00524CE4"/>
    <w:rsid w:val="00524E7C"/>
    <w:rsid w:val="005323BD"/>
    <w:rsid w:val="005348B9"/>
    <w:rsid w:val="00545F11"/>
    <w:rsid w:val="00553D7D"/>
    <w:rsid w:val="00554354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20B7"/>
    <w:rsid w:val="005E502A"/>
    <w:rsid w:val="005F4E0A"/>
    <w:rsid w:val="005F56AC"/>
    <w:rsid w:val="005F5A4B"/>
    <w:rsid w:val="00603DDB"/>
    <w:rsid w:val="0061167E"/>
    <w:rsid w:val="00614883"/>
    <w:rsid w:val="006234F3"/>
    <w:rsid w:val="0062723F"/>
    <w:rsid w:val="00627DCE"/>
    <w:rsid w:val="00632712"/>
    <w:rsid w:val="00634B34"/>
    <w:rsid w:val="0064086D"/>
    <w:rsid w:val="0064570C"/>
    <w:rsid w:val="006474C1"/>
    <w:rsid w:val="0067645F"/>
    <w:rsid w:val="006802CA"/>
    <w:rsid w:val="00683A40"/>
    <w:rsid w:val="00696020"/>
    <w:rsid w:val="006A4C41"/>
    <w:rsid w:val="006A7B43"/>
    <w:rsid w:val="006C4213"/>
    <w:rsid w:val="006C724D"/>
    <w:rsid w:val="006E5252"/>
    <w:rsid w:val="006F437C"/>
    <w:rsid w:val="006F4E78"/>
    <w:rsid w:val="007067E2"/>
    <w:rsid w:val="007170CA"/>
    <w:rsid w:val="007179A5"/>
    <w:rsid w:val="00724C9D"/>
    <w:rsid w:val="00731B84"/>
    <w:rsid w:val="007421EF"/>
    <w:rsid w:val="00743B48"/>
    <w:rsid w:val="00751CFB"/>
    <w:rsid w:val="0076017A"/>
    <w:rsid w:val="0077116C"/>
    <w:rsid w:val="00774240"/>
    <w:rsid w:val="00777244"/>
    <w:rsid w:val="00792F91"/>
    <w:rsid w:val="007A33A2"/>
    <w:rsid w:val="007A458A"/>
    <w:rsid w:val="007A6FDE"/>
    <w:rsid w:val="007B3420"/>
    <w:rsid w:val="007B3E0C"/>
    <w:rsid w:val="007B57B9"/>
    <w:rsid w:val="007D1FE8"/>
    <w:rsid w:val="007D361E"/>
    <w:rsid w:val="007F4309"/>
    <w:rsid w:val="007F7A97"/>
    <w:rsid w:val="008355E7"/>
    <w:rsid w:val="0084149B"/>
    <w:rsid w:val="0085209E"/>
    <w:rsid w:val="0086446B"/>
    <w:rsid w:val="008644F1"/>
    <w:rsid w:val="00867ED0"/>
    <w:rsid w:val="00885040"/>
    <w:rsid w:val="008A02E4"/>
    <w:rsid w:val="008A4D2B"/>
    <w:rsid w:val="008B435A"/>
    <w:rsid w:val="008B5F62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368A2"/>
    <w:rsid w:val="009469EE"/>
    <w:rsid w:val="00946FBB"/>
    <w:rsid w:val="009538FF"/>
    <w:rsid w:val="00977B56"/>
    <w:rsid w:val="0098233E"/>
    <w:rsid w:val="009A068D"/>
    <w:rsid w:val="009A17EA"/>
    <w:rsid w:val="009A3BE6"/>
    <w:rsid w:val="009A6A63"/>
    <w:rsid w:val="009A6E12"/>
    <w:rsid w:val="009B694F"/>
    <w:rsid w:val="009B6F60"/>
    <w:rsid w:val="009C40DC"/>
    <w:rsid w:val="009C5DF8"/>
    <w:rsid w:val="009C5FEF"/>
    <w:rsid w:val="009E0E18"/>
    <w:rsid w:val="009E5111"/>
    <w:rsid w:val="009F0601"/>
    <w:rsid w:val="009F0D74"/>
    <w:rsid w:val="009F4114"/>
    <w:rsid w:val="009F7D1D"/>
    <w:rsid w:val="00A04886"/>
    <w:rsid w:val="00A13CF0"/>
    <w:rsid w:val="00A179BB"/>
    <w:rsid w:val="00A22835"/>
    <w:rsid w:val="00A300A7"/>
    <w:rsid w:val="00A41C85"/>
    <w:rsid w:val="00A442C6"/>
    <w:rsid w:val="00A52B27"/>
    <w:rsid w:val="00A613E0"/>
    <w:rsid w:val="00A67780"/>
    <w:rsid w:val="00A67971"/>
    <w:rsid w:val="00A92D69"/>
    <w:rsid w:val="00AC5AB8"/>
    <w:rsid w:val="00AD2B4F"/>
    <w:rsid w:val="00AE1F13"/>
    <w:rsid w:val="00AF4854"/>
    <w:rsid w:val="00B076BB"/>
    <w:rsid w:val="00B10B3A"/>
    <w:rsid w:val="00B22FA3"/>
    <w:rsid w:val="00B25476"/>
    <w:rsid w:val="00B3379B"/>
    <w:rsid w:val="00B42A78"/>
    <w:rsid w:val="00B44CDE"/>
    <w:rsid w:val="00B535C3"/>
    <w:rsid w:val="00B54866"/>
    <w:rsid w:val="00B666ED"/>
    <w:rsid w:val="00B76AAC"/>
    <w:rsid w:val="00B8403D"/>
    <w:rsid w:val="00BB5184"/>
    <w:rsid w:val="00BC3905"/>
    <w:rsid w:val="00BD304D"/>
    <w:rsid w:val="00BD6596"/>
    <w:rsid w:val="00C0048E"/>
    <w:rsid w:val="00C037AB"/>
    <w:rsid w:val="00C15B7F"/>
    <w:rsid w:val="00C213D0"/>
    <w:rsid w:val="00C2162E"/>
    <w:rsid w:val="00C21B63"/>
    <w:rsid w:val="00C3569F"/>
    <w:rsid w:val="00C3687A"/>
    <w:rsid w:val="00C57D7D"/>
    <w:rsid w:val="00C60E93"/>
    <w:rsid w:val="00C645BE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D12DE8"/>
    <w:rsid w:val="00D17075"/>
    <w:rsid w:val="00D34462"/>
    <w:rsid w:val="00D4161C"/>
    <w:rsid w:val="00D462B0"/>
    <w:rsid w:val="00D51508"/>
    <w:rsid w:val="00D54C41"/>
    <w:rsid w:val="00D56BE0"/>
    <w:rsid w:val="00D70BF6"/>
    <w:rsid w:val="00D74913"/>
    <w:rsid w:val="00D75CDB"/>
    <w:rsid w:val="00D77306"/>
    <w:rsid w:val="00D801CF"/>
    <w:rsid w:val="00D83CF1"/>
    <w:rsid w:val="00DA270F"/>
    <w:rsid w:val="00DA52A0"/>
    <w:rsid w:val="00DD0105"/>
    <w:rsid w:val="00DD2F7E"/>
    <w:rsid w:val="00DE09FD"/>
    <w:rsid w:val="00DE26EA"/>
    <w:rsid w:val="00DF5DFA"/>
    <w:rsid w:val="00DF6F6B"/>
    <w:rsid w:val="00E015C6"/>
    <w:rsid w:val="00E0564A"/>
    <w:rsid w:val="00E06816"/>
    <w:rsid w:val="00E06E43"/>
    <w:rsid w:val="00E1516E"/>
    <w:rsid w:val="00E21A01"/>
    <w:rsid w:val="00E24E31"/>
    <w:rsid w:val="00E31363"/>
    <w:rsid w:val="00E34173"/>
    <w:rsid w:val="00E36D96"/>
    <w:rsid w:val="00E36FEA"/>
    <w:rsid w:val="00E477FE"/>
    <w:rsid w:val="00E5356D"/>
    <w:rsid w:val="00E73605"/>
    <w:rsid w:val="00E74A8F"/>
    <w:rsid w:val="00E829D1"/>
    <w:rsid w:val="00E86961"/>
    <w:rsid w:val="00E94D7C"/>
    <w:rsid w:val="00EB03CD"/>
    <w:rsid w:val="00EB094C"/>
    <w:rsid w:val="00EB0988"/>
    <w:rsid w:val="00EB42D7"/>
    <w:rsid w:val="00EC16BE"/>
    <w:rsid w:val="00EC31DE"/>
    <w:rsid w:val="00EC6900"/>
    <w:rsid w:val="00EE0188"/>
    <w:rsid w:val="00EF3F1C"/>
    <w:rsid w:val="00EF6F78"/>
    <w:rsid w:val="00F0481B"/>
    <w:rsid w:val="00F05AB6"/>
    <w:rsid w:val="00F06CC4"/>
    <w:rsid w:val="00F207E4"/>
    <w:rsid w:val="00F21D33"/>
    <w:rsid w:val="00F22746"/>
    <w:rsid w:val="00F25ECC"/>
    <w:rsid w:val="00F32F70"/>
    <w:rsid w:val="00F36F56"/>
    <w:rsid w:val="00F80B7A"/>
    <w:rsid w:val="00FB0186"/>
    <w:rsid w:val="00FB0885"/>
    <w:rsid w:val="00FB1195"/>
    <w:rsid w:val="00FB2236"/>
    <w:rsid w:val="00FB7AB9"/>
    <w:rsid w:val="00FD5E47"/>
    <w:rsid w:val="00FE058C"/>
    <w:rsid w:val="00FE1845"/>
    <w:rsid w:val="00FE2B8A"/>
    <w:rsid w:val="00FF2D15"/>
    <w:rsid w:val="00FF531F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0C75C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1D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Revision">
    <w:name w:val="Revision"/>
    <w:hidden/>
    <w:uiPriority w:val="99"/>
    <w:semiHidden/>
    <w:rsid w:val="006327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1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693</Nr_x002e__x0020_akti>
    <Data_x0020_e_x0020_Krijimit xmlns="0e656187-b300-4fb0-8bf4-3a50f872073c">2023-12-11T11:31:01Z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200, datë 25.3.2021, të Këshillit të Ministrave, “Për përdorimin e fondit të rindërtimit për financimin e rikonstruksionit të objekteve arsimore në bashkitë Mirditë dhe Kamzë, dhe caktimin e tyre si njësi zbatuese”, të ndryshuar</Titulli>
    <Modifikuesi xmlns="0e656187-b300-4fb0-8bf4-3a50f872073c">Suada.Daci</Modifikuesi>
    <Nr_x002e__x0020_prot_x0020_QBZ xmlns="0e656187-b300-4fb0-8bf4-3a50f872073c">1856</Nr_x002e__x0020_prot_x0020_QBZ>
    <Data_x0020_e_x0020_Modifikimit xmlns="0e656187-b300-4fb0-8bf4-3a50f872073c">2023-12-11T13:35:10Z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A7728494484BB1B4584DF1D10107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A7728494484BB1B4584DF1D10107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B4C68D-F461-47D5-8B23-4BEE6CF62F67}">
  <ds:schemaRefs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59F1C1-7816-437F-AC7D-AAC614915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675ED0-FB1D-4229-9FD0-D9EDD7749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D15654-5E21-4CC7-939D-520DF741C0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7CD53A-01CB-4AAC-A27F-24E886322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200, datë 25.3.2021, të Këshillit të Ministrave, “Për përdorimin e fondit të rindërtimit për financimin e rikonstruksionit të objekteve arsimore në bashkitë Mirditë dhe Kamzë, dhe caktimin e tyre si njësi zbatuese”, të ndrys</vt:lpstr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200, datë 25.3.2021, të Këshillit të Ministrave, “Për përdorimin e fondit të rindërtimit për financimin e rikonstruksionit të objekteve arsimore në bashkitë Mirditë dhe Kamzë, dhe caktimin e tyre si njësi zbatuese”, të ndryshuar</dc:title>
  <dc:creator>user1</dc:creator>
  <cp:lastModifiedBy>Alma Lisaku</cp:lastModifiedBy>
  <cp:revision>5</cp:revision>
  <cp:lastPrinted>2023-12-06T08:33:00Z</cp:lastPrinted>
  <dcterms:created xsi:type="dcterms:W3CDTF">2023-12-11T10:28:00Z</dcterms:created>
  <dcterms:modified xsi:type="dcterms:W3CDTF">2023-12-11T12:37:00Z</dcterms:modified>
</cp:coreProperties>
</file>