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49C5D" w14:textId="77777777" w:rsidR="004A4F4F" w:rsidRPr="00B87F61" w:rsidRDefault="004A4F4F" w:rsidP="006E7E4E">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B87F61">
        <w:rPr>
          <w:rFonts w:ascii="Garamond" w:hAnsi="Garamond" w:cs="Times New Roman"/>
          <w:b/>
          <w:bCs/>
          <w:color w:val="000000"/>
          <w:sz w:val="24"/>
          <w:szCs w:val="24"/>
          <w:lang w:val="sq-AL"/>
        </w:rPr>
        <w:t>VENDIM</w:t>
      </w:r>
    </w:p>
    <w:p w14:paraId="276F5B67" w14:textId="51B66DB4" w:rsidR="004A4F4F" w:rsidRPr="00B87F61" w:rsidRDefault="004A4F4F" w:rsidP="006E7E4E">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B87F61">
        <w:rPr>
          <w:rFonts w:ascii="Garamond" w:hAnsi="Garamond" w:cs="Times New Roman"/>
          <w:b/>
          <w:bCs/>
          <w:color w:val="000000"/>
          <w:sz w:val="24"/>
          <w:szCs w:val="24"/>
          <w:lang w:val="sq-AL"/>
        </w:rPr>
        <w:t>Nr. 748, datë 20.12.2023</w:t>
      </w:r>
    </w:p>
    <w:p w14:paraId="76123A0F" w14:textId="77777777" w:rsidR="004A4F4F" w:rsidRPr="00B87F61" w:rsidRDefault="004A4F4F" w:rsidP="006E7E4E">
      <w:pPr>
        <w:autoSpaceDE w:val="0"/>
        <w:autoSpaceDN w:val="0"/>
        <w:adjustRightInd w:val="0"/>
        <w:spacing w:after="0" w:line="240" w:lineRule="auto"/>
        <w:ind w:firstLine="284"/>
        <w:jc w:val="both"/>
        <w:rPr>
          <w:rFonts w:ascii="Garamond" w:hAnsi="Garamond" w:cs="Calibri"/>
          <w:color w:val="000000"/>
          <w:sz w:val="24"/>
          <w:szCs w:val="24"/>
          <w:lang w:val="sq-AL"/>
        </w:rPr>
      </w:pPr>
    </w:p>
    <w:p w14:paraId="344A41C5" w14:textId="0451E5A5" w:rsidR="004A4F4F" w:rsidRPr="00B87F61" w:rsidRDefault="004A4F4F" w:rsidP="006E7E4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87F61">
        <w:rPr>
          <w:rFonts w:ascii="Garamond" w:hAnsi="Garamond" w:cs="Times New Roman"/>
          <w:b/>
          <w:bCs/>
          <w:color w:val="000000"/>
          <w:sz w:val="24"/>
          <w:szCs w:val="24"/>
          <w:lang w:val="sq-AL"/>
        </w:rPr>
        <w:t>PËR DISA SHTESA DHE NDRYSHIME NË VENDIMIN NR.</w:t>
      </w:r>
      <w:r w:rsidR="006E435B" w:rsidRPr="00B87F61">
        <w:rPr>
          <w:rFonts w:ascii="Garamond" w:hAnsi="Garamond" w:cs="Times New Roman"/>
          <w:b/>
          <w:bCs/>
          <w:color w:val="000000"/>
          <w:sz w:val="24"/>
          <w:szCs w:val="24"/>
          <w:lang w:val="sq-AL"/>
        </w:rPr>
        <w:t xml:space="preserve"> </w:t>
      </w:r>
      <w:r w:rsidRPr="00B87F61">
        <w:rPr>
          <w:rFonts w:ascii="Garamond" w:hAnsi="Garamond" w:cs="Times New Roman"/>
          <w:b/>
          <w:bCs/>
          <w:color w:val="000000"/>
          <w:sz w:val="24"/>
          <w:szCs w:val="24"/>
          <w:lang w:val="sq-AL"/>
        </w:rPr>
        <w:t>662,</w:t>
      </w:r>
      <w:r w:rsidR="006E435B" w:rsidRPr="00B87F61">
        <w:rPr>
          <w:rFonts w:ascii="Garamond" w:hAnsi="Garamond" w:cs="Times New Roman"/>
          <w:b/>
          <w:bCs/>
          <w:color w:val="000000"/>
          <w:sz w:val="24"/>
          <w:szCs w:val="24"/>
          <w:lang w:val="sq-AL"/>
        </w:rPr>
        <w:t xml:space="preserve"> </w:t>
      </w:r>
      <w:r w:rsidRPr="00B87F61">
        <w:rPr>
          <w:rFonts w:ascii="Garamond" w:hAnsi="Garamond" w:cs="Times New Roman"/>
          <w:b/>
          <w:bCs/>
          <w:color w:val="000000"/>
          <w:sz w:val="24"/>
          <w:szCs w:val="24"/>
          <w:lang w:val="sq-AL"/>
        </w:rPr>
        <w:t>DATË 13.10.2022</w:t>
      </w:r>
      <w:r w:rsidRPr="00B87F61">
        <w:rPr>
          <w:rFonts w:ascii="Garamond" w:hAnsi="Garamond" w:cs="Calibri"/>
          <w:b/>
          <w:bCs/>
          <w:sz w:val="24"/>
          <w:szCs w:val="24"/>
          <w:lang w:val="sq-AL"/>
        </w:rPr>
        <w:t>,</w:t>
      </w:r>
      <w:r w:rsidRPr="00B87F61">
        <w:rPr>
          <w:rFonts w:ascii="Garamond" w:hAnsi="Garamond" w:cs="Times New Roman"/>
          <w:b/>
          <w:bCs/>
          <w:sz w:val="24"/>
          <w:szCs w:val="24"/>
          <w:lang w:val="sq-AL"/>
        </w:rPr>
        <w:t xml:space="preserve"> TË KËSHILLIT TË MINISTRAVE,</w:t>
      </w:r>
      <w:r w:rsidR="006E435B" w:rsidRPr="00B87F61">
        <w:rPr>
          <w:rFonts w:ascii="Garamond" w:hAnsi="Garamond" w:cs="Times New Roman"/>
          <w:b/>
          <w:bCs/>
          <w:sz w:val="24"/>
          <w:szCs w:val="24"/>
          <w:lang w:val="sq-AL"/>
        </w:rPr>
        <w:t xml:space="preserve"> </w:t>
      </w:r>
      <w:r w:rsidRPr="00B87F61">
        <w:rPr>
          <w:rFonts w:ascii="Garamond" w:hAnsi="Garamond" w:cs="Times New Roman"/>
          <w:b/>
          <w:bCs/>
          <w:sz w:val="24"/>
          <w:szCs w:val="24"/>
          <w:lang w:val="sq-AL"/>
        </w:rPr>
        <w:t xml:space="preserve">“PËR SHPRONËSIMIN, PËR INTERES PUBLIK, TË PRONARËVE TË PASURIVE TË PALUAJTSHME, PRONË PRIVATE, QË PREKEN NGA NDËRTIMI I SEGMENTIT RRUGOR </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 xml:space="preserve">RISHIKIMI I PROJEKTIT PËR SEGMENTIN RRUGOR TË VAZHDIMIT TË </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UNAZËS</w:t>
      </w:r>
      <w:r w:rsidR="006E435B" w:rsidRPr="00B87F61">
        <w:rPr>
          <w:rFonts w:ascii="Garamond" w:hAnsi="Garamond" w:cs="Times New Roman"/>
          <w:b/>
          <w:bCs/>
          <w:sz w:val="24"/>
          <w:szCs w:val="24"/>
          <w:lang w:val="sq-AL"/>
        </w:rPr>
        <w:t xml:space="preserve"> </w:t>
      </w:r>
      <w:r w:rsidRPr="00B87F61">
        <w:rPr>
          <w:rFonts w:ascii="Garamond" w:hAnsi="Garamond" w:cs="Times New Roman"/>
          <w:b/>
          <w:bCs/>
          <w:sz w:val="24"/>
          <w:szCs w:val="24"/>
          <w:lang w:val="sq-AL"/>
        </w:rPr>
        <w:t>SË MADHE</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 xml:space="preserve"> TIRANË NGA </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SHESHI SHQIPONJA</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 xml:space="preserve"> – </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BULEVARDI I RI</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 xml:space="preserve"> DHE </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 xml:space="preserve">RIKUALIFIKIMI I </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UNAZËS LINDORE</w:t>
      </w:r>
      <w:r w:rsidR="006E435B" w:rsidRPr="00B87F61">
        <w:rPr>
          <w:rFonts w:ascii="Garamond" w:hAnsi="Garamond" w:cs="Times New Roman"/>
          <w:b/>
          <w:bCs/>
          <w:sz w:val="24"/>
          <w:szCs w:val="24"/>
          <w:lang w:val="sq-AL"/>
        </w:rPr>
        <w:t>’</w:t>
      </w:r>
      <w:r w:rsidR="00B06F74" w:rsidRPr="00B87F61">
        <w:rPr>
          <w:rFonts w:ascii="Garamond" w:hAnsi="Garamond" w:cs="Times New Roman"/>
          <w:b/>
          <w:bCs/>
          <w:sz w:val="24"/>
          <w:szCs w:val="24"/>
          <w:lang w:val="sq-AL"/>
        </w:rPr>
        <w:t>’</w:t>
      </w:r>
      <w:r w:rsidRPr="00B87F61">
        <w:rPr>
          <w:rFonts w:ascii="Garamond" w:hAnsi="Garamond" w:cs="Times New Roman"/>
          <w:b/>
          <w:bCs/>
          <w:sz w:val="24"/>
          <w:szCs w:val="24"/>
          <w:lang w:val="sq-AL"/>
        </w:rPr>
        <w:t xml:space="preserve"> PËR </w:t>
      </w:r>
      <w:proofErr w:type="spellStart"/>
      <w:r w:rsidRPr="00B87F61">
        <w:rPr>
          <w:rFonts w:ascii="Garamond" w:hAnsi="Garamond" w:cs="Times New Roman"/>
          <w:b/>
          <w:bCs/>
          <w:sz w:val="24"/>
          <w:szCs w:val="24"/>
          <w:lang w:val="sq-AL"/>
        </w:rPr>
        <w:t>LOTET</w:t>
      </w:r>
      <w:proofErr w:type="spellEnd"/>
      <w:r w:rsidR="006E435B" w:rsidRPr="00B87F61">
        <w:rPr>
          <w:rFonts w:ascii="Garamond" w:hAnsi="Garamond" w:cs="Times New Roman"/>
          <w:b/>
          <w:bCs/>
          <w:sz w:val="24"/>
          <w:szCs w:val="24"/>
          <w:lang w:val="sq-AL"/>
        </w:rPr>
        <w:t xml:space="preserve"> </w:t>
      </w:r>
      <w:r w:rsidRPr="00B87F61">
        <w:rPr>
          <w:rFonts w:ascii="Garamond" w:hAnsi="Garamond" w:cs="Times New Roman"/>
          <w:b/>
          <w:bCs/>
          <w:sz w:val="24"/>
          <w:szCs w:val="24"/>
          <w:lang w:val="sq-AL"/>
        </w:rPr>
        <w:t>4, 5, 6</w:t>
      </w:r>
      <w:r w:rsidR="006E435B" w:rsidRPr="00B87F61">
        <w:rPr>
          <w:rFonts w:ascii="Garamond" w:hAnsi="Garamond" w:cs="Times New Roman"/>
          <w:b/>
          <w:bCs/>
          <w:sz w:val="24"/>
          <w:szCs w:val="24"/>
          <w:lang w:val="sq-AL"/>
        </w:rPr>
        <w:t>”</w:t>
      </w:r>
      <w:r w:rsidRPr="00B87F61">
        <w:rPr>
          <w:rFonts w:ascii="Garamond" w:hAnsi="Garamond" w:cs="Times New Roman"/>
          <w:b/>
          <w:bCs/>
          <w:sz w:val="24"/>
          <w:szCs w:val="24"/>
          <w:lang w:val="sq-AL"/>
        </w:rPr>
        <w:t>, TË NDRYSHUAR</w:t>
      </w:r>
    </w:p>
    <w:p w14:paraId="1FC9E0D6" w14:textId="77777777" w:rsidR="004A4F4F" w:rsidRPr="00B87F61" w:rsidRDefault="004A4F4F" w:rsidP="006E7E4E">
      <w:pPr>
        <w:autoSpaceDE w:val="0"/>
        <w:autoSpaceDN w:val="0"/>
        <w:adjustRightInd w:val="0"/>
        <w:spacing w:after="0" w:line="240" w:lineRule="auto"/>
        <w:ind w:firstLine="284"/>
        <w:rPr>
          <w:rFonts w:ascii="Garamond" w:hAnsi="Garamond" w:cs="Calibri"/>
          <w:color w:val="000000"/>
          <w:sz w:val="24"/>
          <w:szCs w:val="24"/>
          <w:lang w:val="sq-AL"/>
        </w:rPr>
      </w:pPr>
    </w:p>
    <w:p w14:paraId="1EC3230C" w14:textId="48345760"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Në mbështetje të nenit 100 të Kushtetutës dhe të neneve 5, 20 e 21, të ligjit nr.</w:t>
      </w:r>
      <w:r w:rsidR="006E435B"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AC7AD1" w:rsidRPr="00B87F61">
        <w:rPr>
          <w:rFonts w:ascii="Garamond" w:hAnsi="Garamond" w:cs="Times New Roman"/>
          <w:color w:val="000000"/>
          <w:sz w:val="24"/>
          <w:szCs w:val="24"/>
          <w:lang w:val="sq-AL"/>
        </w:rPr>
        <w:t xml:space="preserve">zëvendëskryeministrit </w:t>
      </w:r>
      <w:r w:rsidRPr="00B87F61">
        <w:rPr>
          <w:rFonts w:ascii="Garamond" w:hAnsi="Garamond" w:cs="Times New Roman"/>
          <w:color w:val="000000"/>
          <w:sz w:val="24"/>
          <w:szCs w:val="24"/>
          <w:lang w:val="sq-AL"/>
        </w:rPr>
        <w:t>dhe ministër i Infrastrukturës dhe Energjisë, Këshilli i Ministrave</w:t>
      </w:r>
    </w:p>
    <w:p w14:paraId="3F244AC4" w14:textId="77777777"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551F03" w14:textId="77777777" w:rsidR="004A4F4F" w:rsidRPr="00B87F61" w:rsidRDefault="004A4F4F" w:rsidP="006E7E4E">
      <w:pPr>
        <w:autoSpaceDE w:val="0"/>
        <w:autoSpaceDN w:val="0"/>
        <w:adjustRightInd w:val="0"/>
        <w:spacing w:after="0" w:line="240" w:lineRule="auto"/>
        <w:ind w:firstLine="284"/>
        <w:jc w:val="center"/>
        <w:rPr>
          <w:rFonts w:ascii="Garamond" w:hAnsi="Garamond" w:cs="Calibri"/>
          <w:bCs/>
          <w:color w:val="000000"/>
          <w:sz w:val="24"/>
          <w:szCs w:val="24"/>
          <w:lang w:val="sq-AL"/>
        </w:rPr>
      </w:pPr>
      <w:r w:rsidRPr="00B87F61">
        <w:rPr>
          <w:rFonts w:ascii="Garamond" w:hAnsi="Garamond" w:cs="Times New Roman"/>
          <w:bCs/>
          <w:color w:val="000000"/>
          <w:sz w:val="24"/>
          <w:szCs w:val="24"/>
          <w:lang w:val="sq-AL"/>
        </w:rPr>
        <w:t>VENDOSI:</w:t>
      </w:r>
    </w:p>
    <w:p w14:paraId="52939FD0" w14:textId="77777777" w:rsidR="004A4F4F" w:rsidRPr="00B87F61" w:rsidRDefault="004A4F4F" w:rsidP="006E7E4E">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0466D3CB" w14:textId="3C06831E"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1.</w:t>
      </w:r>
      <w:r w:rsidR="006E7E4E"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Në vendimin nr.</w:t>
      </w:r>
      <w:r w:rsidR="006E435B"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662, datë 13.10.2022, të Këshillit të Ministrave, të ndryshuar, bëhen këto shtesa dhe ndryshime:</w:t>
      </w:r>
    </w:p>
    <w:p w14:paraId="2E23D021" w14:textId="7800174F"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a)</w:t>
      </w:r>
      <w:r w:rsidR="006E7E4E"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Pika 3 ndryshohet, si më poshtë vijon:</w:t>
      </w:r>
    </w:p>
    <w:p w14:paraId="6AC21BBE" w14:textId="2A8E427F"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bashkëlidhur këtij vendimi, për pasuritë e llojit “truall”, “tokë arë”, “ndërtesë”, “apartament”, “njësi” dhe “bodrum”, me një vlerë të përgjithshme prej</w:t>
      </w:r>
      <w:r w:rsidR="006E435B"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 xml:space="preserve">4 172 860 230.6 (katër miliardë e njëqind e shtatëdhjetë e dy milionë e tetëqind e gjashtëdhjetë mijë e dyqind e tridhjetë pikë gjashtë) lekë.”. </w:t>
      </w:r>
    </w:p>
    <w:p w14:paraId="33AF4408" w14:textId="1414C788"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b)</w:t>
      </w:r>
      <w:r w:rsidR="006E7E4E"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Në pikën 4 bëhen ndryshimet e mëposhtme:</w:t>
      </w:r>
    </w:p>
    <w:p w14:paraId="38A5EA89" w14:textId="7482C5F8"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i.</w:t>
      </w:r>
      <w:r w:rsidR="006E7E4E"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 xml:space="preserve">Vlera e përgjithshme e shpronësimit, prej “3 851 711 841.5 (tre miliardë e tetëqind e pesëdhjetë e një milionë e shtatëqind e njëmbëdhjetë mijë e tetëqind e dyzet e një pikë pesë) lekësh” zëvendësohet me “4 172 860 230.6 (katër miliardë e njëqind e shtatëdhjetë e dy milionë e tetëqind e gjashtëdhjetë mijë e dyqind e tridhjetë pikë gjashtë) lekë”. </w:t>
      </w:r>
    </w:p>
    <w:p w14:paraId="50236961" w14:textId="45C1CF44"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B87F61">
        <w:rPr>
          <w:rFonts w:ascii="Garamond" w:hAnsi="Garamond" w:cs="Times New Roman"/>
          <w:color w:val="000000"/>
          <w:sz w:val="24"/>
          <w:szCs w:val="24"/>
          <w:lang w:val="sq-AL"/>
        </w:rPr>
        <w:t>ii</w:t>
      </w:r>
      <w:proofErr w:type="spellEnd"/>
      <w:r w:rsidRPr="00B87F61">
        <w:rPr>
          <w:rFonts w:ascii="Garamond" w:hAnsi="Garamond" w:cs="Times New Roman"/>
          <w:color w:val="000000"/>
          <w:sz w:val="24"/>
          <w:szCs w:val="24"/>
          <w:lang w:val="sq-AL"/>
        </w:rPr>
        <w:t>.</w:t>
      </w:r>
      <w:r w:rsidR="006E7E4E"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Në shkronjën “a”, vlera prej “3 729 003 342.5 (tre miliardë e shtatëqind e njëzet e nëntë milionë e tre mijë e treqind e dyzet e dy pikë pesë) lekësh” zëvendësohet me “4 050 151 731.6 (katër miliardë e pesëdhjetë milionë e njëqind e pesëdhjetë e një mijë e shtatëqind e tridhjetë e një pikë gjashtë) lekësh</w:t>
      </w:r>
      <w:r w:rsidR="00B87F61">
        <w:rPr>
          <w:rFonts w:ascii="Garamond" w:hAnsi="Garamond" w:cs="Times New Roman"/>
          <w:color w:val="000000"/>
          <w:sz w:val="24"/>
          <w:szCs w:val="24"/>
          <w:lang w:val="sq-AL"/>
        </w:rPr>
        <w:t>”</w:t>
      </w:r>
      <w:r w:rsidRPr="00B87F61">
        <w:rPr>
          <w:rFonts w:ascii="Garamond" w:hAnsi="Garamond" w:cs="Times New Roman"/>
          <w:color w:val="000000"/>
          <w:sz w:val="24"/>
          <w:szCs w:val="24"/>
          <w:lang w:val="sq-AL"/>
        </w:rPr>
        <w:t>.</w:t>
      </w:r>
    </w:p>
    <w:p w14:paraId="6AB9C7F0" w14:textId="05C44B11"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c)</w:t>
      </w:r>
      <w:r w:rsidR="006E7E4E"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 xml:space="preserve">Tabelës bashkëlidhur vendimit në fuqi i shtohet tabela që i bashkëlidhet këtij vendimi. </w:t>
      </w:r>
    </w:p>
    <w:p w14:paraId="2A32EC36" w14:textId="5FBE35CF"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2.</w:t>
      </w:r>
      <w:r w:rsidR="006E435B" w:rsidRPr="00B87F61">
        <w:rPr>
          <w:rFonts w:ascii="Garamond" w:hAnsi="Garamond" w:cs="Times New Roman"/>
          <w:color w:val="000000"/>
          <w:sz w:val="24"/>
          <w:szCs w:val="24"/>
          <w:lang w:val="sq-AL"/>
        </w:rPr>
        <w:t xml:space="preserve"> </w:t>
      </w:r>
      <w:r w:rsidRPr="00B87F61">
        <w:rPr>
          <w:rFonts w:ascii="Garamond" w:hAnsi="Garamond" w:cs="Times New Roman"/>
          <w:color w:val="000000"/>
          <w:sz w:val="24"/>
          <w:szCs w:val="24"/>
          <w:lang w:val="sq-AL"/>
        </w:rPr>
        <w:t>Shpenzimet procedurale, në vlerën 70 000 (shtatëdhjetë mijë) lekë, përballohen nga buxheti i miratuar për Autoritetin Rrugor Shqiptar.</w:t>
      </w:r>
    </w:p>
    <w:p w14:paraId="5C1EAE85" w14:textId="77777777" w:rsidR="004A4F4F" w:rsidRPr="00B87F61" w:rsidRDefault="004A4F4F" w:rsidP="006E7E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3. Ngarkohen Ministria e Infrastrukturës dhe Energjisë, Autoriteti Rrugor Shqiptar, Agjencia Shtetërore për Shpronësimin, Agjencia Shtetërore e Kadastrës, si dhe Drejtoria e Administrimit dhe Mbrojtjes së Tokës pranë Këshillit të Qarkut Tiranë për zbatimin e këtij vendimi.</w:t>
      </w:r>
    </w:p>
    <w:p w14:paraId="20F00DEE" w14:textId="37BD2660" w:rsidR="004A4F4F" w:rsidRPr="00B87F61" w:rsidRDefault="004A4F4F" w:rsidP="006E7E4E">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87F61">
        <w:rPr>
          <w:rFonts w:ascii="Garamond" w:hAnsi="Garamond" w:cs="Times New Roman"/>
          <w:color w:val="000000"/>
          <w:sz w:val="24"/>
          <w:szCs w:val="24"/>
          <w:lang w:val="sq-AL"/>
        </w:rPr>
        <w:t>Ky vendim hyn në fuqi menjëherë dhe botohet në Fletoren Zyrtare.</w:t>
      </w:r>
    </w:p>
    <w:p w14:paraId="34531B49" w14:textId="77777777" w:rsidR="004A4F4F" w:rsidRPr="00B87F61" w:rsidRDefault="004A4F4F" w:rsidP="006E7E4E">
      <w:pPr>
        <w:autoSpaceDE w:val="0"/>
        <w:autoSpaceDN w:val="0"/>
        <w:adjustRightInd w:val="0"/>
        <w:spacing w:after="0" w:line="240" w:lineRule="auto"/>
        <w:ind w:firstLine="284"/>
        <w:rPr>
          <w:rFonts w:ascii="Garamond" w:hAnsi="Garamond" w:cs="Calibri"/>
          <w:color w:val="000000"/>
          <w:sz w:val="24"/>
          <w:szCs w:val="24"/>
          <w:lang w:val="sq-AL"/>
        </w:rPr>
      </w:pPr>
    </w:p>
    <w:p w14:paraId="0CAF5A8F" w14:textId="77777777" w:rsidR="004A4F4F" w:rsidRPr="00B87F61" w:rsidRDefault="004A4F4F" w:rsidP="006E7E4E">
      <w:pPr>
        <w:spacing w:after="0" w:line="240" w:lineRule="auto"/>
        <w:ind w:firstLine="284"/>
        <w:jc w:val="right"/>
        <w:rPr>
          <w:rFonts w:ascii="Garamond" w:hAnsi="Garamond"/>
          <w:sz w:val="24"/>
          <w:szCs w:val="24"/>
          <w:lang w:val="sq-AL"/>
        </w:rPr>
      </w:pPr>
      <w:r w:rsidRPr="00B87F61">
        <w:rPr>
          <w:rFonts w:ascii="Garamond" w:hAnsi="Garamond"/>
          <w:sz w:val="24"/>
          <w:szCs w:val="24"/>
          <w:lang w:val="sq-AL"/>
        </w:rPr>
        <w:t xml:space="preserve">KRYEMINISTËR </w:t>
      </w:r>
    </w:p>
    <w:p w14:paraId="3E31C63D" w14:textId="77777777" w:rsidR="004A4F4F" w:rsidRPr="00B87F61" w:rsidRDefault="004A4F4F" w:rsidP="006E7E4E">
      <w:pPr>
        <w:spacing w:after="0" w:line="240" w:lineRule="auto"/>
        <w:ind w:firstLine="284"/>
        <w:jc w:val="right"/>
        <w:rPr>
          <w:rFonts w:ascii="Garamond" w:hAnsi="Garamond"/>
          <w:b/>
          <w:sz w:val="24"/>
          <w:szCs w:val="24"/>
          <w:lang w:val="sq-AL"/>
        </w:rPr>
      </w:pPr>
      <w:r w:rsidRPr="00B87F61">
        <w:rPr>
          <w:rFonts w:ascii="Garamond" w:hAnsi="Garamond"/>
          <w:b/>
          <w:sz w:val="24"/>
          <w:szCs w:val="24"/>
          <w:lang w:val="sq-AL"/>
        </w:rPr>
        <w:t xml:space="preserve">Edi </w:t>
      </w:r>
      <w:proofErr w:type="spellStart"/>
      <w:r w:rsidRPr="00B87F61">
        <w:rPr>
          <w:rFonts w:ascii="Garamond" w:hAnsi="Garamond"/>
          <w:b/>
          <w:sz w:val="24"/>
          <w:szCs w:val="24"/>
          <w:lang w:val="sq-AL"/>
        </w:rPr>
        <w:t>Rama</w:t>
      </w:r>
      <w:proofErr w:type="spellEnd"/>
    </w:p>
    <w:p w14:paraId="734A7F5B" w14:textId="7503CB3E" w:rsidR="004A4F4F" w:rsidRPr="00B87F61" w:rsidRDefault="004A4F4F" w:rsidP="004A4F4F">
      <w:pPr>
        <w:autoSpaceDE w:val="0"/>
        <w:autoSpaceDN w:val="0"/>
        <w:adjustRightInd w:val="0"/>
        <w:spacing w:after="0" w:line="362" w:lineRule="atLeast"/>
        <w:jc w:val="both"/>
        <w:rPr>
          <w:rFonts w:ascii="Times New Roman" w:hAnsi="Times New Roman" w:cs="Times New Roman"/>
          <w:b/>
          <w:bCs/>
          <w:smallCaps/>
          <w:color w:val="000000"/>
          <w:spacing w:val="200"/>
          <w:sz w:val="28"/>
          <w:szCs w:val="28"/>
          <w:lang w:val="sq-AL"/>
        </w:rPr>
      </w:pPr>
    </w:p>
    <w:p w14:paraId="2D98EDEE" w14:textId="5EEC8638" w:rsidR="00792F36" w:rsidRPr="00B87F61" w:rsidRDefault="00792F36" w:rsidP="004A4F4F">
      <w:pPr>
        <w:autoSpaceDE w:val="0"/>
        <w:autoSpaceDN w:val="0"/>
        <w:adjustRightInd w:val="0"/>
        <w:spacing w:after="0" w:line="362" w:lineRule="atLeast"/>
        <w:jc w:val="both"/>
        <w:rPr>
          <w:rFonts w:ascii="Times New Roman" w:hAnsi="Times New Roman" w:cs="Times New Roman"/>
          <w:b/>
          <w:bCs/>
          <w:smallCaps/>
          <w:color w:val="000000"/>
          <w:spacing w:val="200"/>
          <w:sz w:val="28"/>
          <w:szCs w:val="28"/>
          <w:lang w:val="sq-AL"/>
        </w:rPr>
      </w:pPr>
    </w:p>
    <w:p w14:paraId="32E60C7A" w14:textId="3E798102" w:rsidR="00792F36" w:rsidRPr="00B87F61" w:rsidRDefault="00792F36" w:rsidP="004A4F4F">
      <w:pPr>
        <w:autoSpaceDE w:val="0"/>
        <w:autoSpaceDN w:val="0"/>
        <w:adjustRightInd w:val="0"/>
        <w:spacing w:after="0" w:line="362" w:lineRule="atLeast"/>
        <w:jc w:val="both"/>
        <w:rPr>
          <w:rFonts w:ascii="Times New Roman" w:hAnsi="Times New Roman" w:cs="Times New Roman"/>
          <w:b/>
          <w:bCs/>
          <w:smallCaps/>
          <w:color w:val="000000"/>
          <w:spacing w:val="200"/>
          <w:sz w:val="28"/>
          <w:szCs w:val="28"/>
          <w:lang w:val="sq-AL"/>
        </w:rPr>
      </w:pPr>
    </w:p>
    <w:p w14:paraId="5656F7A7" w14:textId="616797E9" w:rsidR="00792F36" w:rsidRPr="00B87F61" w:rsidRDefault="00792F36" w:rsidP="004A4F4F">
      <w:pPr>
        <w:autoSpaceDE w:val="0"/>
        <w:autoSpaceDN w:val="0"/>
        <w:adjustRightInd w:val="0"/>
        <w:spacing w:after="0" w:line="362" w:lineRule="atLeast"/>
        <w:jc w:val="both"/>
        <w:rPr>
          <w:rFonts w:ascii="Times New Roman" w:hAnsi="Times New Roman" w:cs="Times New Roman"/>
          <w:b/>
          <w:bCs/>
          <w:smallCaps/>
          <w:color w:val="000000"/>
          <w:spacing w:val="200"/>
          <w:sz w:val="28"/>
          <w:szCs w:val="28"/>
          <w:lang w:val="sq-AL"/>
        </w:rPr>
      </w:pPr>
    </w:p>
    <w:p w14:paraId="41A9D8D9" w14:textId="77777777" w:rsidR="00792F36" w:rsidRPr="00B87F61" w:rsidRDefault="00792F36" w:rsidP="004A4F4F">
      <w:pPr>
        <w:autoSpaceDE w:val="0"/>
        <w:autoSpaceDN w:val="0"/>
        <w:adjustRightInd w:val="0"/>
        <w:spacing w:after="0" w:line="362" w:lineRule="atLeast"/>
        <w:jc w:val="both"/>
        <w:rPr>
          <w:rFonts w:ascii="Times New Roman" w:hAnsi="Times New Roman" w:cs="Times New Roman"/>
          <w:b/>
          <w:bCs/>
          <w:smallCaps/>
          <w:color w:val="000000"/>
          <w:spacing w:val="200"/>
          <w:sz w:val="28"/>
          <w:szCs w:val="28"/>
          <w:lang w:val="sq-AL"/>
        </w:rPr>
        <w:sectPr w:rsidR="00792F36" w:rsidRPr="00B87F61" w:rsidSect="000A231A">
          <w:headerReference w:type="default" r:id="rId12"/>
          <w:footerReference w:type="default" r:id="rId13"/>
          <w:pgSz w:w="11906" w:h="16838" w:code="9"/>
          <w:pgMar w:top="1440" w:right="1440" w:bottom="8" w:left="1440" w:header="720" w:footer="720" w:gutter="0"/>
          <w:cols w:space="720"/>
          <w:docGrid w:linePitch="360"/>
        </w:sectPr>
      </w:pPr>
    </w:p>
    <w:p w14:paraId="5E3BA21B" w14:textId="73A8E50F" w:rsidR="00792F36" w:rsidRPr="00B87F61" w:rsidRDefault="00792F36" w:rsidP="00792F36">
      <w:pPr>
        <w:autoSpaceDE w:val="0"/>
        <w:autoSpaceDN w:val="0"/>
        <w:adjustRightInd w:val="0"/>
        <w:spacing w:after="0" w:line="240" w:lineRule="auto"/>
        <w:jc w:val="center"/>
        <w:rPr>
          <w:rFonts w:ascii="Garamond" w:hAnsi="Garamond" w:cs="Times New Roman"/>
          <w:smallCaps/>
          <w:color w:val="000000"/>
          <w:sz w:val="20"/>
          <w:lang w:val="sq-AL"/>
        </w:rPr>
      </w:pPr>
      <w:r w:rsidRPr="00B87F61">
        <w:rPr>
          <w:rFonts w:ascii="Garamond" w:hAnsi="Garamond" w:cs="Times New Roman"/>
          <w:smallCaps/>
          <w:color w:val="000000"/>
          <w:sz w:val="20"/>
          <w:lang w:val="sq-AL"/>
        </w:rPr>
        <w:lastRenderedPageBreak/>
        <w:t>LISTA EMËRORE E PRONARËVE QË SHPRONËSOHEN NGA REALIZIMI I PROJEKTIT PËR DISA SHTESA DHE NDRYSHIME NË VENDIMIN NR. 662, DATË 13.10.2022</w:t>
      </w:r>
      <w:r w:rsidR="00210AFC">
        <w:rPr>
          <w:rFonts w:ascii="Garamond" w:hAnsi="Garamond" w:cs="Times New Roman"/>
          <w:smallCaps/>
          <w:color w:val="000000"/>
          <w:sz w:val="20"/>
          <w:lang w:val="sq-AL"/>
        </w:rPr>
        <w:t>,</w:t>
      </w:r>
      <w:r w:rsidRPr="00B87F61">
        <w:rPr>
          <w:rFonts w:ascii="Garamond" w:hAnsi="Garamond" w:cs="Times New Roman"/>
          <w:smallCaps/>
          <w:color w:val="000000"/>
          <w:sz w:val="20"/>
          <w:lang w:val="sq-AL"/>
        </w:rPr>
        <w:t xml:space="preserve"> “PËR SHPRONËSIMIN, PËR INTERES </w:t>
      </w:r>
      <w:r w:rsidR="00004941" w:rsidRPr="00B87F61">
        <w:rPr>
          <w:rFonts w:ascii="Garamond" w:hAnsi="Garamond" w:cs="Times New Roman"/>
          <w:smallCaps/>
          <w:color w:val="000000"/>
          <w:sz w:val="20"/>
          <w:lang w:val="sq-AL"/>
        </w:rPr>
        <w:t>PUBLIK</w:t>
      </w:r>
      <w:r w:rsidRPr="00B87F61">
        <w:rPr>
          <w:rFonts w:ascii="Garamond" w:hAnsi="Garamond" w:cs="Times New Roman"/>
          <w:smallCaps/>
          <w:color w:val="000000"/>
          <w:sz w:val="20"/>
          <w:lang w:val="sq-AL"/>
        </w:rPr>
        <w:t xml:space="preserve">, TË PRONARËVE TË PASURIVE TË PALUAJTSHME, PRONË PRIVATE, QË PREKEN NGA NDËRTIMI I SEGMENTIT RRUGOR “RISHIKIMI I PROJEKTIT PËR SEGMENTIN RRUGOR TË VAZHDIMIT TË ‘UNAZËS SË MADHE’ TIRANË NGA ‘SHESHI SHQIPONJA’ – ‘BULEVARDI I RI’ DHE ‘RIKUALIFIKIMI I ‘UNAZËS LINDORE’ PËR </w:t>
      </w:r>
      <w:proofErr w:type="spellStart"/>
      <w:r w:rsidRPr="00B87F61">
        <w:rPr>
          <w:rFonts w:ascii="Garamond" w:hAnsi="Garamond" w:cs="Times New Roman"/>
          <w:smallCaps/>
          <w:color w:val="000000"/>
          <w:sz w:val="20"/>
          <w:lang w:val="sq-AL"/>
        </w:rPr>
        <w:t>LOTET</w:t>
      </w:r>
      <w:proofErr w:type="spellEnd"/>
      <w:r w:rsidRPr="00B87F61">
        <w:rPr>
          <w:rFonts w:ascii="Garamond" w:hAnsi="Garamond" w:cs="Times New Roman"/>
          <w:smallCaps/>
          <w:color w:val="000000"/>
          <w:sz w:val="20"/>
          <w:lang w:val="sq-AL"/>
        </w:rPr>
        <w:t xml:space="preserve"> 4,</w:t>
      </w:r>
      <w:r w:rsidR="003E5B42">
        <w:rPr>
          <w:rFonts w:ascii="Garamond" w:hAnsi="Garamond" w:cs="Times New Roman"/>
          <w:smallCaps/>
          <w:color w:val="000000"/>
          <w:sz w:val="20"/>
          <w:lang w:val="sq-AL"/>
        </w:rPr>
        <w:t xml:space="preserve"> </w:t>
      </w:r>
      <w:r w:rsidRPr="00B87F61">
        <w:rPr>
          <w:rFonts w:ascii="Garamond" w:hAnsi="Garamond" w:cs="Times New Roman"/>
          <w:smallCaps/>
          <w:color w:val="000000"/>
          <w:sz w:val="20"/>
          <w:lang w:val="sq-AL"/>
        </w:rPr>
        <w:t>5,</w:t>
      </w:r>
      <w:r w:rsidR="003E5B42">
        <w:rPr>
          <w:rFonts w:ascii="Garamond" w:hAnsi="Garamond" w:cs="Times New Roman"/>
          <w:smallCaps/>
          <w:color w:val="000000"/>
          <w:sz w:val="20"/>
          <w:lang w:val="sq-AL"/>
        </w:rPr>
        <w:t xml:space="preserve"> </w:t>
      </w:r>
      <w:r w:rsidRPr="00B87F61">
        <w:rPr>
          <w:rFonts w:ascii="Garamond" w:hAnsi="Garamond" w:cs="Times New Roman"/>
          <w:smallCaps/>
          <w:color w:val="000000"/>
          <w:sz w:val="20"/>
          <w:lang w:val="sq-AL"/>
        </w:rPr>
        <w:t>6”, I NDRYSHUAR</w:t>
      </w:r>
    </w:p>
    <w:p w14:paraId="547FA9EC" w14:textId="40A6AF61" w:rsidR="00416F97" w:rsidRPr="00B87F61" w:rsidRDefault="00416F97" w:rsidP="00792F36">
      <w:pPr>
        <w:autoSpaceDE w:val="0"/>
        <w:autoSpaceDN w:val="0"/>
        <w:adjustRightInd w:val="0"/>
        <w:spacing w:after="0" w:line="240" w:lineRule="auto"/>
        <w:jc w:val="center"/>
        <w:rPr>
          <w:rFonts w:ascii="Garamond" w:hAnsi="Garamond" w:cs="Times New Roman"/>
          <w:b/>
          <w:bCs/>
          <w:smallCaps/>
          <w:color w:val="000000"/>
          <w:sz w:val="24"/>
          <w:szCs w:val="28"/>
          <w:lang w:val="sq-AL"/>
        </w:rPr>
      </w:pPr>
    </w:p>
    <w:tbl>
      <w:tblPr>
        <w:tblW w:w="14315" w:type="dxa"/>
        <w:jc w:val="center"/>
        <w:tblLook w:val="04A0" w:firstRow="1" w:lastRow="0" w:firstColumn="1" w:lastColumn="0" w:noHBand="0" w:noVBand="1"/>
      </w:tblPr>
      <w:tblGrid>
        <w:gridCol w:w="332"/>
        <w:gridCol w:w="576"/>
        <w:gridCol w:w="595"/>
        <w:gridCol w:w="620"/>
        <w:gridCol w:w="574"/>
        <w:gridCol w:w="617"/>
        <w:gridCol w:w="787"/>
        <w:gridCol w:w="483"/>
        <w:gridCol w:w="632"/>
        <w:gridCol w:w="561"/>
        <w:gridCol w:w="643"/>
        <w:gridCol w:w="483"/>
        <w:gridCol w:w="632"/>
        <w:gridCol w:w="561"/>
        <w:gridCol w:w="558"/>
        <w:gridCol w:w="434"/>
        <w:gridCol w:w="632"/>
        <w:gridCol w:w="576"/>
        <w:gridCol w:w="483"/>
        <w:gridCol w:w="632"/>
        <w:gridCol w:w="521"/>
        <w:gridCol w:w="680"/>
        <w:gridCol w:w="674"/>
        <w:gridCol w:w="1029"/>
      </w:tblGrid>
      <w:tr w:rsidR="00416F97" w:rsidRPr="00B87F61" w14:paraId="4CB8260F" w14:textId="77777777" w:rsidTr="00E255E2">
        <w:trPr>
          <w:trHeight w:val="180"/>
          <w:jc w:val="center"/>
        </w:trPr>
        <w:tc>
          <w:tcPr>
            <w:tcW w:w="332" w:type="dxa"/>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47B08CEC" w14:textId="75B8B49F"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Nr</w:t>
            </w:r>
            <w:r w:rsidR="00210AFC">
              <w:rPr>
                <w:rFonts w:ascii="Garamond" w:eastAsia="Times New Roman" w:hAnsi="Garamond" w:cs="Times New Roman"/>
                <w:b/>
                <w:bCs/>
                <w:sz w:val="8"/>
                <w:szCs w:val="8"/>
                <w:lang w:val="sq-AL"/>
              </w:rPr>
              <w:t>.</w:t>
            </w:r>
          </w:p>
        </w:tc>
        <w:tc>
          <w:tcPr>
            <w:tcW w:w="576"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5B1B14FF"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Emri</w:t>
            </w:r>
          </w:p>
        </w:tc>
        <w:tc>
          <w:tcPr>
            <w:tcW w:w="595" w:type="dxa"/>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39015D9E"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Atësia</w:t>
            </w:r>
          </w:p>
        </w:tc>
        <w:tc>
          <w:tcPr>
            <w:tcW w:w="620" w:type="dxa"/>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04714E38"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Mbiemri</w:t>
            </w:r>
          </w:p>
        </w:tc>
        <w:tc>
          <w:tcPr>
            <w:tcW w:w="1978" w:type="dxa"/>
            <w:gridSpan w:val="3"/>
            <w:tcBorders>
              <w:top w:val="single" w:sz="4" w:space="0" w:color="auto"/>
              <w:left w:val="nil"/>
              <w:bottom w:val="single" w:sz="4" w:space="0" w:color="auto"/>
              <w:right w:val="single" w:sz="4" w:space="0" w:color="auto"/>
            </w:tcBorders>
            <w:shd w:val="clear" w:color="000000" w:fill="AEAAAA"/>
            <w:noWrap/>
            <w:vAlign w:val="center"/>
            <w:hideMark/>
          </w:tcPr>
          <w:p w14:paraId="09D26954"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TË DHËNAT E PASURISË</w:t>
            </w:r>
          </w:p>
        </w:tc>
        <w:tc>
          <w:tcPr>
            <w:tcW w:w="2319" w:type="dxa"/>
            <w:gridSpan w:val="4"/>
            <w:vMerge w:val="restart"/>
            <w:tcBorders>
              <w:top w:val="single" w:sz="4" w:space="0" w:color="auto"/>
              <w:left w:val="single" w:sz="4" w:space="0" w:color="auto"/>
              <w:bottom w:val="single" w:sz="4" w:space="0" w:color="000000"/>
              <w:right w:val="single" w:sz="4" w:space="0" w:color="000000"/>
            </w:tcBorders>
            <w:shd w:val="clear" w:color="000000" w:fill="AEAAAA"/>
            <w:vAlign w:val="center"/>
            <w:hideMark/>
          </w:tcPr>
          <w:p w14:paraId="681F6AB8"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 TOKË TRUALL </w:t>
            </w:r>
          </w:p>
        </w:tc>
        <w:tc>
          <w:tcPr>
            <w:tcW w:w="483" w:type="dxa"/>
            <w:tcBorders>
              <w:top w:val="single" w:sz="4" w:space="0" w:color="auto"/>
              <w:left w:val="nil"/>
              <w:bottom w:val="nil"/>
              <w:right w:val="nil"/>
            </w:tcBorders>
            <w:shd w:val="clear" w:color="000000" w:fill="AEAAAA"/>
            <w:vAlign w:val="center"/>
            <w:hideMark/>
          </w:tcPr>
          <w:p w14:paraId="184DFF5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w:t>
            </w:r>
          </w:p>
        </w:tc>
        <w:tc>
          <w:tcPr>
            <w:tcW w:w="1751" w:type="dxa"/>
            <w:gridSpan w:val="3"/>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0348A48A"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TOKË ARË</w:t>
            </w:r>
          </w:p>
        </w:tc>
        <w:tc>
          <w:tcPr>
            <w:tcW w:w="1642" w:type="dxa"/>
            <w:gridSpan w:val="3"/>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14DCFB02" w14:textId="399B2EFC"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NDËRTESË</w:t>
            </w:r>
            <w:r w:rsidR="006E435B" w:rsidRPr="00B87F61">
              <w:rPr>
                <w:rFonts w:ascii="Garamond" w:eastAsia="Times New Roman" w:hAnsi="Garamond" w:cs="Times New Roman"/>
                <w:b/>
                <w:bCs/>
                <w:sz w:val="8"/>
                <w:szCs w:val="8"/>
                <w:lang w:val="sq-AL"/>
              </w:rPr>
              <w:t xml:space="preserve"> </w:t>
            </w:r>
            <w:proofErr w:type="spellStart"/>
            <w:r w:rsidRPr="00B87F61">
              <w:rPr>
                <w:rFonts w:ascii="Garamond" w:eastAsia="Times New Roman" w:hAnsi="Garamond" w:cs="Times New Roman"/>
                <w:b/>
                <w:bCs/>
                <w:sz w:val="8"/>
                <w:szCs w:val="8"/>
                <w:lang w:val="sq-AL"/>
              </w:rPr>
              <w:t>SOC</w:t>
            </w:r>
            <w:proofErr w:type="spellEnd"/>
            <w:r w:rsidRPr="00B87F61">
              <w:rPr>
                <w:rFonts w:ascii="Garamond" w:eastAsia="Times New Roman" w:hAnsi="Garamond" w:cs="Times New Roman"/>
                <w:b/>
                <w:bCs/>
                <w:sz w:val="8"/>
                <w:szCs w:val="8"/>
                <w:lang w:val="sq-AL"/>
              </w:rPr>
              <w:t xml:space="preserve">. </w:t>
            </w:r>
            <w:proofErr w:type="spellStart"/>
            <w:r w:rsidRPr="00B87F61">
              <w:rPr>
                <w:rFonts w:ascii="Garamond" w:eastAsia="Times New Roman" w:hAnsi="Garamond" w:cs="Times New Roman"/>
                <w:b/>
                <w:bCs/>
                <w:sz w:val="8"/>
                <w:szCs w:val="8"/>
                <w:lang w:val="sq-AL"/>
              </w:rPr>
              <w:t>EK</w:t>
            </w:r>
            <w:proofErr w:type="spellEnd"/>
            <w:r w:rsidR="00210AFC">
              <w:rPr>
                <w:rFonts w:ascii="Garamond" w:eastAsia="Times New Roman" w:hAnsi="Garamond" w:cs="Times New Roman"/>
                <w:b/>
                <w:bCs/>
                <w:sz w:val="8"/>
                <w:szCs w:val="8"/>
                <w:lang w:val="sq-AL"/>
              </w:rPr>
              <w:t>.</w:t>
            </w:r>
          </w:p>
        </w:tc>
        <w:tc>
          <w:tcPr>
            <w:tcW w:w="2316" w:type="dxa"/>
            <w:gridSpan w:val="4"/>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7C962A08"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OBJEKT BANIMI</w:t>
            </w:r>
          </w:p>
        </w:tc>
        <w:tc>
          <w:tcPr>
            <w:tcW w:w="674"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27D76F7E" w14:textId="67EDB434"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VLERA </w:t>
            </w:r>
            <w:r w:rsidR="005702BC" w:rsidRPr="00B87F61">
              <w:rPr>
                <w:rFonts w:ascii="Garamond" w:eastAsia="Times New Roman" w:hAnsi="Garamond" w:cs="Times New Roman"/>
                <w:b/>
                <w:bCs/>
                <w:sz w:val="8"/>
                <w:szCs w:val="8"/>
                <w:lang w:val="sq-AL"/>
              </w:rPr>
              <w:t xml:space="preserve">totale </w:t>
            </w:r>
            <w:r w:rsidRPr="00B87F61">
              <w:rPr>
                <w:rFonts w:ascii="Garamond" w:eastAsia="Times New Roman" w:hAnsi="Garamond" w:cs="Times New Roman"/>
                <w:b/>
                <w:bCs/>
                <w:sz w:val="8"/>
                <w:szCs w:val="8"/>
                <w:lang w:val="sq-AL"/>
              </w:rPr>
              <w:t>(</w:t>
            </w:r>
            <w:r w:rsidR="005702BC" w:rsidRPr="00B87F61">
              <w:rPr>
                <w:rFonts w:ascii="Garamond" w:eastAsia="Times New Roman" w:hAnsi="Garamond" w:cs="Times New Roman"/>
                <w:b/>
                <w:bCs/>
                <w:sz w:val="8"/>
                <w:szCs w:val="8"/>
                <w:lang w:val="sq-AL"/>
              </w:rPr>
              <w:t>lek)</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0EDCEE8C" w14:textId="28985549" w:rsidR="00416F97" w:rsidRPr="00B87F61" w:rsidRDefault="00210AFC" w:rsidP="005702BC">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SHËNIME</w:t>
            </w:r>
          </w:p>
        </w:tc>
      </w:tr>
      <w:tr w:rsidR="00416F97" w:rsidRPr="00B87F61" w14:paraId="6EEF8786" w14:textId="77777777" w:rsidTr="00E255E2">
        <w:trPr>
          <w:trHeight w:val="180"/>
          <w:jc w:val="center"/>
        </w:trPr>
        <w:tc>
          <w:tcPr>
            <w:tcW w:w="332" w:type="dxa"/>
            <w:vMerge/>
            <w:tcBorders>
              <w:top w:val="nil"/>
              <w:left w:val="single" w:sz="4" w:space="0" w:color="auto"/>
              <w:bottom w:val="single" w:sz="4" w:space="0" w:color="auto"/>
              <w:right w:val="single" w:sz="4" w:space="0" w:color="auto"/>
            </w:tcBorders>
            <w:vAlign w:val="center"/>
            <w:hideMark/>
          </w:tcPr>
          <w:p w14:paraId="4F98E5F0"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76" w:type="dxa"/>
            <w:vMerge/>
            <w:tcBorders>
              <w:top w:val="nil"/>
              <w:left w:val="single" w:sz="4" w:space="0" w:color="auto"/>
              <w:bottom w:val="single" w:sz="4" w:space="0" w:color="auto"/>
              <w:right w:val="single" w:sz="4" w:space="0" w:color="auto"/>
            </w:tcBorders>
            <w:vAlign w:val="center"/>
            <w:hideMark/>
          </w:tcPr>
          <w:p w14:paraId="37BA15E2"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95" w:type="dxa"/>
            <w:vMerge/>
            <w:tcBorders>
              <w:top w:val="nil"/>
              <w:left w:val="single" w:sz="4" w:space="0" w:color="auto"/>
              <w:bottom w:val="single" w:sz="4" w:space="0" w:color="auto"/>
              <w:right w:val="single" w:sz="4" w:space="0" w:color="auto"/>
            </w:tcBorders>
            <w:vAlign w:val="center"/>
            <w:hideMark/>
          </w:tcPr>
          <w:p w14:paraId="78E655F1"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20" w:type="dxa"/>
            <w:vMerge/>
            <w:tcBorders>
              <w:top w:val="nil"/>
              <w:left w:val="single" w:sz="4" w:space="0" w:color="auto"/>
              <w:bottom w:val="single" w:sz="4" w:space="0" w:color="auto"/>
              <w:right w:val="single" w:sz="4" w:space="0" w:color="auto"/>
            </w:tcBorders>
            <w:vAlign w:val="center"/>
            <w:hideMark/>
          </w:tcPr>
          <w:p w14:paraId="377BEC66"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74" w:type="dxa"/>
            <w:vMerge w:val="restart"/>
            <w:tcBorders>
              <w:top w:val="nil"/>
              <w:left w:val="single" w:sz="4" w:space="0" w:color="auto"/>
              <w:bottom w:val="single" w:sz="4" w:space="0" w:color="auto"/>
              <w:right w:val="single" w:sz="4" w:space="0" w:color="auto"/>
            </w:tcBorders>
            <w:shd w:val="clear" w:color="000000" w:fill="AEAAAA"/>
            <w:vAlign w:val="center"/>
            <w:hideMark/>
          </w:tcPr>
          <w:p w14:paraId="2828C39F" w14:textId="076D5781"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Zona </w:t>
            </w:r>
            <w:r w:rsidR="00210AFC" w:rsidRPr="00B87F61">
              <w:rPr>
                <w:rFonts w:ascii="Garamond" w:eastAsia="Times New Roman" w:hAnsi="Garamond" w:cs="Times New Roman"/>
                <w:b/>
                <w:bCs/>
                <w:sz w:val="8"/>
                <w:szCs w:val="8"/>
                <w:lang w:val="sq-AL"/>
              </w:rPr>
              <w:t>kadastrale</w:t>
            </w:r>
          </w:p>
        </w:tc>
        <w:tc>
          <w:tcPr>
            <w:tcW w:w="617" w:type="dxa"/>
            <w:vMerge w:val="restart"/>
            <w:tcBorders>
              <w:top w:val="nil"/>
              <w:left w:val="single" w:sz="4" w:space="0" w:color="auto"/>
              <w:bottom w:val="single" w:sz="4" w:space="0" w:color="auto"/>
              <w:right w:val="single" w:sz="4" w:space="0" w:color="auto"/>
            </w:tcBorders>
            <w:shd w:val="clear" w:color="000000" w:fill="AEAAAA"/>
            <w:vAlign w:val="center"/>
            <w:hideMark/>
          </w:tcPr>
          <w:p w14:paraId="3EE577F0" w14:textId="4270F94C"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Numri </w:t>
            </w:r>
            <w:r w:rsidR="00210AFC">
              <w:rPr>
                <w:rFonts w:ascii="Garamond" w:eastAsia="Times New Roman" w:hAnsi="Garamond" w:cs="Times New Roman"/>
                <w:b/>
                <w:bCs/>
                <w:sz w:val="8"/>
                <w:szCs w:val="8"/>
                <w:lang w:val="sq-AL"/>
              </w:rPr>
              <w:t xml:space="preserve">i </w:t>
            </w:r>
            <w:r w:rsidR="00210AFC" w:rsidRPr="00B87F61">
              <w:rPr>
                <w:rFonts w:ascii="Garamond" w:eastAsia="Times New Roman" w:hAnsi="Garamond" w:cs="Times New Roman"/>
                <w:b/>
                <w:bCs/>
                <w:sz w:val="8"/>
                <w:szCs w:val="8"/>
                <w:lang w:val="sq-AL"/>
              </w:rPr>
              <w:t>pasurisë</w:t>
            </w:r>
          </w:p>
        </w:tc>
        <w:tc>
          <w:tcPr>
            <w:tcW w:w="787" w:type="dxa"/>
            <w:vMerge w:val="restart"/>
            <w:tcBorders>
              <w:top w:val="nil"/>
              <w:left w:val="single" w:sz="4" w:space="0" w:color="auto"/>
              <w:bottom w:val="single" w:sz="4" w:space="0" w:color="auto"/>
              <w:right w:val="single" w:sz="4" w:space="0" w:color="auto"/>
            </w:tcBorders>
            <w:shd w:val="clear" w:color="000000" w:fill="AEAAAA"/>
            <w:vAlign w:val="center"/>
            <w:hideMark/>
          </w:tcPr>
          <w:p w14:paraId="04370F7A" w14:textId="1F88E5D3"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Lloji</w:t>
            </w:r>
            <w:r w:rsidR="00210AFC">
              <w:rPr>
                <w:rFonts w:ascii="Garamond" w:eastAsia="Times New Roman" w:hAnsi="Garamond" w:cs="Times New Roman"/>
                <w:b/>
                <w:bCs/>
                <w:sz w:val="8"/>
                <w:szCs w:val="8"/>
                <w:lang w:val="sq-AL"/>
              </w:rPr>
              <w:t xml:space="preserve"> i</w:t>
            </w:r>
            <w:r w:rsidRPr="00B87F61">
              <w:rPr>
                <w:rFonts w:ascii="Garamond" w:eastAsia="Times New Roman" w:hAnsi="Garamond" w:cs="Times New Roman"/>
                <w:b/>
                <w:bCs/>
                <w:sz w:val="8"/>
                <w:szCs w:val="8"/>
                <w:lang w:val="sq-AL"/>
              </w:rPr>
              <w:t xml:space="preserve"> </w:t>
            </w:r>
            <w:r w:rsidR="00210AFC" w:rsidRPr="00B87F61">
              <w:rPr>
                <w:rFonts w:ascii="Garamond" w:eastAsia="Times New Roman" w:hAnsi="Garamond" w:cs="Times New Roman"/>
                <w:b/>
                <w:bCs/>
                <w:sz w:val="8"/>
                <w:szCs w:val="8"/>
                <w:lang w:val="sq-AL"/>
              </w:rPr>
              <w:t>pasurisë</w:t>
            </w:r>
          </w:p>
        </w:tc>
        <w:tc>
          <w:tcPr>
            <w:tcW w:w="2319" w:type="dxa"/>
            <w:gridSpan w:val="4"/>
            <w:vMerge/>
            <w:tcBorders>
              <w:top w:val="nil"/>
              <w:left w:val="single" w:sz="4" w:space="0" w:color="auto"/>
              <w:bottom w:val="single" w:sz="4" w:space="0" w:color="auto"/>
              <w:right w:val="single" w:sz="4" w:space="0" w:color="auto"/>
            </w:tcBorders>
            <w:vAlign w:val="center"/>
            <w:hideMark/>
          </w:tcPr>
          <w:p w14:paraId="4F597444"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483" w:type="dxa"/>
            <w:tcBorders>
              <w:top w:val="nil"/>
              <w:left w:val="nil"/>
              <w:bottom w:val="single" w:sz="4" w:space="0" w:color="auto"/>
              <w:right w:val="nil"/>
            </w:tcBorders>
            <w:shd w:val="clear" w:color="000000" w:fill="AEAAAA"/>
            <w:vAlign w:val="center"/>
            <w:hideMark/>
          </w:tcPr>
          <w:p w14:paraId="35CE3057"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w:t>
            </w:r>
          </w:p>
        </w:tc>
        <w:tc>
          <w:tcPr>
            <w:tcW w:w="1751" w:type="dxa"/>
            <w:gridSpan w:val="3"/>
            <w:vMerge/>
            <w:tcBorders>
              <w:top w:val="nil"/>
              <w:left w:val="nil"/>
              <w:bottom w:val="single" w:sz="4" w:space="0" w:color="auto"/>
              <w:right w:val="nil"/>
            </w:tcBorders>
            <w:vAlign w:val="center"/>
            <w:hideMark/>
          </w:tcPr>
          <w:p w14:paraId="42215910"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1642" w:type="dxa"/>
            <w:gridSpan w:val="3"/>
            <w:vMerge/>
            <w:tcBorders>
              <w:top w:val="nil"/>
              <w:left w:val="nil"/>
              <w:bottom w:val="single" w:sz="4" w:space="0" w:color="auto"/>
              <w:right w:val="nil"/>
            </w:tcBorders>
            <w:vAlign w:val="center"/>
            <w:hideMark/>
          </w:tcPr>
          <w:p w14:paraId="1462A464"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2316" w:type="dxa"/>
            <w:gridSpan w:val="4"/>
            <w:vMerge/>
            <w:tcBorders>
              <w:top w:val="nil"/>
              <w:left w:val="nil"/>
              <w:bottom w:val="single" w:sz="4" w:space="0" w:color="auto"/>
              <w:right w:val="nil"/>
            </w:tcBorders>
            <w:vAlign w:val="center"/>
            <w:hideMark/>
          </w:tcPr>
          <w:p w14:paraId="2749412F"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74" w:type="dxa"/>
            <w:vMerge/>
            <w:tcBorders>
              <w:top w:val="nil"/>
              <w:left w:val="single" w:sz="4" w:space="0" w:color="auto"/>
              <w:bottom w:val="single" w:sz="4" w:space="0" w:color="auto"/>
              <w:right w:val="single" w:sz="4" w:space="0" w:color="auto"/>
            </w:tcBorders>
            <w:vAlign w:val="center"/>
            <w:hideMark/>
          </w:tcPr>
          <w:p w14:paraId="40566C09"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1029" w:type="dxa"/>
            <w:vMerge/>
            <w:tcBorders>
              <w:top w:val="nil"/>
              <w:left w:val="single" w:sz="4" w:space="0" w:color="auto"/>
              <w:bottom w:val="single" w:sz="4" w:space="0" w:color="auto"/>
              <w:right w:val="single" w:sz="4" w:space="0" w:color="auto"/>
            </w:tcBorders>
            <w:vAlign w:val="center"/>
            <w:hideMark/>
          </w:tcPr>
          <w:p w14:paraId="4E7B6571" w14:textId="77777777" w:rsidR="00416F97" w:rsidRPr="00B87F61" w:rsidRDefault="00416F97" w:rsidP="00E255E2">
            <w:pPr>
              <w:spacing w:after="0" w:line="240" w:lineRule="auto"/>
              <w:rPr>
                <w:rFonts w:ascii="Garamond" w:eastAsia="Times New Roman" w:hAnsi="Garamond" w:cs="Times New Roman"/>
                <w:b/>
                <w:bCs/>
                <w:sz w:val="8"/>
                <w:szCs w:val="8"/>
                <w:lang w:val="sq-AL"/>
              </w:rPr>
            </w:pPr>
          </w:p>
        </w:tc>
      </w:tr>
      <w:tr w:rsidR="000F5918" w:rsidRPr="00B87F61" w14:paraId="19745638" w14:textId="77777777" w:rsidTr="00E255E2">
        <w:trPr>
          <w:trHeight w:val="180"/>
          <w:jc w:val="center"/>
        </w:trPr>
        <w:tc>
          <w:tcPr>
            <w:tcW w:w="332" w:type="dxa"/>
            <w:vMerge/>
            <w:tcBorders>
              <w:top w:val="nil"/>
              <w:left w:val="single" w:sz="4" w:space="0" w:color="auto"/>
              <w:bottom w:val="single" w:sz="4" w:space="0" w:color="auto"/>
              <w:right w:val="single" w:sz="4" w:space="0" w:color="auto"/>
            </w:tcBorders>
            <w:vAlign w:val="center"/>
            <w:hideMark/>
          </w:tcPr>
          <w:p w14:paraId="762F19F6"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76" w:type="dxa"/>
            <w:vMerge/>
            <w:tcBorders>
              <w:top w:val="nil"/>
              <w:left w:val="single" w:sz="4" w:space="0" w:color="auto"/>
              <w:bottom w:val="single" w:sz="4" w:space="0" w:color="auto"/>
              <w:right w:val="single" w:sz="4" w:space="0" w:color="auto"/>
            </w:tcBorders>
            <w:vAlign w:val="center"/>
            <w:hideMark/>
          </w:tcPr>
          <w:p w14:paraId="0803DCFE"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95" w:type="dxa"/>
            <w:vMerge/>
            <w:tcBorders>
              <w:top w:val="nil"/>
              <w:left w:val="single" w:sz="4" w:space="0" w:color="auto"/>
              <w:bottom w:val="single" w:sz="4" w:space="0" w:color="auto"/>
              <w:right w:val="single" w:sz="4" w:space="0" w:color="auto"/>
            </w:tcBorders>
            <w:vAlign w:val="center"/>
            <w:hideMark/>
          </w:tcPr>
          <w:p w14:paraId="1741C209"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20" w:type="dxa"/>
            <w:vMerge/>
            <w:tcBorders>
              <w:top w:val="nil"/>
              <w:left w:val="single" w:sz="4" w:space="0" w:color="auto"/>
              <w:bottom w:val="single" w:sz="4" w:space="0" w:color="auto"/>
              <w:right w:val="single" w:sz="4" w:space="0" w:color="auto"/>
            </w:tcBorders>
            <w:vAlign w:val="center"/>
            <w:hideMark/>
          </w:tcPr>
          <w:p w14:paraId="50BD8ADE"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74" w:type="dxa"/>
            <w:vMerge/>
            <w:tcBorders>
              <w:top w:val="nil"/>
              <w:left w:val="single" w:sz="4" w:space="0" w:color="auto"/>
              <w:bottom w:val="single" w:sz="4" w:space="0" w:color="auto"/>
              <w:right w:val="single" w:sz="4" w:space="0" w:color="auto"/>
            </w:tcBorders>
            <w:vAlign w:val="center"/>
            <w:hideMark/>
          </w:tcPr>
          <w:p w14:paraId="128537F3"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17" w:type="dxa"/>
            <w:vMerge/>
            <w:tcBorders>
              <w:top w:val="nil"/>
              <w:left w:val="single" w:sz="4" w:space="0" w:color="auto"/>
              <w:bottom w:val="single" w:sz="4" w:space="0" w:color="auto"/>
              <w:right w:val="single" w:sz="4" w:space="0" w:color="auto"/>
            </w:tcBorders>
            <w:vAlign w:val="center"/>
            <w:hideMark/>
          </w:tcPr>
          <w:p w14:paraId="1BC01BD4"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787" w:type="dxa"/>
            <w:vMerge/>
            <w:tcBorders>
              <w:top w:val="nil"/>
              <w:left w:val="single" w:sz="4" w:space="0" w:color="auto"/>
              <w:bottom w:val="single" w:sz="4" w:space="0" w:color="auto"/>
              <w:right w:val="single" w:sz="4" w:space="0" w:color="auto"/>
            </w:tcBorders>
            <w:vAlign w:val="center"/>
            <w:hideMark/>
          </w:tcPr>
          <w:p w14:paraId="33F8507C"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483" w:type="dxa"/>
            <w:vMerge w:val="restart"/>
            <w:tcBorders>
              <w:top w:val="nil"/>
              <w:left w:val="single" w:sz="4" w:space="0" w:color="auto"/>
              <w:bottom w:val="single" w:sz="4" w:space="0" w:color="000000"/>
              <w:right w:val="single" w:sz="4" w:space="0" w:color="auto"/>
            </w:tcBorders>
            <w:shd w:val="clear" w:color="000000" w:fill="AEAAAA"/>
            <w:vAlign w:val="center"/>
            <w:hideMark/>
          </w:tcPr>
          <w:p w14:paraId="58346EED" w14:textId="65C35F46" w:rsidR="00416F97" w:rsidRPr="00B87F61" w:rsidRDefault="006E435B"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 </w:t>
            </w:r>
            <w:proofErr w:type="spellStart"/>
            <w:r w:rsidR="00416F97" w:rsidRPr="00B87F61">
              <w:rPr>
                <w:rFonts w:ascii="Garamond" w:eastAsia="Times New Roman" w:hAnsi="Garamond" w:cs="Times New Roman"/>
                <w:b/>
                <w:bCs/>
                <w:sz w:val="8"/>
                <w:szCs w:val="8"/>
                <w:lang w:val="sq-AL"/>
              </w:rPr>
              <w:t>Sip</w:t>
            </w:r>
            <w:proofErr w:type="spellEnd"/>
            <w:r w:rsidR="00416F97" w:rsidRPr="00B87F61">
              <w:rPr>
                <w:rFonts w:ascii="Garamond" w:eastAsia="Times New Roman" w:hAnsi="Garamond" w:cs="Times New Roman"/>
                <w:b/>
                <w:bCs/>
                <w:sz w:val="8"/>
                <w:szCs w:val="8"/>
                <w:lang w:val="sq-AL"/>
              </w:rPr>
              <w:t xml:space="preserve">. </w:t>
            </w:r>
            <w:r w:rsidR="00210AFC" w:rsidRPr="00B87F61">
              <w:rPr>
                <w:rFonts w:ascii="Garamond" w:eastAsia="Times New Roman" w:hAnsi="Garamond" w:cs="Times New Roman"/>
                <w:b/>
                <w:bCs/>
                <w:sz w:val="8"/>
                <w:szCs w:val="8"/>
                <w:lang w:val="sq-AL"/>
              </w:rPr>
              <w:t xml:space="preserve">totale </w:t>
            </w:r>
            <w:proofErr w:type="spellStart"/>
            <w:r w:rsidR="00416F97" w:rsidRPr="00B87F61">
              <w:rPr>
                <w:rFonts w:ascii="Garamond" w:eastAsia="Times New Roman" w:hAnsi="Garamond" w:cs="Times New Roman"/>
                <w:b/>
                <w:bCs/>
                <w:sz w:val="8"/>
                <w:szCs w:val="8"/>
                <w:lang w:val="sq-AL"/>
              </w:rPr>
              <w:t>m</w:t>
            </w:r>
            <w:r w:rsidR="00416F97" w:rsidRPr="00210AFC">
              <w:rPr>
                <w:rFonts w:ascii="Garamond" w:eastAsia="Times New Roman" w:hAnsi="Garamond" w:cs="Times New Roman"/>
                <w:b/>
                <w:bCs/>
                <w:sz w:val="8"/>
                <w:szCs w:val="8"/>
                <w:vertAlign w:val="superscript"/>
                <w:lang w:val="sq-AL"/>
              </w:rPr>
              <w:t>2</w:t>
            </w:r>
            <w:proofErr w:type="spellEnd"/>
            <w:r w:rsidR="00416F97" w:rsidRPr="00B87F61">
              <w:rPr>
                <w:rFonts w:ascii="Garamond" w:eastAsia="Times New Roman" w:hAnsi="Garamond" w:cs="Times New Roman"/>
                <w:b/>
                <w:bCs/>
                <w:sz w:val="8"/>
                <w:szCs w:val="8"/>
                <w:lang w:val="sq-AL"/>
              </w:rPr>
              <w:t xml:space="preserve"> </w:t>
            </w:r>
          </w:p>
        </w:tc>
        <w:tc>
          <w:tcPr>
            <w:tcW w:w="632" w:type="dxa"/>
            <w:tcBorders>
              <w:top w:val="nil"/>
              <w:left w:val="nil"/>
              <w:bottom w:val="single" w:sz="4" w:space="0" w:color="auto"/>
              <w:right w:val="single" w:sz="4" w:space="0" w:color="auto"/>
            </w:tcBorders>
            <w:shd w:val="clear" w:color="000000" w:fill="AEAAAA"/>
            <w:vAlign w:val="center"/>
            <w:hideMark/>
          </w:tcPr>
          <w:p w14:paraId="6E9057AE"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Sipërfaqja e shpronësuar</w:t>
            </w:r>
          </w:p>
        </w:tc>
        <w:tc>
          <w:tcPr>
            <w:tcW w:w="561" w:type="dxa"/>
            <w:tcBorders>
              <w:top w:val="nil"/>
              <w:left w:val="nil"/>
              <w:bottom w:val="single" w:sz="4" w:space="0" w:color="auto"/>
              <w:right w:val="single" w:sz="4" w:space="0" w:color="auto"/>
            </w:tcBorders>
            <w:shd w:val="clear" w:color="000000" w:fill="AEAAAA"/>
            <w:noWrap/>
            <w:vAlign w:val="center"/>
            <w:hideMark/>
          </w:tcPr>
          <w:p w14:paraId="3280A965"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Çmimi</w:t>
            </w:r>
          </w:p>
        </w:tc>
        <w:tc>
          <w:tcPr>
            <w:tcW w:w="643" w:type="dxa"/>
            <w:tcBorders>
              <w:top w:val="nil"/>
              <w:left w:val="nil"/>
              <w:bottom w:val="single" w:sz="4" w:space="0" w:color="auto"/>
              <w:right w:val="single" w:sz="4" w:space="0" w:color="auto"/>
            </w:tcBorders>
            <w:shd w:val="clear" w:color="000000" w:fill="AEAAAA"/>
            <w:noWrap/>
            <w:vAlign w:val="center"/>
            <w:hideMark/>
          </w:tcPr>
          <w:p w14:paraId="0CEF52D9"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Vlera</w:t>
            </w:r>
          </w:p>
        </w:tc>
        <w:tc>
          <w:tcPr>
            <w:tcW w:w="483" w:type="dxa"/>
            <w:vMerge w:val="restart"/>
            <w:tcBorders>
              <w:top w:val="nil"/>
              <w:left w:val="single" w:sz="4" w:space="0" w:color="auto"/>
              <w:bottom w:val="single" w:sz="4" w:space="0" w:color="000000"/>
              <w:right w:val="single" w:sz="4" w:space="0" w:color="auto"/>
            </w:tcBorders>
            <w:shd w:val="clear" w:color="000000" w:fill="AEAAAA"/>
            <w:vAlign w:val="center"/>
            <w:hideMark/>
          </w:tcPr>
          <w:p w14:paraId="544A096D" w14:textId="47763122" w:rsidR="00416F97" w:rsidRPr="00B87F61" w:rsidRDefault="006E435B"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 </w:t>
            </w:r>
            <w:proofErr w:type="spellStart"/>
            <w:r w:rsidR="00416F97" w:rsidRPr="00B87F61">
              <w:rPr>
                <w:rFonts w:ascii="Garamond" w:eastAsia="Times New Roman" w:hAnsi="Garamond" w:cs="Times New Roman"/>
                <w:b/>
                <w:bCs/>
                <w:sz w:val="8"/>
                <w:szCs w:val="8"/>
                <w:lang w:val="sq-AL"/>
              </w:rPr>
              <w:t>Sip</w:t>
            </w:r>
            <w:proofErr w:type="spellEnd"/>
            <w:r w:rsidR="00416F97" w:rsidRPr="00B87F61">
              <w:rPr>
                <w:rFonts w:ascii="Garamond" w:eastAsia="Times New Roman" w:hAnsi="Garamond" w:cs="Times New Roman"/>
                <w:b/>
                <w:bCs/>
                <w:sz w:val="8"/>
                <w:szCs w:val="8"/>
                <w:lang w:val="sq-AL"/>
              </w:rPr>
              <w:t xml:space="preserve">. </w:t>
            </w:r>
            <w:r w:rsidR="00210AFC" w:rsidRPr="00B87F61">
              <w:rPr>
                <w:rFonts w:ascii="Garamond" w:eastAsia="Times New Roman" w:hAnsi="Garamond" w:cs="Times New Roman"/>
                <w:b/>
                <w:bCs/>
                <w:sz w:val="8"/>
                <w:szCs w:val="8"/>
                <w:lang w:val="sq-AL"/>
              </w:rPr>
              <w:t xml:space="preserve">totale </w:t>
            </w:r>
            <w:proofErr w:type="spellStart"/>
            <w:r w:rsidR="00416F97" w:rsidRPr="00B87F61">
              <w:rPr>
                <w:rFonts w:ascii="Garamond" w:eastAsia="Times New Roman" w:hAnsi="Garamond" w:cs="Times New Roman"/>
                <w:b/>
                <w:bCs/>
                <w:sz w:val="8"/>
                <w:szCs w:val="8"/>
                <w:lang w:val="sq-AL"/>
              </w:rPr>
              <w:t>m</w:t>
            </w:r>
            <w:r w:rsidR="00416F97" w:rsidRPr="00210AFC">
              <w:rPr>
                <w:rFonts w:ascii="Garamond" w:eastAsia="Times New Roman" w:hAnsi="Garamond" w:cs="Times New Roman"/>
                <w:b/>
                <w:bCs/>
                <w:sz w:val="8"/>
                <w:szCs w:val="8"/>
                <w:vertAlign w:val="superscript"/>
                <w:lang w:val="sq-AL"/>
              </w:rPr>
              <w:t>2</w:t>
            </w:r>
            <w:proofErr w:type="spellEnd"/>
          </w:p>
        </w:tc>
        <w:tc>
          <w:tcPr>
            <w:tcW w:w="632" w:type="dxa"/>
            <w:tcBorders>
              <w:top w:val="nil"/>
              <w:left w:val="nil"/>
              <w:bottom w:val="single" w:sz="4" w:space="0" w:color="auto"/>
              <w:right w:val="single" w:sz="4" w:space="0" w:color="auto"/>
            </w:tcBorders>
            <w:shd w:val="clear" w:color="000000" w:fill="AEAAAA"/>
            <w:vAlign w:val="center"/>
            <w:hideMark/>
          </w:tcPr>
          <w:p w14:paraId="37587616"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Sipërfaqja e shpronësuar</w:t>
            </w:r>
          </w:p>
        </w:tc>
        <w:tc>
          <w:tcPr>
            <w:tcW w:w="561" w:type="dxa"/>
            <w:tcBorders>
              <w:top w:val="nil"/>
              <w:left w:val="nil"/>
              <w:bottom w:val="single" w:sz="4" w:space="0" w:color="auto"/>
              <w:right w:val="single" w:sz="4" w:space="0" w:color="auto"/>
            </w:tcBorders>
            <w:shd w:val="clear" w:color="000000" w:fill="AEAAAA"/>
            <w:noWrap/>
            <w:vAlign w:val="center"/>
            <w:hideMark/>
          </w:tcPr>
          <w:p w14:paraId="57B6FB83"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Çmimi</w:t>
            </w:r>
          </w:p>
        </w:tc>
        <w:tc>
          <w:tcPr>
            <w:tcW w:w="558" w:type="dxa"/>
            <w:tcBorders>
              <w:top w:val="nil"/>
              <w:left w:val="nil"/>
              <w:bottom w:val="single" w:sz="4" w:space="0" w:color="auto"/>
              <w:right w:val="single" w:sz="4" w:space="0" w:color="auto"/>
            </w:tcBorders>
            <w:shd w:val="clear" w:color="000000" w:fill="AEAAAA"/>
            <w:noWrap/>
            <w:vAlign w:val="center"/>
            <w:hideMark/>
          </w:tcPr>
          <w:p w14:paraId="21DBC268"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Vlera</w:t>
            </w:r>
          </w:p>
        </w:tc>
        <w:tc>
          <w:tcPr>
            <w:tcW w:w="434" w:type="dxa"/>
            <w:vMerge w:val="restart"/>
            <w:tcBorders>
              <w:top w:val="nil"/>
              <w:left w:val="single" w:sz="4" w:space="0" w:color="auto"/>
              <w:bottom w:val="single" w:sz="4" w:space="0" w:color="000000"/>
              <w:right w:val="single" w:sz="4" w:space="0" w:color="auto"/>
            </w:tcBorders>
            <w:shd w:val="clear" w:color="000000" w:fill="AEAAAA"/>
            <w:vAlign w:val="center"/>
            <w:hideMark/>
          </w:tcPr>
          <w:p w14:paraId="06BDE641" w14:textId="083A4C1F" w:rsidR="00416F97" w:rsidRPr="00B87F61" w:rsidRDefault="006E435B"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 </w:t>
            </w:r>
            <w:proofErr w:type="spellStart"/>
            <w:r w:rsidR="00416F97" w:rsidRPr="00B87F61">
              <w:rPr>
                <w:rFonts w:ascii="Garamond" w:eastAsia="Times New Roman" w:hAnsi="Garamond" w:cs="Times New Roman"/>
                <w:b/>
                <w:bCs/>
                <w:sz w:val="8"/>
                <w:szCs w:val="8"/>
                <w:lang w:val="sq-AL"/>
              </w:rPr>
              <w:t>Sip</w:t>
            </w:r>
            <w:proofErr w:type="spellEnd"/>
            <w:r w:rsidR="00416F97" w:rsidRPr="00B87F61">
              <w:rPr>
                <w:rFonts w:ascii="Garamond" w:eastAsia="Times New Roman" w:hAnsi="Garamond" w:cs="Times New Roman"/>
                <w:b/>
                <w:bCs/>
                <w:sz w:val="8"/>
                <w:szCs w:val="8"/>
                <w:lang w:val="sq-AL"/>
              </w:rPr>
              <w:t xml:space="preserve">. </w:t>
            </w:r>
            <w:r w:rsidR="00210AFC" w:rsidRPr="00B87F61">
              <w:rPr>
                <w:rFonts w:ascii="Garamond" w:eastAsia="Times New Roman" w:hAnsi="Garamond" w:cs="Times New Roman"/>
                <w:b/>
                <w:bCs/>
                <w:sz w:val="8"/>
                <w:szCs w:val="8"/>
                <w:lang w:val="sq-AL"/>
              </w:rPr>
              <w:t xml:space="preserve">totale </w:t>
            </w:r>
            <w:proofErr w:type="spellStart"/>
            <w:r w:rsidR="00416F97" w:rsidRPr="00B87F61">
              <w:rPr>
                <w:rFonts w:ascii="Garamond" w:eastAsia="Times New Roman" w:hAnsi="Garamond" w:cs="Times New Roman"/>
                <w:b/>
                <w:bCs/>
                <w:sz w:val="8"/>
                <w:szCs w:val="8"/>
                <w:lang w:val="sq-AL"/>
              </w:rPr>
              <w:t>m</w:t>
            </w:r>
            <w:r w:rsidR="00416F97" w:rsidRPr="00210AFC">
              <w:rPr>
                <w:rFonts w:ascii="Garamond" w:eastAsia="Times New Roman" w:hAnsi="Garamond" w:cs="Times New Roman"/>
                <w:b/>
                <w:bCs/>
                <w:sz w:val="8"/>
                <w:szCs w:val="8"/>
                <w:vertAlign w:val="superscript"/>
                <w:lang w:val="sq-AL"/>
              </w:rPr>
              <w:t>2</w:t>
            </w:r>
            <w:proofErr w:type="spellEnd"/>
          </w:p>
        </w:tc>
        <w:tc>
          <w:tcPr>
            <w:tcW w:w="632" w:type="dxa"/>
            <w:tcBorders>
              <w:top w:val="nil"/>
              <w:left w:val="nil"/>
              <w:bottom w:val="single" w:sz="4" w:space="0" w:color="auto"/>
              <w:right w:val="single" w:sz="4" w:space="0" w:color="auto"/>
            </w:tcBorders>
            <w:shd w:val="clear" w:color="000000" w:fill="AEAAAA"/>
            <w:vAlign w:val="center"/>
            <w:hideMark/>
          </w:tcPr>
          <w:p w14:paraId="3E36F041"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Sipërfaqja e shpronësuar</w:t>
            </w:r>
          </w:p>
        </w:tc>
        <w:tc>
          <w:tcPr>
            <w:tcW w:w="576" w:type="dxa"/>
            <w:tcBorders>
              <w:top w:val="nil"/>
              <w:left w:val="nil"/>
              <w:bottom w:val="single" w:sz="4" w:space="0" w:color="auto"/>
              <w:right w:val="single" w:sz="4" w:space="0" w:color="auto"/>
            </w:tcBorders>
            <w:shd w:val="clear" w:color="000000" w:fill="AEAAAA"/>
            <w:vAlign w:val="center"/>
            <w:hideMark/>
          </w:tcPr>
          <w:p w14:paraId="5CABC0A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 Vlera sipas preventivit </w:t>
            </w:r>
          </w:p>
        </w:tc>
        <w:tc>
          <w:tcPr>
            <w:tcW w:w="483" w:type="dxa"/>
            <w:tcBorders>
              <w:top w:val="nil"/>
              <w:left w:val="nil"/>
              <w:bottom w:val="nil"/>
              <w:right w:val="single" w:sz="4" w:space="0" w:color="auto"/>
            </w:tcBorders>
            <w:shd w:val="clear" w:color="000000" w:fill="AEAAAA"/>
            <w:vAlign w:val="center"/>
            <w:hideMark/>
          </w:tcPr>
          <w:p w14:paraId="4409EA95" w14:textId="5108F8D6" w:rsidR="00416F97" w:rsidRPr="00B87F61" w:rsidRDefault="006E435B"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 </w:t>
            </w:r>
            <w:proofErr w:type="spellStart"/>
            <w:r w:rsidR="00416F97" w:rsidRPr="00B87F61">
              <w:rPr>
                <w:rFonts w:ascii="Garamond" w:eastAsia="Times New Roman" w:hAnsi="Garamond" w:cs="Times New Roman"/>
                <w:b/>
                <w:bCs/>
                <w:sz w:val="8"/>
                <w:szCs w:val="8"/>
                <w:lang w:val="sq-AL"/>
              </w:rPr>
              <w:t>Sip</w:t>
            </w:r>
            <w:proofErr w:type="spellEnd"/>
            <w:r w:rsidR="00416F97" w:rsidRPr="00B87F61">
              <w:rPr>
                <w:rFonts w:ascii="Garamond" w:eastAsia="Times New Roman" w:hAnsi="Garamond" w:cs="Times New Roman"/>
                <w:b/>
                <w:bCs/>
                <w:sz w:val="8"/>
                <w:szCs w:val="8"/>
                <w:lang w:val="sq-AL"/>
              </w:rPr>
              <w:t xml:space="preserve">. </w:t>
            </w:r>
            <w:r w:rsidR="00210AFC" w:rsidRPr="00B87F61">
              <w:rPr>
                <w:rFonts w:ascii="Garamond" w:eastAsia="Times New Roman" w:hAnsi="Garamond" w:cs="Times New Roman"/>
                <w:b/>
                <w:bCs/>
                <w:sz w:val="8"/>
                <w:szCs w:val="8"/>
                <w:lang w:val="sq-AL"/>
              </w:rPr>
              <w:t xml:space="preserve">totale </w:t>
            </w:r>
            <w:proofErr w:type="spellStart"/>
            <w:r w:rsidR="00416F97" w:rsidRPr="00B87F61">
              <w:rPr>
                <w:rFonts w:ascii="Garamond" w:eastAsia="Times New Roman" w:hAnsi="Garamond" w:cs="Times New Roman"/>
                <w:b/>
                <w:bCs/>
                <w:sz w:val="8"/>
                <w:szCs w:val="8"/>
                <w:lang w:val="sq-AL"/>
              </w:rPr>
              <w:t>m</w:t>
            </w:r>
            <w:r w:rsidR="00416F97" w:rsidRPr="00210AFC">
              <w:rPr>
                <w:rFonts w:ascii="Garamond" w:eastAsia="Times New Roman" w:hAnsi="Garamond" w:cs="Times New Roman"/>
                <w:b/>
                <w:bCs/>
                <w:sz w:val="8"/>
                <w:szCs w:val="8"/>
                <w:vertAlign w:val="superscript"/>
                <w:lang w:val="sq-AL"/>
              </w:rPr>
              <w:t>2</w:t>
            </w:r>
            <w:proofErr w:type="spellEnd"/>
          </w:p>
        </w:tc>
        <w:tc>
          <w:tcPr>
            <w:tcW w:w="632" w:type="dxa"/>
            <w:tcBorders>
              <w:top w:val="nil"/>
              <w:left w:val="nil"/>
              <w:bottom w:val="single" w:sz="4" w:space="0" w:color="auto"/>
              <w:right w:val="single" w:sz="4" w:space="0" w:color="auto"/>
            </w:tcBorders>
            <w:shd w:val="clear" w:color="000000" w:fill="AEAAAA"/>
            <w:vAlign w:val="center"/>
            <w:hideMark/>
          </w:tcPr>
          <w:p w14:paraId="4B7926E7" w14:textId="6F7B9A24"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Sipërfaqja e </w:t>
            </w:r>
            <w:r w:rsidR="00210AFC" w:rsidRPr="00B87F61">
              <w:rPr>
                <w:rFonts w:ascii="Garamond" w:eastAsia="Times New Roman" w:hAnsi="Garamond" w:cs="Times New Roman"/>
                <w:b/>
                <w:bCs/>
                <w:sz w:val="8"/>
                <w:szCs w:val="8"/>
                <w:lang w:val="sq-AL"/>
              </w:rPr>
              <w:t>shpronësuar</w:t>
            </w:r>
          </w:p>
        </w:tc>
        <w:tc>
          <w:tcPr>
            <w:tcW w:w="521" w:type="dxa"/>
            <w:tcBorders>
              <w:top w:val="nil"/>
              <w:left w:val="nil"/>
              <w:bottom w:val="single" w:sz="4" w:space="0" w:color="auto"/>
              <w:right w:val="single" w:sz="4" w:space="0" w:color="auto"/>
            </w:tcBorders>
            <w:shd w:val="clear" w:color="000000" w:fill="AEAAAA"/>
            <w:noWrap/>
            <w:vAlign w:val="center"/>
            <w:hideMark/>
          </w:tcPr>
          <w:p w14:paraId="01D63E6B"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Çmimi</w:t>
            </w:r>
          </w:p>
        </w:tc>
        <w:tc>
          <w:tcPr>
            <w:tcW w:w="680" w:type="dxa"/>
            <w:tcBorders>
              <w:top w:val="nil"/>
              <w:left w:val="nil"/>
              <w:bottom w:val="single" w:sz="4" w:space="0" w:color="auto"/>
              <w:right w:val="single" w:sz="4" w:space="0" w:color="auto"/>
            </w:tcBorders>
            <w:shd w:val="clear" w:color="000000" w:fill="AEAAAA"/>
            <w:noWrap/>
            <w:vAlign w:val="center"/>
            <w:hideMark/>
          </w:tcPr>
          <w:p w14:paraId="132541D3"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Vlera</w:t>
            </w:r>
          </w:p>
        </w:tc>
        <w:tc>
          <w:tcPr>
            <w:tcW w:w="674" w:type="dxa"/>
            <w:vMerge/>
            <w:tcBorders>
              <w:top w:val="nil"/>
              <w:left w:val="single" w:sz="4" w:space="0" w:color="auto"/>
              <w:bottom w:val="single" w:sz="4" w:space="0" w:color="auto"/>
              <w:right w:val="single" w:sz="4" w:space="0" w:color="auto"/>
            </w:tcBorders>
            <w:vAlign w:val="center"/>
            <w:hideMark/>
          </w:tcPr>
          <w:p w14:paraId="175B02EA"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1029" w:type="dxa"/>
            <w:vMerge/>
            <w:tcBorders>
              <w:top w:val="nil"/>
              <w:left w:val="single" w:sz="4" w:space="0" w:color="auto"/>
              <w:bottom w:val="single" w:sz="4" w:space="0" w:color="auto"/>
              <w:right w:val="single" w:sz="4" w:space="0" w:color="auto"/>
            </w:tcBorders>
            <w:vAlign w:val="center"/>
            <w:hideMark/>
          </w:tcPr>
          <w:p w14:paraId="198B8B86" w14:textId="77777777" w:rsidR="00416F97" w:rsidRPr="00B87F61" w:rsidRDefault="00416F97" w:rsidP="00E255E2">
            <w:pPr>
              <w:spacing w:after="0" w:line="240" w:lineRule="auto"/>
              <w:rPr>
                <w:rFonts w:ascii="Garamond" w:eastAsia="Times New Roman" w:hAnsi="Garamond" w:cs="Times New Roman"/>
                <w:b/>
                <w:bCs/>
                <w:sz w:val="8"/>
                <w:szCs w:val="8"/>
                <w:lang w:val="sq-AL"/>
              </w:rPr>
            </w:pPr>
          </w:p>
        </w:tc>
      </w:tr>
      <w:tr w:rsidR="000F5918" w:rsidRPr="00B87F61" w14:paraId="73F61915" w14:textId="77777777" w:rsidTr="00E255E2">
        <w:trPr>
          <w:trHeight w:val="180"/>
          <w:jc w:val="center"/>
        </w:trPr>
        <w:tc>
          <w:tcPr>
            <w:tcW w:w="332" w:type="dxa"/>
            <w:vMerge/>
            <w:tcBorders>
              <w:top w:val="nil"/>
              <w:left w:val="single" w:sz="4" w:space="0" w:color="auto"/>
              <w:bottom w:val="single" w:sz="4" w:space="0" w:color="auto"/>
              <w:right w:val="single" w:sz="4" w:space="0" w:color="auto"/>
            </w:tcBorders>
            <w:vAlign w:val="center"/>
            <w:hideMark/>
          </w:tcPr>
          <w:p w14:paraId="1F1C6136"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76" w:type="dxa"/>
            <w:vMerge/>
            <w:tcBorders>
              <w:top w:val="nil"/>
              <w:left w:val="single" w:sz="4" w:space="0" w:color="auto"/>
              <w:bottom w:val="single" w:sz="4" w:space="0" w:color="auto"/>
              <w:right w:val="single" w:sz="4" w:space="0" w:color="auto"/>
            </w:tcBorders>
            <w:vAlign w:val="center"/>
            <w:hideMark/>
          </w:tcPr>
          <w:p w14:paraId="1ECA174E"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95" w:type="dxa"/>
            <w:vMerge/>
            <w:tcBorders>
              <w:top w:val="nil"/>
              <w:left w:val="single" w:sz="4" w:space="0" w:color="auto"/>
              <w:bottom w:val="single" w:sz="4" w:space="0" w:color="auto"/>
              <w:right w:val="single" w:sz="4" w:space="0" w:color="auto"/>
            </w:tcBorders>
            <w:vAlign w:val="center"/>
            <w:hideMark/>
          </w:tcPr>
          <w:p w14:paraId="49ECD823"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20" w:type="dxa"/>
            <w:vMerge/>
            <w:tcBorders>
              <w:top w:val="nil"/>
              <w:left w:val="single" w:sz="4" w:space="0" w:color="auto"/>
              <w:bottom w:val="single" w:sz="4" w:space="0" w:color="auto"/>
              <w:right w:val="single" w:sz="4" w:space="0" w:color="auto"/>
            </w:tcBorders>
            <w:vAlign w:val="center"/>
            <w:hideMark/>
          </w:tcPr>
          <w:p w14:paraId="1E2C9786"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574" w:type="dxa"/>
            <w:vMerge/>
            <w:tcBorders>
              <w:top w:val="nil"/>
              <w:left w:val="single" w:sz="4" w:space="0" w:color="auto"/>
              <w:bottom w:val="single" w:sz="4" w:space="0" w:color="auto"/>
              <w:right w:val="single" w:sz="4" w:space="0" w:color="auto"/>
            </w:tcBorders>
            <w:vAlign w:val="center"/>
            <w:hideMark/>
          </w:tcPr>
          <w:p w14:paraId="2FBDBD3B"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17" w:type="dxa"/>
            <w:vMerge/>
            <w:tcBorders>
              <w:top w:val="nil"/>
              <w:left w:val="single" w:sz="4" w:space="0" w:color="auto"/>
              <w:bottom w:val="single" w:sz="4" w:space="0" w:color="auto"/>
              <w:right w:val="single" w:sz="4" w:space="0" w:color="auto"/>
            </w:tcBorders>
            <w:vAlign w:val="center"/>
            <w:hideMark/>
          </w:tcPr>
          <w:p w14:paraId="1D115A33"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787" w:type="dxa"/>
            <w:vMerge/>
            <w:tcBorders>
              <w:top w:val="nil"/>
              <w:left w:val="single" w:sz="4" w:space="0" w:color="auto"/>
              <w:bottom w:val="single" w:sz="4" w:space="0" w:color="auto"/>
              <w:right w:val="single" w:sz="4" w:space="0" w:color="auto"/>
            </w:tcBorders>
            <w:vAlign w:val="center"/>
            <w:hideMark/>
          </w:tcPr>
          <w:p w14:paraId="3DBE213B"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483" w:type="dxa"/>
            <w:vMerge/>
            <w:tcBorders>
              <w:top w:val="nil"/>
              <w:left w:val="single" w:sz="4" w:space="0" w:color="auto"/>
              <w:bottom w:val="single" w:sz="4" w:space="0" w:color="000000"/>
              <w:right w:val="single" w:sz="4" w:space="0" w:color="auto"/>
            </w:tcBorders>
            <w:vAlign w:val="center"/>
            <w:hideMark/>
          </w:tcPr>
          <w:p w14:paraId="420DB1F2"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32" w:type="dxa"/>
            <w:tcBorders>
              <w:top w:val="nil"/>
              <w:left w:val="nil"/>
              <w:bottom w:val="single" w:sz="4" w:space="0" w:color="auto"/>
              <w:right w:val="single" w:sz="4" w:space="0" w:color="auto"/>
            </w:tcBorders>
            <w:shd w:val="clear" w:color="000000" w:fill="AEAAAA"/>
            <w:noWrap/>
            <w:vAlign w:val="center"/>
            <w:hideMark/>
          </w:tcPr>
          <w:p w14:paraId="22705EC4"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w:t>
            </w:r>
            <w:proofErr w:type="spellStart"/>
            <w:r w:rsidRPr="00B87F61">
              <w:rPr>
                <w:rFonts w:ascii="Garamond" w:eastAsia="Times New Roman" w:hAnsi="Garamond" w:cs="Times New Roman"/>
                <w:b/>
                <w:bCs/>
                <w:sz w:val="8"/>
                <w:szCs w:val="8"/>
                <w:lang w:val="sq-AL"/>
              </w:rPr>
              <w:t>m</w:t>
            </w:r>
            <w:r w:rsidRPr="00210AFC">
              <w:rPr>
                <w:rFonts w:ascii="Garamond" w:eastAsia="Times New Roman" w:hAnsi="Garamond" w:cs="Times New Roman"/>
                <w:b/>
                <w:bCs/>
                <w:sz w:val="8"/>
                <w:szCs w:val="8"/>
                <w:vertAlign w:val="superscript"/>
                <w:lang w:val="sq-AL"/>
              </w:rPr>
              <w:t>2</w:t>
            </w:r>
            <w:proofErr w:type="spellEnd"/>
            <w:r w:rsidRPr="00B87F61">
              <w:rPr>
                <w:rFonts w:ascii="Garamond" w:eastAsia="Times New Roman" w:hAnsi="Garamond" w:cs="Times New Roman"/>
                <w:b/>
                <w:bCs/>
                <w:sz w:val="8"/>
                <w:szCs w:val="8"/>
                <w:lang w:val="sq-AL"/>
              </w:rPr>
              <w:t>)</w:t>
            </w:r>
          </w:p>
        </w:tc>
        <w:tc>
          <w:tcPr>
            <w:tcW w:w="561" w:type="dxa"/>
            <w:tcBorders>
              <w:top w:val="nil"/>
              <w:left w:val="nil"/>
              <w:bottom w:val="single" w:sz="4" w:space="0" w:color="auto"/>
              <w:right w:val="single" w:sz="4" w:space="0" w:color="auto"/>
            </w:tcBorders>
            <w:shd w:val="clear" w:color="000000" w:fill="AEAAAA"/>
            <w:noWrap/>
            <w:vAlign w:val="center"/>
            <w:hideMark/>
          </w:tcPr>
          <w:p w14:paraId="4BF0547A" w14:textId="132AE6EF"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(lek/</w:t>
            </w:r>
            <w:proofErr w:type="spellStart"/>
            <w:r w:rsidRPr="00B87F61">
              <w:rPr>
                <w:rFonts w:ascii="Garamond" w:eastAsia="Times New Roman" w:hAnsi="Garamond" w:cs="Times New Roman"/>
                <w:b/>
                <w:bCs/>
                <w:sz w:val="8"/>
                <w:szCs w:val="8"/>
                <w:lang w:val="sq-AL"/>
              </w:rPr>
              <w:t>m</w:t>
            </w:r>
            <w:r w:rsidRPr="00210AFC">
              <w:rPr>
                <w:rFonts w:ascii="Garamond" w:eastAsia="Times New Roman" w:hAnsi="Garamond" w:cs="Times New Roman"/>
                <w:b/>
                <w:bCs/>
                <w:sz w:val="8"/>
                <w:szCs w:val="8"/>
                <w:vertAlign w:val="superscript"/>
                <w:lang w:val="sq-AL"/>
              </w:rPr>
              <w:t>2</w:t>
            </w:r>
            <w:proofErr w:type="spellEnd"/>
            <w:r w:rsidRPr="00B87F61">
              <w:rPr>
                <w:rFonts w:ascii="Garamond" w:eastAsia="Times New Roman" w:hAnsi="Garamond" w:cs="Times New Roman"/>
                <w:b/>
                <w:bCs/>
                <w:sz w:val="8"/>
                <w:szCs w:val="8"/>
                <w:lang w:val="sq-AL"/>
              </w:rPr>
              <w:t>)</w:t>
            </w:r>
          </w:p>
        </w:tc>
        <w:tc>
          <w:tcPr>
            <w:tcW w:w="643" w:type="dxa"/>
            <w:tcBorders>
              <w:top w:val="nil"/>
              <w:left w:val="nil"/>
              <w:bottom w:val="single" w:sz="4" w:space="0" w:color="auto"/>
              <w:right w:val="single" w:sz="4" w:space="0" w:color="auto"/>
            </w:tcBorders>
            <w:shd w:val="clear" w:color="000000" w:fill="AEAAAA"/>
            <w:noWrap/>
            <w:vAlign w:val="center"/>
            <w:hideMark/>
          </w:tcPr>
          <w:p w14:paraId="5DE5ACE7" w14:textId="3F87036C"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lek</w:t>
            </w:r>
          </w:p>
        </w:tc>
        <w:tc>
          <w:tcPr>
            <w:tcW w:w="483" w:type="dxa"/>
            <w:vMerge/>
            <w:tcBorders>
              <w:top w:val="nil"/>
              <w:left w:val="single" w:sz="4" w:space="0" w:color="auto"/>
              <w:bottom w:val="single" w:sz="4" w:space="0" w:color="000000"/>
              <w:right w:val="single" w:sz="4" w:space="0" w:color="auto"/>
            </w:tcBorders>
            <w:vAlign w:val="center"/>
            <w:hideMark/>
          </w:tcPr>
          <w:p w14:paraId="4F26F8ED"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32" w:type="dxa"/>
            <w:tcBorders>
              <w:top w:val="nil"/>
              <w:left w:val="nil"/>
              <w:bottom w:val="single" w:sz="4" w:space="0" w:color="auto"/>
              <w:right w:val="single" w:sz="4" w:space="0" w:color="auto"/>
            </w:tcBorders>
            <w:shd w:val="clear" w:color="000000" w:fill="AEAAAA"/>
            <w:noWrap/>
            <w:vAlign w:val="center"/>
            <w:hideMark/>
          </w:tcPr>
          <w:p w14:paraId="2528823A"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w:t>
            </w:r>
            <w:proofErr w:type="spellStart"/>
            <w:r w:rsidRPr="00B87F61">
              <w:rPr>
                <w:rFonts w:ascii="Garamond" w:eastAsia="Times New Roman" w:hAnsi="Garamond" w:cs="Times New Roman"/>
                <w:b/>
                <w:bCs/>
                <w:sz w:val="8"/>
                <w:szCs w:val="8"/>
                <w:lang w:val="sq-AL"/>
              </w:rPr>
              <w:t>m</w:t>
            </w:r>
            <w:r w:rsidRPr="00210AFC">
              <w:rPr>
                <w:rFonts w:ascii="Garamond" w:eastAsia="Times New Roman" w:hAnsi="Garamond" w:cs="Times New Roman"/>
                <w:b/>
                <w:bCs/>
                <w:sz w:val="8"/>
                <w:szCs w:val="8"/>
                <w:vertAlign w:val="superscript"/>
                <w:lang w:val="sq-AL"/>
              </w:rPr>
              <w:t>2</w:t>
            </w:r>
            <w:proofErr w:type="spellEnd"/>
            <w:r w:rsidRPr="00B87F61">
              <w:rPr>
                <w:rFonts w:ascii="Garamond" w:eastAsia="Times New Roman" w:hAnsi="Garamond" w:cs="Times New Roman"/>
                <w:b/>
                <w:bCs/>
                <w:sz w:val="8"/>
                <w:szCs w:val="8"/>
                <w:lang w:val="sq-AL"/>
              </w:rPr>
              <w:t>)</w:t>
            </w:r>
          </w:p>
        </w:tc>
        <w:tc>
          <w:tcPr>
            <w:tcW w:w="561" w:type="dxa"/>
            <w:tcBorders>
              <w:top w:val="nil"/>
              <w:left w:val="nil"/>
              <w:bottom w:val="single" w:sz="4" w:space="0" w:color="auto"/>
              <w:right w:val="single" w:sz="4" w:space="0" w:color="auto"/>
            </w:tcBorders>
            <w:shd w:val="clear" w:color="000000" w:fill="AEAAAA"/>
            <w:noWrap/>
            <w:vAlign w:val="center"/>
            <w:hideMark/>
          </w:tcPr>
          <w:p w14:paraId="1E18B4A7" w14:textId="1C47B1DB"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(lek/</w:t>
            </w:r>
            <w:proofErr w:type="spellStart"/>
            <w:r w:rsidRPr="00B87F61">
              <w:rPr>
                <w:rFonts w:ascii="Garamond" w:eastAsia="Times New Roman" w:hAnsi="Garamond" w:cs="Times New Roman"/>
                <w:b/>
                <w:bCs/>
                <w:sz w:val="8"/>
                <w:szCs w:val="8"/>
                <w:lang w:val="sq-AL"/>
              </w:rPr>
              <w:t>m</w:t>
            </w:r>
            <w:r w:rsidRPr="00210AFC">
              <w:rPr>
                <w:rFonts w:ascii="Garamond" w:eastAsia="Times New Roman" w:hAnsi="Garamond" w:cs="Times New Roman"/>
                <w:b/>
                <w:bCs/>
                <w:sz w:val="8"/>
                <w:szCs w:val="8"/>
                <w:vertAlign w:val="superscript"/>
                <w:lang w:val="sq-AL"/>
              </w:rPr>
              <w:t>2</w:t>
            </w:r>
            <w:proofErr w:type="spellEnd"/>
            <w:r w:rsidRPr="00B87F61">
              <w:rPr>
                <w:rFonts w:ascii="Garamond" w:eastAsia="Times New Roman" w:hAnsi="Garamond" w:cs="Times New Roman"/>
                <w:b/>
                <w:bCs/>
                <w:sz w:val="8"/>
                <w:szCs w:val="8"/>
                <w:lang w:val="sq-AL"/>
              </w:rPr>
              <w:t>)</w:t>
            </w:r>
          </w:p>
        </w:tc>
        <w:tc>
          <w:tcPr>
            <w:tcW w:w="558" w:type="dxa"/>
            <w:tcBorders>
              <w:top w:val="nil"/>
              <w:left w:val="nil"/>
              <w:bottom w:val="single" w:sz="4" w:space="0" w:color="auto"/>
              <w:right w:val="single" w:sz="4" w:space="0" w:color="auto"/>
            </w:tcBorders>
            <w:shd w:val="clear" w:color="000000" w:fill="AEAAAA"/>
            <w:noWrap/>
            <w:vAlign w:val="center"/>
            <w:hideMark/>
          </w:tcPr>
          <w:p w14:paraId="34D72C6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lekë</w:t>
            </w:r>
          </w:p>
        </w:tc>
        <w:tc>
          <w:tcPr>
            <w:tcW w:w="434" w:type="dxa"/>
            <w:vMerge/>
            <w:tcBorders>
              <w:top w:val="nil"/>
              <w:left w:val="single" w:sz="4" w:space="0" w:color="auto"/>
              <w:bottom w:val="single" w:sz="4" w:space="0" w:color="000000"/>
              <w:right w:val="single" w:sz="4" w:space="0" w:color="auto"/>
            </w:tcBorders>
            <w:vAlign w:val="center"/>
            <w:hideMark/>
          </w:tcPr>
          <w:p w14:paraId="3DCE6A8B"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632" w:type="dxa"/>
            <w:tcBorders>
              <w:top w:val="nil"/>
              <w:left w:val="nil"/>
              <w:bottom w:val="single" w:sz="4" w:space="0" w:color="auto"/>
              <w:right w:val="single" w:sz="4" w:space="0" w:color="auto"/>
            </w:tcBorders>
            <w:shd w:val="clear" w:color="000000" w:fill="AEAAAA"/>
            <w:noWrap/>
            <w:vAlign w:val="center"/>
            <w:hideMark/>
          </w:tcPr>
          <w:p w14:paraId="32DA2027"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w:t>
            </w:r>
            <w:proofErr w:type="spellStart"/>
            <w:r w:rsidRPr="00B87F61">
              <w:rPr>
                <w:rFonts w:ascii="Garamond" w:eastAsia="Times New Roman" w:hAnsi="Garamond" w:cs="Times New Roman"/>
                <w:b/>
                <w:bCs/>
                <w:sz w:val="8"/>
                <w:szCs w:val="8"/>
                <w:lang w:val="sq-AL"/>
              </w:rPr>
              <w:t>m</w:t>
            </w:r>
            <w:r w:rsidRPr="00210AFC">
              <w:rPr>
                <w:rFonts w:ascii="Garamond" w:eastAsia="Times New Roman" w:hAnsi="Garamond" w:cs="Times New Roman"/>
                <w:b/>
                <w:bCs/>
                <w:sz w:val="8"/>
                <w:szCs w:val="8"/>
                <w:vertAlign w:val="superscript"/>
                <w:lang w:val="sq-AL"/>
              </w:rPr>
              <w:t>2</w:t>
            </w:r>
            <w:proofErr w:type="spellEnd"/>
            <w:r w:rsidRPr="00B87F61">
              <w:rPr>
                <w:rFonts w:ascii="Garamond" w:eastAsia="Times New Roman" w:hAnsi="Garamond" w:cs="Times New Roman"/>
                <w:b/>
                <w:bCs/>
                <w:sz w:val="8"/>
                <w:szCs w:val="8"/>
                <w:lang w:val="sq-AL"/>
              </w:rPr>
              <w:t>)</w:t>
            </w:r>
          </w:p>
        </w:tc>
        <w:tc>
          <w:tcPr>
            <w:tcW w:w="576" w:type="dxa"/>
            <w:tcBorders>
              <w:top w:val="nil"/>
              <w:left w:val="nil"/>
              <w:bottom w:val="single" w:sz="4" w:space="0" w:color="auto"/>
              <w:right w:val="single" w:sz="4" w:space="0" w:color="auto"/>
            </w:tcBorders>
            <w:shd w:val="clear" w:color="000000" w:fill="AEAAAA"/>
            <w:noWrap/>
            <w:vAlign w:val="center"/>
            <w:hideMark/>
          </w:tcPr>
          <w:p w14:paraId="751040D8"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xml:space="preserve"> lekë </w:t>
            </w:r>
          </w:p>
        </w:tc>
        <w:tc>
          <w:tcPr>
            <w:tcW w:w="483" w:type="dxa"/>
            <w:tcBorders>
              <w:top w:val="single" w:sz="4" w:space="0" w:color="auto"/>
              <w:left w:val="nil"/>
              <w:bottom w:val="single" w:sz="4" w:space="0" w:color="auto"/>
              <w:right w:val="single" w:sz="4" w:space="0" w:color="auto"/>
            </w:tcBorders>
            <w:shd w:val="clear" w:color="000000" w:fill="AEAAAA"/>
            <w:vAlign w:val="center"/>
            <w:hideMark/>
          </w:tcPr>
          <w:p w14:paraId="0B94A604" w14:textId="77777777" w:rsidR="00416F97" w:rsidRPr="00B87F61" w:rsidRDefault="00416F97" w:rsidP="00416F97">
            <w:pPr>
              <w:spacing w:after="0" w:line="240" w:lineRule="auto"/>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 </w:t>
            </w:r>
          </w:p>
        </w:tc>
        <w:tc>
          <w:tcPr>
            <w:tcW w:w="632" w:type="dxa"/>
            <w:tcBorders>
              <w:top w:val="nil"/>
              <w:left w:val="nil"/>
              <w:bottom w:val="single" w:sz="4" w:space="0" w:color="auto"/>
              <w:right w:val="single" w:sz="4" w:space="0" w:color="auto"/>
            </w:tcBorders>
            <w:shd w:val="clear" w:color="000000" w:fill="AEAAAA"/>
            <w:noWrap/>
            <w:vAlign w:val="center"/>
            <w:hideMark/>
          </w:tcPr>
          <w:p w14:paraId="60B1B18E"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w:t>
            </w:r>
            <w:proofErr w:type="spellStart"/>
            <w:r w:rsidRPr="00B87F61">
              <w:rPr>
                <w:rFonts w:ascii="Garamond" w:eastAsia="Times New Roman" w:hAnsi="Garamond" w:cs="Times New Roman"/>
                <w:b/>
                <w:bCs/>
                <w:sz w:val="8"/>
                <w:szCs w:val="8"/>
                <w:lang w:val="sq-AL"/>
              </w:rPr>
              <w:t>m</w:t>
            </w:r>
            <w:r w:rsidRPr="00210AFC">
              <w:rPr>
                <w:rFonts w:ascii="Garamond" w:eastAsia="Times New Roman" w:hAnsi="Garamond" w:cs="Times New Roman"/>
                <w:b/>
                <w:bCs/>
                <w:sz w:val="8"/>
                <w:szCs w:val="8"/>
                <w:vertAlign w:val="superscript"/>
                <w:lang w:val="sq-AL"/>
              </w:rPr>
              <w:t>2</w:t>
            </w:r>
            <w:proofErr w:type="spellEnd"/>
            <w:r w:rsidRPr="00B87F61">
              <w:rPr>
                <w:rFonts w:ascii="Garamond" w:eastAsia="Times New Roman" w:hAnsi="Garamond" w:cs="Times New Roman"/>
                <w:b/>
                <w:bCs/>
                <w:sz w:val="8"/>
                <w:szCs w:val="8"/>
                <w:lang w:val="sq-AL"/>
              </w:rPr>
              <w:t>)</w:t>
            </w:r>
          </w:p>
        </w:tc>
        <w:tc>
          <w:tcPr>
            <w:tcW w:w="521" w:type="dxa"/>
            <w:tcBorders>
              <w:top w:val="nil"/>
              <w:left w:val="nil"/>
              <w:bottom w:val="single" w:sz="4" w:space="0" w:color="auto"/>
              <w:right w:val="single" w:sz="4" w:space="0" w:color="auto"/>
            </w:tcBorders>
            <w:shd w:val="clear" w:color="000000" w:fill="AEAAAA"/>
            <w:noWrap/>
            <w:vAlign w:val="center"/>
            <w:hideMark/>
          </w:tcPr>
          <w:p w14:paraId="1BF58714"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proofErr w:type="spellStart"/>
            <w:r w:rsidRPr="00B87F61">
              <w:rPr>
                <w:rFonts w:ascii="Garamond" w:eastAsia="Times New Roman" w:hAnsi="Garamond" w:cs="Times New Roman"/>
                <w:b/>
                <w:bCs/>
                <w:sz w:val="8"/>
                <w:szCs w:val="8"/>
                <w:lang w:val="sq-AL"/>
              </w:rPr>
              <w:t>m</w:t>
            </w:r>
            <w:r w:rsidRPr="00210AFC">
              <w:rPr>
                <w:rFonts w:ascii="Garamond" w:eastAsia="Times New Roman" w:hAnsi="Garamond" w:cs="Times New Roman"/>
                <w:b/>
                <w:bCs/>
                <w:sz w:val="8"/>
                <w:szCs w:val="8"/>
                <w:vertAlign w:val="superscript"/>
                <w:lang w:val="sq-AL"/>
              </w:rPr>
              <w:t>2</w:t>
            </w:r>
            <w:proofErr w:type="spellEnd"/>
          </w:p>
        </w:tc>
        <w:tc>
          <w:tcPr>
            <w:tcW w:w="680" w:type="dxa"/>
            <w:tcBorders>
              <w:top w:val="nil"/>
              <w:left w:val="nil"/>
              <w:bottom w:val="single" w:sz="4" w:space="0" w:color="auto"/>
              <w:right w:val="single" w:sz="4" w:space="0" w:color="auto"/>
            </w:tcBorders>
            <w:shd w:val="clear" w:color="000000" w:fill="AEAAAA"/>
            <w:noWrap/>
            <w:vAlign w:val="center"/>
            <w:hideMark/>
          </w:tcPr>
          <w:p w14:paraId="354BD2B9" w14:textId="73D5388F"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lek</w:t>
            </w:r>
          </w:p>
        </w:tc>
        <w:tc>
          <w:tcPr>
            <w:tcW w:w="674" w:type="dxa"/>
            <w:vMerge/>
            <w:tcBorders>
              <w:top w:val="nil"/>
              <w:left w:val="single" w:sz="4" w:space="0" w:color="auto"/>
              <w:bottom w:val="single" w:sz="4" w:space="0" w:color="auto"/>
              <w:right w:val="single" w:sz="4" w:space="0" w:color="auto"/>
            </w:tcBorders>
            <w:vAlign w:val="center"/>
            <w:hideMark/>
          </w:tcPr>
          <w:p w14:paraId="38DFCF7C" w14:textId="77777777" w:rsidR="00416F97" w:rsidRPr="00B87F61" w:rsidRDefault="00416F97" w:rsidP="00416F97">
            <w:pPr>
              <w:spacing w:after="0" w:line="240" w:lineRule="auto"/>
              <w:rPr>
                <w:rFonts w:ascii="Garamond" w:eastAsia="Times New Roman" w:hAnsi="Garamond" w:cs="Times New Roman"/>
                <w:b/>
                <w:bCs/>
                <w:sz w:val="8"/>
                <w:szCs w:val="8"/>
                <w:lang w:val="sq-AL"/>
              </w:rPr>
            </w:pPr>
          </w:p>
        </w:tc>
        <w:tc>
          <w:tcPr>
            <w:tcW w:w="1029" w:type="dxa"/>
            <w:vMerge/>
            <w:tcBorders>
              <w:top w:val="nil"/>
              <w:left w:val="single" w:sz="4" w:space="0" w:color="auto"/>
              <w:bottom w:val="single" w:sz="4" w:space="0" w:color="auto"/>
              <w:right w:val="single" w:sz="4" w:space="0" w:color="auto"/>
            </w:tcBorders>
            <w:vAlign w:val="center"/>
            <w:hideMark/>
          </w:tcPr>
          <w:p w14:paraId="7D279E70" w14:textId="77777777" w:rsidR="00416F97" w:rsidRPr="00B87F61" w:rsidRDefault="00416F97" w:rsidP="00E255E2">
            <w:pPr>
              <w:spacing w:after="0" w:line="240" w:lineRule="auto"/>
              <w:rPr>
                <w:rFonts w:ascii="Garamond" w:eastAsia="Times New Roman" w:hAnsi="Garamond" w:cs="Times New Roman"/>
                <w:b/>
                <w:bCs/>
                <w:sz w:val="8"/>
                <w:szCs w:val="8"/>
                <w:lang w:val="sq-AL"/>
              </w:rPr>
            </w:pPr>
          </w:p>
        </w:tc>
      </w:tr>
      <w:tr w:rsidR="000F5918" w:rsidRPr="00B87F61" w14:paraId="35BBCCEC"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432D382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258</w:t>
            </w:r>
          </w:p>
        </w:tc>
        <w:tc>
          <w:tcPr>
            <w:tcW w:w="576" w:type="dxa"/>
            <w:tcBorders>
              <w:top w:val="nil"/>
              <w:left w:val="nil"/>
              <w:bottom w:val="single" w:sz="4" w:space="0" w:color="auto"/>
              <w:right w:val="single" w:sz="4" w:space="0" w:color="auto"/>
            </w:tcBorders>
            <w:shd w:val="clear" w:color="000000" w:fill="FFFFFF"/>
            <w:vAlign w:val="center"/>
            <w:hideMark/>
          </w:tcPr>
          <w:p w14:paraId="38CF53C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Ismet</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04CDFAE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Izet</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6D1FEC5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Gruda</w:t>
            </w:r>
          </w:p>
        </w:tc>
        <w:tc>
          <w:tcPr>
            <w:tcW w:w="574" w:type="dxa"/>
            <w:tcBorders>
              <w:top w:val="nil"/>
              <w:left w:val="nil"/>
              <w:bottom w:val="single" w:sz="4" w:space="0" w:color="auto"/>
              <w:right w:val="single" w:sz="4" w:space="0" w:color="auto"/>
            </w:tcBorders>
            <w:shd w:val="clear" w:color="000000" w:fill="FFFFFF"/>
            <w:vAlign w:val="center"/>
            <w:hideMark/>
          </w:tcPr>
          <w:p w14:paraId="7CBB108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2F7546E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136/545-</w:t>
            </w:r>
            <w:proofErr w:type="spellStart"/>
            <w:r w:rsidRPr="00E255E2">
              <w:rPr>
                <w:rFonts w:ascii="Garamond" w:eastAsia="Times New Roman" w:hAnsi="Garamond" w:cs="Times New Roman"/>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412F147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Ndërtesë</w:t>
            </w:r>
          </w:p>
        </w:tc>
        <w:tc>
          <w:tcPr>
            <w:tcW w:w="483" w:type="dxa"/>
            <w:tcBorders>
              <w:top w:val="nil"/>
              <w:left w:val="nil"/>
              <w:bottom w:val="single" w:sz="4" w:space="0" w:color="auto"/>
              <w:right w:val="single" w:sz="4" w:space="0" w:color="auto"/>
            </w:tcBorders>
            <w:shd w:val="clear" w:color="000000" w:fill="FFFFFF"/>
            <w:vAlign w:val="center"/>
            <w:hideMark/>
          </w:tcPr>
          <w:p w14:paraId="46310AA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273427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7AC9FB9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31C4BAD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33FFFB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941681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D423F8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018CC2DE" w14:textId="41F2A7B4"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101C6C6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D78912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56463D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755E2F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93.00</w:t>
            </w:r>
          </w:p>
        </w:tc>
        <w:tc>
          <w:tcPr>
            <w:tcW w:w="632" w:type="dxa"/>
            <w:tcBorders>
              <w:top w:val="nil"/>
              <w:left w:val="nil"/>
              <w:bottom w:val="single" w:sz="4" w:space="0" w:color="auto"/>
              <w:right w:val="single" w:sz="4" w:space="0" w:color="auto"/>
            </w:tcBorders>
            <w:shd w:val="clear" w:color="000000" w:fill="FFFFFF"/>
            <w:noWrap/>
            <w:vAlign w:val="center"/>
            <w:hideMark/>
          </w:tcPr>
          <w:p w14:paraId="34F0E8F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93.00</w:t>
            </w:r>
          </w:p>
        </w:tc>
        <w:tc>
          <w:tcPr>
            <w:tcW w:w="521" w:type="dxa"/>
            <w:tcBorders>
              <w:top w:val="nil"/>
              <w:left w:val="nil"/>
              <w:bottom w:val="single" w:sz="4" w:space="0" w:color="auto"/>
              <w:right w:val="single" w:sz="4" w:space="0" w:color="auto"/>
            </w:tcBorders>
            <w:shd w:val="clear" w:color="000000" w:fill="FFFFFF"/>
            <w:noWrap/>
            <w:vAlign w:val="center"/>
            <w:hideMark/>
          </w:tcPr>
          <w:p w14:paraId="192756F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61,167.00 </w:t>
            </w:r>
          </w:p>
        </w:tc>
        <w:tc>
          <w:tcPr>
            <w:tcW w:w="680" w:type="dxa"/>
            <w:tcBorders>
              <w:top w:val="nil"/>
              <w:left w:val="nil"/>
              <w:bottom w:val="single" w:sz="4" w:space="0" w:color="auto"/>
              <w:right w:val="single" w:sz="4" w:space="0" w:color="auto"/>
            </w:tcBorders>
            <w:shd w:val="clear" w:color="000000" w:fill="FFFFFF"/>
            <w:noWrap/>
            <w:vAlign w:val="center"/>
            <w:hideMark/>
          </w:tcPr>
          <w:p w14:paraId="1540949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5,688,531.00</w:t>
            </w:r>
          </w:p>
        </w:tc>
        <w:tc>
          <w:tcPr>
            <w:tcW w:w="674" w:type="dxa"/>
            <w:tcBorders>
              <w:top w:val="nil"/>
              <w:left w:val="nil"/>
              <w:bottom w:val="single" w:sz="4" w:space="0" w:color="auto"/>
              <w:right w:val="single" w:sz="4" w:space="0" w:color="auto"/>
            </w:tcBorders>
            <w:shd w:val="clear" w:color="000000" w:fill="FFFFFF"/>
            <w:vAlign w:val="center"/>
            <w:hideMark/>
          </w:tcPr>
          <w:p w14:paraId="6990D0D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5,688,531.00</w:t>
            </w:r>
          </w:p>
        </w:tc>
        <w:tc>
          <w:tcPr>
            <w:tcW w:w="1029" w:type="dxa"/>
            <w:tcBorders>
              <w:top w:val="nil"/>
              <w:left w:val="nil"/>
              <w:bottom w:val="single" w:sz="4" w:space="0" w:color="auto"/>
              <w:right w:val="single" w:sz="4" w:space="0" w:color="auto"/>
            </w:tcBorders>
            <w:shd w:val="clear" w:color="000000" w:fill="FFFFFF"/>
            <w:vAlign w:val="center"/>
            <w:hideMark/>
          </w:tcPr>
          <w:p w14:paraId="73A901ED" w14:textId="67C57222"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Pr="00E255E2">
              <w:rPr>
                <w:rFonts w:ascii="Garamond" w:eastAsia="Times New Roman" w:hAnsi="Garamond" w:cs="Times New Roman"/>
                <w:sz w:val="8"/>
                <w:szCs w:val="8"/>
                <w:lang w:val="sq-AL"/>
              </w:rPr>
              <w:t xml:space="preserve"> Kjo ndërtese pozicionohet mbi pasurinë 136/545 vol 29 f</w:t>
            </w:r>
            <w:r w:rsidR="00210AFC"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94 l. </w:t>
            </w:r>
            <w:proofErr w:type="spellStart"/>
            <w:r w:rsidRPr="00E255E2">
              <w:rPr>
                <w:rFonts w:ascii="Garamond" w:eastAsia="Times New Roman" w:hAnsi="Garamond" w:cs="Times New Roman"/>
                <w:sz w:val="8"/>
                <w:szCs w:val="8"/>
                <w:lang w:val="sq-AL"/>
              </w:rPr>
              <w:t>leg</w:t>
            </w:r>
            <w:proofErr w:type="spellEnd"/>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Objekt banimi 1</w:t>
            </w:r>
            <w:r w:rsidR="00210AFC" w:rsidRPr="00E255E2">
              <w:rPr>
                <w:rFonts w:ascii="Garamond" w:eastAsia="Times New Roman" w:hAnsi="Garamond" w:cs="Times New Roman"/>
                <w:sz w:val="8"/>
                <w:szCs w:val="8"/>
                <w:lang w:val="sq-AL"/>
              </w:rPr>
              <w:t>-</w:t>
            </w:r>
            <w:proofErr w:type="spellStart"/>
            <w:r w:rsidR="00210AFC" w:rsidRPr="00E255E2">
              <w:rPr>
                <w:rFonts w:ascii="Garamond" w:eastAsia="Times New Roman" w:hAnsi="Garamond" w:cs="Times New Roman"/>
                <w:sz w:val="8"/>
                <w:szCs w:val="8"/>
                <w:lang w:val="sq-AL"/>
              </w:rPr>
              <w:t>k</w:t>
            </w:r>
            <w:r w:rsidRPr="00E255E2">
              <w:rPr>
                <w:rFonts w:ascii="Garamond" w:eastAsia="Times New Roman" w:hAnsi="Garamond" w:cs="Times New Roman"/>
                <w:sz w:val="8"/>
                <w:szCs w:val="8"/>
                <w:lang w:val="sq-AL"/>
              </w:rPr>
              <w:t>at</w:t>
            </w:r>
            <w:r w:rsidR="00210AFC" w:rsidRPr="00E255E2">
              <w:rPr>
                <w:rFonts w:ascii="Garamond" w:eastAsia="Times New Roman" w:hAnsi="Garamond" w:cs="Times New Roman"/>
                <w:sz w:val="8"/>
                <w:szCs w:val="8"/>
                <w:lang w:val="sq-AL"/>
              </w:rPr>
              <w:t>ësh</w:t>
            </w:r>
            <w:proofErr w:type="spellEnd"/>
            <w:r w:rsidRPr="00E255E2">
              <w:rPr>
                <w:rFonts w:ascii="Garamond" w:eastAsia="Times New Roman" w:hAnsi="Garamond" w:cs="Times New Roman"/>
                <w:sz w:val="8"/>
                <w:szCs w:val="8"/>
                <w:lang w:val="sq-AL"/>
              </w:rPr>
              <w:t xml:space="preserve">, </w:t>
            </w:r>
            <w:proofErr w:type="spellStart"/>
            <w:r w:rsidRPr="00E255E2">
              <w:rPr>
                <w:rFonts w:ascii="Garamond" w:eastAsia="Times New Roman" w:hAnsi="Garamond" w:cs="Times New Roman"/>
                <w:sz w:val="8"/>
                <w:szCs w:val="8"/>
                <w:lang w:val="sq-AL"/>
              </w:rPr>
              <w:t>Sip</w:t>
            </w:r>
            <w:proofErr w:type="spellEnd"/>
            <w:r w:rsidRPr="00E255E2">
              <w:rPr>
                <w:rFonts w:ascii="Garamond" w:eastAsia="Times New Roman" w:hAnsi="Garamond" w:cs="Times New Roman"/>
                <w:sz w:val="8"/>
                <w:szCs w:val="8"/>
                <w:lang w:val="sq-AL"/>
              </w:rPr>
              <w:t xml:space="preserve">. e katit përdhe = 93 </w:t>
            </w:r>
            <w:proofErr w:type="spellStart"/>
            <w:r w:rsidRPr="00E255E2">
              <w:rPr>
                <w:rFonts w:ascii="Garamond" w:eastAsia="Times New Roman" w:hAnsi="Garamond" w:cs="Times New Roman"/>
                <w:sz w:val="8"/>
                <w:szCs w:val="8"/>
                <w:lang w:val="sq-AL"/>
              </w:rPr>
              <w:t>m</w:t>
            </w:r>
            <w:r w:rsidRPr="00E255E2">
              <w:rPr>
                <w:rFonts w:ascii="Garamond" w:eastAsia="Times New Roman" w:hAnsi="Garamond" w:cs="Times New Roman"/>
                <w:sz w:val="8"/>
                <w:szCs w:val="8"/>
                <w:vertAlign w:val="superscript"/>
                <w:lang w:val="sq-AL"/>
              </w:rPr>
              <w:t>2</w:t>
            </w:r>
            <w:proofErr w:type="spellEnd"/>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E. Kjo ndërtesë nuk ka </w:t>
            </w:r>
            <w:r w:rsidR="00C63662"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10614B76"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00B13BE6"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259</w:t>
            </w:r>
          </w:p>
        </w:tc>
        <w:tc>
          <w:tcPr>
            <w:tcW w:w="576" w:type="dxa"/>
            <w:tcBorders>
              <w:top w:val="nil"/>
              <w:left w:val="nil"/>
              <w:bottom w:val="single" w:sz="4" w:space="0" w:color="auto"/>
              <w:right w:val="single" w:sz="4" w:space="0" w:color="auto"/>
            </w:tcBorders>
            <w:shd w:val="clear" w:color="000000" w:fill="FFFFFF"/>
            <w:vAlign w:val="center"/>
            <w:hideMark/>
          </w:tcPr>
          <w:p w14:paraId="2A53A8F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Dhurim </w:t>
            </w:r>
          </w:p>
        </w:tc>
        <w:tc>
          <w:tcPr>
            <w:tcW w:w="595" w:type="dxa"/>
            <w:tcBorders>
              <w:top w:val="nil"/>
              <w:left w:val="nil"/>
              <w:bottom w:val="single" w:sz="4" w:space="0" w:color="auto"/>
              <w:right w:val="single" w:sz="4" w:space="0" w:color="auto"/>
            </w:tcBorders>
            <w:shd w:val="clear" w:color="000000" w:fill="FFFFFF"/>
            <w:vAlign w:val="center"/>
            <w:hideMark/>
          </w:tcPr>
          <w:p w14:paraId="6684FCD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Rasim</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16E4C0E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Murati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60C9123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1CCCBFF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68/27</w:t>
            </w:r>
          </w:p>
        </w:tc>
        <w:tc>
          <w:tcPr>
            <w:tcW w:w="787" w:type="dxa"/>
            <w:tcBorders>
              <w:top w:val="nil"/>
              <w:left w:val="nil"/>
              <w:bottom w:val="single" w:sz="4" w:space="0" w:color="auto"/>
              <w:right w:val="single" w:sz="4" w:space="0" w:color="auto"/>
            </w:tcBorders>
            <w:shd w:val="clear" w:color="000000" w:fill="FFFFFF"/>
            <w:vAlign w:val="center"/>
            <w:hideMark/>
          </w:tcPr>
          <w:p w14:paraId="75EC52F8" w14:textId="10CE2395" w:rsidR="00416F97" w:rsidRPr="00E255E2" w:rsidRDefault="00376974"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Arë</w:t>
            </w:r>
          </w:p>
        </w:tc>
        <w:tc>
          <w:tcPr>
            <w:tcW w:w="483" w:type="dxa"/>
            <w:tcBorders>
              <w:top w:val="nil"/>
              <w:left w:val="nil"/>
              <w:bottom w:val="single" w:sz="4" w:space="0" w:color="auto"/>
              <w:right w:val="single" w:sz="4" w:space="0" w:color="auto"/>
            </w:tcBorders>
            <w:shd w:val="clear" w:color="000000" w:fill="FFFFFF"/>
            <w:vAlign w:val="center"/>
            <w:hideMark/>
          </w:tcPr>
          <w:p w14:paraId="0637ECC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A84664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454FB5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3B3B76B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345840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550.00</w:t>
            </w:r>
          </w:p>
        </w:tc>
        <w:tc>
          <w:tcPr>
            <w:tcW w:w="632" w:type="dxa"/>
            <w:tcBorders>
              <w:top w:val="nil"/>
              <w:left w:val="nil"/>
              <w:bottom w:val="single" w:sz="4" w:space="0" w:color="auto"/>
              <w:right w:val="single" w:sz="4" w:space="0" w:color="auto"/>
            </w:tcBorders>
            <w:shd w:val="clear" w:color="000000" w:fill="FFFFFF"/>
            <w:noWrap/>
            <w:vAlign w:val="center"/>
            <w:hideMark/>
          </w:tcPr>
          <w:p w14:paraId="4CE7A41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550</w:t>
            </w:r>
          </w:p>
        </w:tc>
        <w:tc>
          <w:tcPr>
            <w:tcW w:w="561" w:type="dxa"/>
            <w:tcBorders>
              <w:top w:val="nil"/>
              <w:left w:val="nil"/>
              <w:bottom w:val="single" w:sz="4" w:space="0" w:color="auto"/>
              <w:right w:val="single" w:sz="4" w:space="0" w:color="auto"/>
            </w:tcBorders>
            <w:shd w:val="clear" w:color="000000" w:fill="FFFFFF"/>
            <w:noWrap/>
            <w:vAlign w:val="center"/>
            <w:hideMark/>
          </w:tcPr>
          <w:p w14:paraId="6D8ED73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448</w:t>
            </w:r>
          </w:p>
        </w:tc>
        <w:tc>
          <w:tcPr>
            <w:tcW w:w="558" w:type="dxa"/>
            <w:tcBorders>
              <w:top w:val="nil"/>
              <w:left w:val="nil"/>
              <w:bottom w:val="single" w:sz="4" w:space="0" w:color="auto"/>
              <w:right w:val="single" w:sz="4" w:space="0" w:color="auto"/>
            </w:tcBorders>
            <w:shd w:val="clear" w:color="000000" w:fill="FFFFFF"/>
            <w:noWrap/>
            <w:vAlign w:val="center"/>
            <w:hideMark/>
          </w:tcPr>
          <w:p w14:paraId="1BE2BF5C" w14:textId="6FFE8AEB"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246,400.00 </w:t>
            </w:r>
          </w:p>
        </w:tc>
        <w:tc>
          <w:tcPr>
            <w:tcW w:w="434" w:type="dxa"/>
            <w:tcBorders>
              <w:top w:val="nil"/>
              <w:left w:val="nil"/>
              <w:bottom w:val="single" w:sz="4" w:space="0" w:color="auto"/>
              <w:right w:val="single" w:sz="4" w:space="0" w:color="auto"/>
            </w:tcBorders>
            <w:shd w:val="clear" w:color="000000" w:fill="FFFFFF"/>
            <w:noWrap/>
            <w:vAlign w:val="center"/>
            <w:hideMark/>
          </w:tcPr>
          <w:p w14:paraId="64D3DB6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E94D3F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1E95550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1EB7EE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271295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6A4B768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6C0FBC7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32BCFDE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246,400.00</w:t>
            </w:r>
          </w:p>
        </w:tc>
        <w:tc>
          <w:tcPr>
            <w:tcW w:w="1029" w:type="dxa"/>
            <w:tcBorders>
              <w:top w:val="nil"/>
              <w:left w:val="nil"/>
              <w:bottom w:val="single" w:sz="4" w:space="0" w:color="auto"/>
              <w:right w:val="single" w:sz="4" w:space="0" w:color="auto"/>
            </w:tcBorders>
            <w:shd w:val="clear" w:color="000000" w:fill="FFFFFF"/>
            <w:vAlign w:val="center"/>
            <w:hideMark/>
          </w:tcPr>
          <w:p w14:paraId="1764C835" w14:textId="5306CD1D"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61E04CFA"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F9895C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260</w:t>
            </w:r>
          </w:p>
        </w:tc>
        <w:tc>
          <w:tcPr>
            <w:tcW w:w="576" w:type="dxa"/>
            <w:tcBorders>
              <w:top w:val="nil"/>
              <w:left w:val="nil"/>
              <w:bottom w:val="single" w:sz="4" w:space="0" w:color="auto"/>
              <w:right w:val="single" w:sz="4" w:space="0" w:color="auto"/>
            </w:tcBorders>
            <w:shd w:val="clear" w:color="000000" w:fill="FFFFFF"/>
            <w:vAlign w:val="center"/>
            <w:hideMark/>
          </w:tcPr>
          <w:p w14:paraId="1BB7D28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Xhevdet</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76157FC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Osman</w:t>
            </w:r>
          </w:p>
        </w:tc>
        <w:tc>
          <w:tcPr>
            <w:tcW w:w="620" w:type="dxa"/>
            <w:tcBorders>
              <w:top w:val="nil"/>
              <w:left w:val="nil"/>
              <w:bottom w:val="single" w:sz="4" w:space="0" w:color="auto"/>
              <w:right w:val="single" w:sz="4" w:space="0" w:color="auto"/>
            </w:tcBorders>
            <w:shd w:val="clear" w:color="000000" w:fill="FFFFFF"/>
            <w:noWrap/>
            <w:vAlign w:val="center"/>
            <w:hideMark/>
          </w:tcPr>
          <w:p w14:paraId="31D4E31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Ruçi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4F18E0D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087773A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136/412</w:t>
            </w:r>
          </w:p>
        </w:tc>
        <w:tc>
          <w:tcPr>
            <w:tcW w:w="787" w:type="dxa"/>
            <w:tcBorders>
              <w:top w:val="nil"/>
              <w:left w:val="nil"/>
              <w:bottom w:val="single" w:sz="4" w:space="0" w:color="auto"/>
              <w:right w:val="single" w:sz="4" w:space="0" w:color="auto"/>
            </w:tcBorders>
            <w:shd w:val="clear" w:color="000000" w:fill="FFFFFF"/>
            <w:vAlign w:val="center"/>
            <w:hideMark/>
          </w:tcPr>
          <w:p w14:paraId="699B85D5" w14:textId="2955C972" w:rsidR="00416F97" w:rsidRPr="00E255E2" w:rsidRDefault="00376974"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Truall</w:t>
            </w:r>
          </w:p>
        </w:tc>
        <w:tc>
          <w:tcPr>
            <w:tcW w:w="483" w:type="dxa"/>
            <w:tcBorders>
              <w:top w:val="nil"/>
              <w:left w:val="nil"/>
              <w:bottom w:val="single" w:sz="4" w:space="0" w:color="auto"/>
              <w:right w:val="single" w:sz="4" w:space="0" w:color="auto"/>
            </w:tcBorders>
            <w:shd w:val="clear" w:color="000000" w:fill="FFFFFF"/>
            <w:vAlign w:val="center"/>
            <w:hideMark/>
          </w:tcPr>
          <w:p w14:paraId="0E6A2BE0" w14:textId="4B89F12F" w:rsidR="00416F97" w:rsidRPr="00E255E2" w:rsidRDefault="006E435B"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 </w:t>
            </w:r>
            <w:r w:rsidR="00416F97" w:rsidRPr="00E255E2">
              <w:rPr>
                <w:rFonts w:ascii="Garamond" w:eastAsia="Times New Roman" w:hAnsi="Garamond" w:cs="Times New Roman"/>
                <w:sz w:val="8"/>
                <w:szCs w:val="8"/>
                <w:lang w:val="sq-AL"/>
              </w:rPr>
              <w:t xml:space="preserve">335.00 </w:t>
            </w:r>
          </w:p>
        </w:tc>
        <w:tc>
          <w:tcPr>
            <w:tcW w:w="632" w:type="dxa"/>
            <w:tcBorders>
              <w:top w:val="nil"/>
              <w:left w:val="nil"/>
              <w:bottom w:val="single" w:sz="4" w:space="0" w:color="auto"/>
              <w:right w:val="single" w:sz="4" w:space="0" w:color="auto"/>
            </w:tcBorders>
            <w:shd w:val="clear" w:color="000000" w:fill="FFFFFF"/>
            <w:noWrap/>
            <w:vAlign w:val="center"/>
            <w:hideMark/>
          </w:tcPr>
          <w:p w14:paraId="1A21EEA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22.6</w:t>
            </w:r>
          </w:p>
        </w:tc>
        <w:tc>
          <w:tcPr>
            <w:tcW w:w="561" w:type="dxa"/>
            <w:tcBorders>
              <w:top w:val="nil"/>
              <w:left w:val="nil"/>
              <w:bottom w:val="single" w:sz="4" w:space="0" w:color="auto"/>
              <w:right w:val="single" w:sz="4" w:space="0" w:color="auto"/>
            </w:tcBorders>
            <w:shd w:val="clear" w:color="000000" w:fill="FFFFFF"/>
            <w:noWrap/>
            <w:vAlign w:val="center"/>
            <w:hideMark/>
          </w:tcPr>
          <w:p w14:paraId="22CCE13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479.00</w:t>
            </w:r>
          </w:p>
        </w:tc>
        <w:tc>
          <w:tcPr>
            <w:tcW w:w="643" w:type="dxa"/>
            <w:tcBorders>
              <w:top w:val="nil"/>
              <w:left w:val="nil"/>
              <w:bottom w:val="single" w:sz="4" w:space="0" w:color="auto"/>
              <w:right w:val="single" w:sz="4" w:space="0" w:color="auto"/>
            </w:tcBorders>
            <w:shd w:val="clear" w:color="000000" w:fill="FFFFFF"/>
            <w:noWrap/>
            <w:vAlign w:val="center"/>
            <w:hideMark/>
          </w:tcPr>
          <w:p w14:paraId="28E9F54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10,825.40</w:t>
            </w:r>
          </w:p>
        </w:tc>
        <w:tc>
          <w:tcPr>
            <w:tcW w:w="483" w:type="dxa"/>
            <w:tcBorders>
              <w:top w:val="nil"/>
              <w:left w:val="nil"/>
              <w:bottom w:val="single" w:sz="4" w:space="0" w:color="auto"/>
              <w:right w:val="single" w:sz="4" w:space="0" w:color="auto"/>
            </w:tcBorders>
            <w:shd w:val="clear" w:color="000000" w:fill="FFFFFF"/>
            <w:noWrap/>
            <w:vAlign w:val="center"/>
            <w:hideMark/>
          </w:tcPr>
          <w:p w14:paraId="32741C0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B652ED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63C1A05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16317EC8" w14:textId="0B6E1B02"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03D9693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6A6436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73750A9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C23BE2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2420D9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2B115C9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5418C4F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5548607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10,825.40</w:t>
            </w:r>
          </w:p>
        </w:tc>
        <w:tc>
          <w:tcPr>
            <w:tcW w:w="1029" w:type="dxa"/>
            <w:tcBorders>
              <w:top w:val="nil"/>
              <w:left w:val="nil"/>
              <w:bottom w:val="single" w:sz="4" w:space="0" w:color="auto"/>
              <w:right w:val="single" w:sz="4" w:space="0" w:color="auto"/>
            </w:tcBorders>
            <w:shd w:val="clear" w:color="000000" w:fill="FFFFFF"/>
            <w:vAlign w:val="center"/>
            <w:hideMark/>
          </w:tcPr>
          <w:p w14:paraId="54A89170" w14:textId="0CE29BD8"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w:t>
            </w:r>
            <w:r w:rsidR="00C63662" w:rsidRPr="00E255E2">
              <w:rPr>
                <w:rFonts w:ascii="Garamond" w:eastAsia="Times New Roman" w:hAnsi="Garamond" w:cs="Times New Roman"/>
                <w:sz w:val="8"/>
                <w:szCs w:val="8"/>
                <w:lang w:val="sq-AL"/>
              </w:rPr>
              <w:t>r</w:t>
            </w:r>
            <w:r w:rsidRPr="00E255E2">
              <w:rPr>
                <w:rFonts w:ascii="Garamond" w:eastAsia="Times New Roman" w:hAnsi="Garamond" w:cs="Times New Roman"/>
                <w:sz w:val="8"/>
                <w:szCs w:val="8"/>
                <w:lang w:val="sq-AL"/>
              </w:rPr>
              <w:t>muar nga ASHK</w:t>
            </w:r>
            <w:r w:rsidR="00E255E2">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Kontratë për vendosje e hipotekës </w:t>
            </w:r>
            <w:r w:rsidR="00C63662" w:rsidRPr="00E255E2">
              <w:rPr>
                <w:rFonts w:ascii="Garamond" w:eastAsia="Times New Roman" w:hAnsi="Garamond" w:cs="Times New Roman"/>
                <w:sz w:val="8"/>
                <w:szCs w:val="8"/>
                <w:lang w:val="sq-AL"/>
              </w:rPr>
              <w:t>për</w:t>
            </w:r>
            <w:r w:rsidRPr="00E255E2">
              <w:rPr>
                <w:rFonts w:ascii="Garamond" w:eastAsia="Times New Roman" w:hAnsi="Garamond" w:cs="Times New Roman"/>
                <w:sz w:val="8"/>
                <w:szCs w:val="8"/>
                <w:lang w:val="sq-AL"/>
              </w:rPr>
              <w:t xml:space="preserve"> garantimin e </w:t>
            </w:r>
            <w:r w:rsidR="00C63662" w:rsidRPr="00E255E2">
              <w:rPr>
                <w:rFonts w:ascii="Garamond" w:eastAsia="Times New Roman" w:hAnsi="Garamond" w:cs="Times New Roman"/>
                <w:sz w:val="8"/>
                <w:szCs w:val="8"/>
                <w:lang w:val="sq-AL"/>
              </w:rPr>
              <w:t>kredisë</w:t>
            </w:r>
            <w:r w:rsidRPr="00E255E2">
              <w:rPr>
                <w:rFonts w:ascii="Garamond" w:eastAsia="Times New Roman" w:hAnsi="Garamond" w:cs="Times New Roman"/>
                <w:sz w:val="8"/>
                <w:szCs w:val="8"/>
                <w:lang w:val="sq-AL"/>
              </w:rPr>
              <w:t xml:space="preserve"> së dhënë nga banka apo institucion tjetër </w:t>
            </w:r>
            <w:proofErr w:type="spellStart"/>
            <w:r w:rsidRPr="00E255E2">
              <w:rPr>
                <w:rFonts w:ascii="Garamond" w:eastAsia="Times New Roman" w:hAnsi="Garamond" w:cs="Times New Roman"/>
                <w:sz w:val="8"/>
                <w:szCs w:val="8"/>
                <w:lang w:val="sq-AL"/>
              </w:rPr>
              <w:t>kredidhënës</w:t>
            </w:r>
            <w:proofErr w:type="spellEnd"/>
            <w:r w:rsidRPr="00E255E2">
              <w:rPr>
                <w:rFonts w:ascii="Garamond" w:eastAsia="Times New Roman" w:hAnsi="Garamond" w:cs="Times New Roman"/>
                <w:sz w:val="8"/>
                <w:szCs w:val="8"/>
                <w:lang w:val="sq-AL"/>
              </w:rPr>
              <w:t xml:space="preserve"> , sipas vlerave të kredisë</w:t>
            </w:r>
          </w:p>
        </w:tc>
      </w:tr>
      <w:tr w:rsidR="000F5918" w:rsidRPr="00B87F61" w14:paraId="027DACCB"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4F6041C"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261</w:t>
            </w:r>
          </w:p>
        </w:tc>
        <w:tc>
          <w:tcPr>
            <w:tcW w:w="576" w:type="dxa"/>
            <w:tcBorders>
              <w:top w:val="nil"/>
              <w:left w:val="nil"/>
              <w:bottom w:val="single" w:sz="4" w:space="0" w:color="auto"/>
              <w:right w:val="single" w:sz="4" w:space="0" w:color="auto"/>
            </w:tcBorders>
            <w:shd w:val="clear" w:color="000000" w:fill="FFFFFF"/>
            <w:vAlign w:val="center"/>
            <w:hideMark/>
          </w:tcPr>
          <w:p w14:paraId="1D08989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Latif</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Anife</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6DD29A6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Agush</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Mehmet</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437AD23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Saraçi</w:t>
            </w:r>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Saraçi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59E0403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0B0C072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136/392-</w:t>
            </w:r>
            <w:proofErr w:type="spellStart"/>
            <w:r w:rsidRPr="00E255E2">
              <w:rPr>
                <w:rFonts w:ascii="Garamond" w:eastAsia="Times New Roman" w:hAnsi="Garamond" w:cs="Times New Roman"/>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677A103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Ndërtesë</w:t>
            </w:r>
          </w:p>
        </w:tc>
        <w:tc>
          <w:tcPr>
            <w:tcW w:w="483" w:type="dxa"/>
            <w:tcBorders>
              <w:top w:val="nil"/>
              <w:left w:val="nil"/>
              <w:bottom w:val="single" w:sz="4" w:space="0" w:color="auto"/>
              <w:right w:val="single" w:sz="4" w:space="0" w:color="auto"/>
            </w:tcBorders>
            <w:shd w:val="clear" w:color="000000" w:fill="FFFFFF"/>
            <w:vAlign w:val="center"/>
            <w:hideMark/>
          </w:tcPr>
          <w:p w14:paraId="50CE0E83" w14:textId="1C3470D1" w:rsidR="00416F97" w:rsidRPr="00E255E2" w:rsidRDefault="006E435B"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 </w:t>
            </w:r>
            <w:r w:rsidR="00416F97"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w:t>
            </w:r>
          </w:p>
        </w:tc>
        <w:tc>
          <w:tcPr>
            <w:tcW w:w="632" w:type="dxa"/>
            <w:tcBorders>
              <w:top w:val="nil"/>
              <w:left w:val="nil"/>
              <w:bottom w:val="single" w:sz="4" w:space="0" w:color="auto"/>
              <w:right w:val="single" w:sz="4" w:space="0" w:color="auto"/>
            </w:tcBorders>
            <w:shd w:val="clear" w:color="000000" w:fill="FFFFFF"/>
            <w:noWrap/>
            <w:vAlign w:val="center"/>
            <w:hideMark/>
          </w:tcPr>
          <w:p w14:paraId="0C0F985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D536EB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14CC002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12FD56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31AB17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2166B4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711F8A11" w14:textId="14B8CFE5"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62009C3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C76F04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9ECDA5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E82045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246.10</w:t>
            </w:r>
          </w:p>
        </w:tc>
        <w:tc>
          <w:tcPr>
            <w:tcW w:w="632" w:type="dxa"/>
            <w:tcBorders>
              <w:top w:val="nil"/>
              <w:left w:val="nil"/>
              <w:bottom w:val="single" w:sz="4" w:space="0" w:color="auto"/>
              <w:right w:val="single" w:sz="4" w:space="0" w:color="auto"/>
            </w:tcBorders>
            <w:shd w:val="clear" w:color="000000" w:fill="FFFFFF"/>
            <w:noWrap/>
            <w:vAlign w:val="center"/>
            <w:hideMark/>
          </w:tcPr>
          <w:p w14:paraId="3CEC6BC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246.10</w:t>
            </w:r>
          </w:p>
        </w:tc>
        <w:tc>
          <w:tcPr>
            <w:tcW w:w="521" w:type="dxa"/>
            <w:tcBorders>
              <w:top w:val="nil"/>
              <w:left w:val="nil"/>
              <w:bottom w:val="single" w:sz="4" w:space="0" w:color="auto"/>
              <w:right w:val="single" w:sz="4" w:space="0" w:color="auto"/>
            </w:tcBorders>
            <w:shd w:val="clear" w:color="000000" w:fill="FFFFFF"/>
            <w:noWrap/>
            <w:vAlign w:val="center"/>
            <w:hideMark/>
          </w:tcPr>
          <w:p w14:paraId="54F038D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61,167.00 </w:t>
            </w:r>
          </w:p>
        </w:tc>
        <w:tc>
          <w:tcPr>
            <w:tcW w:w="680" w:type="dxa"/>
            <w:tcBorders>
              <w:top w:val="nil"/>
              <w:left w:val="nil"/>
              <w:bottom w:val="single" w:sz="4" w:space="0" w:color="auto"/>
              <w:right w:val="single" w:sz="4" w:space="0" w:color="auto"/>
            </w:tcBorders>
            <w:shd w:val="clear" w:color="000000" w:fill="FFFFFF"/>
            <w:noWrap/>
            <w:vAlign w:val="center"/>
            <w:hideMark/>
          </w:tcPr>
          <w:p w14:paraId="1EC07D4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15,053,198.70</w:t>
            </w:r>
          </w:p>
        </w:tc>
        <w:tc>
          <w:tcPr>
            <w:tcW w:w="674" w:type="dxa"/>
            <w:tcBorders>
              <w:top w:val="nil"/>
              <w:left w:val="nil"/>
              <w:bottom w:val="single" w:sz="4" w:space="0" w:color="auto"/>
              <w:right w:val="single" w:sz="4" w:space="0" w:color="auto"/>
            </w:tcBorders>
            <w:shd w:val="clear" w:color="000000" w:fill="FFFFFF"/>
            <w:vAlign w:val="center"/>
            <w:hideMark/>
          </w:tcPr>
          <w:p w14:paraId="5991B32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15,053,198.70</w:t>
            </w:r>
          </w:p>
        </w:tc>
        <w:tc>
          <w:tcPr>
            <w:tcW w:w="1029" w:type="dxa"/>
            <w:tcBorders>
              <w:top w:val="nil"/>
              <w:left w:val="nil"/>
              <w:bottom w:val="single" w:sz="4" w:space="0" w:color="auto"/>
              <w:right w:val="single" w:sz="4" w:space="0" w:color="auto"/>
            </w:tcBorders>
            <w:shd w:val="clear" w:color="000000" w:fill="FFFFFF"/>
            <w:vAlign w:val="center"/>
            <w:hideMark/>
          </w:tcPr>
          <w:p w14:paraId="4591B947" w14:textId="6CF922E2"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C. Kjo ndërtese ndodhet mbi pasurinë nr</w:t>
            </w:r>
            <w:r w:rsidR="00C63662"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136/392 vol</w:t>
            </w:r>
            <w:r w:rsidR="00C63662"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21 f</w:t>
            </w:r>
            <w:r w:rsidR="00C63662"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152</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Sipas parashikimeve ligjore të përcaktuara në </w:t>
            </w:r>
            <w:r w:rsidR="00C63662" w:rsidRPr="00E255E2">
              <w:rPr>
                <w:rFonts w:ascii="Garamond" w:eastAsia="Times New Roman" w:hAnsi="Garamond" w:cs="Times New Roman"/>
                <w:sz w:val="8"/>
                <w:szCs w:val="8"/>
                <w:lang w:val="sq-AL"/>
              </w:rPr>
              <w:t>ligjin nr</w:t>
            </w:r>
            <w:r w:rsidRPr="00E255E2">
              <w:rPr>
                <w:rFonts w:ascii="Garamond" w:eastAsia="Times New Roman" w:hAnsi="Garamond" w:cs="Times New Roman"/>
                <w:sz w:val="8"/>
                <w:szCs w:val="8"/>
                <w:lang w:val="sq-AL"/>
              </w:rPr>
              <w:t>.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C63662"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7569EB94"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2A5A8C9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262</w:t>
            </w:r>
          </w:p>
        </w:tc>
        <w:tc>
          <w:tcPr>
            <w:tcW w:w="576" w:type="dxa"/>
            <w:tcBorders>
              <w:top w:val="nil"/>
              <w:left w:val="nil"/>
              <w:bottom w:val="single" w:sz="4" w:space="0" w:color="auto"/>
              <w:right w:val="single" w:sz="4" w:space="0" w:color="auto"/>
            </w:tcBorders>
            <w:shd w:val="clear" w:color="000000" w:fill="FFFFFF"/>
            <w:vAlign w:val="center"/>
            <w:hideMark/>
          </w:tcPr>
          <w:p w14:paraId="6ED1249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Hasan</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6875EFF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Sali</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0F832C8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Kurti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3650C69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53DF262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68/13</w:t>
            </w:r>
          </w:p>
        </w:tc>
        <w:tc>
          <w:tcPr>
            <w:tcW w:w="787" w:type="dxa"/>
            <w:tcBorders>
              <w:top w:val="nil"/>
              <w:left w:val="nil"/>
              <w:bottom w:val="single" w:sz="4" w:space="0" w:color="auto"/>
              <w:right w:val="single" w:sz="4" w:space="0" w:color="auto"/>
            </w:tcBorders>
            <w:shd w:val="clear" w:color="000000" w:fill="FFFFFF"/>
            <w:vAlign w:val="center"/>
            <w:hideMark/>
          </w:tcPr>
          <w:p w14:paraId="32C7B92E" w14:textId="269ABA03" w:rsidR="00416F97" w:rsidRPr="00E255E2" w:rsidRDefault="00376974"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Arë</w:t>
            </w:r>
          </w:p>
        </w:tc>
        <w:tc>
          <w:tcPr>
            <w:tcW w:w="483" w:type="dxa"/>
            <w:tcBorders>
              <w:top w:val="nil"/>
              <w:left w:val="nil"/>
              <w:bottom w:val="single" w:sz="4" w:space="0" w:color="auto"/>
              <w:right w:val="single" w:sz="4" w:space="0" w:color="auto"/>
            </w:tcBorders>
            <w:shd w:val="clear" w:color="000000" w:fill="FFFFFF"/>
            <w:vAlign w:val="center"/>
            <w:hideMark/>
          </w:tcPr>
          <w:p w14:paraId="3317DBB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555230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1E2D565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4C5684E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E34587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307.00</w:t>
            </w:r>
          </w:p>
        </w:tc>
        <w:tc>
          <w:tcPr>
            <w:tcW w:w="632" w:type="dxa"/>
            <w:tcBorders>
              <w:top w:val="nil"/>
              <w:left w:val="nil"/>
              <w:bottom w:val="single" w:sz="4" w:space="0" w:color="auto"/>
              <w:right w:val="single" w:sz="4" w:space="0" w:color="auto"/>
            </w:tcBorders>
            <w:shd w:val="clear" w:color="000000" w:fill="FFFFFF"/>
            <w:noWrap/>
            <w:vAlign w:val="center"/>
            <w:hideMark/>
          </w:tcPr>
          <w:p w14:paraId="2932DE4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307</w:t>
            </w:r>
          </w:p>
        </w:tc>
        <w:tc>
          <w:tcPr>
            <w:tcW w:w="561" w:type="dxa"/>
            <w:tcBorders>
              <w:top w:val="nil"/>
              <w:left w:val="nil"/>
              <w:bottom w:val="single" w:sz="4" w:space="0" w:color="auto"/>
              <w:right w:val="single" w:sz="4" w:space="0" w:color="auto"/>
            </w:tcBorders>
            <w:shd w:val="clear" w:color="000000" w:fill="FFFFFF"/>
            <w:noWrap/>
            <w:vAlign w:val="center"/>
            <w:hideMark/>
          </w:tcPr>
          <w:p w14:paraId="1F86AFE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448</w:t>
            </w:r>
          </w:p>
        </w:tc>
        <w:tc>
          <w:tcPr>
            <w:tcW w:w="558" w:type="dxa"/>
            <w:tcBorders>
              <w:top w:val="nil"/>
              <w:left w:val="nil"/>
              <w:bottom w:val="single" w:sz="4" w:space="0" w:color="auto"/>
              <w:right w:val="single" w:sz="4" w:space="0" w:color="auto"/>
            </w:tcBorders>
            <w:shd w:val="clear" w:color="000000" w:fill="FFFFFF"/>
            <w:noWrap/>
            <w:vAlign w:val="center"/>
            <w:hideMark/>
          </w:tcPr>
          <w:p w14:paraId="0D16DD6E" w14:textId="2C57ECE4"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137,536.00 </w:t>
            </w:r>
          </w:p>
        </w:tc>
        <w:tc>
          <w:tcPr>
            <w:tcW w:w="434" w:type="dxa"/>
            <w:tcBorders>
              <w:top w:val="nil"/>
              <w:left w:val="nil"/>
              <w:bottom w:val="single" w:sz="4" w:space="0" w:color="auto"/>
              <w:right w:val="single" w:sz="4" w:space="0" w:color="auto"/>
            </w:tcBorders>
            <w:shd w:val="clear" w:color="000000" w:fill="FFFFFF"/>
            <w:noWrap/>
            <w:vAlign w:val="center"/>
            <w:hideMark/>
          </w:tcPr>
          <w:p w14:paraId="4139746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432F95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429476B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49B2AD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FC7443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7A9097B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181A42D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0.00</w:t>
            </w:r>
          </w:p>
        </w:tc>
        <w:tc>
          <w:tcPr>
            <w:tcW w:w="674" w:type="dxa"/>
            <w:tcBorders>
              <w:top w:val="nil"/>
              <w:left w:val="nil"/>
              <w:bottom w:val="single" w:sz="4" w:space="0" w:color="auto"/>
              <w:right w:val="single" w:sz="4" w:space="0" w:color="auto"/>
            </w:tcBorders>
            <w:shd w:val="clear" w:color="000000" w:fill="FFFFFF"/>
            <w:vAlign w:val="center"/>
            <w:hideMark/>
          </w:tcPr>
          <w:p w14:paraId="428324D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137,536.00</w:t>
            </w:r>
          </w:p>
        </w:tc>
        <w:tc>
          <w:tcPr>
            <w:tcW w:w="1029" w:type="dxa"/>
            <w:tcBorders>
              <w:top w:val="nil"/>
              <w:left w:val="nil"/>
              <w:bottom w:val="single" w:sz="4" w:space="0" w:color="auto"/>
              <w:right w:val="single" w:sz="4" w:space="0" w:color="auto"/>
            </w:tcBorders>
            <w:shd w:val="clear" w:color="000000" w:fill="FFFFFF"/>
            <w:vAlign w:val="center"/>
            <w:hideMark/>
          </w:tcPr>
          <w:p w14:paraId="40D5287E" w14:textId="77777777" w:rsid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ASHSH</w:t>
            </w:r>
            <w:r w:rsidR="00C63662" w:rsidRPr="00E255E2">
              <w:rPr>
                <w:rFonts w:ascii="Garamond" w:eastAsia="Times New Roman" w:hAnsi="Garamond" w:cs="Times New Roman"/>
                <w:sz w:val="8"/>
                <w:szCs w:val="8"/>
                <w:lang w:val="sq-AL"/>
              </w:rPr>
              <w:t>-ja</w:t>
            </w:r>
          </w:p>
          <w:p w14:paraId="3C2869A6" w14:textId="47D7E767"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Kontratë për vendosje e hipotekës për garantimin e kredisë se dhëne nga banka apo institucion tjetër </w:t>
            </w:r>
            <w:proofErr w:type="spellStart"/>
            <w:r w:rsidRPr="00E255E2">
              <w:rPr>
                <w:rFonts w:ascii="Garamond" w:eastAsia="Times New Roman" w:hAnsi="Garamond" w:cs="Times New Roman"/>
                <w:sz w:val="8"/>
                <w:szCs w:val="8"/>
                <w:lang w:val="sq-AL"/>
              </w:rPr>
              <w:t>kredidhënës</w:t>
            </w:r>
            <w:proofErr w:type="spellEnd"/>
            <w:r w:rsidRPr="00E255E2">
              <w:rPr>
                <w:rFonts w:ascii="Garamond" w:eastAsia="Times New Roman" w:hAnsi="Garamond" w:cs="Times New Roman"/>
                <w:sz w:val="8"/>
                <w:szCs w:val="8"/>
                <w:lang w:val="sq-AL"/>
              </w:rPr>
              <w:t>, sipas vlerave të kredisë</w:t>
            </w:r>
          </w:p>
        </w:tc>
      </w:tr>
      <w:tr w:rsidR="000F5918" w:rsidRPr="00B87F61" w14:paraId="69960773"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B7F8AA4"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263</w:t>
            </w:r>
          </w:p>
        </w:tc>
        <w:tc>
          <w:tcPr>
            <w:tcW w:w="576" w:type="dxa"/>
            <w:tcBorders>
              <w:top w:val="nil"/>
              <w:left w:val="nil"/>
              <w:bottom w:val="single" w:sz="4" w:space="0" w:color="auto"/>
              <w:right w:val="single" w:sz="4" w:space="0" w:color="auto"/>
            </w:tcBorders>
            <w:shd w:val="clear" w:color="000000" w:fill="FFFFFF"/>
            <w:vAlign w:val="center"/>
            <w:hideMark/>
          </w:tcPr>
          <w:p w14:paraId="66F6BBC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Bukurije</w:t>
            </w:r>
            <w:proofErr w:type="spellEnd"/>
            <w:r w:rsidRPr="00E255E2">
              <w:rPr>
                <w:rFonts w:ascii="Garamond" w:eastAsia="Times New Roman" w:hAnsi="Garamond" w:cs="Times New Roman"/>
                <w:sz w:val="8"/>
                <w:szCs w:val="8"/>
                <w:lang w:val="sq-AL"/>
              </w:rPr>
              <w:br/>
              <w:t>Drita</w:t>
            </w:r>
            <w:r w:rsidRPr="00E255E2">
              <w:rPr>
                <w:rFonts w:ascii="Garamond" w:eastAsia="Times New Roman" w:hAnsi="Garamond" w:cs="Times New Roman"/>
                <w:sz w:val="8"/>
                <w:szCs w:val="8"/>
                <w:lang w:val="sq-AL"/>
              </w:rPr>
              <w:br/>
              <w:t>Mira</w:t>
            </w:r>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Lumturije</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Edmond</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228E810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20" w:type="dxa"/>
            <w:tcBorders>
              <w:top w:val="nil"/>
              <w:left w:val="nil"/>
              <w:bottom w:val="single" w:sz="4" w:space="0" w:color="auto"/>
              <w:right w:val="single" w:sz="4" w:space="0" w:color="auto"/>
            </w:tcBorders>
            <w:shd w:val="clear" w:color="000000" w:fill="FFFFFF"/>
            <w:vAlign w:val="center"/>
            <w:hideMark/>
          </w:tcPr>
          <w:p w14:paraId="4FF9E60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Spaja</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Spaja</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Spaja</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Spaja</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Spaja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40FA829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6571CCB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68/15</w:t>
            </w:r>
          </w:p>
        </w:tc>
        <w:tc>
          <w:tcPr>
            <w:tcW w:w="787" w:type="dxa"/>
            <w:tcBorders>
              <w:top w:val="nil"/>
              <w:left w:val="nil"/>
              <w:bottom w:val="single" w:sz="4" w:space="0" w:color="auto"/>
              <w:right w:val="single" w:sz="4" w:space="0" w:color="auto"/>
            </w:tcBorders>
            <w:shd w:val="clear" w:color="000000" w:fill="FFFFFF"/>
            <w:vAlign w:val="center"/>
            <w:hideMark/>
          </w:tcPr>
          <w:p w14:paraId="59C6DF0B" w14:textId="36A87E54" w:rsidR="00416F97" w:rsidRPr="00E255E2" w:rsidRDefault="00376974"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Arë</w:t>
            </w:r>
          </w:p>
        </w:tc>
        <w:tc>
          <w:tcPr>
            <w:tcW w:w="483" w:type="dxa"/>
            <w:tcBorders>
              <w:top w:val="nil"/>
              <w:left w:val="nil"/>
              <w:bottom w:val="single" w:sz="4" w:space="0" w:color="auto"/>
              <w:right w:val="single" w:sz="4" w:space="0" w:color="auto"/>
            </w:tcBorders>
            <w:shd w:val="clear" w:color="000000" w:fill="FFFFFF"/>
            <w:vAlign w:val="center"/>
            <w:hideMark/>
          </w:tcPr>
          <w:p w14:paraId="3D67980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A4098D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2B3353F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6B28A32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1084ED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1,380.00</w:t>
            </w:r>
          </w:p>
        </w:tc>
        <w:tc>
          <w:tcPr>
            <w:tcW w:w="632" w:type="dxa"/>
            <w:tcBorders>
              <w:top w:val="nil"/>
              <w:left w:val="nil"/>
              <w:bottom w:val="single" w:sz="4" w:space="0" w:color="auto"/>
              <w:right w:val="single" w:sz="4" w:space="0" w:color="auto"/>
            </w:tcBorders>
            <w:shd w:val="clear" w:color="000000" w:fill="FFFFFF"/>
            <w:noWrap/>
            <w:vAlign w:val="center"/>
            <w:hideMark/>
          </w:tcPr>
          <w:p w14:paraId="06C533C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324</w:t>
            </w:r>
          </w:p>
        </w:tc>
        <w:tc>
          <w:tcPr>
            <w:tcW w:w="561" w:type="dxa"/>
            <w:tcBorders>
              <w:top w:val="nil"/>
              <w:left w:val="nil"/>
              <w:bottom w:val="single" w:sz="4" w:space="0" w:color="auto"/>
              <w:right w:val="single" w:sz="4" w:space="0" w:color="auto"/>
            </w:tcBorders>
            <w:shd w:val="clear" w:color="000000" w:fill="FFFFFF"/>
            <w:noWrap/>
            <w:vAlign w:val="center"/>
            <w:hideMark/>
          </w:tcPr>
          <w:p w14:paraId="5660DA9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448</w:t>
            </w:r>
          </w:p>
        </w:tc>
        <w:tc>
          <w:tcPr>
            <w:tcW w:w="558" w:type="dxa"/>
            <w:tcBorders>
              <w:top w:val="nil"/>
              <w:left w:val="nil"/>
              <w:bottom w:val="single" w:sz="4" w:space="0" w:color="auto"/>
              <w:right w:val="single" w:sz="4" w:space="0" w:color="auto"/>
            </w:tcBorders>
            <w:shd w:val="clear" w:color="000000" w:fill="FFFFFF"/>
            <w:noWrap/>
            <w:vAlign w:val="center"/>
            <w:hideMark/>
          </w:tcPr>
          <w:p w14:paraId="5CAEEFFB" w14:textId="4427BF05"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 145,152.00 </w:t>
            </w:r>
          </w:p>
        </w:tc>
        <w:tc>
          <w:tcPr>
            <w:tcW w:w="434" w:type="dxa"/>
            <w:tcBorders>
              <w:top w:val="nil"/>
              <w:left w:val="nil"/>
              <w:bottom w:val="single" w:sz="4" w:space="0" w:color="auto"/>
              <w:right w:val="single" w:sz="4" w:space="0" w:color="auto"/>
            </w:tcBorders>
            <w:shd w:val="clear" w:color="000000" w:fill="FFFFFF"/>
            <w:noWrap/>
            <w:vAlign w:val="center"/>
            <w:hideMark/>
          </w:tcPr>
          <w:p w14:paraId="3E39463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647007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5CE9012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1DE636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B973FC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7476905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038BDB0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0.00</w:t>
            </w:r>
          </w:p>
        </w:tc>
        <w:tc>
          <w:tcPr>
            <w:tcW w:w="674" w:type="dxa"/>
            <w:tcBorders>
              <w:top w:val="nil"/>
              <w:left w:val="nil"/>
              <w:bottom w:val="single" w:sz="4" w:space="0" w:color="auto"/>
              <w:right w:val="single" w:sz="4" w:space="0" w:color="auto"/>
            </w:tcBorders>
            <w:shd w:val="clear" w:color="000000" w:fill="FFFFFF"/>
            <w:vAlign w:val="center"/>
            <w:hideMark/>
          </w:tcPr>
          <w:p w14:paraId="275E86C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145,152.00</w:t>
            </w:r>
          </w:p>
        </w:tc>
        <w:tc>
          <w:tcPr>
            <w:tcW w:w="1029" w:type="dxa"/>
            <w:tcBorders>
              <w:top w:val="nil"/>
              <w:left w:val="nil"/>
              <w:bottom w:val="single" w:sz="4" w:space="0" w:color="auto"/>
              <w:right w:val="single" w:sz="4" w:space="0" w:color="auto"/>
            </w:tcBorders>
            <w:shd w:val="clear" w:color="000000" w:fill="FFFFFF"/>
            <w:vAlign w:val="center"/>
            <w:hideMark/>
          </w:tcPr>
          <w:p w14:paraId="7064E444" w14:textId="264B8DD7"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p>
        </w:tc>
      </w:tr>
      <w:tr w:rsidR="000F5918" w:rsidRPr="00B87F61" w14:paraId="216F48B0"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BA8C5A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264</w:t>
            </w:r>
          </w:p>
        </w:tc>
        <w:tc>
          <w:tcPr>
            <w:tcW w:w="576" w:type="dxa"/>
            <w:tcBorders>
              <w:top w:val="nil"/>
              <w:left w:val="nil"/>
              <w:bottom w:val="single" w:sz="4" w:space="0" w:color="auto"/>
              <w:right w:val="single" w:sz="4" w:space="0" w:color="auto"/>
            </w:tcBorders>
            <w:shd w:val="clear" w:color="000000" w:fill="FFFFFF"/>
            <w:vAlign w:val="center"/>
            <w:hideMark/>
          </w:tcPr>
          <w:p w14:paraId="54B29F2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Eqerem</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6391A4E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Latif</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657092D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Hasa</w:t>
            </w:r>
          </w:p>
        </w:tc>
        <w:tc>
          <w:tcPr>
            <w:tcW w:w="574" w:type="dxa"/>
            <w:tcBorders>
              <w:top w:val="nil"/>
              <w:left w:val="nil"/>
              <w:bottom w:val="single" w:sz="4" w:space="0" w:color="auto"/>
              <w:right w:val="single" w:sz="4" w:space="0" w:color="auto"/>
            </w:tcBorders>
            <w:shd w:val="clear" w:color="000000" w:fill="FFFFFF"/>
            <w:vAlign w:val="center"/>
            <w:hideMark/>
          </w:tcPr>
          <w:p w14:paraId="2ABE99F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6D25CB0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35/6</w:t>
            </w:r>
          </w:p>
        </w:tc>
        <w:tc>
          <w:tcPr>
            <w:tcW w:w="787" w:type="dxa"/>
            <w:tcBorders>
              <w:top w:val="nil"/>
              <w:left w:val="nil"/>
              <w:bottom w:val="single" w:sz="4" w:space="0" w:color="auto"/>
              <w:right w:val="single" w:sz="4" w:space="0" w:color="auto"/>
            </w:tcBorders>
            <w:shd w:val="clear" w:color="000000" w:fill="FFFFFF"/>
            <w:vAlign w:val="center"/>
            <w:hideMark/>
          </w:tcPr>
          <w:p w14:paraId="5DEBE3FA" w14:textId="07DF3A0D" w:rsidR="00416F97" w:rsidRPr="00E255E2" w:rsidRDefault="00376974"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Arë</w:t>
            </w:r>
          </w:p>
        </w:tc>
        <w:tc>
          <w:tcPr>
            <w:tcW w:w="483" w:type="dxa"/>
            <w:tcBorders>
              <w:top w:val="nil"/>
              <w:left w:val="nil"/>
              <w:bottom w:val="single" w:sz="4" w:space="0" w:color="auto"/>
              <w:right w:val="single" w:sz="4" w:space="0" w:color="auto"/>
            </w:tcBorders>
            <w:shd w:val="clear" w:color="000000" w:fill="FFFFFF"/>
            <w:vAlign w:val="center"/>
            <w:hideMark/>
          </w:tcPr>
          <w:p w14:paraId="3D95CC7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6D167C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1A878E9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5D7536E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4C7264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410.00</w:t>
            </w:r>
          </w:p>
        </w:tc>
        <w:tc>
          <w:tcPr>
            <w:tcW w:w="632" w:type="dxa"/>
            <w:tcBorders>
              <w:top w:val="nil"/>
              <w:left w:val="nil"/>
              <w:bottom w:val="single" w:sz="4" w:space="0" w:color="auto"/>
              <w:right w:val="single" w:sz="4" w:space="0" w:color="auto"/>
            </w:tcBorders>
            <w:shd w:val="clear" w:color="000000" w:fill="FFFFFF"/>
            <w:noWrap/>
            <w:vAlign w:val="center"/>
            <w:hideMark/>
          </w:tcPr>
          <w:p w14:paraId="1714A27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410</w:t>
            </w:r>
          </w:p>
        </w:tc>
        <w:tc>
          <w:tcPr>
            <w:tcW w:w="561" w:type="dxa"/>
            <w:tcBorders>
              <w:top w:val="nil"/>
              <w:left w:val="nil"/>
              <w:bottom w:val="single" w:sz="4" w:space="0" w:color="auto"/>
              <w:right w:val="single" w:sz="4" w:space="0" w:color="auto"/>
            </w:tcBorders>
            <w:shd w:val="clear" w:color="000000" w:fill="FFFFFF"/>
            <w:noWrap/>
            <w:vAlign w:val="center"/>
            <w:hideMark/>
          </w:tcPr>
          <w:p w14:paraId="0DA9E1C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448</w:t>
            </w:r>
          </w:p>
        </w:tc>
        <w:tc>
          <w:tcPr>
            <w:tcW w:w="558" w:type="dxa"/>
            <w:tcBorders>
              <w:top w:val="nil"/>
              <w:left w:val="nil"/>
              <w:bottom w:val="single" w:sz="4" w:space="0" w:color="auto"/>
              <w:right w:val="single" w:sz="4" w:space="0" w:color="auto"/>
            </w:tcBorders>
            <w:shd w:val="clear" w:color="000000" w:fill="FFFFFF"/>
            <w:noWrap/>
            <w:vAlign w:val="center"/>
            <w:hideMark/>
          </w:tcPr>
          <w:p w14:paraId="4947B017" w14:textId="43D7F4A3"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183,680.00 </w:t>
            </w:r>
          </w:p>
        </w:tc>
        <w:tc>
          <w:tcPr>
            <w:tcW w:w="434" w:type="dxa"/>
            <w:tcBorders>
              <w:top w:val="nil"/>
              <w:left w:val="nil"/>
              <w:bottom w:val="single" w:sz="4" w:space="0" w:color="auto"/>
              <w:right w:val="single" w:sz="4" w:space="0" w:color="auto"/>
            </w:tcBorders>
            <w:shd w:val="clear" w:color="000000" w:fill="FFFFFF"/>
            <w:noWrap/>
            <w:vAlign w:val="center"/>
            <w:hideMark/>
          </w:tcPr>
          <w:p w14:paraId="5E3B348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05BE90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107894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92A83E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F12C1E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5DA4CA5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15F3358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2E59239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183,680.00</w:t>
            </w:r>
          </w:p>
        </w:tc>
        <w:tc>
          <w:tcPr>
            <w:tcW w:w="1029" w:type="dxa"/>
            <w:tcBorders>
              <w:top w:val="nil"/>
              <w:left w:val="nil"/>
              <w:bottom w:val="single" w:sz="4" w:space="0" w:color="auto"/>
              <w:right w:val="single" w:sz="4" w:space="0" w:color="auto"/>
            </w:tcBorders>
            <w:shd w:val="clear" w:color="000000" w:fill="FFFFFF"/>
            <w:vAlign w:val="center"/>
            <w:hideMark/>
          </w:tcPr>
          <w:p w14:paraId="2CB7C78D" w14:textId="1E9EDF35"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p>
        </w:tc>
      </w:tr>
      <w:tr w:rsidR="000F5918" w:rsidRPr="00B87F61" w14:paraId="137CF811"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454440F5"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265</w:t>
            </w:r>
          </w:p>
        </w:tc>
        <w:tc>
          <w:tcPr>
            <w:tcW w:w="576" w:type="dxa"/>
            <w:tcBorders>
              <w:top w:val="nil"/>
              <w:left w:val="nil"/>
              <w:bottom w:val="single" w:sz="4" w:space="0" w:color="auto"/>
              <w:right w:val="single" w:sz="4" w:space="0" w:color="auto"/>
            </w:tcBorders>
            <w:shd w:val="clear" w:color="000000" w:fill="FFFFFF"/>
            <w:vAlign w:val="center"/>
            <w:hideMark/>
          </w:tcPr>
          <w:p w14:paraId="667CD99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Altin</w:t>
            </w:r>
          </w:p>
        </w:tc>
        <w:tc>
          <w:tcPr>
            <w:tcW w:w="595" w:type="dxa"/>
            <w:tcBorders>
              <w:top w:val="nil"/>
              <w:left w:val="nil"/>
              <w:bottom w:val="single" w:sz="4" w:space="0" w:color="auto"/>
              <w:right w:val="single" w:sz="4" w:space="0" w:color="auto"/>
            </w:tcBorders>
            <w:shd w:val="clear" w:color="000000" w:fill="FFFFFF"/>
            <w:vAlign w:val="center"/>
            <w:hideMark/>
          </w:tcPr>
          <w:p w14:paraId="5EB5110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Musa</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635A63A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Jahollari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1DAEB78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52C4253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136/185</w:t>
            </w:r>
          </w:p>
        </w:tc>
        <w:tc>
          <w:tcPr>
            <w:tcW w:w="787" w:type="dxa"/>
            <w:tcBorders>
              <w:top w:val="nil"/>
              <w:left w:val="nil"/>
              <w:bottom w:val="single" w:sz="4" w:space="0" w:color="auto"/>
              <w:right w:val="single" w:sz="4" w:space="0" w:color="auto"/>
            </w:tcBorders>
            <w:shd w:val="clear" w:color="000000" w:fill="FFFFFF"/>
            <w:vAlign w:val="center"/>
            <w:hideMark/>
          </w:tcPr>
          <w:p w14:paraId="49D48107" w14:textId="3F1F4A26" w:rsidR="00416F97" w:rsidRPr="00E255E2" w:rsidRDefault="00376974"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Truall</w:t>
            </w:r>
            <w:r w:rsidR="00416F97" w:rsidRPr="00E255E2">
              <w:rPr>
                <w:rFonts w:ascii="Garamond" w:eastAsia="Times New Roman" w:hAnsi="Garamond" w:cs="Times New Roman"/>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vAlign w:val="center"/>
            <w:hideMark/>
          </w:tcPr>
          <w:p w14:paraId="7866BF6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8C9FF2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184D62B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6BCFE1A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110130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0B744F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11DDABD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0017525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19BDDDA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3EC56C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3CC9BB4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222A4E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148.00</w:t>
            </w:r>
          </w:p>
        </w:tc>
        <w:tc>
          <w:tcPr>
            <w:tcW w:w="632" w:type="dxa"/>
            <w:tcBorders>
              <w:top w:val="nil"/>
              <w:left w:val="nil"/>
              <w:bottom w:val="single" w:sz="4" w:space="0" w:color="auto"/>
              <w:right w:val="single" w:sz="4" w:space="0" w:color="auto"/>
            </w:tcBorders>
            <w:shd w:val="clear" w:color="000000" w:fill="FFFFFF"/>
            <w:noWrap/>
            <w:vAlign w:val="center"/>
            <w:hideMark/>
          </w:tcPr>
          <w:p w14:paraId="261D136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148.00</w:t>
            </w:r>
          </w:p>
        </w:tc>
        <w:tc>
          <w:tcPr>
            <w:tcW w:w="521" w:type="dxa"/>
            <w:tcBorders>
              <w:top w:val="nil"/>
              <w:left w:val="nil"/>
              <w:bottom w:val="single" w:sz="4" w:space="0" w:color="auto"/>
              <w:right w:val="single" w:sz="4" w:space="0" w:color="auto"/>
            </w:tcBorders>
            <w:shd w:val="clear" w:color="000000" w:fill="FFFFFF"/>
            <w:noWrap/>
            <w:vAlign w:val="center"/>
            <w:hideMark/>
          </w:tcPr>
          <w:p w14:paraId="447E15F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61,167.00</w:t>
            </w:r>
          </w:p>
        </w:tc>
        <w:tc>
          <w:tcPr>
            <w:tcW w:w="680" w:type="dxa"/>
            <w:tcBorders>
              <w:top w:val="nil"/>
              <w:left w:val="nil"/>
              <w:bottom w:val="single" w:sz="4" w:space="0" w:color="auto"/>
              <w:right w:val="single" w:sz="4" w:space="0" w:color="auto"/>
            </w:tcBorders>
            <w:shd w:val="clear" w:color="000000" w:fill="FFFFFF"/>
            <w:noWrap/>
            <w:vAlign w:val="center"/>
            <w:hideMark/>
          </w:tcPr>
          <w:p w14:paraId="341D330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9,052,716.00</w:t>
            </w:r>
          </w:p>
        </w:tc>
        <w:tc>
          <w:tcPr>
            <w:tcW w:w="674" w:type="dxa"/>
            <w:tcBorders>
              <w:top w:val="nil"/>
              <w:left w:val="nil"/>
              <w:bottom w:val="single" w:sz="4" w:space="0" w:color="auto"/>
              <w:right w:val="single" w:sz="4" w:space="0" w:color="auto"/>
            </w:tcBorders>
            <w:shd w:val="clear" w:color="000000" w:fill="FFFFFF"/>
            <w:vAlign w:val="center"/>
            <w:hideMark/>
          </w:tcPr>
          <w:p w14:paraId="5F3BFB1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9,052,716.00</w:t>
            </w:r>
          </w:p>
        </w:tc>
        <w:tc>
          <w:tcPr>
            <w:tcW w:w="1029" w:type="dxa"/>
            <w:tcBorders>
              <w:top w:val="nil"/>
              <w:left w:val="nil"/>
              <w:bottom w:val="single" w:sz="4" w:space="0" w:color="auto"/>
              <w:right w:val="single" w:sz="4" w:space="0" w:color="auto"/>
            </w:tcBorders>
            <w:shd w:val="clear" w:color="000000" w:fill="FFFFFF"/>
            <w:vAlign w:val="center"/>
            <w:hideMark/>
          </w:tcPr>
          <w:p w14:paraId="1B1BC5B9" w14:textId="77777777"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p>
        </w:tc>
      </w:tr>
      <w:tr w:rsidR="000F5918" w:rsidRPr="00B87F61" w14:paraId="246B81AC"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C455DF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266</w:t>
            </w:r>
          </w:p>
        </w:tc>
        <w:tc>
          <w:tcPr>
            <w:tcW w:w="576" w:type="dxa"/>
            <w:tcBorders>
              <w:top w:val="nil"/>
              <w:left w:val="nil"/>
              <w:bottom w:val="single" w:sz="4" w:space="0" w:color="auto"/>
              <w:right w:val="single" w:sz="4" w:space="0" w:color="auto"/>
            </w:tcBorders>
            <w:shd w:val="clear" w:color="000000" w:fill="FFFFFF"/>
            <w:vAlign w:val="center"/>
            <w:hideMark/>
          </w:tcPr>
          <w:p w14:paraId="4C31E87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Kastriot</w:t>
            </w:r>
          </w:p>
        </w:tc>
        <w:tc>
          <w:tcPr>
            <w:tcW w:w="595" w:type="dxa"/>
            <w:tcBorders>
              <w:top w:val="nil"/>
              <w:left w:val="nil"/>
              <w:bottom w:val="single" w:sz="4" w:space="0" w:color="auto"/>
              <w:right w:val="single" w:sz="4" w:space="0" w:color="auto"/>
            </w:tcBorders>
            <w:shd w:val="clear" w:color="000000" w:fill="FFFFFF"/>
            <w:vAlign w:val="center"/>
            <w:hideMark/>
          </w:tcPr>
          <w:p w14:paraId="31B068D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Musa</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57B1BAE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Jahollari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585BBA0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51FCB2C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136/284</w:t>
            </w:r>
          </w:p>
        </w:tc>
        <w:tc>
          <w:tcPr>
            <w:tcW w:w="787" w:type="dxa"/>
            <w:tcBorders>
              <w:top w:val="nil"/>
              <w:left w:val="nil"/>
              <w:bottom w:val="single" w:sz="4" w:space="0" w:color="auto"/>
              <w:right w:val="single" w:sz="4" w:space="0" w:color="auto"/>
            </w:tcBorders>
            <w:shd w:val="clear" w:color="000000" w:fill="FFFFFF"/>
            <w:vAlign w:val="center"/>
            <w:hideMark/>
          </w:tcPr>
          <w:p w14:paraId="66625487" w14:textId="554F105E" w:rsidR="00416F97" w:rsidRPr="00E255E2" w:rsidRDefault="00376974"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Truall</w:t>
            </w:r>
            <w:r w:rsidR="00416F97" w:rsidRPr="00E255E2">
              <w:rPr>
                <w:rFonts w:ascii="Garamond" w:eastAsia="Times New Roman" w:hAnsi="Garamond" w:cs="Times New Roman"/>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vAlign w:val="center"/>
            <w:hideMark/>
          </w:tcPr>
          <w:p w14:paraId="6551A4A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826337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C91612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3048F7D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A59222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87F7E8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E266EA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036F62B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632BF2B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80AE1D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4487F2D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E7CF3B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164.00</w:t>
            </w:r>
          </w:p>
        </w:tc>
        <w:tc>
          <w:tcPr>
            <w:tcW w:w="632" w:type="dxa"/>
            <w:tcBorders>
              <w:top w:val="nil"/>
              <w:left w:val="nil"/>
              <w:bottom w:val="single" w:sz="4" w:space="0" w:color="auto"/>
              <w:right w:val="single" w:sz="4" w:space="0" w:color="auto"/>
            </w:tcBorders>
            <w:shd w:val="clear" w:color="000000" w:fill="FFFFFF"/>
            <w:noWrap/>
            <w:vAlign w:val="center"/>
            <w:hideMark/>
          </w:tcPr>
          <w:p w14:paraId="0A9F38E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164.00</w:t>
            </w:r>
          </w:p>
        </w:tc>
        <w:tc>
          <w:tcPr>
            <w:tcW w:w="521" w:type="dxa"/>
            <w:tcBorders>
              <w:top w:val="nil"/>
              <w:left w:val="nil"/>
              <w:bottom w:val="single" w:sz="4" w:space="0" w:color="auto"/>
              <w:right w:val="single" w:sz="4" w:space="0" w:color="auto"/>
            </w:tcBorders>
            <w:shd w:val="clear" w:color="000000" w:fill="FFFFFF"/>
            <w:noWrap/>
            <w:vAlign w:val="center"/>
            <w:hideMark/>
          </w:tcPr>
          <w:p w14:paraId="1956EC4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61,167.00</w:t>
            </w:r>
          </w:p>
        </w:tc>
        <w:tc>
          <w:tcPr>
            <w:tcW w:w="680" w:type="dxa"/>
            <w:tcBorders>
              <w:top w:val="nil"/>
              <w:left w:val="nil"/>
              <w:bottom w:val="single" w:sz="4" w:space="0" w:color="auto"/>
              <w:right w:val="single" w:sz="4" w:space="0" w:color="auto"/>
            </w:tcBorders>
            <w:shd w:val="clear" w:color="000000" w:fill="FFFFFF"/>
            <w:noWrap/>
            <w:vAlign w:val="center"/>
            <w:hideMark/>
          </w:tcPr>
          <w:p w14:paraId="36B445E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10,031,388.00</w:t>
            </w:r>
          </w:p>
        </w:tc>
        <w:tc>
          <w:tcPr>
            <w:tcW w:w="674" w:type="dxa"/>
            <w:tcBorders>
              <w:top w:val="nil"/>
              <w:left w:val="nil"/>
              <w:bottom w:val="single" w:sz="4" w:space="0" w:color="auto"/>
              <w:right w:val="single" w:sz="4" w:space="0" w:color="auto"/>
            </w:tcBorders>
            <w:shd w:val="clear" w:color="000000" w:fill="FFFFFF"/>
            <w:vAlign w:val="center"/>
            <w:hideMark/>
          </w:tcPr>
          <w:p w14:paraId="3CE97E8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10,031,388.00</w:t>
            </w:r>
          </w:p>
        </w:tc>
        <w:tc>
          <w:tcPr>
            <w:tcW w:w="1029" w:type="dxa"/>
            <w:tcBorders>
              <w:top w:val="nil"/>
              <w:left w:val="nil"/>
              <w:bottom w:val="single" w:sz="4" w:space="0" w:color="auto"/>
              <w:right w:val="single" w:sz="4" w:space="0" w:color="auto"/>
            </w:tcBorders>
            <w:shd w:val="clear" w:color="000000" w:fill="FFFFFF"/>
            <w:vAlign w:val="center"/>
            <w:hideMark/>
          </w:tcPr>
          <w:p w14:paraId="64A837A4" w14:textId="185BD24D"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p>
        </w:tc>
      </w:tr>
      <w:tr w:rsidR="000F5918" w:rsidRPr="00B87F61" w14:paraId="4D33EAB4"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4B5A56F6"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267</w:t>
            </w:r>
          </w:p>
        </w:tc>
        <w:tc>
          <w:tcPr>
            <w:tcW w:w="576" w:type="dxa"/>
            <w:tcBorders>
              <w:top w:val="nil"/>
              <w:left w:val="nil"/>
              <w:bottom w:val="single" w:sz="4" w:space="0" w:color="auto"/>
              <w:right w:val="single" w:sz="4" w:space="0" w:color="auto"/>
            </w:tcBorders>
            <w:shd w:val="clear" w:color="000000" w:fill="FFFFFF"/>
            <w:vAlign w:val="center"/>
            <w:hideMark/>
          </w:tcPr>
          <w:p w14:paraId="63C6ED0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Jonus</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6180720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Musa</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17A31E6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Jahollari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67D2478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090F1EC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136/283</w:t>
            </w:r>
          </w:p>
        </w:tc>
        <w:tc>
          <w:tcPr>
            <w:tcW w:w="787" w:type="dxa"/>
            <w:tcBorders>
              <w:top w:val="nil"/>
              <w:left w:val="nil"/>
              <w:bottom w:val="single" w:sz="4" w:space="0" w:color="auto"/>
              <w:right w:val="single" w:sz="4" w:space="0" w:color="auto"/>
            </w:tcBorders>
            <w:shd w:val="clear" w:color="000000" w:fill="FFFFFF"/>
            <w:vAlign w:val="center"/>
            <w:hideMark/>
          </w:tcPr>
          <w:p w14:paraId="241B6645" w14:textId="50A4441E" w:rsidR="00416F97" w:rsidRPr="00E255E2" w:rsidRDefault="00376974"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Truall</w:t>
            </w:r>
            <w:r w:rsidR="00416F97" w:rsidRPr="00E255E2">
              <w:rPr>
                <w:rFonts w:ascii="Garamond" w:eastAsia="Times New Roman" w:hAnsi="Garamond" w:cs="Times New Roman"/>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vAlign w:val="center"/>
            <w:hideMark/>
          </w:tcPr>
          <w:p w14:paraId="4A2F3996" w14:textId="2336074F" w:rsidR="00416F97" w:rsidRPr="00E255E2" w:rsidRDefault="006E435B"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 </w:t>
            </w:r>
            <w:r w:rsidR="00416F97" w:rsidRPr="00E255E2">
              <w:rPr>
                <w:rFonts w:ascii="Garamond" w:eastAsia="Times New Roman" w:hAnsi="Garamond" w:cs="Times New Roman"/>
                <w:sz w:val="8"/>
                <w:szCs w:val="8"/>
                <w:lang w:val="sq-AL"/>
              </w:rPr>
              <w:t xml:space="preserve">159.00 </w:t>
            </w:r>
          </w:p>
        </w:tc>
        <w:tc>
          <w:tcPr>
            <w:tcW w:w="632" w:type="dxa"/>
            <w:tcBorders>
              <w:top w:val="nil"/>
              <w:left w:val="nil"/>
              <w:bottom w:val="single" w:sz="4" w:space="0" w:color="auto"/>
              <w:right w:val="single" w:sz="4" w:space="0" w:color="auto"/>
            </w:tcBorders>
            <w:shd w:val="clear" w:color="000000" w:fill="FFFFFF"/>
            <w:noWrap/>
            <w:vAlign w:val="center"/>
            <w:hideMark/>
          </w:tcPr>
          <w:p w14:paraId="10C1052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4.4</w:t>
            </w:r>
          </w:p>
        </w:tc>
        <w:tc>
          <w:tcPr>
            <w:tcW w:w="561" w:type="dxa"/>
            <w:tcBorders>
              <w:top w:val="nil"/>
              <w:left w:val="nil"/>
              <w:bottom w:val="single" w:sz="4" w:space="0" w:color="auto"/>
              <w:right w:val="single" w:sz="4" w:space="0" w:color="auto"/>
            </w:tcBorders>
            <w:shd w:val="clear" w:color="000000" w:fill="FFFFFF"/>
            <w:noWrap/>
            <w:vAlign w:val="center"/>
            <w:hideMark/>
          </w:tcPr>
          <w:p w14:paraId="57EEDAC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479.00</w:t>
            </w:r>
          </w:p>
        </w:tc>
        <w:tc>
          <w:tcPr>
            <w:tcW w:w="643" w:type="dxa"/>
            <w:tcBorders>
              <w:top w:val="nil"/>
              <w:left w:val="nil"/>
              <w:bottom w:val="single" w:sz="4" w:space="0" w:color="auto"/>
              <w:right w:val="single" w:sz="4" w:space="0" w:color="auto"/>
            </w:tcBorders>
            <w:shd w:val="clear" w:color="000000" w:fill="FFFFFF"/>
            <w:noWrap/>
            <w:vAlign w:val="center"/>
            <w:hideMark/>
          </w:tcPr>
          <w:p w14:paraId="014C77B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2,107.60</w:t>
            </w:r>
          </w:p>
        </w:tc>
        <w:tc>
          <w:tcPr>
            <w:tcW w:w="483" w:type="dxa"/>
            <w:tcBorders>
              <w:top w:val="nil"/>
              <w:left w:val="nil"/>
              <w:bottom w:val="single" w:sz="4" w:space="0" w:color="auto"/>
              <w:right w:val="single" w:sz="4" w:space="0" w:color="auto"/>
            </w:tcBorders>
            <w:shd w:val="clear" w:color="000000" w:fill="FFFFFF"/>
            <w:noWrap/>
            <w:vAlign w:val="center"/>
            <w:hideMark/>
          </w:tcPr>
          <w:p w14:paraId="6D9A46E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29F036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9536D8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509E84D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6C5B75B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BC0A5A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789F06E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07D8979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163.60</w:t>
            </w:r>
          </w:p>
        </w:tc>
        <w:tc>
          <w:tcPr>
            <w:tcW w:w="632" w:type="dxa"/>
            <w:tcBorders>
              <w:top w:val="nil"/>
              <w:left w:val="nil"/>
              <w:bottom w:val="single" w:sz="4" w:space="0" w:color="auto"/>
              <w:right w:val="single" w:sz="4" w:space="0" w:color="auto"/>
            </w:tcBorders>
            <w:shd w:val="clear" w:color="000000" w:fill="FFFFFF"/>
            <w:noWrap/>
            <w:vAlign w:val="center"/>
            <w:hideMark/>
          </w:tcPr>
          <w:p w14:paraId="1B3C8DB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163.60</w:t>
            </w:r>
          </w:p>
        </w:tc>
        <w:tc>
          <w:tcPr>
            <w:tcW w:w="521" w:type="dxa"/>
            <w:tcBorders>
              <w:top w:val="nil"/>
              <w:left w:val="nil"/>
              <w:bottom w:val="single" w:sz="4" w:space="0" w:color="auto"/>
              <w:right w:val="single" w:sz="4" w:space="0" w:color="auto"/>
            </w:tcBorders>
            <w:shd w:val="clear" w:color="000000" w:fill="FFFFFF"/>
            <w:noWrap/>
            <w:vAlign w:val="center"/>
            <w:hideMark/>
          </w:tcPr>
          <w:p w14:paraId="7D167E9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61,167.00</w:t>
            </w:r>
          </w:p>
        </w:tc>
        <w:tc>
          <w:tcPr>
            <w:tcW w:w="680" w:type="dxa"/>
            <w:tcBorders>
              <w:top w:val="nil"/>
              <w:left w:val="nil"/>
              <w:bottom w:val="single" w:sz="4" w:space="0" w:color="auto"/>
              <w:right w:val="single" w:sz="4" w:space="0" w:color="auto"/>
            </w:tcBorders>
            <w:shd w:val="clear" w:color="000000" w:fill="FFFFFF"/>
            <w:noWrap/>
            <w:vAlign w:val="center"/>
            <w:hideMark/>
          </w:tcPr>
          <w:p w14:paraId="6303A5D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10,006,921.20</w:t>
            </w:r>
          </w:p>
        </w:tc>
        <w:tc>
          <w:tcPr>
            <w:tcW w:w="674" w:type="dxa"/>
            <w:tcBorders>
              <w:top w:val="nil"/>
              <w:left w:val="nil"/>
              <w:bottom w:val="single" w:sz="4" w:space="0" w:color="auto"/>
              <w:right w:val="single" w:sz="4" w:space="0" w:color="auto"/>
            </w:tcBorders>
            <w:shd w:val="clear" w:color="000000" w:fill="FFFFFF"/>
            <w:vAlign w:val="center"/>
            <w:hideMark/>
          </w:tcPr>
          <w:p w14:paraId="1DFE4FD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10,009,028.80</w:t>
            </w:r>
          </w:p>
        </w:tc>
        <w:tc>
          <w:tcPr>
            <w:tcW w:w="1029" w:type="dxa"/>
            <w:tcBorders>
              <w:top w:val="nil"/>
              <w:left w:val="nil"/>
              <w:bottom w:val="single" w:sz="4" w:space="0" w:color="auto"/>
              <w:right w:val="single" w:sz="4" w:space="0" w:color="auto"/>
            </w:tcBorders>
            <w:shd w:val="clear" w:color="000000" w:fill="FFFFFF"/>
            <w:vAlign w:val="center"/>
            <w:hideMark/>
          </w:tcPr>
          <w:p w14:paraId="40490AE6" w14:textId="7DBB7F1A"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p>
        </w:tc>
      </w:tr>
      <w:tr w:rsidR="000F5918" w:rsidRPr="00B87F61" w14:paraId="5EB4EC74"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5BBFCA5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268</w:t>
            </w:r>
          </w:p>
        </w:tc>
        <w:tc>
          <w:tcPr>
            <w:tcW w:w="576" w:type="dxa"/>
            <w:tcBorders>
              <w:top w:val="nil"/>
              <w:left w:val="nil"/>
              <w:bottom w:val="single" w:sz="4" w:space="0" w:color="auto"/>
              <w:right w:val="single" w:sz="4" w:space="0" w:color="auto"/>
            </w:tcBorders>
            <w:shd w:val="clear" w:color="000000" w:fill="FFFFFF"/>
            <w:vAlign w:val="center"/>
            <w:hideMark/>
          </w:tcPr>
          <w:p w14:paraId="67C33CD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Yllson</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48028D0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Mete</w:t>
            </w:r>
          </w:p>
        </w:tc>
        <w:tc>
          <w:tcPr>
            <w:tcW w:w="620" w:type="dxa"/>
            <w:tcBorders>
              <w:top w:val="nil"/>
              <w:left w:val="nil"/>
              <w:bottom w:val="single" w:sz="4" w:space="0" w:color="auto"/>
              <w:right w:val="single" w:sz="4" w:space="0" w:color="auto"/>
            </w:tcBorders>
            <w:shd w:val="clear" w:color="000000" w:fill="FFFFFF"/>
            <w:vAlign w:val="center"/>
            <w:hideMark/>
          </w:tcPr>
          <w:p w14:paraId="24EA105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Moraiti</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4282245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2460</w:t>
            </w:r>
          </w:p>
        </w:tc>
        <w:tc>
          <w:tcPr>
            <w:tcW w:w="617" w:type="dxa"/>
            <w:tcBorders>
              <w:top w:val="nil"/>
              <w:left w:val="nil"/>
              <w:bottom w:val="single" w:sz="4" w:space="0" w:color="auto"/>
              <w:right w:val="single" w:sz="4" w:space="0" w:color="auto"/>
            </w:tcBorders>
            <w:shd w:val="clear" w:color="000000" w:fill="FFFFFF"/>
            <w:vAlign w:val="center"/>
            <w:hideMark/>
          </w:tcPr>
          <w:p w14:paraId="15B9CB3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606/</w:t>
            </w:r>
            <w:proofErr w:type="spellStart"/>
            <w:r w:rsidRPr="00E255E2">
              <w:rPr>
                <w:rFonts w:ascii="Garamond" w:eastAsia="Times New Roman" w:hAnsi="Garamond" w:cs="Times New Roman"/>
                <w:sz w:val="8"/>
                <w:szCs w:val="8"/>
                <w:lang w:val="sq-AL"/>
              </w:rPr>
              <w:t>0ND10</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13B4F49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Ndërtesë</w:t>
            </w:r>
          </w:p>
        </w:tc>
        <w:tc>
          <w:tcPr>
            <w:tcW w:w="483" w:type="dxa"/>
            <w:tcBorders>
              <w:top w:val="nil"/>
              <w:left w:val="nil"/>
              <w:bottom w:val="single" w:sz="4" w:space="0" w:color="auto"/>
              <w:right w:val="single" w:sz="4" w:space="0" w:color="auto"/>
            </w:tcBorders>
            <w:shd w:val="clear" w:color="000000" w:fill="FFFFFF"/>
            <w:vAlign w:val="center"/>
            <w:hideMark/>
          </w:tcPr>
          <w:p w14:paraId="2018EE6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77E7DD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AAEA98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29AB573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D3DE6B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AC9FA5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7195A3F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14C0E639" w14:textId="1295E734"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474CCCE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85EB77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14B0B3B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9EA128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118.40</w:t>
            </w:r>
          </w:p>
        </w:tc>
        <w:tc>
          <w:tcPr>
            <w:tcW w:w="632" w:type="dxa"/>
            <w:tcBorders>
              <w:top w:val="nil"/>
              <w:left w:val="nil"/>
              <w:bottom w:val="single" w:sz="4" w:space="0" w:color="auto"/>
              <w:right w:val="single" w:sz="4" w:space="0" w:color="auto"/>
            </w:tcBorders>
            <w:shd w:val="clear" w:color="000000" w:fill="FFFFFF"/>
            <w:noWrap/>
            <w:vAlign w:val="center"/>
            <w:hideMark/>
          </w:tcPr>
          <w:p w14:paraId="03D653C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118.40</w:t>
            </w:r>
          </w:p>
        </w:tc>
        <w:tc>
          <w:tcPr>
            <w:tcW w:w="521" w:type="dxa"/>
            <w:tcBorders>
              <w:top w:val="nil"/>
              <w:left w:val="nil"/>
              <w:bottom w:val="single" w:sz="4" w:space="0" w:color="auto"/>
              <w:right w:val="single" w:sz="4" w:space="0" w:color="auto"/>
            </w:tcBorders>
            <w:shd w:val="clear" w:color="000000" w:fill="FFFFFF"/>
            <w:noWrap/>
            <w:vAlign w:val="center"/>
            <w:hideMark/>
          </w:tcPr>
          <w:p w14:paraId="50581D9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66,505.00</w:t>
            </w:r>
          </w:p>
        </w:tc>
        <w:tc>
          <w:tcPr>
            <w:tcW w:w="680" w:type="dxa"/>
            <w:tcBorders>
              <w:top w:val="nil"/>
              <w:left w:val="nil"/>
              <w:bottom w:val="single" w:sz="4" w:space="0" w:color="auto"/>
              <w:right w:val="single" w:sz="4" w:space="0" w:color="auto"/>
            </w:tcBorders>
            <w:shd w:val="clear" w:color="000000" w:fill="FFFFFF"/>
            <w:noWrap/>
            <w:vAlign w:val="center"/>
            <w:hideMark/>
          </w:tcPr>
          <w:p w14:paraId="5F73AA6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7,874,192.00</w:t>
            </w:r>
          </w:p>
        </w:tc>
        <w:tc>
          <w:tcPr>
            <w:tcW w:w="674" w:type="dxa"/>
            <w:tcBorders>
              <w:top w:val="nil"/>
              <w:left w:val="nil"/>
              <w:bottom w:val="single" w:sz="4" w:space="0" w:color="auto"/>
              <w:right w:val="single" w:sz="4" w:space="0" w:color="auto"/>
            </w:tcBorders>
            <w:shd w:val="clear" w:color="000000" w:fill="FFFFFF"/>
            <w:vAlign w:val="center"/>
            <w:hideMark/>
          </w:tcPr>
          <w:p w14:paraId="735C2F7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7,874,192.00</w:t>
            </w:r>
          </w:p>
        </w:tc>
        <w:tc>
          <w:tcPr>
            <w:tcW w:w="1029" w:type="dxa"/>
            <w:tcBorders>
              <w:top w:val="nil"/>
              <w:left w:val="nil"/>
              <w:bottom w:val="single" w:sz="4" w:space="0" w:color="auto"/>
              <w:right w:val="single" w:sz="4" w:space="0" w:color="auto"/>
            </w:tcBorders>
            <w:shd w:val="clear" w:color="000000" w:fill="FFFFFF"/>
            <w:vAlign w:val="center"/>
            <w:hideMark/>
          </w:tcPr>
          <w:p w14:paraId="2C4C4F0E" w14:textId="77777777" w:rsidR="00833983"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p>
          <w:p w14:paraId="3296CFF6" w14:textId="20F0C7E5" w:rsidR="00416F97" w:rsidRPr="00E255E2" w:rsidRDefault="006E435B"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 </w:t>
            </w:r>
            <w:r w:rsidR="00416F97" w:rsidRPr="00E255E2">
              <w:rPr>
                <w:rFonts w:ascii="Garamond" w:eastAsia="Times New Roman" w:hAnsi="Garamond" w:cs="Times New Roman"/>
                <w:sz w:val="8"/>
                <w:szCs w:val="8"/>
                <w:lang w:val="sq-AL"/>
              </w:rPr>
              <w:t>Kjo ndërtesë pozicionohet mbi pasurinë nr</w:t>
            </w:r>
            <w:r w:rsidR="00833983" w:rsidRPr="00E255E2">
              <w:rPr>
                <w:rFonts w:ascii="Garamond" w:eastAsia="Times New Roman" w:hAnsi="Garamond" w:cs="Times New Roman"/>
                <w:sz w:val="8"/>
                <w:szCs w:val="8"/>
                <w:lang w:val="sq-AL"/>
              </w:rPr>
              <w:t>.</w:t>
            </w:r>
            <w:r w:rsidR="00416F97" w:rsidRPr="00E255E2">
              <w:rPr>
                <w:rFonts w:ascii="Garamond" w:eastAsia="Times New Roman" w:hAnsi="Garamond" w:cs="Times New Roman"/>
                <w:sz w:val="8"/>
                <w:szCs w:val="8"/>
                <w:lang w:val="sq-AL"/>
              </w:rPr>
              <w:t xml:space="preserve"> 606 vol</w:t>
            </w:r>
            <w:r w:rsidR="00E255E2">
              <w:rPr>
                <w:rFonts w:ascii="Garamond" w:eastAsia="Times New Roman" w:hAnsi="Garamond" w:cs="Times New Roman"/>
                <w:sz w:val="8"/>
                <w:szCs w:val="8"/>
                <w:lang w:val="sq-AL"/>
              </w:rPr>
              <w:t>.</w:t>
            </w:r>
            <w:r w:rsidR="00416F97" w:rsidRPr="00E255E2">
              <w:rPr>
                <w:rFonts w:ascii="Garamond" w:eastAsia="Times New Roman" w:hAnsi="Garamond" w:cs="Times New Roman"/>
                <w:sz w:val="8"/>
                <w:szCs w:val="8"/>
                <w:lang w:val="sq-AL"/>
              </w:rPr>
              <w:t xml:space="preserve"> 5 f</w:t>
            </w:r>
            <w:r w:rsidR="00833983" w:rsidRPr="00E255E2">
              <w:rPr>
                <w:rFonts w:ascii="Garamond" w:eastAsia="Times New Roman" w:hAnsi="Garamond" w:cs="Times New Roman"/>
                <w:sz w:val="8"/>
                <w:szCs w:val="8"/>
                <w:lang w:val="sq-AL"/>
              </w:rPr>
              <w:t>.</w:t>
            </w:r>
            <w:r w:rsidR="00416F97" w:rsidRPr="00E255E2">
              <w:rPr>
                <w:rFonts w:ascii="Garamond" w:eastAsia="Times New Roman" w:hAnsi="Garamond" w:cs="Times New Roman"/>
                <w:sz w:val="8"/>
                <w:szCs w:val="8"/>
                <w:lang w:val="sq-AL"/>
              </w:rPr>
              <w:t xml:space="preserve"> 242 L.</w:t>
            </w:r>
            <w:r w:rsidR="00833983" w:rsidRPr="00E255E2">
              <w:rPr>
                <w:rFonts w:ascii="Garamond" w:eastAsia="Times New Roman" w:hAnsi="Garamond" w:cs="Times New Roman"/>
                <w:sz w:val="8"/>
                <w:szCs w:val="8"/>
                <w:lang w:val="sq-AL"/>
              </w:rPr>
              <w:t xml:space="preserve"> </w:t>
            </w:r>
            <w:proofErr w:type="spellStart"/>
            <w:r w:rsidR="00416F97" w:rsidRPr="00E255E2">
              <w:rPr>
                <w:rFonts w:ascii="Garamond" w:eastAsia="Times New Roman" w:hAnsi="Garamond" w:cs="Times New Roman"/>
                <w:sz w:val="8"/>
                <w:szCs w:val="8"/>
                <w:lang w:val="sq-AL"/>
              </w:rPr>
              <w:t>LEG</w:t>
            </w:r>
            <w:proofErr w:type="spellEnd"/>
            <w:r w:rsidR="00416F97"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w:t>
            </w:r>
            <w:r w:rsidR="00416F97" w:rsidRPr="00E255E2">
              <w:rPr>
                <w:rFonts w:ascii="Garamond" w:eastAsia="Times New Roman" w:hAnsi="Garamond" w:cs="Times New Roman"/>
                <w:sz w:val="8"/>
                <w:szCs w:val="8"/>
                <w:lang w:val="sq-AL"/>
              </w:rPr>
              <w:t xml:space="preserve">E. Vendoset </w:t>
            </w:r>
            <w:r w:rsidR="00833983" w:rsidRPr="00E255E2">
              <w:rPr>
                <w:rFonts w:ascii="Garamond" w:eastAsia="Times New Roman" w:hAnsi="Garamond" w:cs="Times New Roman"/>
                <w:sz w:val="8"/>
                <w:szCs w:val="8"/>
                <w:lang w:val="sq-AL"/>
              </w:rPr>
              <w:t xml:space="preserve">hipotekë ligjore </w:t>
            </w:r>
            <w:r w:rsidR="00416F97" w:rsidRPr="00E255E2">
              <w:rPr>
                <w:rFonts w:ascii="Garamond" w:eastAsia="Times New Roman" w:hAnsi="Garamond" w:cs="Times New Roman"/>
                <w:sz w:val="8"/>
                <w:szCs w:val="8"/>
                <w:lang w:val="sq-AL"/>
              </w:rPr>
              <w:t>deri në shlyerjen e detyrimeve për truallin</w:t>
            </w:r>
            <w:r w:rsidRPr="00E255E2">
              <w:rPr>
                <w:rFonts w:ascii="Garamond" w:eastAsia="Times New Roman" w:hAnsi="Garamond" w:cs="Times New Roman"/>
                <w:sz w:val="8"/>
                <w:szCs w:val="8"/>
                <w:lang w:val="sq-AL"/>
              </w:rPr>
              <w:t xml:space="preserve"> </w:t>
            </w:r>
          </w:p>
        </w:tc>
      </w:tr>
      <w:tr w:rsidR="000F5918" w:rsidRPr="00B87F61" w14:paraId="49703E68"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5DE0010B"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269</w:t>
            </w:r>
          </w:p>
        </w:tc>
        <w:tc>
          <w:tcPr>
            <w:tcW w:w="576" w:type="dxa"/>
            <w:tcBorders>
              <w:top w:val="nil"/>
              <w:left w:val="nil"/>
              <w:bottom w:val="single" w:sz="4" w:space="0" w:color="auto"/>
              <w:right w:val="single" w:sz="4" w:space="0" w:color="auto"/>
            </w:tcBorders>
            <w:shd w:val="clear" w:color="000000" w:fill="FFFFFF"/>
            <w:vAlign w:val="center"/>
            <w:hideMark/>
          </w:tcPr>
          <w:p w14:paraId="7594FA3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Avdi</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6F4F9CB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Hysen</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5C3C143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Avdi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07DF4B1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1C502FB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18/</w:t>
            </w:r>
            <w:proofErr w:type="spellStart"/>
            <w:r w:rsidRPr="00E255E2">
              <w:rPr>
                <w:rFonts w:ascii="Garamond" w:eastAsia="Times New Roman" w:hAnsi="Garamond" w:cs="Times New Roman"/>
                <w:sz w:val="8"/>
                <w:szCs w:val="8"/>
                <w:lang w:val="sq-AL"/>
              </w:rPr>
              <w:t>ND1</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4B430CB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Ndërtesë</w:t>
            </w:r>
          </w:p>
        </w:tc>
        <w:tc>
          <w:tcPr>
            <w:tcW w:w="483" w:type="dxa"/>
            <w:tcBorders>
              <w:top w:val="nil"/>
              <w:left w:val="nil"/>
              <w:bottom w:val="single" w:sz="4" w:space="0" w:color="auto"/>
              <w:right w:val="single" w:sz="4" w:space="0" w:color="auto"/>
            </w:tcBorders>
            <w:shd w:val="clear" w:color="000000" w:fill="FFFFFF"/>
            <w:vAlign w:val="center"/>
            <w:hideMark/>
          </w:tcPr>
          <w:p w14:paraId="664CB4A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7BA7C0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833DAF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38646D8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FCAC38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0BC436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717277C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4F6A9B7C" w14:textId="2777D90C"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47DBBDE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4107F2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17EA3B1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0FEA490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143.80</w:t>
            </w:r>
          </w:p>
        </w:tc>
        <w:tc>
          <w:tcPr>
            <w:tcW w:w="632" w:type="dxa"/>
            <w:tcBorders>
              <w:top w:val="nil"/>
              <w:left w:val="nil"/>
              <w:bottom w:val="single" w:sz="4" w:space="0" w:color="auto"/>
              <w:right w:val="single" w:sz="4" w:space="0" w:color="auto"/>
            </w:tcBorders>
            <w:shd w:val="clear" w:color="000000" w:fill="FFFFFF"/>
            <w:noWrap/>
            <w:vAlign w:val="center"/>
            <w:hideMark/>
          </w:tcPr>
          <w:p w14:paraId="2A00AA0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143.80</w:t>
            </w:r>
          </w:p>
        </w:tc>
        <w:tc>
          <w:tcPr>
            <w:tcW w:w="521" w:type="dxa"/>
            <w:tcBorders>
              <w:top w:val="nil"/>
              <w:left w:val="nil"/>
              <w:bottom w:val="single" w:sz="4" w:space="0" w:color="auto"/>
              <w:right w:val="single" w:sz="4" w:space="0" w:color="auto"/>
            </w:tcBorders>
            <w:shd w:val="clear" w:color="000000" w:fill="FFFFFF"/>
            <w:noWrap/>
            <w:vAlign w:val="center"/>
            <w:hideMark/>
          </w:tcPr>
          <w:p w14:paraId="7687742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61,167.00</w:t>
            </w:r>
          </w:p>
        </w:tc>
        <w:tc>
          <w:tcPr>
            <w:tcW w:w="680" w:type="dxa"/>
            <w:tcBorders>
              <w:top w:val="nil"/>
              <w:left w:val="nil"/>
              <w:bottom w:val="single" w:sz="4" w:space="0" w:color="auto"/>
              <w:right w:val="single" w:sz="4" w:space="0" w:color="auto"/>
            </w:tcBorders>
            <w:shd w:val="clear" w:color="000000" w:fill="FFFFFF"/>
            <w:noWrap/>
            <w:vAlign w:val="center"/>
            <w:hideMark/>
          </w:tcPr>
          <w:p w14:paraId="4580036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8,795,814.60</w:t>
            </w:r>
          </w:p>
        </w:tc>
        <w:tc>
          <w:tcPr>
            <w:tcW w:w="674" w:type="dxa"/>
            <w:tcBorders>
              <w:top w:val="nil"/>
              <w:left w:val="nil"/>
              <w:bottom w:val="single" w:sz="4" w:space="0" w:color="auto"/>
              <w:right w:val="single" w:sz="4" w:space="0" w:color="auto"/>
            </w:tcBorders>
            <w:shd w:val="clear" w:color="000000" w:fill="FFFFFF"/>
            <w:vAlign w:val="center"/>
            <w:hideMark/>
          </w:tcPr>
          <w:p w14:paraId="5B0FCE1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8,795,814.60</w:t>
            </w:r>
          </w:p>
        </w:tc>
        <w:tc>
          <w:tcPr>
            <w:tcW w:w="1029" w:type="dxa"/>
            <w:tcBorders>
              <w:top w:val="nil"/>
              <w:left w:val="nil"/>
              <w:bottom w:val="single" w:sz="4" w:space="0" w:color="auto"/>
              <w:right w:val="single" w:sz="4" w:space="0" w:color="auto"/>
            </w:tcBorders>
            <w:shd w:val="clear" w:color="000000" w:fill="FFFFFF"/>
            <w:vAlign w:val="center"/>
            <w:hideMark/>
          </w:tcPr>
          <w:p w14:paraId="468F0FB2" w14:textId="77777777" w:rsidR="00833983"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p>
          <w:p w14:paraId="0862980F" w14:textId="32F3987F"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 Sipas parashikimeve ligjore të përcaktuara në </w:t>
            </w:r>
            <w:r w:rsidR="00833983" w:rsidRPr="00E255E2">
              <w:rPr>
                <w:rFonts w:ascii="Garamond" w:eastAsia="Times New Roman" w:hAnsi="Garamond" w:cs="Times New Roman"/>
                <w:sz w:val="8"/>
                <w:szCs w:val="8"/>
                <w:lang w:val="sq-AL"/>
              </w:rPr>
              <w:t>ligjin n</w:t>
            </w:r>
            <w:r w:rsidRPr="00E255E2">
              <w:rPr>
                <w:rFonts w:ascii="Garamond" w:eastAsia="Times New Roman" w:hAnsi="Garamond" w:cs="Times New Roman"/>
                <w:sz w:val="8"/>
                <w:szCs w:val="8"/>
                <w:lang w:val="sq-AL"/>
              </w:rPr>
              <w:t>r.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833983"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74D8B899"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216F624"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270</w:t>
            </w:r>
          </w:p>
        </w:tc>
        <w:tc>
          <w:tcPr>
            <w:tcW w:w="576" w:type="dxa"/>
            <w:tcBorders>
              <w:top w:val="nil"/>
              <w:left w:val="nil"/>
              <w:bottom w:val="single" w:sz="4" w:space="0" w:color="auto"/>
              <w:right w:val="single" w:sz="4" w:space="0" w:color="auto"/>
            </w:tcBorders>
            <w:shd w:val="clear" w:color="000000" w:fill="FFFFFF"/>
            <w:vAlign w:val="center"/>
            <w:hideMark/>
          </w:tcPr>
          <w:p w14:paraId="75EDC58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Tefta </w:t>
            </w:r>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Maldin</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Armando</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3DBFAF0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Hysen</w:t>
            </w:r>
            <w:proofErr w:type="spellEnd"/>
            <w:r w:rsidRPr="00E255E2">
              <w:rPr>
                <w:rFonts w:ascii="Garamond" w:eastAsia="Times New Roman" w:hAnsi="Garamond" w:cs="Times New Roman"/>
                <w:sz w:val="8"/>
                <w:szCs w:val="8"/>
                <w:lang w:val="sq-AL"/>
              </w:rPr>
              <w:br/>
              <w:t>Aleksandër</w:t>
            </w:r>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Aleksandër</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7DAA511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Demko</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Demko</w:t>
            </w:r>
            <w:proofErr w:type="spellEnd"/>
            <w:r w:rsidRPr="00E255E2">
              <w:rPr>
                <w:rFonts w:ascii="Garamond" w:eastAsia="Times New Roman" w:hAnsi="Garamond" w:cs="Times New Roman"/>
                <w:sz w:val="8"/>
                <w:szCs w:val="8"/>
                <w:lang w:val="sq-AL"/>
              </w:rPr>
              <w:br/>
            </w:r>
            <w:proofErr w:type="spellStart"/>
            <w:r w:rsidRPr="00E255E2">
              <w:rPr>
                <w:rFonts w:ascii="Garamond" w:eastAsia="Times New Roman" w:hAnsi="Garamond" w:cs="Times New Roman"/>
                <w:sz w:val="8"/>
                <w:szCs w:val="8"/>
                <w:lang w:val="sq-AL"/>
              </w:rPr>
              <w:t>Demko</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09F4FBD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166EABA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18/3-</w:t>
            </w:r>
            <w:proofErr w:type="spellStart"/>
            <w:r w:rsidRPr="00E255E2">
              <w:rPr>
                <w:rFonts w:ascii="Garamond" w:eastAsia="Times New Roman" w:hAnsi="Garamond" w:cs="Times New Roman"/>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2EBB9D6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Ndërtesë</w:t>
            </w:r>
          </w:p>
        </w:tc>
        <w:tc>
          <w:tcPr>
            <w:tcW w:w="483" w:type="dxa"/>
            <w:tcBorders>
              <w:top w:val="nil"/>
              <w:left w:val="nil"/>
              <w:bottom w:val="single" w:sz="4" w:space="0" w:color="auto"/>
              <w:right w:val="single" w:sz="4" w:space="0" w:color="auto"/>
            </w:tcBorders>
            <w:shd w:val="clear" w:color="000000" w:fill="FFFFFF"/>
            <w:vAlign w:val="center"/>
            <w:hideMark/>
          </w:tcPr>
          <w:p w14:paraId="6E93392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105B11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7266AFB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686FF7D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A82DBF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93DD17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39AE08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77A3C04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60154B7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BFC4FD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98F0B5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4FB329E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219.40</w:t>
            </w:r>
          </w:p>
        </w:tc>
        <w:tc>
          <w:tcPr>
            <w:tcW w:w="632" w:type="dxa"/>
            <w:tcBorders>
              <w:top w:val="nil"/>
              <w:left w:val="nil"/>
              <w:bottom w:val="single" w:sz="4" w:space="0" w:color="auto"/>
              <w:right w:val="single" w:sz="4" w:space="0" w:color="auto"/>
            </w:tcBorders>
            <w:shd w:val="clear" w:color="000000" w:fill="FFFFFF"/>
            <w:noWrap/>
            <w:vAlign w:val="center"/>
            <w:hideMark/>
          </w:tcPr>
          <w:p w14:paraId="275C45B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219.40</w:t>
            </w:r>
          </w:p>
        </w:tc>
        <w:tc>
          <w:tcPr>
            <w:tcW w:w="521" w:type="dxa"/>
            <w:tcBorders>
              <w:top w:val="nil"/>
              <w:left w:val="nil"/>
              <w:bottom w:val="single" w:sz="4" w:space="0" w:color="auto"/>
              <w:right w:val="single" w:sz="4" w:space="0" w:color="auto"/>
            </w:tcBorders>
            <w:shd w:val="clear" w:color="000000" w:fill="FFFFFF"/>
            <w:noWrap/>
            <w:vAlign w:val="center"/>
            <w:hideMark/>
          </w:tcPr>
          <w:p w14:paraId="19EB1E1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61,167.00</w:t>
            </w:r>
          </w:p>
        </w:tc>
        <w:tc>
          <w:tcPr>
            <w:tcW w:w="680" w:type="dxa"/>
            <w:tcBorders>
              <w:top w:val="nil"/>
              <w:left w:val="nil"/>
              <w:bottom w:val="single" w:sz="4" w:space="0" w:color="auto"/>
              <w:right w:val="single" w:sz="4" w:space="0" w:color="auto"/>
            </w:tcBorders>
            <w:shd w:val="clear" w:color="000000" w:fill="FFFFFF"/>
            <w:noWrap/>
            <w:vAlign w:val="center"/>
            <w:hideMark/>
          </w:tcPr>
          <w:p w14:paraId="6BED994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13,420,039.80</w:t>
            </w:r>
          </w:p>
        </w:tc>
        <w:tc>
          <w:tcPr>
            <w:tcW w:w="674" w:type="dxa"/>
            <w:tcBorders>
              <w:top w:val="nil"/>
              <w:left w:val="nil"/>
              <w:bottom w:val="single" w:sz="4" w:space="0" w:color="auto"/>
              <w:right w:val="single" w:sz="4" w:space="0" w:color="auto"/>
            </w:tcBorders>
            <w:shd w:val="clear" w:color="000000" w:fill="FFFFFF"/>
            <w:vAlign w:val="center"/>
            <w:hideMark/>
          </w:tcPr>
          <w:p w14:paraId="151DA1C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13,420,039.80</w:t>
            </w:r>
          </w:p>
        </w:tc>
        <w:tc>
          <w:tcPr>
            <w:tcW w:w="1029" w:type="dxa"/>
            <w:tcBorders>
              <w:top w:val="nil"/>
              <w:left w:val="nil"/>
              <w:bottom w:val="single" w:sz="4" w:space="0" w:color="auto"/>
              <w:right w:val="single" w:sz="4" w:space="0" w:color="auto"/>
            </w:tcBorders>
            <w:shd w:val="clear" w:color="000000" w:fill="FFFFFF"/>
            <w:vAlign w:val="center"/>
            <w:hideMark/>
          </w:tcPr>
          <w:p w14:paraId="2CD4A55D" w14:textId="7C586862"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r w:rsidRPr="00E255E2">
              <w:rPr>
                <w:rFonts w:ascii="Garamond" w:eastAsia="Times New Roman" w:hAnsi="Garamond" w:cs="Times New Roman"/>
                <w:sz w:val="8"/>
                <w:szCs w:val="8"/>
                <w:lang w:val="sq-AL"/>
              </w:rPr>
              <w:t xml:space="preserve"> Sipas parashikimeve ligjore të përcaktuara në </w:t>
            </w:r>
            <w:r w:rsidR="00833983" w:rsidRPr="00E255E2">
              <w:rPr>
                <w:rFonts w:ascii="Garamond" w:eastAsia="Times New Roman" w:hAnsi="Garamond" w:cs="Times New Roman"/>
                <w:sz w:val="8"/>
                <w:szCs w:val="8"/>
                <w:lang w:val="sq-AL"/>
              </w:rPr>
              <w:t>ligjin nr</w:t>
            </w:r>
            <w:r w:rsidRPr="00E255E2">
              <w:rPr>
                <w:rFonts w:ascii="Garamond" w:eastAsia="Times New Roman" w:hAnsi="Garamond" w:cs="Times New Roman"/>
                <w:sz w:val="8"/>
                <w:szCs w:val="8"/>
                <w:lang w:val="sq-AL"/>
              </w:rPr>
              <w:t>.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833983"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4B754B7F"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92EC14A"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271</w:t>
            </w:r>
          </w:p>
        </w:tc>
        <w:tc>
          <w:tcPr>
            <w:tcW w:w="576" w:type="dxa"/>
            <w:tcBorders>
              <w:top w:val="nil"/>
              <w:left w:val="nil"/>
              <w:bottom w:val="single" w:sz="4" w:space="0" w:color="auto"/>
              <w:right w:val="single" w:sz="4" w:space="0" w:color="auto"/>
            </w:tcBorders>
            <w:shd w:val="clear" w:color="000000" w:fill="FFFFFF"/>
            <w:vAlign w:val="center"/>
            <w:hideMark/>
          </w:tcPr>
          <w:p w14:paraId="51BA098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Ilia</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690C4B1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Shine </w:t>
            </w:r>
          </w:p>
        </w:tc>
        <w:tc>
          <w:tcPr>
            <w:tcW w:w="620" w:type="dxa"/>
            <w:tcBorders>
              <w:top w:val="nil"/>
              <w:left w:val="nil"/>
              <w:bottom w:val="single" w:sz="4" w:space="0" w:color="auto"/>
              <w:right w:val="single" w:sz="4" w:space="0" w:color="auto"/>
            </w:tcBorders>
            <w:shd w:val="clear" w:color="000000" w:fill="FFFFFF"/>
            <w:vAlign w:val="center"/>
            <w:hideMark/>
          </w:tcPr>
          <w:p w14:paraId="17AABE4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roofErr w:type="spellStart"/>
            <w:r w:rsidRPr="00E255E2">
              <w:rPr>
                <w:rFonts w:ascii="Garamond" w:eastAsia="Times New Roman" w:hAnsi="Garamond" w:cs="Times New Roman"/>
                <w:sz w:val="8"/>
                <w:szCs w:val="8"/>
                <w:lang w:val="sq-AL"/>
              </w:rPr>
              <w:t>Zheli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0C517CD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3976</w:t>
            </w:r>
          </w:p>
        </w:tc>
        <w:tc>
          <w:tcPr>
            <w:tcW w:w="617" w:type="dxa"/>
            <w:tcBorders>
              <w:top w:val="nil"/>
              <w:left w:val="nil"/>
              <w:bottom w:val="single" w:sz="4" w:space="0" w:color="auto"/>
              <w:right w:val="single" w:sz="4" w:space="0" w:color="auto"/>
            </w:tcBorders>
            <w:shd w:val="clear" w:color="000000" w:fill="FFFFFF"/>
            <w:vAlign w:val="center"/>
            <w:hideMark/>
          </w:tcPr>
          <w:p w14:paraId="2D2FD51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35/52/</w:t>
            </w:r>
            <w:proofErr w:type="spellStart"/>
            <w:r w:rsidRPr="00E255E2">
              <w:rPr>
                <w:rFonts w:ascii="Garamond" w:eastAsia="Times New Roman" w:hAnsi="Garamond" w:cs="Times New Roman"/>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1F0DE28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Ndërtesë</w:t>
            </w:r>
          </w:p>
        </w:tc>
        <w:tc>
          <w:tcPr>
            <w:tcW w:w="483" w:type="dxa"/>
            <w:tcBorders>
              <w:top w:val="nil"/>
              <w:left w:val="nil"/>
              <w:bottom w:val="single" w:sz="4" w:space="0" w:color="auto"/>
              <w:right w:val="single" w:sz="4" w:space="0" w:color="auto"/>
            </w:tcBorders>
            <w:shd w:val="clear" w:color="000000" w:fill="FFFFFF"/>
            <w:vAlign w:val="center"/>
            <w:hideMark/>
          </w:tcPr>
          <w:p w14:paraId="72B7A6A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A8190E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27A0391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48BB256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4E960E5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DB2305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67F4A38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2F31BDD2" w14:textId="5AA8BC53"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224BE3F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475BA9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4385469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AF11C9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108.60</w:t>
            </w:r>
          </w:p>
        </w:tc>
        <w:tc>
          <w:tcPr>
            <w:tcW w:w="632" w:type="dxa"/>
            <w:tcBorders>
              <w:top w:val="nil"/>
              <w:left w:val="nil"/>
              <w:bottom w:val="single" w:sz="4" w:space="0" w:color="auto"/>
              <w:right w:val="single" w:sz="4" w:space="0" w:color="auto"/>
            </w:tcBorders>
            <w:shd w:val="clear" w:color="000000" w:fill="FFFFFF"/>
            <w:noWrap/>
            <w:vAlign w:val="center"/>
            <w:hideMark/>
          </w:tcPr>
          <w:p w14:paraId="3EE2A69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108.60</w:t>
            </w:r>
          </w:p>
        </w:tc>
        <w:tc>
          <w:tcPr>
            <w:tcW w:w="521" w:type="dxa"/>
            <w:tcBorders>
              <w:top w:val="nil"/>
              <w:left w:val="nil"/>
              <w:bottom w:val="single" w:sz="4" w:space="0" w:color="auto"/>
              <w:right w:val="single" w:sz="4" w:space="0" w:color="auto"/>
            </w:tcBorders>
            <w:shd w:val="clear" w:color="000000" w:fill="FFFFFF"/>
            <w:noWrap/>
            <w:vAlign w:val="center"/>
            <w:hideMark/>
          </w:tcPr>
          <w:p w14:paraId="181EEC9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61,167.00</w:t>
            </w:r>
          </w:p>
        </w:tc>
        <w:tc>
          <w:tcPr>
            <w:tcW w:w="680" w:type="dxa"/>
            <w:tcBorders>
              <w:top w:val="nil"/>
              <w:left w:val="nil"/>
              <w:bottom w:val="single" w:sz="4" w:space="0" w:color="auto"/>
              <w:right w:val="single" w:sz="4" w:space="0" w:color="auto"/>
            </w:tcBorders>
            <w:shd w:val="clear" w:color="000000" w:fill="FFFFFF"/>
            <w:noWrap/>
            <w:vAlign w:val="center"/>
            <w:hideMark/>
          </w:tcPr>
          <w:p w14:paraId="75682E7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6,642,736.20</w:t>
            </w:r>
          </w:p>
        </w:tc>
        <w:tc>
          <w:tcPr>
            <w:tcW w:w="674" w:type="dxa"/>
            <w:tcBorders>
              <w:top w:val="nil"/>
              <w:left w:val="nil"/>
              <w:bottom w:val="single" w:sz="4" w:space="0" w:color="auto"/>
              <w:right w:val="single" w:sz="4" w:space="0" w:color="auto"/>
            </w:tcBorders>
            <w:shd w:val="clear" w:color="000000" w:fill="FFFFFF"/>
            <w:vAlign w:val="center"/>
            <w:hideMark/>
          </w:tcPr>
          <w:p w14:paraId="38CC10A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6,642,736.20</w:t>
            </w:r>
          </w:p>
        </w:tc>
        <w:tc>
          <w:tcPr>
            <w:tcW w:w="1029" w:type="dxa"/>
            <w:tcBorders>
              <w:top w:val="nil"/>
              <w:left w:val="nil"/>
              <w:bottom w:val="single" w:sz="4" w:space="0" w:color="auto"/>
              <w:right w:val="single" w:sz="4" w:space="0" w:color="auto"/>
            </w:tcBorders>
            <w:shd w:val="clear" w:color="000000" w:fill="FFFFFF"/>
            <w:vAlign w:val="center"/>
            <w:hideMark/>
          </w:tcPr>
          <w:p w14:paraId="07A7CD22" w14:textId="503163BF"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Kjo ndërtesë </w:t>
            </w:r>
            <w:r w:rsidRPr="00E255E2">
              <w:rPr>
                <w:rFonts w:ascii="Garamond" w:eastAsia="Times New Roman" w:hAnsi="Garamond" w:cs="Times New Roman"/>
                <w:sz w:val="8"/>
                <w:szCs w:val="8"/>
                <w:lang w:val="sq-AL"/>
              </w:rPr>
              <w:lastRenderedPageBreak/>
              <w:t>pozicionohet mbi pasurinë nr</w:t>
            </w:r>
            <w:r w:rsidR="00833983"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35/52 vol 8 f</w:t>
            </w:r>
            <w:r w:rsidR="00833983"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112</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E. Vendoset </w:t>
            </w:r>
            <w:r w:rsidR="00833983" w:rsidRPr="00E255E2">
              <w:rPr>
                <w:rFonts w:ascii="Garamond" w:eastAsia="Times New Roman" w:hAnsi="Garamond" w:cs="Times New Roman"/>
                <w:sz w:val="8"/>
                <w:szCs w:val="8"/>
                <w:lang w:val="sq-AL"/>
              </w:rPr>
              <w:t xml:space="preserve">hipotekë ligjore </w:t>
            </w:r>
            <w:r w:rsidRPr="00E255E2">
              <w:rPr>
                <w:rFonts w:ascii="Garamond" w:eastAsia="Times New Roman" w:hAnsi="Garamond" w:cs="Times New Roman"/>
                <w:sz w:val="8"/>
                <w:szCs w:val="8"/>
                <w:lang w:val="sq-AL"/>
              </w:rPr>
              <w:t xml:space="preserve">deri në realizimin e </w:t>
            </w:r>
            <w:r w:rsidR="00833983" w:rsidRPr="00E255E2">
              <w:rPr>
                <w:rFonts w:ascii="Garamond" w:eastAsia="Times New Roman" w:hAnsi="Garamond" w:cs="Times New Roman"/>
                <w:sz w:val="8"/>
                <w:szCs w:val="8"/>
                <w:lang w:val="sq-AL"/>
              </w:rPr>
              <w:t>marrëdhënieve</w:t>
            </w:r>
            <w:r w:rsidRPr="00E255E2">
              <w:rPr>
                <w:rFonts w:ascii="Garamond" w:eastAsia="Times New Roman" w:hAnsi="Garamond" w:cs="Times New Roman"/>
                <w:sz w:val="8"/>
                <w:szCs w:val="8"/>
                <w:lang w:val="sq-AL"/>
              </w:rPr>
              <w:t xml:space="preserve"> me truallin</w:t>
            </w:r>
          </w:p>
        </w:tc>
      </w:tr>
      <w:tr w:rsidR="000F5918" w:rsidRPr="00B87F61" w14:paraId="3393680A"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6DDE1F2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lastRenderedPageBreak/>
              <w:t>272</w:t>
            </w:r>
          </w:p>
        </w:tc>
        <w:tc>
          <w:tcPr>
            <w:tcW w:w="576" w:type="dxa"/>
            <w:tcBorders>
              <w:top w:val="nil"/>
              <w:left w:val="nil"/>
              <w:bottom w:val="single" w:sz="4" w:space="0" w:color="auto"/>
              <w:right w:val="single" w:sz="4" w:space="0" w:color="auto"/>
            </w:tcBorders>
            <w:shd w:val="clear" w:color="000000" w:fill="FFFFFF"/>
            <w:noWrap/>
            <w:vAlign w:val="center"/>
            <w:hideMark/>
          </w:tcPr>
          <w:p w14:paraId="7D5EEB9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Artur</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3D8115F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Xhevair</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1C336B6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Salla</w:t>
            </w:r>
          </w:p>
        </w:tc>
        <w:tc>
          <w:tcPr>
            <w:tcW w:w="574" w:type="dxa"/>
            <w:tcBorders>
              <w:top w:val="nil"/>
              <w:left w:val="nil"/>
              <w:bottom w:val="single" w:sz="4" w:space="0" w:color="auto"/>
              <w:right w:val="single" w:sz="4" w:space="0" w:color="auto"/>
            </w:tcBorders>
            <w:shd w:val="clear" w:color="000000" w:fill="FFFFFF"/>
            <w:vAlign w:val="center"/>
            <w:hideMark/>
          </w:tcPr>
          <w:p w14:paraId="7BAD539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1066</w:t>
            </w:r>
          </w:p>
        </w:tc>
        <w:tc>
          <w:tcPr>
            <w:tcW w:w="617" w:type="dxa"/>
            <w:tcBorders>
              <w:top w:val="nil"/>
              <w:left w:val="nil"/>
              <w:bottom w:val="single" w:sz="4" w:space="0" w:color="auto"/>
              <w:right w:val="single" w:sz="4" w:space="0" w:color="auto"/>
            </w:tcBorders>
            <w:shd w:val="clear" w:color="000000" w:fill="FFFFFF"/>
            <w:vAlign w:val="center"/>
            <w:hideMark/>
          </w:tcPr>
          <w:p w14:paraId="436CD8F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221/10</w:t>
            </w:r>
          </w:p>
        </w:tc>
        <w:tc>
          <w:tcPr>
            <w:tcW w:w="787" w:type="dxa"/>
            <w:tcBorders>
              <w:top w:val="nil"/>
              <w:left w:val="nil"/>
              <w:bottom w:val="single" w:sz="4" w:space="0" w:color="auto"/>
              <w:right w:val="single" w:sz="4" w:space="0" w:color="auto"/>
            </w:tcBorders>
            <w:shd w:val="clear" w:color="000000" w:fill="FFFFFF"/>
            <w:vAlign w:val="center"/>
            <w:hideMark/>
          </w:tcPr>
          <w:p w14:paraId="41CD5BF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7E4E0EC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39B139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F4C1D9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6618F6F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6C8116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450F09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02BA07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34B79826" w14:textId="28C4B26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0254B60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6D73A2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9DEB25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3F6C07E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90.00</w:t>
            </w:r>
          </w:p>
        </w:tc>
        <w:tc>
          <w:tcPr>
            <w:tcW w:w="632" w:type="dxa"/>
            <w:tcBorders>
              <w:top w:val="nil"/>
              <w:left w:val="nil"/>
              <w:bottom w:val="single" w:sz="4" w:space="0" w:color="auto"/>
              <w:right w:val="single" w:sz="4" w:space="0" w:color="auto"/>
            </w:tcBorders>
            <w:shd w:val="clear" w:color="000000" w:fill="FFFFFF"/>
            <w:noWrap/>
            <w:vAlign w:val="center"/>
            <w:hideMark/>
          </w:tcPr>
          <w:p w14:paraId="2E786A9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90.00</w:t>
            </w:r>
          </w:p>
        </w:tc>
        <w:tc>
          <w:tcPr>
            <w:tcW w:w="521" w:type="dxa"/>
            <w:tcBorders>
              <w:top w:val="nil"/>
              <w:left w:val="nil"/>
              <w:bottom w:val="single" w:sz="4" w:space="0" w:color="auto"/>
              <w:right w:val="single" w:sz="4" w:space="0" w:color="auto"/>
            </w:tcBorders>
            <w:shd w:val="clear" w:color="000000" w:fill="FFFFFF"/>
            <w:noWrap/>
            <w:vAlign w:val="center"/>
            <w:hideMark/>
          </w:tcPr>
          <w:p w14:paraId="5C9CDEF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0923977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4,680,000.00</w:t>
            </w:r>
          </w:p>
        </w:tc>
        <w:tc>
          <w:tcPr>
            <w:tcW w:w="674" w:type="dxa"/>
            <w:tcBorders>
              <w:top w:val="nil"/>
              <w:left w:val="nil"/>
              <w:bottom w:val="single" w:sz="4" w:space="0" w:color="auto"/>
              <w:right w:val="single" w:sz="4" w:space="0" w:color="auto"/>
            </w:tcBorders>
            <w:shd w:val="clear" w:color="000000" w:fill="FFFFFF"/>
            <w:vAlign w:val="center"/>
            <w:hideMark/>
          </w:tcPr>
          <w:p w14:paraId="35762D8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4,680,000.00</w:t>
            </w:r>
          </w:p>
        </w:tc>
        <w:tc>
          <w:tcPr>
            <w:tcW w:w="1029" w:type="dxa"/>
            <w:tcBorders>
              <w:top w:val="nil"/>
              <w:left w:val="nil"/>
              <w:bottom w:val="single" w:sz="4" w:space="0" w:color="auto"/>
              <w:right w:val="single" w:sz="4" w:space="0" w:color="auto"/>
            </w:tcBorders>
            <w:shd w:val="clear" w:color="000000" w:fill="FFFFFF"/>
            <w:vAlign w:val="center"/>
            <w:hideMark/>
          </w:tcPr>
          <w:p w14:paraId="71650C74" w14:textId="026B11E4" w:rsidR="006161DF"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833983" w:rsidRPr="00E255E2">
              <w:rPr>
                <w:rFonts w:ascii="Garamond" w:eastAsia="Times New Roman" w:hAnsi="Garamond" w:cs="Times New Roman"/>
                <w:sz w:val="8"/>
                <w:szCs w:val="8"/>
                <w:lang w:val="sq-AL"/>
              </w:rPr>
              <w:t>-ja</w:t>
            </w:r>
          </w:p>
          <w:p w14:paraId="11BDA5EE" w14:textId="07C06575"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 Sipas parashikimeve ligjore të përcaktuara në </w:t>
            </w:r>
            <w:r w:rsidR="006161DF" w:rsidRPr="00E255E2">
              <w:rPr>
                <w:rFonts w:ascii="Garamond" w:eastAsia="Times New Roman" w:hAnsi="Garamond" w:cs="Times New Roman"/>
                <w:sz w:val="8"/>
                <w:szCs w:val="8"/>
                <w:lang w:val="sq-AL"/>
              </w:rPr>
              <w:t>ligjin nr</w:t>
            </w:r>
            <w:r w:rsidRPr="00E255E2">
              <w:rPr>
                <w:rFonts w:ascii="Garamond" w:eastAsia="Times New Roman" w:hAnsi="Garamond" w:cs="Times New Roman"/>
                <w:sz w:val="8"/>
                <w:szCs w:val="8"/>
                <w:lang w:val="sq-AL"/>
              </w:rPr>
              <w:t>.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6161DF"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7FD111C7"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90B1389"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273</w:t>
            </w:r>
          </w:p>
        </w:tc>
        <w:tc>
          <w:tcPr>
            <w:tcW w:w="576" w:type="dxa"/>
            <w:tcBorders>
              <w:top w:val="nil"/>
              <w:left w:val="nil"/>
              <w:bottom w:val="single" w:sz="4" w:space="0" w:color="auto"/>
              <w:right w:val="single" w:sz="4" w:space="0" w:color="auto"/>
            </w:tcBorders>
            <w:shd w:val="clear" w:color="000000" w:fill="FFFFFF"/>
            <w:noWrap/>
            <w:vAlign w:val="center"/>
            <w:hideMark/>
          </w:tcPr>
          <w:p w14:paraId="78F948A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Manjola</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0E663A3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Nesim</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02D4255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Haxhillari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1FA8B6B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1066</w:t>
            </w:r>
          </w:p>
        </w:tc>
        <w:tc>
          <w:tcPr>
            <w:tcW w:w="617" w:type="dxa"/>
            <w:tcBorders>
              <w:top w:val="nil"/>
              <w:left w:val="nil"/>
              <w:bottom w:val="single" w:sz="4" w:space="0" w:color="auto"/>
              <w:right w:val="single" w:sz="4" w:space="0" w:color="auto"/>
            </w:tcBorders>
            <w:shd w:val="clear" w:color="000000" w:fill="FFFFFF"/>
            <w:noWrap/>
            <w:vAlign w:val="center"/>
            <w:hideMark/>
          </w:tcPr>
          <w:p w14:paraId="26769B5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221/11</w:t>
            </w:r>
          </w:p>
        </w:tc>
        <w:tc>
          <w:tcPr>
            <w:tcW w:w="787" w:type="dxa"/>
            <w:tcBorders>
              <w:top w:val="nil"/>
              <w:left w:val="nil"/>
              <w:bottom w:val="single" w:sz="4" w:space="0" w:color="auto"/>
              <w:right w:val="single" w:sz="4" w:space="0" w:color="auto"/>
            </w:tcBorders>
            <w:shd w:val="clear" w:color="000000" w:fill="FFFFFF"/>
            <w:vAlign w:val="center"/>
            <w:hideMark/>
          </w:tcPr>
          <w:p w14:paraId="2F31678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155DEF4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FB2327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0246E2B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7475288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4DA0A1E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6700A3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343A32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44D73FED" w14:textId="46FA9F48"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10BC2D6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E25CA9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2ADAC3D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5983B5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90.00</w:t>
            </w:r>
          </w:p>
        </w:tc>
        <w:tc>
          <w:tcPr>
            <w:tcW w:w="632" w:type="dxa"/>
            <w:tcBorders>
              <w:top w:val="nil"/>
              <w:left w:val="nil"/>
              <w:bottom w:val="single" w:sz="4" w:space="0" w:color="auto"/>
              <w:right w:val="single" w:sz="4" w:space="0" w:color="auto"/>
            </w:tcBorders>
            <w:shd w:val="clear" w:color="000000" w:fill="FFFFFF"/>
            <w:noWrap/>
            <w:vAlign w:val="center"/>
            <w:hideMark/>
          </w:tcPr>
          <w:p w14:paraId="5C2A4F5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90.00</w:t>
            </w:r>
          </w:p>
        </w:tc>
        <w:tc>
          <w:tcPr>
            <w:tcW w:w="521" w:type="dxa"/>
            <w:tcBorders>
              <w:top w:val="nil"/>
              <w:left w:val="nil"/>
              <w:bottom w:val="single" w:sz="4" w:space="0" w:color="auto"/>
              <w:right w:val="single" w:sz="4" w:space="0" w:color="auto"/>
            </w:tcBorders>
            <w:shd w:val="clear" w:color="000000" w:fill="FFFFFF"/>
            <w:noWrap/>
            <w:vAlign w:val="center"/>
            <w:hideMark/>
          </w:tcPr>
          <w:p w14:paraId="5E321C9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4380775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4,680,000.00</w:t>
            </w:r>
          </w:p>
        </w:tc>
        <w:tc>
          <w:tcPr>
            <w:tcW w:w="674" w:type="dxa"/>
            <w:tcBorders>
              <w:top w:val="nil"/>
              <w:left w:val="nil"/>
              <w:bottom w:val="single" w:sz="4" w:space="0" w:color="auto"/>
              <w:right w:val="single" w:sz="4" w:space="0" w:color="auto"/>
            </w:tcBorders>
            <w:shd w:val="clear" w:color="000000" w:fill="FFFFFF"/>
            <w:vAlign w:val="center"/>
            <w:hideMark/>
          </w:tcPr>
          <w:p w14:paraId="3270442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4,680,000.00</w:t>
            </w:r>
          </w:p>
        </w:tc>
        <w:tc>
          <w:tcPr>
            <w:tcW w:w="1029" w:type="dxa"/>
            <w:tcBorders>
              <w:top w:val="nil"/>
              <w:left w:val="nil"/>
              <w:bottom w:val="single" w:sz="4" w:space="0" w:color="auto"/>
              <w:right w:val="single" w:sz="4" w:space="0" w:color="auto"/>
            </w:tcBorders>
            <w:shd w:val="clear" w:color="000000" w:fill="FFFFFF"/>
            <w:vAlign w:val="center"/>
            <w:hideMark/>
          </w:tcPr>
          <w:p w14:paraId="17F3D222" w14:textId="360895E4"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Pr="00E255E2">
              <w:rPr>
                <w:rFonts w:ascii="Garamond" w:eastAsia="Times New Roman" w:hAnsi="Garamond" w:cs="Times New Roman"/>
                <w:sz w:val="8"/>
                <w:szCs w:val="8"/>
                <w:lang w:val="sq-AL"/>
              </w:rPr>
              <w:t xml:space="preserve"> Sipas parashikimeve ligjore të përcaktuara në </w:t>
            </w:r>
            <w:r w:rsidR="006161DF" w:rsidRPr="00E255E2">
              <w:rPr>
                <w:rFonts w:ascii="Garamond" w:eastAsia="Times New Roman" w:hAnsi="Garamond" w:cs="Times New Roman"/>
                <w:sz w:val="8"/>
                <w:szCs w:val="8"/>
                <w:lang w:val="sq-AL"/>
              </w:rPr>
              <w:t>ligjin n</w:t>
            </w:r>
            <w:r w:rsidRPr="00E255E2">
              <w:rPr>
                <w:rFonts w:ascii="Garamond" w:eastAsia="Times New Roman" w:hAnsi="Garamond" w:cs="Times New Roman"/>
                <w:sz w:val="8"/>
                <w:szCs w:val="8"/>
                <w:lang w:val="sq-AL"/>
              </w:rPr>
              <w:t>r.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6161DF"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69794CFD"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2A3FEA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274</w:t>
            </w:r>
          </w:p>
        </w:tc>
        <w:tc>
          <w:tcPr>
            <w:tcW w:w="576" w:type="dxa"/>
            <w:tcBorders>
              <w:top w:val="nil"/>
              <w:left w:val="nil"/>
              <w:bottom w:val="single" w:sz="4" w:space="0" w:color="auto"/>
              <w:right w:val="single" w:sz="4" w:space="0" w:color="auto"/>
            </w:tcBorders>
            <w:shd w:val="clear" w:color="000000" w:fill="FFFFFF"/>
            <w:vAlign w:val="center"/>
            <w:hideMark/>
          </w:tcPr>
          <w:p w14:paraId="386DDE3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Ylli</w:t>
            </w:r>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Ediskata</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69F35DC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Arif</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Admir</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3861FED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Prozllomi</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Prozllomi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227ABD5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1066</w:t>
            </w:r>
          </w:p>
        </w:tc>
        <w:tc>
          <w:tcPr>
            <w:tcW w:w="617" w:type="dxa"/>
            <w:tcBorders>
              <w:top w:val="nil"/>
              <w:left w:val="nil"/>
              <w:bottom w:val="single" w:sz="4" w:space="0" w:color="auto"/>
              <w:right w:val="single" w:sz="4" w:space="0" w:color="auto"/>
            </w:tcBorders>
            <w:shd w:val="clear" w:color="000000" w:fill="FFFFFF"/>
            <w:noWrap/>
            <w:vAlign w:val="center"/>
            <w:hideMark/>
          </w:tcPr>
          <w:p w14:paraId="59BDE19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985/22</w:t>
            </w:r>
          </w:p>
        </w:tc>
        <w:tc>
          <w:tcPr>
            <w:tcW w:w="787" w:type="dxa"/>
            <w:tcBorders>
              <w:top w:val="nil"/>
              <w:left w:val="nil"/>
              <w:bottom w:val="single" w:sz="4" w:space="0" w:color="auto"/>
              <w:right w:val="single" w:sz="4" w:space="0" w:color="auto"/>
            </w:tcBorders>
            <w:shd w:val="clear" w:color="000000" w:fill="FFFFFF"/>
            <w:vAlign w:val="center"/>
            <w:hideMark/>
          </w:tcPr>
          <w:p w14:paraId="6484E9F2" w14:textId="4B74E59F"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w:t>
            </w:r>
            <w:r w:rsidR="00416F97"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5A0FE5A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168.6</w:t>
            </w:r>
          </w:p>
        </w:tc>
        <w:tc>
          <w:tcPr>
            <w:tcW w:w="632" w:type="dxa"/>
            <w:tcBorders>
              <w:top w:val="nil"/>
              <w:left w:val="nil"/>
              <w:bottom w:val="single" w:sz="4" w:space="0" w:color="auto"/>
              <w:right w:val="single" w:sz="4" w:space="0" w:color="auto"/>
            </w:tcBorders>
            <w:shd w:val="clear" w:color="000000" w:fill="FFFFFF"/>
            <w:noWrap/>
            <w:vAlign w:val="center"/>
            <w:hideMark/>
          </w:tcPr>
          <w:p w14:paraId="2EEABB8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97.8</w:t>
            </w:r>
          </w:p>
        </w:tc>
        <w:tc>
          <w:tcPr>
            <w:tcW w:w="561" w:type="dxa"/>
            <w:tcBorders>
              <w:top w:val="nil"/>
              <w:left w:val="nil"/>
              <w:bottom w:val="single" w:sz="4" w:space="0" w:color="auto"/>
              <w:right w:val="single" w:sz="4" w:space="0" w:color="auto"/>
            </w:tcBorders>
            <w:shd w:val="clear" w:color="000000" w:fill="FFFFFF"/>
            <w:noWrap/>
            <w:vAlign w:val="center"/>
            <w:hideMark/>
          </w:tcPr>
          <w:p w14:paraId="7E28B47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7A9FCFD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348,168.00</w:t>
            </w:r>
          </w:p>
        </w:tc>
        <w:tc>
          <w:tcPr>
            <w:tcW w:w="483" w:type="dxa"/>
            <w:tcBorders>
              <w:top w:val="nil"/>
              <w:left w:val="nil"/>
              <w:bottom w:val="single" w:sz="4" w:space="0" w:color="auto"/>
              <w:right w:val="single" w:sz="4" w:space="0" w:color="auto"/>
            </w:tcBorders>
            <w:shd w:val="clear" w:color="000000" w:fill="FFFFFF"/>
            <w:noWrap/>
            <w:vAlign w:val="center"/>
            <w:hideMark/>
          </w:tcPr>
          <w:p w14:paraId="5FF5FF5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B5287E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283458B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7B3C86D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5C0E244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5926B9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7D35873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09915E9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56.20</w:t>
            </w:r>
          </w:p>
        </w:tc>
        <w:tc>
          <w:tcPr>
            <w:tcW w:w="632" w:type="dxa"/>
            <w:tcBorders>
              <w:top w:val="nil"/>
              <w:left w:val="nil"/>
              <w:bottom w:val="single" w:sz="4" w:space="0" w:color="auto"/>
              <w:right w:val="single" w:sz="4" w:space="0" w:color="auto"/>
            </w:tcBorders>
            <w:shd w:val="clear" w:color="000000" w:fill="FFFFFF"/>
            <w:noWrap/>
            <w:vAlign w:val="center"/>
            <w:hideMark/>
          </w:tcPr>
          <w:p w14:paraId="28E77CD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56.20</w:t>
            </w:r>
          </w:p>
        </w:tc>
        <w:tc>
          <w:tcPr>
            <w:tcW w:w="521" w:type="dxa"/>
            <w:tcBorders>
              <w:top w:val="nil"/>
              <w:left w:val="nil"/>
              <w:bottom w:val="single" w:sz="4" w:space="0" w:color="auto"/>
              <w:right w:val="single" w:sz="4" w:space="0" w:color="auto"/>
            </w:tcBorders>
            <w:shd w:val="clear" w:color="000000" w:fill="FFFFFF"/>
            <w:noWrap/>
            <w:vAlign w:val="center"/>
            <w:hideMark/>
          </w:tcPr>
          <w:p w14:paraId="53ACE26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2A75656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2,922,400.00</w:t>
            </w:r>
          </w:p>
        </w:tc>
        <w:tc>
          <w:tcPr>
            <w:tcW w:w="674" w:type="dxa"/>
            <w:tcBorders>
              <w:top w:val="nil"/>
              <w:left w:val="nil"/>
              <w:bottom w:val="single" w:sz="4" w:space="0" w:color="auto"/>
              <w:right w:val="single" w:sz="4" w:space="0" w:color="auto"/>
            </w:tcBorders>
            <w:shd w:val="clear" w:color="000000" w:fill="FFFFFF"/>
            <w:vAlign w:val="center"/>
            <w:hideMark/>
          </w:tcPr>
          <w:p w14:paraId="74BFE2C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3,270,568.00</w:t>
            </w:r>
          </w:p>
        </w:tc>
        <w:tc>
          <w:tcPr>
            <w:tcW w:w="1029" w:type="dxa"/>
            <w:tcBorders>
              <w:top w:val="nil"/>
              <w:left w:val="nil"/>
              <w:bottom w:val="single" w:sz="4" w:space="0" w:color="auto"/>
              <w:right w:val="single" w:sz="4" w:space="0" w:color="auto"/>
            </w:tcBorders>
            <w:shd w:val="clear" w:color="000000" w:fill="FFFFFF"/>
            <w:vAlign w:val="center"/>
            <w:hideMark/>
          </w:tcPr>
          <w:p w14:paraId="006CD022" w14:textId="0307B1B9"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3FC65F00"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6D8B7F4B"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275</w:t>
            </w:r>
          </w:p>
        </w:tc>
        <w:tc>
          <w:tcPr>
            <w:tcW w:w="576" w:type="dxa"/>
            <w:tcBorders>
              <w:top w:val="nil"/>
              <w:left w:val="nil"/>
              <w:bottom w:val="single" w:sz="4" w:space="0" w:color="auto"/>
              <w:right w:val="single" w:sz="4" w:space="0" w:color="auto"/>
            </w:tcBorders>
            <w:shd w:val="clear" w:color="000000" w:fill="FFFFFF"/>
            <w:vAlign w:val="center"/>
            <w:hideMark/>
          </w:tcPr>
          <w:p w14:paraId="1B9F4F7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Durim</w:t>
            </w:r>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Mirian</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49B76AC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Hekuran</w:t>
            </w:r>
            <w:r w:rsidRPr="00E255E2">
              <w:rPr>
                <w:rFonts w:ascii="Garamond" w:eastAsia="Times New Roman" w:hAnsi="Garamond" w:cs="Times New Roman"/>
                <w:color w:val="000000"/>
                <w:sz w:val="8"/>
                <w:szCs w:val="8"/>
                <w:lang w:val="sq-AL"/>
              </w:rPr>
              <w:br/>
              <w:t>Durim</w:t>
            </w:r>
          </w:p>
        </w:tc>
        <w:tc>
          <w:tcPr>
            <w:tcW w:w="620" w:type="dxa"/>
            <w:tcBorders>
              <w:top w:val="nil"/>
              <w:left w:val="nil"/>
              <w:bottom w:val="single" w:sz="4" w:space="0" w:color="auto"/>
              <w:right w:val="single" w:sz="4" w:space="0" w:color="auto"/>
            </w:tcBorders>
            <w:shd w:val="clear" w:color="000000" w:fill="FFFFFF"/>
            <w:vAlign w:val="center"/>
            <w:hideMark/>
          </w:tcPr>
          <w:p w14:paraId="1C8948F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Pere</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Pere</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59C1D7D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8170</w:t>
            </w:r>
          </w:p>
        </w:tc>
        <w:tc>
          <w:tcPr>
            <w:tcW w:w="617" w:type="dxa"/>
            <w:tcBorders>
              <w:top w:val="nil"/>
              <w:left w:val="nil"/>
              <w:bottom w:val="single" w:sz="4" w:space="0" w:color="auto"/>
              <w:right w:val="single" w:sz="4" w:space="0" w:color="auto"/>
            </w:tcBorders>
            <w:shd w:val="clear" w:color="000000" w:fill="FFFFFF"/>
            <w:noWrap/>
            <w:vAlign w:val="center"/>
            <w:hideMark/>
          </w:tcPr>
          <w:p w14:paraId="7C8158D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5/659</w:t>
            </w:r>
          </w:p>
        </w:tc>
        <w:tc>
          <w:tcPr>
            <w:tcW w:w="787" w:type="dxa"/>
            <w:tcBorders>
              <w:top w:val="nil"/>
              <w:left w:val="nil"/>
              <w:bottom w:val="single" w:sz="4" w:space="0" w:color="auto"/>
              <w:right w:val="single" w:sz="4" w:space="0" w:color="auto"/>
            </w:tcBorders>
            <w:shd w:val="clear" w:color="000000" w:fill="FFFFFF"/>
            <w:vAlign w:val="center"/>
            <w:hideMark/>
          </w:tcPr>
          <w:p w14:paraId="09395FB6" w14:textId="31D4B9A7"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Truall</w:t>
            </w:r>
          </w:p>
        </w:tc>
        <w:tc>
          <w:tcPr>
            <w:tcW w:w="483" w:type="dxa"/>
            <w:tcBorders>
              <w:top w:val="nil"/>
              <w:left w:val="nil"/>
              <w:bottom w:val="single" w:sz="4" w:space="0" w:color="auto"/>
              <w:right w:val="single" w:sz="4" w:space="0" w:color="auto"/>
            </w:tcBorders>
            <w:shd w:val="clear" w:color="000000" w:fill="FFFFFF"/>
            <w:noWrap/>
            <w:vAlign w:val="center"/>
            <w:hideMark/>
          </w:tcPr>
          <w:p w14:paraId="7919807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366.1</w:t>
            </w:r>
          </w:p>
        </w:tc>
        <w:tc>
          <w:tcPr>
            <w:tcW w:w="632" w:type="dxa"/>
            <w:tcBorders>
              <w:top w:val="nil"/>
              <w:left w:val="nil"/>
              <w:bottom w:val="single" w:sz="4" w:space="0" w:color="auto"/>
              <w:right w:val="single" w:sz="4" w:space="0" w:color="auto"/>
            </w:tcBorders>
            <w:shd w:val="clear" w:color="000000" w:fill="FFFFFF"/>
            <w:noWrap/>
            <w:vAlign w:val="center"/>
            <w:hideMark/>
          </w:tcPr>
          <w:p w14:paraId="62631E2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120</w:t>
            </w:r>
          </w:p>
        </w:tc>
        <w:tc>
          <w:tcPr>
            <w:tcW w:w="561" w:type="dxa"/>
            <w:tcBorders>
              <w:top w:val="nil"/>
              <w:left w:val="nil"/>
              <w:bottom w:val="single" w:sz="4" w:space="0" w:color="auto"/>
              <w:right w:val="single" w:sz="4" w:space="0" w:color="auto"/>
            </w:tcBorders>
            <w:shd w:val="clear" w:color="000000" w:fill="FFFFFF"/>
            <w:noWrap/>
            <w:vAlign w:val="center"/>
            <w:hideMark/>
          </w:tcPr>
          <w:p w14:paraId="0F891AA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32,878.00</w:t>
            </w:r>
          </w:p>
        </w:tc>
        <w:tc>
          <w:tcPr>
            <w:tcW w:w="643" w:type="dxa"/>
            <w:tcBorders>
              <w:top w:val="nil"/>
              <w:left w:val="nil"/>
              <w:bottom w:val="single" w:sz="4" w:space="0" w:color="auto"/>
              <w:right w:val="single" w:sz="4" w:space="0" w:color="auto"/>
            </w:tcBorders>
            <w:shd w:val="clear" w:color="000000" w:fill="FFFFFF"/>
            <w:noWrap/>
            <w:vAlign w:val="center"/>
            <w:hideMark/>
          </w:tcPr>
          <w:p w14:paraId="19D174D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3,945,360.00</w:t>
            </w:r>
          </w:p>
        </w:tc>
        <w:tc>
          <w:tcPr>
            <w:tcW w:w="483" w:type="dxa"/>
            <w:tcBorders>
              <w:top w:val="nil"/>
              <w:left w:val="nil"/>
              <w:bottom w:val="single" w:sz="4" w:space="0" w:color="auto"/>
              <w:right w:val="single" w:sz="4" w:space="0" w:color="auto"/>
            </w:tcBorders>
            <w:shd w:val="clear" w:color="000000" w:fill="FFFFFF"/>
            <w:noWrap/>
            <w:vAlign w:val="center"/>
            <w:hideMark/>
          </w:tcPr>
          <w:p w14:paraId="137CC1C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422254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1CFC69D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1A75F3B1" w14:textId="7B48E4BC"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3A128DD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4D74D7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2C38D1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308BAD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0F4C43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69194BD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0A7FAF0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5F6B832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3,945,360.00</w:t>
            </w:r>
          </w:p>
        </w:tc>
        <w:tc>
          <w:tcPr>
            <w:tcW w:w="1029" w:type="dxa"/>
            <w:tcBorders>
              <w:top w:val="nil"/>
              <w:left w:val="nil"/>
              <w:bottom w:val="single" w:sz="4" w:space="0" w:color="auto"/>
              <w:right w:val="single" w:sz="4" w:space="0" w:color="auto"/>
            </w:tcBorders>
            <w:shd w:val="clear" w:color="000000" w:fill="FFFFFF"/>
            <w:vAlign w:val="center"/>
            <w:hideMark/>
          </w:tcPr>
          <w:p w14:paraId="3A934B8E" w14:textId="75917591"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32736924"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83769BA"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276</w:t>
            </w:r>
          </w:p>
        </w:tc>
        <w:tc>
          <w:tcPr>
            <w:tcW w:w="576" w:type="dxa"/>
            <w:tcBorders>
              <w:top w:val="nil"/>
              <w:left w:val="nil"/>
              <w:bottom w:val="single" w:sz="4" w:space="0" w:color="auto"/>
              <w:right w:val="single" w:sz="4" w:space="0" w:color="auto"/>
            </w:tcBorders>
            <w:shd w:val="clear" w:color="000000" w:fill="FFFFFF"/>
            <w:vAlign w:val="center"/>
            <w:hideMark/>
          </w:tcPr>
          <w:p w14:paraId="40DFDF8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Syrja</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Mehmet</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Nesti</w:t>
            </w:r>
            <w:proofErr w:type="spellEnd"/>
            <w:r w:rsidRPr="00E255E2">
              <w:rPr>
                <w:rFonts w:ascii="Garamond" w:eastAsia="Times New Roman" w:hAnsi="Garamond" w:cs="Times New Roman"/>
                <w:color w:val="000000"/>
                <w:sz w:val="8"/>
                <w:szCs w:val="8"/>
                <w:lang w:val="sq-AL"/>
              </w:rPr>
              <w:br/>
              <w:t>Jetnor</w:t>
            </w:r>
          </w:p>
        </w:tc>
        <w:tc>
          <w:tcPr>
            <w:tcW w:w="595" w:type="dxa"/>
            <w:tcBorders>
              <w:top w:val="nil"/>
              <w:left w:val="nil"/>
              <w:bottom w:val="single" w:sz="4" w:space="0" w:color="auto"/>
              <w:right w:val="single" w:sz="4" w:space="0" w:color="auto"/>
            </w:tcBorders>
            <w:shd w:val="clear" w:color="000000" w:fill="FFFFFF"/>
            <w:vAlign w:val="center"/>
            <w:hideMark/>
          </w:tcPr>
          <w:p w14:paraId="678F51E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Ramadan</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Ramadan</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Ramadan</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Ramadan</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0044E6A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Peleshka</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Peleshka</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Peleshka</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Peleshka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6E524EB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8170</w:t>
            </w:r>
          </w:p>
        </w:tc>
        <w:tc>
          <w:tcPr>
            <w:tcW w:w="617" w:type="dxa"/>
            <w:tcBorders>
              <w:top w:val="nil"/>
              <w:left w:val="nil"/>
              <w:bottom w:val="single" w:sz="4" w:space="0" w:color="auto"/>
              <w:right w:val="single" w:sz="4" w:space="0" w:color="auto"/>
            </w:tcBorders>
            <w:shd w:val="clear" w:color="000000" w:fill="FFFFFF"/>
            <w:noWrap/>
            <w:vAlign w:val="center"/>
            <w:hideMark/>
          </w:tcPr>
          <w:p w14:paraId="66A1BFF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5/485</w:t>
            </w:r>
          </w:p>
        </w:tc>
        <w:tc>
          <w:tcPr>
            <w:tcW w:w="787" w:type="dxa"/>
            <w:tcBorders>
              <w:top w:val="nil"/>
              <w:left w:val="nil"/>
              <w:bottom w:val="single" w:sz="4" w:space="0" w:color="auto"/>
              <w:right w:val="single" w:sz="4" w:space="0" w:color="auto"/>
            </w:tcBorders>
            <w:shd w:val="clear" w:color="000000" w:fill="FFFFFF"/>
            <w:vAlign w:val="center"/>
            <w:hideMark/>
          </w:tcPr>
          <w:p w14:paraId="664DF231" w14:textId="0EF58749"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Truall</w:t>
            </w:r>
          </w:p>
        </w:tc>
        <w:tc>
          <w:tcPr>
            <w:tcW w:w="483" w:type="dxa"/>
            <w:tcBorders>
              <w:top w:val="nil"/>
              <w:left w:val="nil"/>
              <w:bottom w:val="single" w:sz="4" w:space="0" w:color="auto"/>
              <w:right w:val="single" w:sz="4" w:space="0" w:color="auto"/>
            </w:tcBorders>
            <w:shd w:val="clear" w:color="000000" w:fill="FFFFFF"/>
            <w:noWrap/>
            <w:vAlign w:val="center"/>
            <w:hideMark/>
          </w:tcPr>
          <w:p w14:paraId="575139F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434</w:t>
            </w:r>
          </w:p>
        </w:tc>
        <w:tc>
          <w:tcPr>
            <w:tcW w:w="632" w:type="dxa"/>
            <w:tcBorders>
              <w:top w:val="nil"/>
              <w:left w:val="nil"/>
              <w:bottom w:val="single" w:sz="4" w:space="0" w:color="auto"/>
              <w:right w:val="single" w:sz="4" w:space="0" w:color="auto"/>
            </w:tcBorders>
            <w:shd w:val="clear" w:color="000000" w:fill="FFFFFF"/>
            <w:noWrap/>
            <w:vAlign w:val="center"/>
            <w:hideMark/>
          </w:tcPr>
          <w:p w14:paraId="622A5FD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35.9</w:t>
            </w:r>
          </w:p>
        </w:tc>
        <w:tc>
          <w:tcPr>
            <w:tcW w:w="561" w:type="dxa"/>
            <w:tcBorders>
              <w:top w:val="nil"/>
              <w:left w:val="nil"/>
              <w:bottom w:val="single" w:sz="4" w:space="0" w:color="auto"/>
              <w:right w:val="single" w:sz="4" w:space="0" w:color="auto"/>
            </w:tcBorders>
            <w:shd w:val="clear" w:color="000000" w:fill="FFFFFF"/>
            <w:noWrap/>
            <w:vAlign w:val="center"/>
            <w:hideMark/>
          </w:tcPr>
          <w:p w14:paraId="0EACDA5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32,878.00</w:t>
            </w:r>
          </w:p>
        </w:tc>
        <w:tc>
          <w:tcPr>
            <w:tcW w:w="643" w:type="dxa"/>
            <w:tcBorders>
              <w:top w:val="nil"/>
              <w:left w:val="nil"/>
              <w:bottom w:val="single" w:sz="4" w:space="0" w:color="auto"/>
              <w:right w:val="single" w:sz="4" w:space="0" w:color="auto"/>
            </w:tcBorders>
            <w:shd w:val="clear" w:color="000000" w:fill="FFFFFF"/>
            <w:noWrap/>
            <w:vAlign w:val="center"/>
            <w:hideMark/>
          </w:tcPr>
          <w:p w14:paraId="1841C7E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1,180,320.20</w:t>
            </w:r>
          </w:p>
        </w:tc>
        <w:tc>
          <w:tcPr>
            <w:tcW w:w="483" w:type="dxa"/>
            <w:tcBorders>
              <w:top w:val="nil"/>
              <w:left w:val="nil"/>
              <w:bottom w:val="single" w:sz="4" w:space="0" w:color="auto"/>
              <w:right w:val="single" w:sz="4" w:space="0" w:color="auto"/>
            </w:tcBorders>
            <w:shd w:val="clear" w:color="000000" w:fill="FFFFFF"/>
            <w:noWrap/>
            <w:vAlign w:val="center"/>
            <w:hideMark/>
          </w:tcPr>
          <w:p w14:paraId="2E9F940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AFED4F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D3BF9D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60EB9FB7" w14:textId="4C829363"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4A5B12A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2E8B04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53C01C9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0C15A38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53011C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1026793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2F05649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7CEFAE8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1,180,320.20</w:t>
            </w:r>
          </w:p>
        </w:tc>
        <w:tc>
          <w:tcPr>
            <w:tcW w:w="1029" w:type="dxa"/>
            <w:tcBorders>
              <w:top w:val="nil"/>
              <w:left w:val="nil"/>
              <w:bottom w:val="single" w:sz="4" w:space="0" w:color="auto"/>
              <w:right w:val="single" w:sz="4" w:space="0" w:color="auto"/>
            </w:tcBorders>
            <w:shd w:val="clear" w:color="000000" w:fill="FFFFFF"/>
            <w:vAlign w:val="center"/>
            <w:hideMark/>
          </w:tcPr>
          <w:p w14:paraId="120705BA" w14:textId="6858265F"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05E34FD1"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095693E"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277</w:t>
            </w:r>
          </w:p>
        </w:tc>
        <w:tc>
          <w:tcPr>
            <w:tcW w:w="576" w:type="dxa"/>
            <w:tcBorders>
              <w:top w:val="nil"/>
              <w:left w:val="nil"/>
              <w:bottom w:val="single" w:sz="4" w:space="0" w:color="auto"/>
              <w:right w:val="single" w:sz="4" w:space="0" w:color="auto"/>
            </w:tcBorders>
            <w:shd w:val="clear" w:color="000000" w:fill="FFFFFF"/>
            <w:noWrap/>
            <w:vAlign w:val="center"/>
            <w:hideMark/>
          </w:tcPr>
          <w:p w14:paraId="4EF316D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Hysni</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5EC0DD9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Refik</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2803059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Sina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16FA29C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8170</w:t>
            </w:r>
          </w:p>
        </w:tc>
        <w:tc>
          <w:tcPr>
            <w:tcW w:w="617" w:type="dxa"/>
            <w:tcBorders>
              <w:top w:val="nil"/>
              <w:left w:val="nil"/>
              <w:bottom w:val="single" w:sz="4" w:space="0" w:color="auto"/>
              <w:right w:val="single" w:sz="4" w:space="0" w:color="auto"/>
            </w:tcBorders>
            <w:shd w:val="clear" w:color="000000" w:fill="FFFFFF"/>
            <w:noWrap/>
            <w:vAlign w:val="center"/>
            <w:hideMark/>
          </w:tcPr>
          <w:p w14:paraId="162097E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5/215</w:t>
            </w:r>
          </w:p>
        </w:tc>
        <w:tc>
          <w:tcPr>
            <w:tcW w:w="787" w:type="dxa"/>
            <w:tcBorders>
              <w:top w:val="nil"/>
              <w:left w:val="nil"/>
              <w:bottom w:val="single" w:sz="4" w:space="0" w:color="auto"/>
              <w:right w:val="single" w:sz="4" w:space="0" w:color="auto"/>
            </w:tcBorders>
            <w:shd w:val="clear" w:color="000000" w:fill="FFFFFF"/>
            <w:vAlign w:val="center"/>
            <w:hideMark/>
          </w:tcPr>
          <w:p w14:paraId="7B710528" w14:textId="6044C65F"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Truall</w:t>
            </w:r>
          </w:p>
        </w:tc>
        <w:tc>
          <w:tcPr>
            <w:tcW w:w="483" w:type="dxa"/>
            <w:tcBorders>
              <w:top w:val="nil"/>
              <w:left w:val="nil"/>
              <w:bottom w:val="single" w:sz="4" w:space="0" w:color="auto"/>
              <w:right w:val="single" w:sz="4" w:space="0" w:color="auto"/>
            </w:tcBorders>
            <w:shd w:val="clear" w:color="000000" w:fill="FFFFFF"/>
            <w:noWrap/>
            <w:vAlign w:val="center"/>
            <w:hideMark/>
          </w:tcPr>
          <w:p w14:paraId="39DFDA3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174.9</w:t>
            </w:r>
          </w:p>
        </w:tc>
        <w:tc>
          <w:tcPr>
            <w:tcW w:w="632" w:type="dxa"/>
            <w:tcBorders>
              <w:top w:val="nil"/>
              <w:left w:val="nil"/>
              <w:bottom w:val="single" w:sz="4" w:space="0" w:color="auto"/>
              <w:right w:val="single" w:sz="4" w:space="0" w:color="auto"/>
            </w:tcBorders>
            <w:shd w:val="clear" w:color="000000" w:fill="FFFFFF"/>
            <w:noWrap/>
            <w:vAlign w:val="center"/>
            <w:hideMark/>
          </w:tcPr>
          <w:p w14:paraId="5BC39EF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49.7</w:t>
            </w:r>
          </w:p>
        </w:tc>
        <w:tc>
          <w:tcPr>
            <w:tcW w:w="561" w:type="dxa"/>
            <w:tcBorders>
              <w:top w:val="nil"/>
              <w:left w:val="nil"/>
              <w:bottom w:val="single" w:sz="4" w:space="0" w:color="auto"/>
              <w:right w:val="single" w:sz="4" w:space="0" w:color="auto"/>
            </w:tcBorders>
            <w:shd w:val="clear" w:color="000000" w:fill="FFFFFF"/>
            <w:noWrap/>
            <w:vAlign w:val="center"/>
            <w:hideMark/>
          </w:tcPr>
          <w:p w14:paraId="7AB53C0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32,878.00</w:t>
            </w:r>
          </w:p>
        </w:tc>
        <w:tc>
          <w:tcPr>
            <w:tcW w:w="643" w:type="dxa"/>
            <w:tcBorders>
              <w:top w:val="nil"/>
              <w:left w:val="nil"/>
              <w:bottom w:val="single" w:sz="4" w:space="0" w:color="auto"/>
              <w:right w:val="single" w:sz="4" w:space="0" w:color="auto"/>
            </w:tcBorders>
            <w:shd w:val="clear" w:color="000000" w:fill="FFFFFF"/>
            <w:noWrap/>
            <w:vAlign w:val="center"/>
            <w:hideMark/>
          </w:tcPr>
          <w:p w14:paraId="15CD708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1,634,036.60</w:t>
            </w:r>
          </w:p>
        </w:tc>
        <w:tc>
          <w:tcPr>
            <w:tcW w:w="483" w:type="dxa"/>
            <w:tcBorders>
              <w:top w:val="nil"/>
              <w:left w:val="nil"/>
              <w:bottom w:val="single" w:sz="4" w:space="0" w:color="auto"/>
              <w:right w:val="single" w:sz="4" w:space="0" w:color="auto"/>
            </w:tcBorders>
            <w:shd w:val="clear" w:color="000000" w:fill="FFFFFF"/>
            <w:noWrap/>
            <w:vAlign w:val="center"/>
            <w:hideMark/>
          </w:tcPr>
          <w:p w14:paraId="0563A32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A75A43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6E28D40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2F5ADD6C" w14:textId="36A549FB"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4BED39C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6CF1E7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32D1003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7022C4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96961A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6AD436E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6A4B4A0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6564EAF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1,634,036.60</w:t>
            </w:r>
          </w:p>
        </w:tc>
        <w:tc>
          <w:tcPr>
            <w:tcW w:w="1029" w:type="dxa"/>
            <w:tcBorders>
              <w:top w:val="nil"/>
              <w:left w:val="nil"/>
              <w:bottom w:val="single" w:sz="4" w:space="0" w:color="auto"/>
              <w:right w:val="single" w:sz="4" w:space="0" w:color="auto"/>
            </w:tcBorders>
            <w:shd w:val="clear" w:color="000000" w:fill="FFFFFF"/>
            <w:vAlign w:val="center"/>
            <w:hideMark/>
          </w:tcPr>
          <w:p w14:paraId="6B9673BF" w14:textId="18C4FD88"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6AF1E85D"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C79A7EA"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278</w:t>
            </w:r>
          </w:p>
        </w:tc>
        <w:tc>
          <w:tcPr>
            <w:tcW w:w="576" w:type="dxa"/>
            <w:tcBorders>
              <w:top w:val="nil"/>
              <w:left w:val="nil"/>
              <w:bottom w:val="single" w:sz="4" w:space="0" w:color="auto"/>
              <w:right w:val="single" w:sz="4" w:space="0" w:color="auto"/>
            </w:tcBorders>
            <w:shd w:val="clear" w:color="000000" w:fill="FFFFFF"/>
            <w:noWrap/>
            <w:vAlign w:val="center"/>
            <w:hideMark/>
          </w:tcPr>
          <w:p w14:paraId="622BB58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Artan</w:t>
            </w:r>
          </w:p>
        </w:tc>
        <w:tc>
          <w:tcPr>
            <w:tcW w:w="595" w:type="dxa"/>
            <w:tcBorders>
              <w:top w:val="nil"/>
              <w:left w:val="nil"/>
              <w:bottom w:val="single" w:sz="4" w:space="0" w:color="auto"/>
              <w:right w:val="single" w:sz="4" w:space="0" w:color="auto"/>
            </w:tcBorders>
            <w:shd w:val="clear" w:color="000000" w:fill="FFFFFF"/>
            <w:noWrap/>
            <w:vAlign w:val="center"/>
            <w:hideMark/>
          </w:tcPr>
          <w:p w14:paraId="41E060F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Rahim</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57F420B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Kullolli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4B990A6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8170</w:t>
            </w:r>
          </w:p>
        </w:tc>
        <w:tc>
          <w:tcPr>
            <w:tcW w:w="617" w:type="dxa"/>
            <w:tcBorders>
              <w:top w:val="nil"/>
              <w:left w:val="nil"/>
              <w:bottom w:val="single" w:sz="4" w:space="0" w:color="auto"/>
              <w:right w:val="single" w:sz="4" w:space="0" w:color="auto"/>
            </w:tcBorders>
            <w:shd w:val="clear" w:color="000000" w:fill="FFFFFF"/>
            <w:noWrap/>
            <w:vAlign w:val="center"/>
            <w:hideMark/>
          </w:tcPr>
          <w:p w14:paraId="4930715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3/1091</w:t>
            </w:r>
          </w:p>
        </w:tc>
        <w:tc>
          <w:tcPr>
            <w:tcW w:w="787" w:type="dxa"/>
            <w:tcBorders>
              <w:top w:val="nil"/>
              <w:left w:val="nil"/>
              <w:bottom w:val="single" w:sz="4" w:space="0" w:color="auto"/>
              <w:right w:val="single" w:sz="4" w:space="0" w:color="auto"/>
            </w:tcBorders>
            <w:shd w:val="clear" w:color="000000" w:fill="FFFFFF"/>
            <w:vAlign w:val="center"/>
            <w:hideMark/>
          </w:tcPr>
          <w:p w14:paraId="6279470F" w14:textId="1971E811"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Truall</w:t>
            </w:r>
          </w:p>
        </w:tc>
        <w:tc>
          <w:tcPr>
            <w:tcW w:w="483" w:type="dxa"/>
            <w:tcBorders>
              <w:top w:val="nil"/>
              <w:left w:val="nil"/>
              <w:bottom w:val="single" w:sz="4" w:space="0" w:color="auto"/>
              <w:right w:val="single" w:sz="4" w:space="0" w:color="auto"/>
            </w:tcBorders>
            <w:shd w:val="clear" w:color="000000" w:fill="FFFFFF"/>
            <w:noWrap/>
            <w:vAlign w:val="center"/>
            <w:hideMark/>
          </w:tcPr>
          <w:p w14:paraId="61A8019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300</w:t>
            </w:r>
          </w:p>
        </w:tc>
        <w:tc>
          <w:tcPr>
            <w:tcW w:w="632" w:type="dxa"/>
            <w:tcBorders>
              <w:top w:val="nil"/>
              <w:left w:val="nil"/>
              <w:bottom w:val="single" w:sz="4" w:space="0" w:color="auto"/>
              <w:right w:val="single" w:sz="4" w:space="0" w:color="auto"/>
            </w:tcBorders>
            <w:shd w:val="clear" w:color="000000" w:fill="FFFFFF"/>
            <w:noWrap/>
            <w:vAlign w:val="center"/>
            <w:hideMark/>
          </w:tcPr>
          <w:p w14:paraId="0551A9F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300</w:t>
            </w:r>
          </w:p>
        </w:tc>
        <w:tc>
          <w:tcPr>
            <w:tcW w:w="561" w:type="dxa"/>
            <w:tcBorders>
              <w:top w:val="nil"/>
              <w:left w:val="nil"/>
              <w:bottom w:val="single" w:sz="4" w:space="0" w:color="auto"/>
              <w:right w:val="single" w:sz="4" w:space="0" w:color="auto"/>
            </w:tcBorders>
            <w:shd w:val="clear" w:color="000000" w:fill="FFFFFF"/>
            <w:noWrap/>
            <w:vAlign w:val="center"/>
            <w:hideMark/>
          </w:tcPr>
          <w:p w14:paraId="28F3283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32,878.00</w:t>
            </w:r>
          </w:p>
        </w:tc>
        <w:tc>
          <w:tcPr>
            <w:tcW w:w="643" w:type="dxa"/>
            <w:tcBorders>
              <w:top w:val="nil"/>
              <w:left w:val="nil"/>
              <w:bottom w:val="single" w:sz="4" w:space="0" w:color="auto"/>
              <w:right w:val="single" w:sz="4" w:space="0" w:color="auto"/>
            </w:tcBorders>
            <w:shd w:val="clear" w:color="000000" w:fill="FFFFFF"/>
            <w:noWrap/>
            <w:vAlign w:val="center"/>
            <w:hideMark/>
          </w:tcPr>
          <w:p w14:paraId="135B005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9,863,400.00</w:t>
            </w:r>
          </w:p>
        </w:tc>
        <w:tc>
          <w:tcPr>
            <w:tcW w:w="483" w:type="dxa"/>
            <w:tcBorders>
              <w:top w:val="nil"/>
              <w:left w:val="nil"/>
              <w:bottom w:val="single" w:sz="4" w:space="0" w:color="auto"/>
              <w:right w:val="single" w:sz="4" w:space="0" w:color="auto"/>
            </w:tcBorders>
            <w:shd w:val="clear" w:color="000000" w:fill="FFFFFF"/>
            <w:noWrap/>
            <w:vAlign w:val="center"/>
            <w:hideMark/>
          </w:tcPr>
          <w:p w14:paraId="2528666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9ECD5E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2DD7EFD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5019DA6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0ADCC1E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2080AB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198F1C9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2248A31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7A5D28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0F8AFDE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623A835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79CDA24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9,863,400.00</w:t>
            </w:r>
          </w:p>
        </w:tc>
        <w:tc>
          <w:tcPr>
            <w:tcW w:w="1029" w:type="dxa"/>
            <w:tcBorders>
              <w:top w:val="nil"/>
              <w:left w:val="nil"/>
              <w:bottom w:val="single" w:sz="4" w:space="0" w:color="auto"/>
              <w:right w:val="single" w:sz="4" w:space="0" w:color="auto"/>
            </w:tcBorders>
            <w:shd w:val="clear" w:color="000000" w:fill="FFFFFF"/>
            <w:vAlign w:val="center"/>
            <w:hideMark/>
          </w:tcPr>
          <w:p w14:paraId="60D87448" w14:textId="029344CE"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5DF51F85"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5D6C1B70"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279</w:t>
            </w:r>
          </w:p>
        </w:tc>
        <w:tc>
          <w:tcPr>
            <w:tcW w:w="576" w:type="dxa"/>
            <w:tcBorders>
              <w:top w:val="nil"/>
              <w:left w:val="nil"/>
              <w:bottom w:val="single" w:sz="4" w:space="0" w:color="auto"/>
              <w:right w:val="single" w:sz="4" w:space="0" w:color="auto"/>
            </w:tcBorders>
            <w:shd w:val="clear" w:color="000000" w:fill="FFFFFF"/>
            <w:noWrap/>
            <w:vAlign w:val="center"/>
            <w:hideMark/>
          </w:tcPr>
          <w:p w14:paraId="1765880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Venetik</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2D1F72E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Servet</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2A88721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Sorra</w:t>
            </w:r>
          </w:p>
        </w:tc>
        <w:tc>
          <w:tcPr>
            <w:tcW w:w="574" w:type="dxa"/>
            <w:tcBorders>
              <w:top w:val="nil"/>
              <w:left w:val="nil"/>
              <w:bottom w:val="single" w:sz="4" w:space="0" w:color="auto"/>
              <w:right w:val="single" w:sz="4" w:space="0" w:color="auto"/>
            </w:tcBorders>
            <w:shd w:val="clear" w:color="000000" w:fill="FFFFFF"/>
            <w:vAlign w:val="center"/>
            <w:hideMark/>
          </w:tcPr>
          <w:p w14:paraId="4F8CE81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8170</w:t>
            </w:r>
          </w:p>
        </w:tc>
        <w:tc>
          <w:tcPr>
            <w:tcW w:w="617" w:type="dxa"/>
            <w:tcBorders>
              <w:top w:val="nil"/>
              <w:left w:val="nil"/>
              <w:bottom w:val="single" w:sz="4" w:space="0" w:color="auto"/>
              <w:right w:val="single" w:sz="4" w:space="0" w:color="auto"/>
            </w:tcBorders>
            <w:shd w:val="clear" w:color="000000" w:fill="FFFFFF"/>
            <w:noWrap/>
            <w:vAlign w:val="center"/>
            <w:hideMark/>
          </w:tcPr>
          <w:p w14:paraId="6BAFB19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5/656</w:t>
            </w:r>
          </w:p>
        </w:tc>
        <w:tc>
          <w:tcPr>
            <w:tcW w:w="787" w:type="dxa"/>
            <w:tcBorders>
              <w:top w:val="nil"/>
              <w:left w:val="nil"/>
              <w:bottom w:val="single" w:sz="4" w:space="0" w:color="auto"/>
              <w:right w:val="single" w:sz="4" w:space="0" w:color="auto"/>
            </w:tcBorders>
            <w:shd w:val="clear" w:color="000000" w:fill="FFFFFF"/>
            <w:vAlign w:val="center"/>
            <w:hideMark/>
          </w:tcPr>
          <w:p w14:paraId="4E3D9AEB" w14:textId="33B2C7BC"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Truall</w:t>
            </w:r>
          </w:p>
        </w:tc>
        <w:tc>
          <w:tcPr>
            <w:tcW w:w="483" w:type="dxa"/>
            <w:tcBorders>
              <w:top w:val="nil"/>
              <w:left w:val="nil"/>
              <w:bottom w:val="single" w:sz="4" w:space="0" w:color="auto"/>
              <w:right w:val="single" w:sz="4" w:space="0" w:color="auto"/>
            </w:tcBorders>
            <w:shd w:val="clear" w:color="000000" w:fill="FFFFFF"/>
            <w:noWrap/>
            <w:vAlign w:val="center"/>
            <w:hideMark/>
          </w:tcPr>
          <w:p w14:paraId="2C6CFCE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322</w:t>
            </w:r>
          </w:p>
        </w:tc>
        <w:tc>
          <w:tcPr>
            <w:tcW w:w="632" w:type="dxa"/>
            <w:tcBorders>
              <w:top w:val="nil"/>
              <w:left w:val="nil"/>
              <w:bottom w:val="single" w:sz="4" w:space="0" w:color="auto"/>
              <w:right w:val="single" w:sz="4" w:space="0" w:color="auto"/>
            </w:tcBorders>
            <w:shd w:val="clear" w:color="000000" w:fill="FFFFFF"/>
            <w:noWrap/>
            <w:vAlign w:val="center"/>
            <w:hideMark/>
          </w:tcPr>
          <w:p w14:paraId="6C2F8B2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45.6</w:t>
            </w:r>
          </w:p>
        </w:tc>
        <w:tc>
          <w:tcPr>
            <w:tcW w:w="561" w:type="dxa"/>
            <w:tcBorders>
              <w:top w:val="nil"/>
              <w:left w:val="nil"/>
              <w:bottom w:val="single" w:sz="4" w:space="0" w:color="auto"/>
              <w:right w:val="single" w:sz="4" w:space="0" w:color="auto"/>
            </w:tcBorders>
            <w:shd w:val="clear" w:color="000000" w:fill="FFFFFF"/>
            <w:noWrap/>
            <w:vAlign w:val="center"/>
            <w:hideMark/>
          </w:tcPr>
          <w:p w14:paraId="76FA317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32,878.00</w:t>
            </w:r>
          </w:p>
        </w:tc>
        <w:tc>
          <w:tcPr>
            <w:tcW w:w="643" w:type="dxa"/>
            <w:tcBorders>
              <w:top w:val="nil"/>
              <w:left w:val="nil"/>
              <w:bottom w:val="single" w:sz="4" w:space="0" w:color="auto"/>
              <w:right w:val="single" w:sz="4" w:space="0" w:color="auto"/>
            </w:tcBorders>
            <w:shd w:val="clear" w:color="000000" w:fill="FFFFFF"/>
            <w:noWrap/>
            <w:vAlign w:val="center"/>
            <w:hideMark/>
          </w:tcPr>
          <w:p w14:paraId="77482AB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1,499,236.80</w:t>
            </w:r>
          </w:p>
        </w:tc>
        <w:tc>
          <w:tcPr>
            <w:tcW w:w="483" w:type="dxa"/>
            <w:tcBorders>
              <w:top w:val="nil"/>
              <w:left w:val="nil"/>
              <w:bottom w:val="single" w:sz="4" w:space="0" w:color="auto"/>
              <w:right w:val="single" w:sz="4" w:space="0" w:color="auto"/>
            </w:tcBorders>
            <w:shd w:val="clear" w:color="000000" w:fill="FFFFFF"/>
            <w:noWrap/>
            <w:vAlign w:val="center"/>
            <w:hideMark/>
          </w:tcPr>
          <w:p w14:paraId="269ADCB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E12EBB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6E8C58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3AEDEEC2" w14:textId="610894B8"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54ED5CD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10FB88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4327597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79F906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F72BFE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103861D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5E0DA6E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4CC7EDA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1,499,236.80</w:t>
            </w:r>
          </w:p>
        </w:tc>
        <w:tc>
          <w:tcPr>
            <w:tcW w:w="1029" w:type="dxa"/>
            <w:tcBorders>
              <w:top w:val="nil"/>
              <w:left w:val="nil"/>
              <w:bottom w:val="single" w:sz="4" w:space="0" w:color="auto"/>
              <w:right w:val="single" w:sz="4" w:space="0" w:color="auto"/>
            </w:tcBorders>
            <w:shd w:val="clear" w:color="000000" w:fill="FFFFFF"/>
            <w:vAlign w:val="center"/>
            <w:hideMark/>
          </w:tcPr>
          <w:p w14:paraId="2CF56A20" w14:textId="583EF6EA"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462B9ECC"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FC71F9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280</w:t>
            </w:r>
          </w:p>
        </w:tc>
        <w:tc>
          <w:tcPr>
            <w:tcW w:w="576" w:type="dxa"/>
            <w:tcBorders>
              <w:top w:val="nil"/>
              <w:left w:val="nil"/>
              <w:bottom w:val="single" w:sz="4" w:space="0" w:color="auto"/>
              <w:right w:val="single" w:sz="4" w:space="0" w:color="auto"/>
            </w:tcBorders>
            <w:shd w:val="clear" w:color="000000" w:fill="FFFFFF"/>
            <w:noWrap/>
            <w:vAlign w:val="center"/>
            <w:hideMark/>
          </w:tcPr>
          <w:p w14:paraId="35148BE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Idriz</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7047C36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Ramadan</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0C213AB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Krasniqi</w:t>
            </w:r>
          </w:p>
        </w:tc>
        <w:tc>
          <w:tcPr>
            <w:tcW w:w="574" w:type="dxa"/>
            <w:tcBorders>
              <w:top w:val="nil"/>
              <w:left w:val="nil"/>
              <w:bottom w:val="single" w:sz="4" w:space="0" w:color="auto"/>
              <w:right w:val="single" w:sz="4" w:space="0" w:color="auto"/>
            </w:tcBorders>
            <w:shd w:val="clear" w:color="000000" w:fill="FFFFFF"/>
            <w:noWrap/>
            <w:vAlign w:val="center"/>
            <w:hideMark/>
          </w:tcPr>
          <w:p w14:paraId="71D72E2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8120</w:t>
            </w:r>
          </w:p>
        </w:tc>
        <w:tc>
          <w:tcPr>
            <w:tcW w:w="617" w:type="dxa"/>
            <w:tcBorders>
              <w:top w:val="nil"/>
              <w:left w:val="nil"/>
              <w:bottom w:val="single" w:sz="4" w:space="0" w:color="auto"/>
              <w:right w:val="single" w:sz="4" w:space="0" w:color="auto"/>
            </w:tcBorders>
            <w:shd w:val="clear" w:color="000000" w:fill="FFFFFF"/>
            <w:noWrap/>
            <w:vAlign w:val="center"/>
            <w:hideMark/>
          </w:tcPr>
          <w:p w14:paraId="6712E25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3/15/</w:t>
            </w:r>
            <w:proofErr w:type="spellStart"/>
            <w:r w:rsidRPr="00E255E2">
              <w:rPr>
                <w:rFonts w:ascii="Garamond" w:eastAsia="Times New Roman" w:hAnsi="Garamond" w:cs="Times New Roman"/>
                <w:color w:val="000000"/>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noWrap/>
            <w:vAlign w:val="center"/>
            <w:hideMark/>
          </w:tcPr>
          <w:p w14:paraId="5A82F33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6CB927E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63C6EC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2771D7F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557760F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FCEF68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1D5B33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1E4890E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60EBE4E7" w14:textId="6C4B5F4F"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54B95CD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62B85A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2EB3914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39D8B49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82.2</w:t>
            </w:r>
          </w:p>
        </w:tc>
        <w:tc>
          <w:tcPr>
            <w:tcW w:w="632" w:type="dxa"/>
            <w:tcBorders>
              <w:top w:val="nil"/>
              <w:left w:val="nil"/>
              <w:bottom w:val="single" w:sz="4" w:space="0" w:color="auto"/>
              <w:right w:val="single" w:sz="4" w:space="0" w:color="auto"/>
            </w:tcBorders>
            <w:shd w:val="clear" w:color="000000" w:fill="FFFFFF"/>
            <w:noWrap/>
            <w:vAlign w:val="center"/>
            <w:hideMark/>
          </w:tcPr>
          <w:p w14:paraId="4996063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82.2</w:t>
            </w:r>
          </w:p>
        </w:tc>
        <w:tc>
          <w:tcPr>
            <w:tcW w:w="521" w:type="dxa"/>
            <w:tcBorders>
              <w:top w:val="nil"/>
              <w:left w:val="nil"/>
              <w:bottom w:val="single" w:sz="4" w:space="0" w:color="auto"/>
              <w:right w:val="single" w:sz="4" w:space="0" w:color="auto"/>
            </w:tcBorders>
            <w:shd w:val="clear" w:color="000000" w:fill="FFFFFF"/>
            <w:noWrap/>
            <w:vAlign w:val="center"/>
            <w:hideMark/>
          </w:tcPr>
          <w:p w14:paraId="1B79264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81,666.61</w:t>
            </w:r>
          </w:p>
        </w:tc>
        <w:tc>
          <w:tcPr>
            <w:tcW w:w="680" w:type="dxa"/>
            <w:tcBorders>
              <w:top w:val="nil"/>
              <w:left w:val="nil"/>
              <w:bottom w:val="single" w:sz="4" w:space="0" w:color="auto"/>
              <w:right w:val="single" w:sz="4" w:space="0" w:color="auto"/>
            </w:tcBorders>
            <w:shd w:val="clear" w:color="000000" w:fill="FFFFFF"/>
            <w:noWrap/>
            <w:vAlign w:val="center"/>
            <w:hideMark/>
          </w:tcPr>
          <w:p w14:paraId="11BE316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6,712,995.34</w:t>
            </w:r>
          </w:p>
        </w:tc>
        <w:tc>
          <w:tcPr>
            <w:tcW w:w="674" w:type="dxa"/>
            <w:tcBorders>
              <w:top w:val="nil"/>
              <w:left w:val="nil"/>
              <w:bottom w:val="single" w:sz="4" w:space="0" w:color="auto"/>
              <w:right w:val="single" w:sz="4" w:space="0" w:color="auto"/>
            </w:tcBorders>
            <w:shd w:val="clear" w:color="000000" w:fill="FFFFFF"/>
            <w:vAlign w:val="center"/>
            <w:hideMark/>
          </w:tcPr>
          <w:p w14:paraId="487A44C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6,712,995.34</w:t>
            </w:r>
          </w:p>
        </w:tc>
        <w:tc>
          <w:tcPr>
            <w:tcW w:w="1029" w:type="dxa"/>
            <w:tcBorders>
              <w:top w:val="nil"/>
              <w:left w:val="nil"/>
              <w:bottom w:val="single" w:sz="4" w:space="0" w:color="auto"/>
              <w:right w:val="single" w:sz="4" w:space="0" w:color="auto"/>
            </w:tcBorders>
            <w:shd w:val="clear" w:color="000000" w:fill="FFFFFF"/>
            <w:vAlign w:val="center"/>
            <w:hideMark/>
          </w:tcPr>
          <w:p w14:paraId="15ADC357" w14:textId="0F365849"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00E255E2"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Kjo ndërtesë ngrihet mbi pasurinë me nr</w:t>
            </w:r>
            <w:r w:rsidR="006161DF"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3/15.</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E. Kufizohen veprimet deri në shlyerjen e detyrimeve për truallin</w:t>
            </w:r>
            <w:r w:rsidR="006E435B" w:rsidRPr="00E255E2">
              <w:rPr>
                <w:rFonts w:ascii="Garamond" w:eastAsia="Times New Roman" w:hAnsi="Garamond" w:cs="Times New Roman"/>
                <w:sz w:val="8"/>
                <w:szCs w:val="8"/>
                <w:lang w:val="sq-AL"/>
              </w:rPr>
              <w:t xml:space="preserve"> </w:t>
            </w:r>
          </w:p>
        </w:tc>
      </w:tr>
      <w:tr w:rsidR="000F5918" w:rsidRPr="00B87F61" w14:paraId="1B983B1F"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277C8CF"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281</w:t>
            </w:r>
          </w:p>
        </w:tc>
        <w:tc>
          <w:tcPr>
            <w:tcW w:w="576" w:type="dxa"/>
            <w:tcBorders>
              <w:top w:val="nil"/>
              <w:left w:val="nil"/>
              <w:bottom w:val="single" w:sz="4" w:space="0" w:color="auto"/>
              <w:right w:val="single" w:sz="4" w:space="0" w:color="auto"/>
            </w:tcBorders>
            <w:shd w:val="clear" w:color="000000" w:fill="FFFFFF"/>
            <w:noWrap/>
            <w:vAlign w:val="center"/>
            <w:hideMark/>
          </w:tcPr>
          <w:p w14:paraId="185F78B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Xhelal</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21A7550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Ymer</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2B74F49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Hida</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40D8D81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8120</w:t>
            </w:r>
          </w:p>
        </w:tc>
        <w:tc>
          <w:tcPr>
            <w:tcW w:w="617" w:type="dxa"/>
            <w:tcBorders>
              <w:top w:val="nil"/>
              <w:left w:val="nil"/>
              <w:bottom w:val="single" w:sz="4" w:space="0" w:color="auto"/>
              <w:right w:val="single" w:sz="4" w:space="0" w:color="auto"/>
            </w:tcBorders>
            <w:shd w:val="clear" w:color="000000" w:fill="FFFFFF"/>
            <w:noWrap/>
            <w:vAlign w:val="center"/>
            <w:hideMark/>
          </w:tcPr>
          <w:p w14:paraId="59E5E46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3/18/</w:t>
            </w:r>
            <w:proofErr w:type="spellStart"/>
            <w:r w:rsidRPr="00E255E2">
              <w:rPr>
                <w:rFonts w:ascii="Garamond" w:eastAsia="Times New Roman" w:hAnsi="Garamond" w:cs="Times New Roman"/>
                <w:color w:val="000000"/>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noWrap/>
            <w:vAlign w:val="center"/>
            <w:hideMark/>
          </w:tcPr>
          <w:p w14:paraId="6377662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7695FAB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2C052E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739AE6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5AE485B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0BEA0D8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D15C44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718395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375C1B5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6390B70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1CBA2F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3C38133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4E45AF8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w:t>
            </w:r>
          </w:p>
        </w:tc>
        <w:tc>
          <w:tcPr>
            <w:tcW w:w="632" w:type="dxa"/>
            <w:tcBorders>
              <w:top w:val="nil"/>
              <w:left w:val="nil"/>
              <w:bottom w:val="single" w:sz="4" w:space="0" w:color="auto"/>
              <w:right w:val="single" w:sz="4" w:space="0" w:color="auto"/>
            </w:tcBorders>
            <w:shd w:val="clear" w:color="000000" w:fill="FFFFFF"/>
            <w:noWrap/>
            <w:vAlign w:val="center"/>
            <w:hideMark/>
          </w:tcPr>
          <w:p w14:paraId="626C58C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w:t>
            </w:r>
          </w:p>
        </w:tc>
        <w:tc>
          <w:tcPr>
            <w:tcW w:w="521" w:type="dxa"/>
            <w:tcBorders>
              <w:top w:val="nil"/>
              <w:left w:val="nil"/>
              <w:bottom w:val="single" w:sz="4" w:space="0" w:color="auto"/>
              <w:right w:val="single" w:sz="4" w:space="0" w:color="auto"/>
            </w:tcBorders>
            <w:shd w:val="clear" w:color="000000" w:fill="FFFFFF"/>
            <w:noWrap/>
            <w:vAlign w:val="center"/>
            <w:hideMark/>
          </w:tcPr>
          <w:p w14:paraId="7197096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81,666.61</w:t>
            </w:r>
          </w:p>
        </w:tc>
        <w:tc>
          <w:tcPr>
            <w:tcW w:w="680" w:type="dxa"/>
            <w:tcBorders>
              <w:top w:val="nil"/>
              <w:left w:val="nil"/>
              <w:bottom w:val="single" w:sz="4" w:space="0" w:color="auto"/>
              <w:right w:val="single" w:sz="4" w:space="0" w:color="auto"/>
            </w:tcBorders>
            <w:shd w:val="clear" w:color="000000" w:fill="FFFFFF"/>
            <w:noWrap/>
            <w:vAlign w:val="center"/>
            <w:hideMark/>
          </w:tcPr>
          <w:p w14:paraId="4A51CF2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2,449,998.30</w:t>
            </w:r>
          </w:p>
        </w:tc>
        <w:tc>
          <w:tcPr>
            <w:tcW w:w="674" w:type="dxa"/>
            <w:tcBorders>
              <w:top w:val="nil"/>
              <w:left w:val="nil"/>
              <w:bottom w:val="single" w:sz="4" w:space="0" w:color="auto"/>
              <w:right w:val="single" w:sz="4" w:space="0" w:color="auto"/>
            </w:tcBorders>
            <w:shd w:val="clear" w:color="000000" w:fill="FFFFFF"/>
            <w:vAlign w:val="center"/>
            <w:hideMark/>
          </w:tcPr>
          <w:p w14:paraId="3F85C1E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2,449,998.30</w:t>
            </w:r>
          </w:p>
        </w:tc>
        <w:tc>
          <w:tcPr>
            <w:tcW w:w="1029" w:type="dxa"/>
            <w:tcBorders>
              <w:top w:val="nil"/>
              <w:left w:val="nil"/>
              <w:bottom w:val="single" w:sz="4" w:space="0" w:color="auto"/>
              <w:right w:val="single" w:sz="4" w:space="0" w:color="auto"/>
            </w:tcBorders>
            <w:shd w:val="clear" w:color="000000" w:fill="FFFFFF"/>
            <w:vAlign w:val="center"/>
            <w:hideMark/>
          </w:tcPr>
          <w:p w14:paraId="12EEE958" w14:textId="77777777" w:rsid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p w14:paraId="096C5226" w14:textId="2DCC553E"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Kjo ndërtesë ngrihet mbi pasurinë me nr</w:t>
            </w:r>
            <w:r w:rsidR="006161DF"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3/18 Sipas parashikimeve ligjore të përcaktuara </w:t>
            </w:r>
            <w:r w:rsidR="006161DF" w:rsidRPr="00E255E2">
              <w:rPr>
                <w:rFonts w:ascii="Garamond" w:eastAsia="Times New Roman" w:hAnsi="Garamond" w:cs="Times New Roman"/>
                <w:sz w:val="8"/>
                <w:szCs w:val="8"/>
                <w:lang w:val="sq-AL"/>
              </w:rPr>
              <w:t>në ligjin nr</w:t>
            </w:r>
            <w:r w:rsidRPr="00E255E2">
              <w:rPr>
                <w:rFonts w:ascii="Garamond" w:eastAsia="Times New Roman" w:hAnsi="Garamond" w:cs="Times New Roman"/>
                <w:sz w:val="8"/>
                <w:szCs w:val="8"/>
                <w:lang w:val="sq-AL"/>
              </w:rPr>
              <w:t>.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6161DF"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01A30507"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A20DA65"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282</w:t>
            </w:r>
          </w:p>
        </w:tc>
        <w:tc>
          <w:tcPr>
            <w:tcW w:w="576" w:type="dxa"/>
            <w:tcBorders>
              <w:top w:val="nil"/>
              <w:left w:val="nil"/>
              <w:bottom w:val="single" w:sz="4" w:space="0" w:color="auto"/>
              <w:right w:val="single" w:sz="4" w:space="0" w:color="auto"/>
            </w:tcBorders>
            <w:shd w:val="clear" w:color="000000" w:fill="FFFFFF"/>
            <w:vAlign w:val="center"/>
            <w:hideMark/>
          </w:tcPr>
          <w:p w14:paraId="19672F2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Pashke</w:t>
            </w:r>
            <w:r w:rsidRPr="00E255E2">
              <w:rPr>
                <w:rFonts w:ascii="Garamond" w:eastAsia="Times New Roman" w:hAnsi="Garamond" w:cs="Times New Roman"/>
                <w:color w:val="000000"/>
                <w:sz w:val="8"/>
                <w:szCs w:val="8"/>
                <w:lang w:val="sq-AL"/>
              </w:rPr>
              <w:br/>
              <w:t>Lindita</w:t>
            </w:r>
            <w:r w:rsidRPr="00E255E2">
              <w:rPr>
                <w:rFonts w:ascii="Garamond" w:eastAsia="Times New Roman" w:hAnsi="Garamond" w:cs="Times New Roman"/>
                <w:color w:val="000000"/>
                <w:sz w:val="8"/>
                <w:szCs w:val="8"/>
                <w:lang w:val="sq-AL"/>
              </w:rPr>
              <w:br/>
              <w:t>Sokol</w:t>
            </w:r>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Klodian</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2687E80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Prend</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Pashk</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Pashk</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Pashk</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46DDCCC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Luli</w:t>
            </w:r>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Gjinaj</w:t>
            </w:r>
            <w:proofErr w:type="spellEnd"/>
            <w:r w:rsidRPr="00E255E2">
              <w:rPr>
                <w:rFonts w:ascii="Garamond" w:eastAsia="Times New Roman" w:hAnsi="Garamond" w:cs="Times New Roman"/>
                <w:color w:val="000000"/>
                <w:sz w:val="8"/>
                <w:szCs w:val="8"/>
                <w:lang w:val="sq-AL"/>
              </w:rPr>
              <w:br/>
              <w:t>Luli</w:t>
            </w:r>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Luli</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4605E5E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8310</w:t>
            </w:r>
          </w:p>
        </w:tc>
        <w:tc>
          <w:tcPr>
            <w:tcW w:w="617" w:type="dxa"/>
            <w:tcBorders>
              <w:top w:val="nil"/>
              <w:left w:val="nil"/>
              <w:bottom w:val="single" w:sz="4" w:space="0" w:color="auto"/>
              <w:right w:val="single" w:sz="4" w:space="0" w:color="auto"/>
            </w:tcBorders>
            <w:shd w:val="clear" w:color="000000" w:fill="FFFFFF"/>
            <w:noWrap/>
            <w:vAlign w:val="center"/>
            <w:hideMark/>
          </w:tcPr>
          <w:p w14:paraId="6B50BEA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11/204-</w:t>
            </w:r>
            <w:proofErr w:type="spellStart"/>
            <w:r w:rsidRPr="00E255E2">
              <w:rPr>
                <w:rFonts w:ascii="Garamond" w:eastAsia="Times New Roman" w:hAnsi="Garamond" w:cs="Times New Roman"/>
                <w:color w:val="000000"/>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noWrap/>
            <w:vAlign w:val="center"/>
            <w:hideMark/>
          </w:tcPr>
          <w:p w14:paraId="13B0002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620314E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B461DB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BEDCA1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2C6FD14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8BCEF6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339355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24C0D65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14EB081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17A14CD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20CC33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5EA923C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9CDDE7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155.8</w:t>
            </w:r>
          </w:p>
        </w:tc>
        <w:tc>
          <w:tcPr>
            <w:tcW w:w="632" w:type="dxa"/>
            <w:tcBorders>
              <w:top w:val="nil"/>
              <w:left w:val="nil"/>
              <w:bottom w:val="single" w:sz="4" w:space="0" w:color="auto"/>
              <w:right w:val="single" w:sz="4" w:space="0" w:color="auto"/>
            </w:tcBorders>
            <w:shd w:val="clear" w:color="000000" w:fill="FFFFFF"/>
            <w:noWrap/>
            <w:vAlign w:val="center"/>
            <w:hideMark/>
          </w:tcPr>
          <w:p w14:paraId="09DB261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155.8</w:t>
            </w:r>
          </w:p>
        </w:tc>
        <w:tc>
          <w:tcPr>
            <w:tcW w:w="521" w:type="dxa"/>
            <w:tcBorders>
              <w:top w:val="nil"/>
              <w:left w:val="nil"/>
              <w:bottom w:val="single" w:sz="4" w:space="0" w:color="auto"/>
              <w:right w:val="single" w:sz="4" w:space="0" w:color="auto"/>
            </w:tcBorders>
            <w:shd w:val="clear" w:color="000000" w:fill="FFFFFF"/>
            <w:noWrap/>
            <w:vAlign w:val="center"/>
            <w:hideMark/>
          </w:tcPr>
          <w:p w14:paraId="374FF03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96,753.41</w:t>
            </w:r>
          </w:p>
        </w:tc>
        <w:tc>
          <w:tcPr>
            <w:tcW w:w="680" w:type="dxa"/>
            <w:tcBorders>
              <w:top w:val="nil"/>
              <w:left w:val="nil"/>
              <w:bottom w:val="single" w:sz="4" w:space="0" w:color="auto"/>
              <w:right w:val="single" w:sz="4" w:space="0" w:color="auto"/>
            </w:tcBorders>
            <w:shd w:val="clear" w:color="000000" w:fill="FFFFFF"/>
            <w:noWrap/>
            <w:vAlign w:val="center"/>
            <w:hideMark/>
          </w:tcPr>
          <w:p w14:paraId="10BEE42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15,074,181.28</w:t>
            </w:r>
          </w:p>
        </w:tc>
        <w:tc>
          <w:tcPr>
            <w:tcW w:w="674" w:type="dxa"/>
            <w:tcBorders>
              <w:top w:val="nil"/>
              <w:left w:val="nil"/>
              <w:bottom w:val="single" w:sz="4" w:space="0" w:color="auto"/>
              <w:right w:val="single" w:sz="4" w:space="0" w:color="auto"/>
            </w:tcBorders>
            <w:shd w:val="clear" w:color="000000" w:fill="FFFFFF"/>
            <w:vAlign w:val="center"/>
            <w:hideMark/>
          </w:tcPr>
          <w:p w14:paraId="064400F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15,074,181.28</w:t>
            </w:r>
          </w:p>
        </w:tc>
        <w:tc>
          <w:tcPr>
            <w:tcW w:w="1029" w:type="dxa"/>
            <w:tcBorders>
              <w:top w:val="nil"/>
              <w:left w:val="nil"/>
              <w:bottom w:val="single" w:sz="4" w:space="0" w:color="auto"/>
              <w:right w:val="single" w:sz="4" w:space="0" w:color="auto"/>
            </w:tcBorders>
            <w:shd w:val="clear" w:color="000000" w:fill="FFFFFF"/>
            <w:vAlign w:val="center"/>
            <w:hideMark/>
          </w:tcPr>
          <w:p w14:paraId="384CF9EB" w14:textId="77777777" w:rsidR="006161DF"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p w14:paraId="79E5D82C" w14:textId="12D96038"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Kjo ndërtesë pozicionohet mbi pasurinë nr</w:t>
            </w:r>
            <w:r w:rsidR="006161DF"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11/204 vol 32 f</w:t>
            </w:r>
            <w:r w:rsidR="006161DF"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247</w:t>
            </w:r>
            <w:r w:rsidR="006161DF"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w:t>
            </w:r>
            <w:proofErr w:type="spellStart"/>
            <w:r w:rsidR="006161DF" w:rsidRPr="00E255E2">
              <w:rPr>
                <w:rFonts w:ascii="Garamond" w:eastAsia="Times New Roman" w:hAnsi="Garamond" w:cs="Times New Roman"/>
                <w:sz w:val="8"/>
                <w:szCs w:val="8"/>
                <w:lang w:val="sq-AL"/>
              </w:rPr>
              <w:t>ZK</w:t>
            </w:r>
            <w:proofErr w:type="spellEnd"/>
            <w:r w:rsidR="006161DF"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8310</w:t>
            </w:r>
            <w:r w:rsidRPr="00E255E2">
              <w:rPr>
                <w:rFonts w:ascii="Garamond" w:eastAsia="Times New Roman" w:hAnsi="Garamond" w:cs="Times New Roman"/>
                <w:sz w:val="8"/>
                <w:szCs w:val="8"/>
                <w:lang w:val="sq-AL"/>
              </w:rPr>
              <w:br/>
              <w:t>titulli i pronësisë vendimi nr</w:t>
            </w:r>
            <w:r w:rsidR="006161DF"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2738</w:t>
            </w:r>
            <w:r w:rsidR="006161DF" w:rsidRP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d</w:t>
            </w:r>
            <w:r w:rsidR="006161DF" w:rsidRPr="00E255E2">
              <w:rPr>
                <w:rFonts w:ascii="Garamond" w:eastAsia="Times New Roman" w:hAnsi="Garamond" w:cs="Times New Roman"/>
                <w:sz w:val="8"/>
                <w:szCs w:val="8"/>
                <w:lang w:val="sq-AL"/>
              </w:rPr>
              <w:t>atë</w:t>
            </w:r>
            <w:r w:rsidRPr="00E255E2">
              <w:rPr>
                <w:rFonts w:ascii="Garamond" w:eastAsia="Times New Roman" w:hAnsi="Garamond" w:cs="Times New Roman"/>
                <w:sz w:val="8"/>
                <w:szCs w:val="8"/>
                <w:lang w:val="sq-AL"/>
              </w:rPr>
              <w:t xml:space="preserve"> 18.2.2022 për </w:t>
            </w:r>
            <w:proofErr w:type="spellStart"/>
            <w:r w:rsidRPr="00E255E2">
              <w:rPr>
                <w:rFonts w:ascii="Garamond" w:eastAsia="Times New Roman" w:hAnsi="Garamond" w:cs="Times New Roman"/>
                <w:sz w:val="8"/>
                <w:szCs w:val="8"/>
                <w:lang w:val="sq-AL"/>
              </w:rPr>
              <w:t>leg</w:t>
            </w:r>
            <w:proofErr w:type="spellEnd"/>
            <w:r w:rsidRPr="00E255E2">
              <w:rPr>
                <w:rFonts w:ascii="Garamond" w:eastAsia="Times New Roman" w:hAnsi="Garamond" w:cs="Times New Roman"/>
                <w:sz w:val="8"/>
                <w:szCs w:val="8"/>
                <w:lang w:val="sq-AL"/>
              </w:rPr>
              <w:t>. e ndërtimit pa leje ASHK-</w:t>
            </w:r>
            <w:proofErr w:type="spellStart"/>
            <w:r w:rsidRPr="00E255E2">
              <w:rPr>
                <w:rFonts w:ascii="Garamond" w:eastAsia="Times New Roman" w:hAnsi="Garamond" w:cs="Times New Roman"/>
                <w:sz w:val="8"/>
                <w:szCs w:val="8"/>
                <w:lang w:val="sq-AL"/>
              </w:rPr>
              <w:t>DVT</w:t>
            </w:r>
            <w:proofErr w:type="spellEnd"/>
            <w:r w:rsidR="006161DF"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Veri i vlefshëm vetëm për </w:t>
            </w:r>
            <w:r w:rsidR="006161DF" w:rsidRPr="00E255E2">
              <w:rPr>
                <w:rFonts w:ascii="Garamond" w:eastAsia="Times New Roman" w:hAnsi="Garamond" w:cs="Times New Roman"/>
                <w:sz w:val="8"/>
                <w:szCs w:val="8"/>
                <w:lang w:val="sq-AL"/>
              </w:rPr>
              <w:t>ndërtesën</w:t>
            </w:r>
            <w:r w:rsidRPr="00E255E2">
              <w:rPr>
                <w:rFonts w:ascii="Garamond" w:eastAsia="Times New Roman" w:hAnsi="Garamond" w:cs="Times New Roman"/>
                <w:sz w:val="8"/>
                <w:szCs w:val="8"/>
                <w:lang w:val="sq-AL"/>
              </w:rPr>
              <w:t>. Konfirmuar nga ASHK</w:t>
            </w:r>
            <w:r w:rsidR="006161DF" w:rsidRPr="00E255E2">
              <w:rPr>
                <w:rFonts w:ascii="Garamond" w:eastAsia="Times New Roman" w:hAnsi="Garamond" w:cs="Times New Roman"/>
                <w:sz w:val="8"/>
                <w:szCs w:val="8"/>
                <w:lang w:val="sq-AL"/>
              </w:rPr>
              <w:t xml:space="preserve">-ja. </w:t>
            </w:r>
            <w:r w:rsidRPr="00E255E2">
              <w:rPr>
                <w:rFonts w:ascii="Garamond" w:eastAsia="Times New Roman" w:hAnsi="Garamond" w:cs="Times New Roman"/>
                <w:sz w:val="8"/>
                <w:szCs w:val="8"/>
                <w:lang w:val="sq-AL"/>
              </w:rPr>
              <w:t xml:space="preserve">Sipas parashikimeve ligjore të përcaktuara në </w:t>
            </w:r>
            <w:r w:rsidR="006161DF" w:rsidRPr="00E255E2">
              <w:rPr>
                <w:rFonts w:ascii="Garamond" w:eastAsia="Times New Roman" w:hAnsi="Garamond" w:cs="Times New Roman"/>
                <w:sz w:val="8"/>
                <w:szCs w:val="8"/>
                <w:lang w:val="sq-AL"/>
              </w:rPr>
              <w:t>ligjin n</w:t>
            </w:r>
            <w:r w:rsidRPr="00E255E2">
              <w:rPr>
                <w:rFonts w:ascii="Garamond" w:eastAsia="Times New Roman" w:hAnsi="Garamond" w:cs="Times New Roman"/>
                <w:sz w:val="8"/>
                <w:szCs w:val="8"/>
                <w:lang w:val="sq-AL"/>
              </w:rPr>
              <w:t>r.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6161DF"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02FF9036"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66048687"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283</w:t>
            </w:r>
          </w:p>
        </w:tc>
        <w:tc>
          <w:tcPr>
            <w:tcW w:w="576" w:type="dxa"/>
            <w:tcBorders>
              <w:top w:val="nil"/>
              <w:left w:val="nil"/>
              <w:bottom w:val="single" w:sz="4" w:space="0" w:color="auto"/>
              <w:right w:val="single" w:sz="4" w:space="0" w:color="auto"/>
            </w:tcBorders>
            <w:shd w:val="clear" w:color="000000" w:fill="FFFFFF"/>
            <w:noWrap/>
            <w:vAlign w:val="center"/>
            <w:hideMark/>
          </w:tcPr>
          <w:p w14:paraId="56A9D09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Prena</w:t>
            </w:r>
          </w:p>
        </w:tc>
        <w:tc>
          <w:tcPr>
            <w:tcW w:w="595" w:type="dxa"/>
            <w:tcBorders>
              <w:top w:val="nil"/>
              <w:left w:val="nil"/>
              <w:bottom w:val="single" w:sz="4" w:space="0" w:color="auto"/>
              <w:right w:val="single" w:sz="4" w:space="0" w:color="auto"/>
            </w:tcBorders>
            <w:shd w:val="clear" w:color="000000" w:fill="FFFFFF"/>
            <w:noWrap/>
            <w:vAlign w:val="center"/>
            <w:hideMark/>
          </w:tcPr>
          <w:p w14:paraId="4BB43D9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Lulash</w:t>
            </w:r>
          </w:p>
        </w:tc>
        <w:tc>
          <w:tcPr>
            <w:tcW w:w="620" w:type="dxa"/>
            <w:tcBorders>
              <w:top w:val="nil"/>
              <w:left w:val="nil"/>
              <w:bottom w:val="single" w:sz="4" w:space="0" w:color="auto"/>
              <w:right w:val="single" w:sz="4" w:space="0" w:color="auto"/>
            </w:tcBorders>
            <w:shd w:val="clear" w:color="000000" w:fill="FFFFFF"/>
            <w:noWrap/>
            <w:vAlign w:val="center"/>
            <w:hideMark/>
          </w:tcPr>
          <w:p w14:paraId="5CAAE88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Leraj</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23A7386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8310</w:t>
            </w:r>
          </w:p>
        </w:tc>
        <w:tc>
          <w:tcPr>
            <w:tcW w:w="617" w:type="dxa"/>
            <w:tcBorders>
              <w:top w:val="nil"/>
              <w:left w:val="nil"/>
              <w:bottom w:val="single" w:sz="4" w:space="0" w:color="auto"/>
              <w:right w:val="single" w:sz="4" w:space="0" w:color="auto"/>
            </w:tcBorders>
            <w:shd w:val="clear" w:color="000000" w:fill="FFFFFF"/>
            <w:noWrap/>
            <w:vAlign w:val="center"/>
            <w:hideMark/>
          </w:tcPr>
          <w:p w14:paraId="612B3AC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10/272</w:t>
            </w:r>
          </w:p>
        </w:tc>
        <w:tc>
          <w:tcPr>
            <w:tcW w:w="787" w:type="dxa"/>
            <w:tcBorders>
              <w:top w:val="nil"/>
              <w:left w:val="nil"/>
              <w:bottom w:val="single" w:sz="4" w:space="0" w:color="auto"/>
              <w:right w:val="single" w:sz="4" w:space="0" w:color="auto"/>
            </w:tcBorders>
            <w:shd w:val="clear" w:color="000000" w:fill="FFFFFF"/>
            <w:noWrap/>
            <w:vAlign w:val="center"/>
            <w:hideMark/>
          </w:tcPr>
          <w:p w14:paraId="5279E391" w14:textId="0E96EE29"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Truall</w:t>
            </w:r>
          </w:p>
        </w:tc>
        <w:tc>
          <w:tcPr>
            <w:tcW w:w="483" w:type="dxa"/>
            <w:tcBorders>
              <w:top w:val="nil"/>
              <w:left w:val="nil"/>
              <w:bottom w:val="single" w:sz="4" w:space="0" w:color="auto"/>
              <w:right w:val="single" w:sz="4" w:space="0" w:color="auto"/>
            </w:tcBorders>
            <w:shd w:val="clear" w:color="000000" w:fill="FFFFFF"/>
            <w:noWrap/>
            <w:vAlign w:val="center"/>
            <w:hideMark/>
          </w:tcPr>
          <w:p w14:paraId="291C094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183</w:t>
            </w:r>
          </w:p>
        </w:tc>
        <w:tc>
          <w:tcPr>
            <w:tcW w:w="632" w:type="dxa"/>
            <w:tcBorders>
              <w:top w:val="nil"/>
              <w:left w:val="nil"/>
              <w:bottom w:val="single" w:sz="4" w:space="0" w:color="auto"/>
              <w:right w:val="single" w:sz="4" w:space="0" w:color="auto"/>
            </w:tcBorders>
            <w:shd w:val="clear" w:color="000000" w:fill="FFFFFF"/>
            <w:noWrap/>
            <w:vAlign w:val="center"/>
            <w:hideMark/>
          </w:tcPr>
          <w:p w14:paraId="339C5C8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183</w:t>
            </w:r>
          </w:p>
        </w:tc>
        <w:tc>
          <w:tcPr>
            <w:tcW w:w="561" w:type="dxa"/>
            <w:tcBorders>
              <w:top w:val="nil"/>
              <w:left w:val="nil"/>
              <w:bottom w:val="single" w:sz="4" w:space="0" w:color="auto"/>
              <w:right w:val="single" w:sz="4" w:space="0" w:color="auto"/>
            </w:tcBorders>
            <w:shd w:val="clear" w:color="000000" w:fill="FFFFFF"/>
            <w:noWrap/>
            <w:vAlign w:val="center"/>
            <w:hideMark/>
          </w:tcPr>
          <w:p w14:paraId="1095A2C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31,219.00</w:t>
            </w:r>
          </w:p>
        </w:tc>
        <w:tc>
          <w:tcPr>
            <w:tcW w:w="643" w:type="dxa"/>
            <w:tcBorders>
              <w:top w:val="nil"/>
              <w:left w:val="nil"/>
              <w:bottom w:val="single" w:sz="4" w:space="0" w:color="auto"/>
              <w:right w:val="single" w:sz="4" w:space="0" w:color="auto"/>
            </w:tcBorders>
            <w:shd w:val="clear" w:color="000000" w:fill="FFFFFF"/>
            <w:noWrap/>
            <w:vAlign w:val="center"/>
            <w:hideMark/>
          </w:tcPr>
          <w:p w14:paraId="57932F1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5,713,077.00</w:t>
            </w:r>
          </w:p>
        </w:tc>
        <w:tc>
          <w:tcPr>
            <w:tcW w:w="483" w:type="dxa"/>
            <w:tcBorders>
              <w:top w:val="nil"/>
              <w:left w:val="nil"/>
              <w:bottom w:val="single" w:sz="4" w:space="0" w:color="auto"/>
              <w:right w:val="single" w:sz="4" w:space="0" w:color="auto"/>
            </w:tcBorders>
            <w:shd w:val="clear" w:color="000000" w:fill="FFFFFF"/>
            <w:noWrap/>
            <w:vAlign w:val="center"/>
            <w:hideMark/>
          </w:tcPr>
          <w:p w14:paraId="4482946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083B70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810E38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7AF4978A" w14:textId="75E0E1BF"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1466748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9905DF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7270C1A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AC26BC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FAE779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232F50E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693E538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0.00</w:t>
            </w:r>
          </w:p>
        </w:tc>
        <w:tc>
          <w:tcPr>
            <w:tcW w:w="674" w:type="dxa"/>
            <w:tcBorders>
              <w:top w:val="nil"/>
              <w:left w:val="nil"/>
              <w:bottom w:val="single" w:sz="4" w:space="0" w:color="auto"/>
              <w:right w:val="single" w:sz="4" w:space="0" w:color="auto"/>
            </w:tcBorders>
            <w:shd w:val="clear" w:color="000000" w:fill="FFFFFF"/>
            <w:vAlign w:val="center"/>
            <w:hideMark/>
          </w:tcPr>
          <w:p w14:paraId="1716433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5,713,077.00</w:t>
            </w:r>
          </w:p>
        </w:tc>
        <w:tc>
          <w:tcPr>
            <w:tcW w:w="1029" w:type="dxa"/>
            <w:tcBorders>
              <w:top w:val="nil"/>
              <w:left w:val="nil"/>
              <w:bottom w:val="single" w:sz="4" w:space="0" w:color="auto"/>
              <w:right w:val="single" w:sz="4" w:space="0" w:color="auto"/>
            </w:tcBorders>
            <w:shd w:val="clear" w:color="000000" w:fill="FFFFFF"/>
            <w:vAlign w:val="center"/>
            <w:hideMark/>
          </w:tcPr>
          <w:p w14:paraId="511C37A4" w14:textId="77777777" w:rsidR="006161DF"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p w14:paraId="4C1CAC01" w14:textId="6D6EE96F" w:rsidR="00416F97" w:rsidRPr="00E255E2" w:rsidRDefault="00416F97" w:rsidP="00E255E2">
            <w:pPr>
              <w:spacing w:after="0" w:line="240" w:lineRule="auto"/>
              <w:rPr>
                <w:rFonts w:ascii="Garamond" w:eastAsia="Times New Roman" w:hAnsi="Garamond" w:cs="Times New Roman"/>
                <w:sz w:val="8"/>
                <w:szCs w:val="8"/>
                <w:lang w:val="sq-AL"/>
              </w:rPr>
            </w:pPr>
            <w:bookmarkStart w:id="0" w:name="_GoBack"/>
            <w:bookmarkEnd w:id="0"/>
            <w:r w:rsidRPr="00E255E2">
              <w:rPr>
                <w:rFonts w:ascii="Garamond" w:eastAsia="Times New Roman" w:hAnsi="Garamond" w:cs="Times New Roman"/>
                <w:sz w:val="8"/>
                <w:szCs w:val="8"/>
                <w:lang w:val="sq-AL"/>
              </w:rPr>
              <w:t xml:space="preserve">Mbi këtë pasuri ka </w:t>
            </w:r>
            <w:r w:rsidR="006161DF" w:rsidRPr="00E255E2">
              <w:rPr>
                <w:rFonts w:ascii="Garamond" w:eastAsia="Times New Roman" w:hAnsi="Garamond" w:cs="Times New Roman"/>
                <w:sz w:val="8"/>
                <w:szCs w:val="8"/>
                <w:lang w:val="sq-AL"/>
              </w:rPr>
              <w:t>një</w:t>
            </w:r>
            <w:r w:rsidRPr="00E255E2">
              <w:rPr>
                <w:rFonts w:ascii="Garamond" w:eastAsia="Times New Roman" w:hAnsi="Garamond" w:cs="Times New Roman"/>
                <w:sz w:val="8"/>
                <w:szCs w:val="8"/>
                <w:lang w:val="sq-AL"/>
              </w:rPr>
              <w:t xml:space="preserve"> ndërtim të pa ligjshëm</w:t>
            </w:r>
          </w:p>
        </w:tc>
      </w:tr>
      <w:tr w:rsidR="000F5918" w:rsidRPr="00B87F61" w14:paraId="47DA19A4"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214C2609"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284</w:t>
            </w:r>
          </w:p>
        </w:tc>
        <w:tc>
          <w:tcPr>
            <w:tcW w:w="576" w:type="dxa"/>
            <w:tcBorders>
              <w:top w:val="nil"/>
              <w:left w:val="nil"/>
              <w:bottom w:val="single" w:sz="4" w:space="0" w:color="auto"/>
              <w:right w:val="single" w:sz="4" w:space="0" w:color="auto"/>
            </w:tcBorders>
            <w:shd w:val="clear" w:color="000000" w:fill="FFFFFF"/>
            <w:vAlign w:val="center"/>
            <w:hideMark/>
          </w:tcPr>
          <w:p w14:paraId="015BE68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Bilbil</w:t>
            </w:r>
            <w:r w:rsidRPr="00E255E2">
              <w:rPr>
                <w:rFonts w:ascii="Garamond" w:eastAsia="Times New Roman" w:hAnsi="Garamond" w:cs="Times New Roman"/>
                <w:color w:val="000000"/>
                <w:sz w:val="8"/>
                <w:szCs w:val="8"/>
                <w:lang w:val="sq-AL"/>
              </w:rPr>
              <w:br/>
              <w:t>Llan</w:t>
            </w:r>
          </w:p>
        </w:tc>
        <w:tc>
          <w:tcPr>
            <w:tcW w:w="595" w:type="dxa"/>
            <w:tcBorders>
              <w:top w:val="nil"/>
              <w:left w:val="nil"/>
              <w:bottom w:val="single" w:sz="4" w:space="0" w:color="auto"/>
              <w:right w:val="single" w:sz="4" w:space="0" w:color="auto"/>
            </w:tcBorders>
            <w:shd w:val="clear" w:color="000000" w:fill="FFFFFF"/>
            <w:vAlign w:val="center"/>
            <w:hideMark/>
          </w:tcPr>
          <w:p w14:paraId="3DA705C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Llan</w:t>
            </w:r>
          </w:p>
        </w:tc>
        <w:tc>
          <w:tcPr>
            <w:tcW w:w="620" w:type="dxa"/>
            <w:tcBorders>
              <w:top w:val="nil"/>
              <w:left w:val="nil"/>
              <w:bottom w:val="single" w:sz="4" w:space="0" w:color="auto"/>
              <w:right w:val="single" w:sz="4" w:space="0" w:color="auto"/>
            </w:tcBorders>
            <w:shd w:val="clear" w:color="000000" w:fill="FFFFFF"/>
            <w:vAlign w:val="center"/>
            <w:hideMark/>
          </w:tcPr>
          <w:p w14:paraId="4B94B8F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Lasku</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Lasku</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2388F11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8110</w:t>
            </w:r>
          </w:p>
        </w:tc>
        <w:tc>
          <w:tcPr>
            <w:tcW w:w="617" w:type="dxa"/>
            <w:tcBorders>
              <w:top w:val="nil"/>
              <w:left w:val="nil"/>
              <w:bottom w:val="single" w:sz="4" w:space="0" w:color="auto"/>
              <w:right w:val="single" w:sz="4" w:space="0" w:color="auto"/>
            </w:tcBorders>
            <w:shd w:val="clear" w:color="000000" w:fill="FFFFFF"/>
            <w:noWrap/>
            <w:vAlign w:val="center"/>
            <w:hideMark/>
          </w:tcPr>
          <w:p w14:paraId="5794CD0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7/325</w:t>
            </w:r>
          </w:p>
        </w:tc>
        <w:tc>
          <w:tcPr>
            <w:tcW w:w="787" w:type="dxa"/>
            <w:tcBorders>
              <w:top w:val="nil"/>
              <w:left w:val="nil"/>
              <w:bottom w:val="single" w:sz="4" w:space="0" w:color="auto"/>
              <w:right w:val="single" w:sz="4" w:space="0" w:color="auto"/>
            </w:tcBorders>
            <w:shd w:val="clear" w:color="000000" w:fill="FFFFFF"/>
            <w:noWrap/>
            <w:vAlign w:val="center"/>
            <w:hideMark/>
          </w:tcPr>
          <w:p w14:paraId="028A53B2" w14:textId="18B2933B"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416F97"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0FB9987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414.1</w:t>
            </w:r>
          </w:p>
        </w:tc>
        <w:tc>
          <w:tcPr>
            <w:tcW w:w="632" w:type="dxa"/>
            <w:tcBorders>
              <w:top w:val="nil"/>
              <w:left w:val="nil"/>
              <w:bottom w:val="single" w:sz="4" w:space="0" w:color="auto"/>
              <w:right w:val="single" w:sz="4" w:space="0" w:color="auto"/>
            </w:tcBorders>
            <w:shd w:val="clear" w:color="000000" w:fill="FFFFFF"/>
            <w:noWrap/>
            <w:vAlign w:val="center"/>
            <w:hideMark/>
          </w:tcPr>
          <w:p w14:paraId="5E1A43E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223.8</w:t>
            </w:r>
          </w:p>
        </w:tc>
        <w:tc>
          <w:tcPr>
            <w:tcW w:w="561" w:type="dxa"/>
            <w:tcBorders>
              <w:top w:val="nil"/>
              <w:left w:val="nil"/>
              <w:bottom w:val="single" w:sz="4" w:space="0" w:color="auto"/>
              <w:right w:val="single" w:sz="4" w:space="0" w:color="auto"/>
            </w:tcBorders>
            <w:shd w:val="clear" w:color="000000" w:fill="FFFFFF"/>
            <w:noWrap/>
            <w:vAlign w:val="center"/>
            <w:hideMark/>
          </w:tcPr>
          <w:p w14:paraId="30AADFE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23,703.00</w:t>
            </w:r>
          </w:p>
        </w:tc>
        <w:tc>
          <w:tcPr>
            <w:tcW w:w="643" w:type="dxa"/>
            <w:tcBorders>
              <w:top w:val="nil"/>
              <w:left w:val="nil"/>
              <w:bottom w:val="single" w:sz="4" w:space="0" w:color="auto"/>
              <w:right w:val="single" w:sz="4" w:space="0" w:color="auto"/>
            </w:tcBorders>
            <w:shd w:val="clear" w:color="000000" w:fill="FFFFFF"/>
            <w:noWrap/>
            <w:vAlign w:val="center"/>
            <w:hideMark/>
          </w:tcPr>
          <w:p w14:paraId="265BD67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5,304,731.40</w:t>
            </w:r>
          </w:p>
        </w:tc>
        <w:tc>
          <w:tcPr>
            <w:tcW w:w="483" w:type="dxa"/>
            <w:tcBorders>
              <w:top w:val="nil"/>
              <w:left w:val="nil"/>
              <w:bottom w:val="single" w:sz="4" w:space="0" w:color="auto"/>
              <w:right w:val="single" w:sz="4" w:space="0" w:color="auto"/>
            </w:tcBorders>
            <w:shd w:val="clear" w:color="000000" w:fill="FFFFFF"/>
            <w:noWrap/>
            <w:vAlign w:val="center"/>
            <w:hideMark/>
          </w:tcPr>
          <w:p w14:paraId="2C3E71C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29F0EF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B0E24B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48A3A4F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48FBCCA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EE6FC5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7E6C192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40DF52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359.9</w:t>
            </w:r>
          </w:p>
        </w:tc>
        <w:tc>
          <w:tcPr>
            <w:tcW w:w="632" w:type="dxa"/>
            <w:tcBorders>
              <w:top w:val="nil"/>
              <w:left w:val="nil"/>
              <w:bottom w:val="single" w:sz="4" w:space="0" w:color="auto"/>
              <w:right w:val="single" w:sz="4" w:space="0" w:color="auto"/>
            </w:tcBorders>
            <w:shd w:val="clear" w:color="000000" w:fill="FFFFFF"/>
            <w:noWrap/>
            <w:vAlign w:val="center"/>
            <w:hideMark/>
          </w:tcPr>
          <w:p w14:paraId="768319C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359.9</w:t>
            </w:r>
          </w:p>
        </w:tc>
        <w:tc>
          <w:tcPr>
            <w:tcW w:w="521" w:type="dxa"/>
            <w:tcBorders>
              <w:top w:val="nil"/>
              <w:left w:val="nil"/>
              <w:bottom w:val="single" w:sz="4" w:space="0" w:color="auto"/>
              <w:right w:val="single" w:sz="4" w:space="0" w:color="auto"/>
            </w:tcBorders>
            <w:shd w:val="clear" w:color="000000" w:fill="FFFFFF"/>
            <w:noWrap/>
            <w:vAlign w:val="center"/>
            <w:hideMark/>
          </w:tcPr>
          <w:p w14:paraId="1E81F3F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60,959.00</w:t>
            </w:r>
          </w:p>
        </w:tc>
        <w:tc>
          <w:tcPr>
            <w:tcW w:w="680" w:type="dxa"/>
            <w:tcBorders>
              <w:top w:val="nil"/>
              <w:left w:val="nil"/>
              <w:bottom w:val="single" w:sz="4" w:space="0" w:color="auto"/>
              <w:right w:val="single" w:sz="4" w:space="0" w:color="auto"/>
            </w:tcBorders>
            <w:shd w:val="clear" w:color="000000" w:fill="FFFFFF"/>
            <w:noWrap/>
            <w:vAlign w:val="center"/>
            <w:hideMark/>
          </w:tcPr>
          <w:p w14:paraId="7A79159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21,939,144.10</w:t>
            </w:r>
          </w:p>
        </w:tc>
        <w:tc>
          <w:tcPr>
            <w:tcW w:w="674" w:type="dxa"/>
            <w:tcBorders>
              <w:top w:val="nil"/>
              <w:left w:val="nil"/>
              <w:bottom w:val="single" w:sz="4" w:space="0" w:color="auto"/>
              <w:right w:val="single" w:sz="4" w:space="0" w:color="auto"/>
            </w:tcBorders>
            <w:shd w:val="clear" w:color="000000" w:fill="FFFFFF"/>
            <w:vAlign w:val="center"/>
            <w:hideMark/>
          </w:tcPr>
          <w:p w14:paraId="123DE09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27,243,875.50</w:t>
            </w:r>
          </w:p>
        </w:tc>
        <w:tc>
          <w:tcPr>
            <w:tcW w:w="1029" w:type="dxa"/>
            <w:tcBorders>
              <w:top w:val="nil"/>
              <w:left w:val="nil"/>
              <w:bottom w:val="single" w:sz="4" w:space="0" w:color="auto"/>
              <w:right w:val="single" w:sz="4" w:space="0" w:color="auto"/>
            </w:tcBorders>
            <w:shd w:val="clear" w:color="000000" w:fill="FFFFFF"/>
            <w:vAlign w:val="center"/>
            <w:hideMark/>
          </w:tcPr>
          <w:p w14:paraId="6ADD5386" w14:textId="07B8E875"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73E1CF6A"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5167A07"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285</w:t>
            </w:r>
          </w:p>
        </w:tc>
        <w:tc>
          <w:tcPr>
            <w:tcW w:w="576" w:type="dxa"/>
            <w:tcBorders>
              <w:top w:val="nil"/>
              <w:left w:val="nil"/>
              <w:bottom w:val="single" w:sz="4" w:space="0" w:color="auto"/>
              <w:right w:val="single" w:sz="4" w:space="0" w:color="auto"/>
            </w:tcBorders>
            <w:shd w:val="clear" w:color="000000" w:fill="FFFFFF"/>
            <w:vAlign w:val="center"/>
            <w:hideMark/>
          </w:tcPr>
          <w:p w14:paraId="1A54230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xml:space="preserve">Fatmir </w:t>
            </w:r>
            <w:r w:rsidRPr="00E255E2">
              <w:rPr>
                <w:rFonts w:ascii="Garamond" w:eastAsia="Times New Roman" w:hAnsi="Garamond" w:cs="Times New Roman"/>
                <w:color w:val="000000"/>
                <w:sz w:val="8"/>
                <w:szCs w:val="8"/>
                <w:lang w:val="sq-AL"/>
              </w:rPr>
              <w:br/>
              <w:t>Lulëzim</w:t>
            </w:r>
            <w:r w:rsidRPr="00E255E2">
              <w:rPr>
                <w:rFonts w:ascii="Garamond" w:eastAsia="Times New Roman" w:hAnsi="Garamond" w:cs="Times New Roman"/>
                <w:color w:val="000000"/>
                <w:sz w:val="8"/>
                <w:szCs w:val="8"/>
                <w:lang w:val="sq-AL"/>
              </w:rPr>
              <w:br/>
              <w:t>Limane</w:t>
            </w:r>
          </w:p>
        </w:tc>
        <w:tc>
          <w:tcPr>
            <w:tcW w:w="595" w:type="dxa"/>
            <w:tcBorders>
              <w:top w:val="nil"/>
              <w:left w:val="nil"/>
              <w:bottom w:val="single" w:sz="4" w:space="0" w:color="auto"/>
              <w:right w:val="single" w:sz="4" w:space="0" w:color="auto"/>
            </w:tcBorders>
            <w:shd w:val="clear" w:color="000000" w:fill="FFFFFF"/>
            <w:vAlign w:val="center"/>
            <w:hideMark/>
          </w:tcPr>
          <w:p w14:paraId="28D09E2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Skënder</w:t>
            </w:r>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Skënder</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Jaup</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664F48F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Kamberaj</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Kamberaj</w:t>
            </w:r>
            <w:proofErr w:type="spellEnd"/>
            <w:r w:rsidRPr="00E255E2">
              <w:rPr>
                <w:rFonts w:ascii="Garamond" w:eastAsia="Times New Roman" w:hAnsi="Garamond" w:cs="Times New Roman"/>
                <w:color w:val="000000"/>
                <w:sz w:val="8"/>
                <w:szCs w:val="8"/>
                <w:lang w:val="sq-AL"/>
              </w:rPr>
              <w:br/>
            </w:r>
            <w:proofErr w:type="spellStart"/>
            <w:r w:rsidRPr="00E255E2">
              <w:rPr>
                <w:rFonts w:ascii="Garamond" w:eastAsia="Times New Roman" w:hAnsi="Garamond" w:cs="Times New Roman"/>
                <w:color w:val="000000"/>
                <w:sz w:val="8"/>
                <w:szCs w:val="8"/>
                <w:lang w:val="sq-AL"/>
              </w:rPr>
              <w:t>Kamberaj</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0AAF9BB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8110</w:t>
            </w:r>
          </w:p>
        </w:tc>
        <w:tc>
          <w:tcPr>
            <w:tcW w:w="617" w:type="dxa"/>
            <w:tcBorders>
              <w:top w:val="nil"/>
              <w:left w:val="nil"/>
              <w:bottom w:val="single" w:sz="4" w:space="0" w:color="auto"/>
              <w:right w:val="single" w:sz="4" w:space="0" w:color="auto"/>
            </w:tcBorders>
            <w:shd w:val="clear" w:color="000000" w:fill="FFFFFF"/>
            <w:noWrap/>
            <w:vAlign w:val="center"/>
            <w:hideMark/>
          </w:tcPr>
          <w:p w14:paraId="0DF6008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5/589</w:t>
            </w:r>
          </w:p>
        </w:tc>
        <w:tc>
          <w:tcPr>
            <w:tcW w:w="787" w:type="dxa"/>
            <w:tcBorders>
              <w:top w:val="nil"/>
              <w:left w:val="nil"/>
              <w:bottom w:val="single" w:sz="4" w:space="0" w:color="auto"/>
              <w:right w:val="single" w:sz="4" w:space="0" w:color="auto"/>
            </w:tcBorders>
            <w:shd w:val="clear" w:color="000000" w:fill="FFFFFF"/>
            <w:noWrap/>
            <w:vAlign w:val="center"/>
            <w:hideMark/>
          </w:tcPr>
          <w:p w14:paraId="317FA366" w14:textId="29E0AA1E"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416F97"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08AC3DC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300</w:t>
            </w:r>
          </w:p>
        </w:tc>
        <w:tc>
          <w:tcPr>
            <w:tcW w:w="632" w:type="dxa"/>
            <w:tcBorders>
              <w:top w:val="nil"/>
              <w:left w:val="nil"/>
              <w:bottom w:val="single" w:sz="4" w:space="0" w:color="auto"/>
              <w:right w:val="single" w:sz="4" w:space="0" w:color="auto"/>
            </w:tcBorders>
            <w:shd w:val="clear" w:color="000000" w:fill="FFFFFF"/>
            <w:noWrap/>
            <w:vAlign w:val="center"/>
            <w:hideMark/>
          </w:tcPr>
          <w:p w14:paraId="52CB885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270.6</w:t>
            </w:r>
          </w:p>
        </w:tc>
        <w:tc>
          <w:tcPr>
            <w:tcW w:w="561" w:type="dxa"/>
            <w:tcBorders>
              <w:top w:val="nil"/>
              <w:left w:val="nil"/>
              <w:bottom w:val="single" w:sz="4" w:space="0" w:color="auto"/>
              <w:right w:val="single" w:sz="4" w:space="0" w:color="auto"/>
            </w:tcBorders>
            <w:shd w:val="clear" w:color="000000" w:fill="FFFFFF"/>
            <w:noWrap/>
            <w:vAlign w:val="center"/>
            <w:hideMark/>
          </w:tcPr>
          <w:p w14:paraId="653B15A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23,703.00</w:t>
            </w:r>
          </w:p>
        </w:tc>
        <w:tc>
          <w:tcPr>
            <w:tcW w:w="643" w:type="dxa"/>
            <w:tcBorders>
              <w:top w:val="nil"/>
              <w:left w:val="nil"/>
              <w:bottom w:val="single" w:sz="4" w:space="0" w:color="auto"/>
              <w:right w:val="single" w:sz="4" w:space="0" w:color="auto"/>
            </w:tcBorders>
            <w:shd w:val="clear" w:color="000000" w:fill="FFFFFF"/>
            <w:noWrap/>
            <w:vAlign w:val="center"/>
            <w:hideMark/>
          </w:tcPr>
          <w:p w14:paraId="26BB690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6,414,031.80</w:t>
            </w:r>
          </w:p>
        </w:tc>
        <w:tc>
          <w:tcPr>
            <w:tcW w:w="483" w:type="dxa"/>
            <w:tcBorders>
              <w:top w:val="nil"/>
              <w:left w:val="nil"/>
              <w:bottom w:val="single" w:sz="4" w:space="0" w:color="auto"/>
              <w:right w:val="single" w:sz="4" w:space="0" w:color="auto"/>
            </w:tcBorders>
            <w:shd w:val="clear" w:color="000000" w:fill="FFFFFF"/>
            <w:noWrap/>
            <w:vAlign w:val="center"/>
            <w:hideMark/>
          </w:tcPr>
          <w:p w14:paraId="7EB95A4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7C9581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724565C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6B5DC9E5"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0817514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196BB3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E99B27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3960EFA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332.6</w:t>
            </w:r>
          </w:p>
        </w:tc>
        <w:tc>
          <w:tcPr>
            <w:tcW w:w="632" w:type="dxa"/>
            <w:tcBorders>
              <w:top w:val="nil"/>
              <w:left w:val="nil"/>
              <w:bottom w:val="single" w:sz="4" w:space="0" w:color="auto"/>
              <w:right w:val="single" w:sz="4" w:space="0" w:color="auto"/>
            </w:tcBorders>
            <w:shd w:val="clear" w:color="000000" w:fill="FFFFFF"/>
            <w:noWrap/>
            <w:vAlign w:val="center"/>
            <w:hideMark/>
          </w:tcPr>
          <w:p w14:paraId="56D7A0C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332.6</w:t>
            </w:r>
          </w:p>
        </w:tc>
        <w:tc>
          <w:tcPr>
            <w:tcW w:w="521" w:type="dxa"/>
            <w:tcBorders>
              <w:top w:val="nil"/>
              <w:left w:val="nil"/>
              <w:bottom w:val="single" w:sz="4" w:space="0" w:color="auto"/>
              <w:right w:val="single" w:sz="4" w:space="0" w:color="auto"/>
            </w:tcBorders>
            <w:shd w:val="clear" w:color="000000" w:fill="FFFFFF"/>
            <w:noWrap/>
            <w:vAlign w:val="center"/>
            <w:hideMark/>
          </w:tcPr>
          <w:p w14:paraId="293F6A5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60,959.00</w:t>
            </w:r>
          </w:p>
        </w:tc>
        <w:tc>
          <w:tcPr>
            <w:tcW w:w="680" w:type="dxa"/>
            <w:tcBorders>
              <w:top w:val="nil"/>
              <w:left w:val="nil"/>
              <w:bottom w:val="single" w:sz="4" w:space="0" w:color="auto"/>
              <w:right w:val="single" w:sz="4" w:space="0" w:color="auto"/>
            </w:tcBorders>
            <w:shd w:val="clear" w:color="000000" w:fill="FFFFFF"/>
            <w:noWrap/>
            <w:vAlign w:val="center"/>
            <w:hideMark/>
          </w:tcPr>
          <w:p w14:paraId="00DFCEC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20,274,963.40</w:t>
            </w:r>
          </w:p>
        </w:tc>
        <w:tc>
          <w:tcPr>
            <w:tcW w:w="674" w:type="dxa"/>
            <w:tcBorders>
              <w:top w:val="nil"/>
              <w:left w:val="nil"/>
              <w:bottom w:val="single" w:sz="4" w:space="0" w:color="auto"/>
              <w:right w:val="single" w:sz="4" w:space="0" w:color="auto"/>
            </w:tcBorders>
            <w:shd w:val="clear" w:color="000000" w:fill="FFFFFF"/>
            <w:vAlign w:val="center"/>
            <w:hideMark/>
          </w:tcPr>
          <w:p w14:paraId="250D224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26,688,995.20</w:t>
            </w:r>
          </w:p>
        </w:tc>
        <w:tc>
          <w:tcPr>
            <w:tcW w:w="1029" w:type="dxa"/>
            <w:tcBorders>
              <w:top w:val="nil"/>
              <w:left w:val="nil"/>
              <w:bottom w:val="single" w:sz="4" w:space="0" w:color="auto"/>
              <w:right w:val="single" w:sz="4" w:space="0" w:color="auto"/>
            </w:tcBorders>
            <w:shd w:val="clear" w:color="000000" w:fill="FFFFFF"/>
            <w:vAlign w:val="center"/>
            <w:hideMark/>
          </w:tcPr>
          <w:p w14:paraId="03E7EFA9" w14:textId="34A39A2C"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6161DF" w:rsidRPr="00E255E2">
              <w:rPr>
                <w:rFonts w:ascii="Garamond" w:eastAsia="Times New Roman" w:hAnsi="Garamond" w:cs="Times New Roman"/>
                <w:sz w:val="8"/>
                <w:szCs w:val="8"/>
                <w:lang w:val="sq-AL"/>
              </w:rPr>
              <w:t>-ja</w:t>
            </w:r>
          </w:p>
        </w:tc>
      </w:tr>
      <w:tr w:rsidR="000F5918" w:rsidRPr="00B87F61" w14:paraId="13E593D1"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8DF13BA"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286</w:t>
            </w:r>
          </w:p>
        </w:tc>
        <w:tc>
          <w:tcPr>
            <w:tcW w:w="576" w:type="dxa"/>
            <w:tcBorders>
              <w:top w:val="nil"/>
              <w:left w:val="nil"/>
              <w:bottom w:val="single" w:sz="4" w:space="0" w:color="auto"/>
              <w:right w:val="single" w:sz="4" w:space="0" w:color="auto"/>
            </w:tcBorders>
            <w:shd w:val="clear" w:color="000000" w:fill="FFFFFF"/>
            <w:noWrap/>
            <w:vAlign w:val="center"/>
            <w:hideMark/>
          </w:tcPr>
          <w:p w14:paraId="61048C5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Lek</w:t>
            </w:r>
          </w:p>
        </w:tc>
        <w:tc>
          <w:tcPr>
            <w:tcW w:w="595" w:type="dxa"/>
            <w:tcBorders>
              <w:top w:val="nil"/>
              <w:left w:val="nil"/>
              <w:bottom w:val="single" w:sz="4" w:space="0" w:color="auto"/>
              <w:right w:val="single" w:sz="4" w:space="0" w:color="auto"/>
            </w:tcBorders>
            <w:shd w:val="clear" w:color="000000" w:fill="FFFFFF"/>
            <w:noWrap/>
            <w:vAlign w:val="center"/>
            <w:hideMark/>
          </w:tcPr>
          <w:p w14:paraId="0688507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Gjergj</w:t>
            </w:r>
          </w:p>
        </w:tc>
        <w:tc>
          <w:tcPr>
            <w:tcW w:w="620" w:type="dxa"/>
            <w:tcBorders>
              <w:top w:val="nil"/>
              <w:left w:val="nil"/>
              <w:bottom w:val="single" w:sz="4" w:space="0" w:color="auto"/>
              <w:right w:val="single" w:sz="4" w:space="0" w:color="auto"/>
            </w:tcBorders>
            <w:shd w:val="clear" w:color="000000" w:fill="FFFFFF"/>
            <w:noWrap/>
            <w:vAlign w:val="center"/>
            <w:hideMark/>
          </w:tcPr>
          <w:p w14:paraId="3684299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Fufi</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073D6F5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8110</w:t>
            </w:r>
          </w:p>
        </w:tc>
        <w:tc>
          <w:tcPr>
            <w:tcW w:w="617" w:type="dxa"/>
            <w:tcBorders>
              <w:top w:val="nil"/>
              <w:left w:val="nil"/>
              <w:bottom w:val="single" w:sz="4" w:space="0" w:color="auto"/>
              <w:right w:val="single" w:sz="4" w:space="0" w:color="auto"/>
            </w:tcBorders>
            <w:shd w:val="clear" w:color="000000" w:fill="FFFFFF"/>
            <w:noWrap/>
            <w:vAlign w:val="center"/>
            <w:hideMark/>
          </w:tcPr>
          <w:p w14:paraId="5AE40C8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5/41-</w:t>
            </w:r>
            <w:proofErr w:type="spellStart"/>
            <w:r w:rsidRPr="00E255E2">
              <w:rPr>
                <w:rFonts w:ascii="Garamond" w:eastAsia="Times New Roman" w:hAnsi="Garamond" w:cs="Times New Roman"/>
                <w:color w:val="000000"/>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noWrap/>
            <w:vAlign w:val="center"/>
            <w:hideMark/>
          </w:tcPr>
          <w:p w14:paraId="79C18748" w14:textId="1C96E3FB"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Apartament</w:t>
            </w:r>
          </w:p>
        </w:tc>
        <w:tc>
          <w:tcPr>
            <w:tcW w:w="483" w:type="dxa"/>
            <w:tcBorders>
              <w:top w:val="nil"/>
              <w:left w:val="nil"/>
              <w:bottom w:val="single" w:sz="4" w:space="0" w:color="auto"/>
              <w:right w:val="single" w:sz="4" w:space="0" w:color="auto"/>
            </w:tcBorders>
            <w:shd w:val="clear" w:color="000000" w:fill="FFFFFF"/>
            <w:noWrap/>
            <w:vAlign w:val="center"/>
            <w:hideMark/>
          </w:tcPr>
          <w:p w14:paraId="106FD91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DE8B5B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38F8C8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450E5A6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2AFE37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0B5F3D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1F5968D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44189843" w14:textId="2AC92D58"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7E96221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0A6F82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08B506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B99586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38</w:t>
            </w:r>
          </w:p>
        </w:tc>
        <w:tc>
          <w:tcPr>
            <w:tcW w:w="632" w:type="dxa"/>
            <w:tcBorders>
              <w:top w:val="nil"/>
              <w:left w:val="nil"/>
              <w:bottom w:val="single" w:sz="4" w:space="0" w:color="auto"/>
              <w:right w:val="single" w:sz="4" w:space="0" w:color="auto"/>
            </w:tcBorders>
            <w:shd w:val="clear" w:color="000000" w:fill="FFFFFF"/>
            <w:noWrap/>
            <w:vAlign w:val="center"/>
            <w:hideMark/>
          </w:tcPr>
          <w:p w14:paraId="44E0B24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38</w:t>
            </w:r>
          </w:p>
        </w:tc>
        <w:tc>
          <w:tcPr>
            <w:tcW w:w="521" w:type="dxa"/>
            <w:tcBorders>
              <w:top w:val="nil"/>
              <w:left w:val="nil"/>
              <w:bottom w:val="single" w:sz="4" w:space="0" w:color="auto"/>
              <w:right w:val="single" w:sz="4" w:space="0" w:color="auto"/>
            </w:tcBorders>
            <w:shd w:val="clear" w:color="000000" w:fill="FFFFFF"/>
            <w:noWrap/>
            <w:vAlign w:val="center"/>
            <w:hideMark/>
          </w:tcPr>
          <w:p w14:paraId="7B24D50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60,959.00</w:t>
            </w:r>
          </w:p>
        </w:tc>
        <w:tc>
          <w:tcPr>
            <w:tcW w:w="680" w:type="dxa"/>
            <w:tcBorders>
              <w:top w:val="nil"/>
              <w:left w:val="nil"/>
              <w:bottom w:val="single" w:sz="4" w:space="0" w:color="auto"/>
              <w:right w:val="single" w:sz="4" w:space="0" w:color="auto"/>
            </w:tcBorders>
            <w:shd w:val="clear" w:color="000000" w:fill="FFFFFF"/>
            <w:noWrap/>
            <w:vAlign w:val="center"/>
            <w:hideMark/>
          </w:tcPr>
          <w:p w14:paraId="4F0CD84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2,316,442.00</w:t>
            </w:r>
          </w:p>
        </w:tc>
        <w:tc>
          <w:tcPr>
            <w:tcW w:w="674" w:type="dxa"/>
            <w:tcBorders>
              <w:top w:val="nil"/>
              <w:left w:val="nil"/>
              <w:bottom w:val="single" w:sz="4" w:space="0" w:color="auto"/>
              <w:right w:val="single" w:sz="4" w:space="0" w:color="auto"/>
            </w:tcBorders>
            <w:shd w:val="clear" w:color="000000" w:fill="FFFFFF"/>
            <w:vAlign w:val="center"/>
            <w:hideMark/>
          </w:tcPr>
          <w:p w14:paraId="3AD16C1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2,316,442.00</w:t>
            </w:r>
          </w:p>
        </w:tc>
        <w:tc>
          <w:tcPr>
            <w:tcW w:w="1029" w:type="dxa"/>
            <w:tcBorders>
              <w:top w:val="nil"/>
              <w:left w:val="nil"/>
              <w:bottom w:val="single" w:sz="4" w:space="0" w:color="auto"/>
              <w:right w:val="single" w:sz="4" w:space="0" w:color="auto"/>
            </w:tcBorders>
            <w:shd w:val="clear" w:color="000000" w:fill="FFFFFF"/>
            <w:vAlign w:val="center"/>
            <w:hideMark/>
          </w:tcPr>
          <w:p w14:paraId="0F2B86F8" w14:textId="2114CCFC"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Shteti është pronar i truallit 5/41 mbi të cilin është ndërtesa 5/41-</w:t>
            </w:r>
            <w:proofErr w:type="spellStart"/>
            <w:r w:rsidRPr="00E255E2">
              <w:rPr>
                <w:rFonts w:ascii="Garamond" w:eastAsia="Times New Roman" w:hAnsi="Garamond" w:cs="Times New Roman"/>
                <w:sz w:val="8"/>
                <w:szCs w:val="8"/>
                <w:lang w:val="sq-AL"/>
              </w:rPr>
              <w:t>nd</w:t>
            </w:r>
            <w:proofErr w:type="spellEnd"/>
            <w:r w:rsidRPr="00E255E2">
              <w:rPr>
                <w:rFonts w:ascii="Garamond" w:eastAsia="Times New Roman" w:hAnsi="Garamond" w:cs="Times New Roman"/>
                <w:sz w:val="8"/>
                <w:szCs w:val="8"/>
                <w:lang w:val="sq-AL"/>
              </w:rPr>
              <w:br/>
              <w:t xml:space="preserve">ndalohen veprimet mbi këtë pasuri deri në </w:t>
            </w:r>
            <w:r w:rsidR="00E255E2" w:rsidRPr="00E255E2">
              <w:rPr>
                <w:rFonts w:ascii="Garamond" w:eastAsia="Times New Roman" w:hAnsi="Garamond" w:cs="Times New Roman"/>
                <w:sz w:val="8"/>
                <w:szCs w:val="8"/>
                <w:lang w:val="sq-AL"/>
              </w:rPr>
              <w:t>rregullimin</w:t>
            </w:r>
            <w:r w:rsidRPr="00E255E2">
              <w:rPr>
                <w:rFonts w:ascii="Garamond" w:eastAsia="Times New Roman" w:hAnsi="Garamond" w:cs="Times New Roman"/>
                <w:sz w:val="8"/>
                <w:szCs w:val="8"/>
                <w:lang w:val="sq-AL"/>
              </w:rPr>
              <w:t xml:space="preserve"> e </w:t>
            </w:r>
            <w:r w:rsidR="00E255E2">
              <w:rPr>
                <w:rFonts w:ascii="Garamond" w:eastAsia="Times New Roman" w:hAnsi="Garamond" w:cs="Times New Roman"/>
                <w:sz w:val="8"/>
                <w:szCs w:val="8"/>
                <w:lang w:val="sq-AL"/>
              </w:rPr>
              <w:t>marrë</w:t>
            </w:r>
            <w:r w:rsidRPr="00E255E2">
              <w:rPr>
                <w:rFonts w:ascii="Garamond" w:eastAsia="Times New Roman" w:hAnsi="Garamond" w:cs="Times New Roman"/>
                <w:sz w:val="8"/>
                <w:szCs w:val="8"/>
                <w:lang w:val="sq-AL"/>
              </w:rPr>
              <w:t>dhën</w:t>
            </w:r>
            <w:r w:rsidR="00E255E2">
              <w:rPr>
                <w:rFonts w:ascii="Garamond" w:eastAsia="Times New Roman" w:hAnsi="Garamond" w:cs="Times New Roman"/>
                <w:sz w:val="8"/>
                <w:szCs w:val="8"/>
                <w:lang w:val="sq-AL"/>
              </w:rPr>
              <w:t>i</w:t>
            </w:r>
            <w:r w:rsidRPr="00E255E2">
              <w:rPr>
                <w:rFonts w:ascii="Garamond" w:eastAsia="Times New Roman" w:hAnsi="Garamond" w:cs="Times New Roman"/>
                <w:sz w:val="8"/>
                <w:szCs w:val="8"/>
                <w:lang w:val="sq-AL"/>
              </w:rPr>
              <w:t>eve ligjore me truallin dhe regjistrim i par</w:t>
            </w:r>
            <w:r w:rsidR="00E255E2">
              <w:rPr>
                <w:rFonts w:ascii="Garamond" w:eastAsia="Times New Roman" w:hAnsi="Garamond" w:cs="Times New Roman"/>
                <w:sz w:val="8"/>
                <w:szCs w:val="8"/>
                <w:lang w:val="sq-AL"/>
              </w:rPr>
              <w:t>r</w:t>
            </w:r>
            <w:r w:rsidRPr="00E255E2">
              <w:rPr>
                <w:rFonts w:ascii="Garamond" w:eastAsia="Times New Roman" w:hAnsi="Garamond" w:cs="Times New Roman"/>
                <w:sz w:val="8"/>
                <w:szCs w:val="8"/>
                <w:lang w:val="sq-AL"/>
              </w:rPr>
              <w:t>egullt n</w:t>
            </w:r>
            <w:r w:rsidR="00E255E2">
              <w:rPr>
                <w:rFonts w:ascii="Garamond" w:eastAsia="Times New Roman" w:hAnsi="Garamond" w:cs="Times New Roman"/>
                <w:sz w:val="8"/>
                <w:szCs w:val="8"/>
                <w:lang w:val="sq-AL"/>
              </w:rPr>
              <w:t>ë</w:t>
            </w:r>
            <w:r w:rsidRPr="00E255E2">
              <w:rPr>
                <w:rFonts w:ascii="Garamond" w:eastAsia="Times New Roman" w:hAnsi="Garamond" w:cs="Times New Roman"/>
                <w:sz w:val="8"/>
                <w:szCs w:val="8"/>
                <w:lang w:val="sq-AL"/>
              </w:rPr>
              <w:t xml:space="preserve"> sistemin </w:t>
            </w:r>
            <w:r w:rsidR="00E255E2" w:rsidRPr="00E255E2">
              <w:rPr>
                <w:rFonts w:ascii="Garamond" w:eastAsia="Times New Roman" w:hAnsi="Garamond" w:cs="Times New Roman"/>
                <w:sz w:val="8"/>
                <w:szCs w:val="8"/>
                <w:lang w:val="sq-AL"/>
              </w:rPr>
              <w:t>hipotekar</w:t>
            </w:r>
          </w:p>
        </w:tc>
      </w:tr>
      <w:tr w:rsidR="000F5918" w:rsidRPr="00B87F61" w14:paraId="5E2C99F4"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6964637C"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287</w:t>
            </w:r>
          </w:p>
        </w:tc>
        <w:tc>
          <w:tcPr>
            <w:tcW w:w="576" w:type="dxa"/>
            <w:tcBorders>
              <w:top w:val="nil"/>
              <w:left w:val="nil"/>
              <w:bottom w:val="single" w:sz="4" w:space="0" w:color="auto"/>
              <w:right w:val="single" w:sz="4" w:space="0" w:color="auto"/>
            </w:tcBorders>
            <w:shd w:val="clear" w:color="000000" w:fill="FFFFFF"/>
            <w:noWrap/>
            <w:vAlign w:val="center"/>
            <w:hideMark/>
          </w:tcPr>
          <w:p w14:paraId="4B496C7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Tomor</w:t>
            </w:r>
          </w:p>
        </w:tc>
        <w:tc>
          <w:tcPr>
            <w:tcW w:w="595" w:type="dxa"/>
            <w:tcBorders>
              <w:top w:val="nil"/>
              <w:left w:val="nil"/>
              <w:bottom w:val="single" w:sz="4" w:space="0" w:color="auto"/>
              <w:right w:val="single" w:sz="4" w:space="0" w:color="auto"/>
            </w:tcBorders>
            <w:shd w:val="clear" w:color="000000" w:fill="FFFFFF"/>
            <w:noWrap/>
            <w:vAlign w:val="center"/>
            <w:hideMark/>
          </w:tcPr>
          <w:p w14:paraId="5AD37BC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Alush</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7E3F897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Gjyla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668A22E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5C68DA7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308/2</w:t>
            </w:r>
          </w:p>
        </w:tc>
        <w:tc>
          <w:tcPr>
            <w:tcW w:w="787" w:type="dxa"/>
            <w:tcBorders>
              <w:top w:val="nil"/>
              <w:left w:val="nil"/>
              <w:bottom w:val="single" w:sz="4" w:space="0" w:color="auto"/>
              <w:right w:val="single" w:sz="4" w:space="0" w:color="auto"/>
            </w:tcBorders>
            <w:shd w:val="clear" w:color="000000" w:fill="FFFFFF"/>
            <w:vAlign w:val="center"/>
            <w:hideMark/>
          </w:tcPr>
          <w:p w14:paraId="3D92FBED" w14:textId="48C408B8"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376974"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4AD7790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500.00</w:t>
            </w:r>
          </w:p>
        </w:tc>
        <w:tc>
          <w:tcPr>
            <w:tcW w:w="632" w:type="dxa"/>
            <w:tcBorders>
              <w:top w:val="nil"/>
              <w:left w:val="nil"/>
              <w:bottom w:val="single" w:sz="4" w:space="0" w:color="auto"/>
              <w:right w:val="single" w:sz="4" w:space="0" w:color="auto"/>
            </w:tcBorders>
            <w:shd w:val="clear" w:color="000000" w:fill="FFFFFF"/>
            <w:noWrap/>
            <w:vAlign w:val="center"/>
            <w:hideMark/>
          </w:tcPr>
          <w:p w14:paraId="474A074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457.7</w:t>
            </w:r>
          </w:p>
        </w:tc>
        <w:tc>
          <w:tcPr>
            <w:tcW w:w="561" w:type="dxa"/>
            <w:tcBorders>
              <w:top w:val="nil"/>
              <w:left w:val="nil"/>
              <w:bottom w:val="single" w:sz="4" w:space="0" w:color="auto"/>
              <w:right w:val="single" w:sz="4" w:space="0" w:color="auto"/>
            </w:tcBorders>
            <w:shd w:val="clear" w:color="000000" w:fill="FFFFFF"/>
            <w:noWrap/>
            <w:vAlign w:val="center"/>
            <w:hideMark/>
          </w:tcPr>
          <w:p w14:paraId="7E055E6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2F03265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1,629,412.00</w:t>
            </w:r>
          </w:p>
        </w:tc>
        <w:tc>
          <w:tcPr>
            <w:tcW w:w="483" w:type="dxa"/>
            <w:tcBorders>
              <w:top w:val="nil"/>
              <w:left w:val="nil"/>
              <w:bottom w:val="single" w:sz="4" w:space="0" w:color="auto"/>
              <w:right w:val="single" w:sz="4" w:space="0" w:color="auto"/>
            </w:tcBorders>
            <w:shd w:val="clear" w:color="000000" w:fill="FFFFFF"/>
            <w:noWrap/>
            <w:vAlign w:val="center"/>
            <w:hideMark/>
          </w:tcPr>
          <w:p w14:paraId="26E326A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34DE9D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0F0FF66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726BC007" w14:textId="7AEBF712"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2AB2AFC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40D1F1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266F3E2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4B034D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196.5</w:t>
            </w:r>
          </w:p>
        </w:tc>
        <w:tc>
          <w:tcPr>
            <w:tcW w:w="632" w:type="dxa"/>
            <w:tcBorders>
              <w:top w:val="nil"/>
              <w:left w:val="nil"/>
              <w:bottom w:val="single" w:sz="4" w:space="0" w:color="auto"/>
              <w:right w:val="single" w:sz="4" w:space="0" w:color="auto"/>
            </w:tcBorders>
            <w:shd w:val="clear" w:color="000000" w:fill="FFFFFF"/>
            <w:noWrap/>
            <w:vAlign w:val="center"/>
            <w:hideMark/>
          </w:tcPr>
          <w:p w14:paraId="46E8BBD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196.50</w:t>
            </w:r>
          </w:p>
        </w:tc>
        <w:tc>
          <w:tcPr>
            <w:tcW w:w="521" w:type="dxa"/>
            <w:tcBorders>
              <w:top w:val="nil"/>
              <w:left w:val="nil"/>
              <w:bottom w:val="single" w:sz="4" w:space="0" w:color="auto"/>
              <w:right w:val="single" w:sz="4" w:space="0" w:color="auto"/>
            </w:tcBorders>
            <w:shd w:val="clear" w:color="000000" w:fill="FFFFFF"/>
            <w:noWrap/>
            <w:vAlign w:val="center"/>
            <w:hideMark/>
          </w:tcPr>
          <w:p w14:paraId="697AA10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2080BB2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10,218,000.00</w:t>
            </w:r>
          </w:p>
        </w:tc>
        <w:tc>
          <w:tcPr>
            <w:tcW w:w="674" w:type="dxa"/>
            <w:tcBorders>
              <w:top w:val="nil"/>
              <w:left w:val="nil"/>
              <w:bottom w:val="single" w:sz="4" w:space="0" w:color="auto"/>
              <w:right w:val="single" w:sz="4" w:space="0" w:color="auto"/>
            </w:tcBorders>
            <w:shd w:val="clear" w:color="000000" w:fill="FFFFFF"/>
            <w:vAlign w:val="center"/>
            <w:hideMark/>
          </w:tcPr>
          <w:p w14:paraId="059780D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11,847,412.00</w:t>
            </w:r>
          </w:p>
        </w:tc>
        <w:tc>
          <w:tcPr>
            <w:tcW w:w="1029" w:type="dxa"/>
            <w:tcBorders>
              <w:top w:val="nil"/>
              <w:left w:val="nil"/>
              <w:bottom w:val="single" w:sz="4" w:space="0" w:color="auto"/>
              <w:right w:val="single" w:sz="4" w:space="0" w:color="auto"/>
            </w:tcBorders>
            <w:shd w:val="clear" w:color="000000" w:fill="FFFFFF"/>
            <w:vAlign w:val="center"/>
            <w:hideMark/>
          </w:tcPr>
          <w:p w14:paraId="20364CCA" w14:textId="5188C78E"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0F2DFF9A"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01B04CC"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288</w:t>
            </w:r>
          </w:p>
        </w:tc>
        <w:tc>
          <w:tcPr>
            <w:tcW w:w="576" w:type="dxa"/>
            <w:tcBorders>
              <w:top w:val="nil"/>
              <w:left w:val="nil"/>
              <w:bottom w:val="single" w:sz="4" w:space="0" w:color="auto"/>
              <w:right w:val="single" w:sz="4" w:space="0" w:color="auto"/>
            </w:tcBorders>
            <w:shd w:val="clear" w:color="000000" w:fill="FFFFFF"/>
            <w:noWrap/>
            <w:vAlign w:val="center"/>
            <w:hideMark/>
          </w:tcPr>
          <w:p w14:paraId="5793FA2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Mujdin</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62F151C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Muharrem</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5EDA6F4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Noka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7CEB843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vAlign w:val="center"/>
            <w:hideMark/>
          </w:tcPr>
          <w:p w14:paraId="723BAC6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305/3</w:t>
            </w:r>
          </w:p>
        </w:tc>
        <w:tc>
          <w:tcPr>
            <w:tcW w:w="787" w:type="dxa"/>
            <w:tcBorders>
              <w:top w:val="nil"/>
              <w:left w:val="nil"/>
              <w:bottom w:val="single" w:sz="4" w:space="0" w:color="auto"/>
              <w:right w:val="single" w:sz="4" w:space="0" w:color="auto"/>
            </w:tcBorders>
            <w:shd w:val="clear" w:color="000000" w:fill="FFFFFF"/>
            <w:vAlign w:val="center"/>
            <w:hideMark/>
          </w:tcPr>
          <w:p w14:paraId="76530DBD" w14:textId="509131D3"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376974"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6B430FC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162</w:t>
            </w:r>
          </w:p>
        </w:tc>
        <w:tc>
          <w:tcPr>
            <w:tcW w:w="632" w:type="dxa"/>
            <w:tcBorders>
              <w:top w:val="nil"/>
              <w:left w:val="nil"/>
              <w:bottom w:val="single" w:sz="4" w:space="0" w:color="auto"/>
              <w:right w:val="single" w:sz="4" w:space="0" w:color="auto"/>
            </w:tcBorders>
            <w:shd w:val="clear" w:color="000000" w:fill="FFFFFF"/>
            <w:noWrap/>
            <w:vAlign w:val="center"/>
            <w:hideMark/>
          </w:tcPr>
          <w:p w14:paraId="06C0685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90.1</w:t>
            </w:r>
          </w:p>
        </w:tc>
        <w:tc>
          <w:tcPr>
            <w:tcW w:w="561" w:type="dxa"/>
            <w:tcBorders>
              <w:top w:val="nil"/>
              <w:left w:val="nil"/>
              <w:bottom w:val="single" w:sz="4" w:space="0" w:color="auto"/>
              <w:right w:val="single" w:sz="4" w:space="0" w:color="auto"/>
            </w:tcBorders>
            <w:shd w:val="clear" w:color="000000" w:fill="FFFFFF"/>
            <w:noWrap/>
            <w:vAlign w:val="center"/>
            <w:hideMark/>
          </w:tcPr>
          <w:p w14:paraId="1E6E68A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0CB1B33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320,756.00</w:t>
            </w:r>
          </w:p>
        </w:tc>
        <w:tc>
          <w:tcPr>
            <w:tcW w:w="483" w:type="dxa"/>
            <w:tcBorders>
              <w:top w:val="nil"/>
              <w:left w:val="nil"/>
              <w:bottom w:val="single" w:sz="4" w:space="0" w:color="auto"/>
              <w:right w:val="single" w:sz="4" w:space="0" w:color="auto"/>
            </w:tcBorders>
            <w:shd w:val="clear" w:color="000000" w:fill="FFFFFF"/>
            <w:noWrap/>
            <w:vAlign w:val="center"/>
            <w:hideMark/>
          </w:tcPr>
          <w:p w14:paraId="1835626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30CFB4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411E32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2D437C99" w14:textId="423A0E30"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110FCCF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637730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3844B61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3F09CB4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190.1</w:t>
            </w:r>
          </w:p>
        </w:tc>
        <w:tc>
          <w:tcPr>
            <w:tcW w:w="632" w:type="dxa"/>
            <w:tcBorders>
              <w:top w:val="nil"/>
              <w:left w:val="nil"/>
              <w:bottom w:val="single" w:sz="4" w:space="0" w:color="auto"/>
              <w:right w:val="single" w:sz="4" w:space="0" w:color="auto"/>
            </w:tcBorders>
            <w:shd w:val="clear" w:color="000000" w:fill="FFFFFF"/>
            <w:noWrap/>
            <w:vAlign w:val="center"/>
            <w:hideMark/>
          </w:tcPr>
          <w:p w14:paraId="75C8042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190.1</w:t>
            </w:r>
          </w:p>
        </w:tc>
        <w:tc>
          <w:tcPr>
            <w:tcW w:w="521" w:type="dxa"/>
            <w:tcBorders>
              <w:top w:val="nil"/>
              <w:left w:val="nil"/>
              <w:bottom w:val="single" w:sz="4" w:space="0" w:color="auto"/>
              <w:right w:val="single" w:sz="4" w:space="0" w:color="auto"/>
            </w:tcBorders>
            <w:shd w:val="clear" w:color="000000" w:fill="FFFFFF"/>
            <w:noWrap/>
            <w:vAlign w:val="center"/>
            <w:hideMark/>
          </w:tcPr>
          <w:p w14:paraId="1553860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4049E08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9,885,200.00</w:t>
            </w:r>
          </w:p>
        </w:tc>
        <w:tc>
          <w:tcPr>
            <w:tcW w:w="674" w:type="dxa"/>
            <w:tcBorders>
              <w:top w:val="nil"/>
              <w:left w:val="nil"/>
              <w:bottom w:val="single" w:sz="4" w:space="0" w:color="auto"/>
              <w:right w:val="single" w:sz="4" w:space="0" w:color="auto"/>
            </w:tcBorders>
            <w:shd w:val="clear" w:color="000000" w:fill="FFFFFF"/>
            <w:vAlign w:val="center"/>
            <w:hideMark/>
          </w:tcPr>
          <w:p w14:paraId="6D36C1E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10,205,956.00</w:t>
            </w:r>
          </w:p>
        </w:tc>
        <w:tc>
          <w:tcPr>
            <w:tcW w:w="1029" w:type="dxa"/>
            <w:tcBorders>
              <w:top w:val="nil"/>
              <w:left w:val="nil"/>
              <w:bottom w:val="single" w:sz="4" w:space="0" w:color="auto"/>
              <w:right w:val="single" w:sz="4" w:space="0" w:color="auto"/>
            </w:tcBorders>
            <w:shd w:val="clear" w:color="000000" w:fill="FFFFFF"/>
            <w:vAlign w:val="center"/>
            <w:hideMark/>
          </w:tcPr>
          <w:p w14:paraId="68B8A8BB" w14:textId="075C7006"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2D3D2155"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2B37F79"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289</w:t>
            </w:r>
          </w:p>
        </w:tc>
        <w:tc>
          <w:tcPr>
            <w:tcW w:w="576" w:type="dxa"/>
            <w:tcBorders>
              <w:top w:val="nil"/>
              <w:left w:val="nil"/>
              <w:bottom w:val="single" w:sz="4" w:space="0" w:color="auto"/>
              <w:right w:val="single" w:sz="4" w:space="0" w:color="auto"/>
            </w:tcBorders>
            <w:shd w:val="clear" w:color="000000" w:fill="FFFFFF"/>
            <w:noWrap/>
            <w:vAlign w:val="center"/>
            <w:hideMark/>
          </w:tcPr>
          <w:p w14:paraId="6B2E3E9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xml:space="preserve">Fatos </w:t>
            </w:r>
          </w:p>
        </w:tc>
        <w:tc>
          <w:tcPr>
            <w:tcW w:w="595" w:type="dxa"/>
            <w:tcBorders>
              <w:top w:val="nil"/>
              <w:left w:val="nil"/>
              <w:bottom w:val="single" w:sz="4" w:space="0" w:color="auto"/>
              <w:right w:val="single" w:sz="4" w:space="0" w:color="auto"/>
            </w:tcBorders>
            <w:shd w:val="clear" w:color="000000" w:fill="FFFFFF"/>
            <w:noWrap/>
            <w:vAlign w:val="center"/>
            <w:hideMark/>
          </w:tcPr>
          <w:p w14:paraId="6823130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Muharem</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249D98A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Noka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4CF5555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vAlign w:val="center"/>
            <w:hideMark/>
          </w:tcPr>
          <w:p w14:paraId="7AD6F5C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305/18+1-1</w:t>
            </w:r>
          </w:p>
        </w:tc>
        <w:tc>
          <w:tcPr>
            <w:tcW w:w="787" w:type="dxa"/>
            <w:tcBorders>
              <w:top w:val="nil"/>
              <w:left w:val="nil"/>
              <w:bottom w:val="single" w:sz="4" w:space="0" w:color="auto"/>
              <w:right w:val="single" w:sz="4" w:space="0" w:color="auto"/>
            </w:tcBorders>
            <w:shd w:val="clear" w:color="000000" w:fill="FFFFFF"/>
            <w:vAlign w:val="center"/>
            <w:hideMark/>
          </w:tcPr>
          <w:p w14:paraId="23A03FC5" w14:textId="4EF5351F"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Apartament</w:t>
            </w:r>
          </w:p>
        </w:tc>
        <w:tc>
          <w:tcPr>
            <w:tcW w:w="483" w:type="dxa"/>
            <w:tcBorders>
              <w:top w:val="nil"/>
              <w:left w:val="nil"/>
              <w:bottom w:val="single" w:sz="4" w:space="0" w:color="auto"/>
              <w:right w:val="single" w:sz="4" w:space="0" w:color="auto"/>
            </w:tcBorders>
            <w:shd w:val="clear" w:color="000000" w:fill="FFFFFF"/>
            <w:noWrap/>
            <w:vAlign w:val="center"/>
            <w:hideMark/>
          </w:tcPr>
          <w:p w14:paraId="55BB25E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7AB129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8F54A1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0527BA9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02DAD6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3617ED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E4BC9B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1C860929" w14:textId="3B3F77B2"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5D1A2CA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02FFCC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5C02212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8BEEFD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83.9</w:t>
            </w:r>
          </w:p>
        </w:tc>
        <w:tc>
          <w:tcPr>
            <w:tcW w:w="632" w:type="dxa"/>
            <w:tcBorders>
              <w:top w:val="nil"/>
              <w:left w:val="nil"/>
              <w:bottom w:val="single" w:sz="4" w:space="0" w:color="auto"/>
              <w:right w:val="single" w:sz="4" w:space="0" w:color="auto"/>
            </w:tcBorders>
            <w:shd w:val="clear" w:color="000000" w:fill="FFFFFF"/>
            <w:noWrap/>
            <w:vAlign w:val="center"/>
            <w:hideMark/>
          </w:tcPr>
          <w:p w14:paraId="3003218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83.9</w:t>
            </w:r>
          </w:p>
        </w:tc>
        <w:tc>
          <w:tcPr>
            <w:tcW w:w="521" w:type="dxa"/>
            <w:tcBorders>
              <w:top w:val="nil"/>
              <w:left w:val="nil"/>
              <w:bottom w:val="single" w:sz="4" w:space="0" w:color="auto"/>
              <w:right w:val="single" w:sz="4" w:space="0" w:color="auto"/>
            </w:tcBorders>
            <w:shd w:val="clear" w:color="000000" w:fill="FFFFFF"/>
            <w:noWrap/>
            <w:vAlign w:val="center"/>
            <w:hideMark/>
          </w:tcPr>
          <w:p w14:paraId="032A3AD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0621360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4,362,800.00</w:t>
            </w:r>
          </w:p>
        </w:tc>
        <w:tc>
          <w:tcPr>
            <w:tcW w:w="674" w:type="dxa"/>
            <w:tcBorders>
              <w:top w:val="nil"/>
              <w:left w:val="nil"/>
              <w:bottom w:val="single" w:sz="4" w:space="0" w:color="auto"/>
              <w:right w:val="single" w:sz="4" w:space="0" w:color="auto"/>
            </w:tcBorders>
            <w:shd w:val="clear" w:color="000000" w:fill="FFFFFF"/>
            <w:vAlign w:val="center"/>
            <w:hideMark/>
          </w:tcPr>
          <w:p w14:paraId="4322B38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4,362,800.00</w:t>
            </w:r>
          </w:p>
        </w:tc>
        <w:tc>
          <w:tcPr>
            <w:tcW w:w="1029" w:type="dxa"/>
            <w:tcBorders>
              <w:top w:val="nil"/>
              <w:left w:val="nil"/>
              <w:bottom w:val="single" w:sz="4" w:space="0" w:color="auto"/>
              <w:right w:val="single" w:sz="4" w:space="0" w:color="auto"/>
            </w:tcBorders>
            <w:shd w:val="clear" w:color="000000" w:fill="FFFFFF"/>
            <w:vAlign w:val="center"/>
            <w:hideMark/>
          </w:tcPr>
          <w:p w14:paraId="254D9AEC" w14:textId="2787E820"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Pr="00E255E2">
              <w:rPr>
                <w:rFonts w:ascii="Garamond" w:eastAsia="Times New Roman" w:hAnsi="Garamond" w:cs="Times New Roman"/>
                <w:sz w:val="8"/>
                <w:szCs w:val="8"/>
                <w:lang w:val="sq-AL"/>
              </w:rPr>
              <w:t xml:space="preserve"> Sipas parashikimeve ligjore të përcaktuara në </w:t>
            </w:r>
            <w:r w:rsidR="00E255E2" w:rsidRPr="00E255E2">
              <w:rPr>
                <w:rFonts w:ascii="Garamond" w:eastAsia="Times New Roman" w:hAnsi="Garamond" w:cs="Times New Roman"/>
                <w:sz w:val="8"/>
                <w:szCs w:val="8"/>
                <w:lang w:val="sq-AL"/>
              </w:rPr>
              <w:t>ligjin nr</w:t>
            </w:r>
            <w:r w:rsidRPr="00E255E2">
              <w:rPr>
                <w:rFonts w:ascii="Garamond" w:eastAsia="Times New Roman" w:hAnsi="Garamond" w:cs="Times New Roman"/>
                <w:sz w:val="8"/>
                <w:szCs w:val="8"/>
                <w:lang w:val="sq-AL"/>
              </w:rPr>
              <w:t>.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w:t>
            </w:r>
            <w:r w:rsidRPr="00E255E2">
              <w:rPr>
                <w:rFonts w:ascii="Garamond" w:eastAsia="Times New Roman" w:hAnsi="Garamond" w:cs="Times New Roman"/>
                <w:sz w:val="8"/>
                <w:szCs w:val="8"/>
                <w:lang w:val="sq-AL"/>
              </w:rPr>
              <w:lastRenderedPageBreak/>
              <w:t xml:space="preserve">pa </w:t>
            </w:r>
            <w:r w:rsidR="00E255E2" w:rsidRP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6693AAC3"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D348C4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lastRenderedPageBreak/>
              <w:t>290</w:t>
            </w:r>
          </w:p>
        </w:tc>
        <w:tc>
          <w:tcPr>
            <w:tcW w:w="576" w:type="dxa"/>
            <w:tcBorders>
              <w:top w:val="nil"/>
              <w:left w:val="nil"/>
              <w:bottom w:val="single" w:sz="4" w:space="0" w:color="auto"/>
              <w:right w:val="single" w:sz="4" w:space="0" w:color="auto"/>
            </w:tcBorders>
            <w:shd w:val="clear" w:color="000000" w:fill="FFFFFF"/>
            <w:noWrap/>
            <w:vAlign w:val="center"/>
            <w:hideMark/>
          </w:tcPr>
          <w:p w14:paraId="03F7385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Muharrem</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3E386D2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Rahim</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15C0DA1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Noka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227CA66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vAlign w:val="center"/>
            <w:hideMark/>
          </w:tcPr>
          <w:p w14:paraId="2307F69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305/18+1-2</w:t>
            </w:r>
          </w:p>
        </w:tc>
        <w:tc>
          <w:tcPr>
            <w:tcW w:w="787" w:type="dxa"/>
            <w:tcBorders>
              <w:top w:val="nil"/>
              <w:left w:val="nil"/>
              <w:bottom w:val="single" w:sz="4" w:space="0" w:color="auto"/>
              <w:right w:val="single" w:sz="4" w:space="0" w:color="auto"/>
            </w:tcBorders>
            <w:shd w:val="clear" w:color="000000" w:fill="FFFFFF"/>
            <w:vAlign w:val="center"/>
            <w:hideMark/>
          </w:tcPr>
          <w:p w14:paraId="038CA5ED" w14:textId="25E9A395"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Apartament</w:t>
            </w:r>
          </w:p>
        </w:tc>
        <w:tc>
          <w:tcPr>
            <w:tcW w:w="483" w:type="dxa"/>
            <w:tcBorders>
              <w:top w:val="nil"/>
              <w:left w:val="nil"/>
              <w:bottom w:val="single" w:sz="4" w:space="0" w:color="auto"/>
              <w:right w:val="single" w:sz="4" w:space="0" w:color="auto"/>
            </w:tcBorders>
            <w:shd w:val="clear" w:color="000000" w:fill="FFFFFF"/>
            <w:noWrap/>
            <w:vAlign w:val="center"/>
            <w:hideMark/>
          </w:tcPr>
          <w:p w14:paraId="45C6341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FCA0D2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6567A27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53D01DB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210228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009B8A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FFF066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35A4E4B3" w14:textId="4C300185"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11E66D9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007D78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57E5534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3B8ABD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83.9</w:t>
            </w:r>
          </w:p>
        </w:tc>
        <w:tc>
          <w:tcPr>
            <w:tcW w:w="632" w:type="dxa"/>
            <w:tcBorders>
              <w:top w:val="nil"/>
              <w:left w:val="nil"/>
              <w:bottom w:val="single" w:sz="4" w:space="0" w:color="auto"/>
              <w:right w:val="single" w:sz="4" w:space="0" w:color="auto"/>
            </w:tcBorders>
            <w:shd w:val="clear" w:color="000000" w:fill="FFFFFF"/>
            <w:noWrap/>
            <w:vAlign w:val="center"/>
            <w:hideMark/>
          </w:tcPr>
          <w:p w14:paraId="2EA4A01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83.9</w:t>
            </w:r>
          </w:p>
        </w:tc>
        <w:tc>
          <w:tcPr>
            <w:tcW w:w="521" w:type="dxa"/>
            <w:tcBorders>
              <w:top w:val="nil"/>
              <w:left w:val="nil"/>
              <w:bottom w:val="single" w:sz="4" w:space="0" w:color="auto"/>
              <w:right w:val="single" w:sz="4" w:space="0" w:color="auto"/>
            </w:tcBorders>
            <w:shd w:val="clear" w:color="000000" w:fill="FFFFFF"/>
            <w:noWrap/>
            <w:vAlign w:val="center"/>
            <w:hideMark/>
          </w:tcPr>
          <w:p w14:paraId="7C9F1F9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7F8B163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4,362,800.00</w:t>
            </w:r>
          </w:p>
        </w:tc>
        <w:tc>
          <w:tcPr>
            <w:tcW w:w="674" w:type="dxa"/>
            <w:tcBorders>
              <w:top w:val="nil"/>
              <w:left w:val="nil"/>
              <w:bottom w:val="single" w:sz="4" w:space="0" w:color="auto"/>
              <w:right w:val="single" w:sz="4" w:space="0" w:color="auto"/>
            </w:tcBorders>
            <w:shd w:val="clear" w:color="000000" w:fill="FFFFFF"/>
            <w:vAlign w:val="center"/>
            <w:hideMark/>
          </w:tcPr>
          <w:p w14:paraId="15E0A86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4,362,800.00</w:t>
            </w:r>
          </w:p>
        </w:tc>
        <w:tc>
          <w:tcPr>
            <w:tcW w:w="1029" w:type="dxa"/>
            <w:tcBorders>
              <w:top w:val="nil"/>
              <w:left w:val="nil"/>
              <w:bottom w:val="single" w:sz="4" w:space="0" w:color="auto"/>
              <w:right w:val="single" w:sz="4" w:space="0" w:color="auto"/>
            </w:tcBorders>
            <w:shd w:val="clear" w:color="000000" w:fill="FFFFFF"/>
            <w:vAlign w:val="center"/>
            <w:hideMark/>
          </w:tcPr>
          <w:p w14:paraId="66A86E13" w14:textId="094D41A2"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Pr="00E255E2">
              <w:rPr>
                <w:rFonts w:ascii="Garamond" w:eastAsia="Times New Roman" w:hAnsi="Garamond" w:cs="Times New Roman"/>
                <w:sz w:val="8"/>
                <w:szCs w:val="8"/>
                <w:lang w:val="sq-AL"/>
              </w:rPr>
              <w:t xml:space="preserve"> Sipas parashikimeve ligjore të përcaktuara në </w:t>
            </w:r>
            <w:r w:rsidR="00E255E2" w:rsidRPr="00E255E2">
              <w:rPr>
                <w:rFonts w:ascii="Garamond" w:eastAsia="Times New Roman" w:hAnsi="Garamond" w:cs="Times New Roman"/>
                <w:sz w:val="8"/>
                <w:szCs w:val="8"/>
                <w:lang w:val="sq-AL"/>
              </w:rPr>
              <w:t>ligjin nr</w:t>
            </w:r>
            <w:r w:rsidRPr="00E255E2">
              <w:rPr>
                <w:rFonts w:ascii="Garamond" w:eastAsia="Times New Roman" w:hAnsi="Garamond" w:cs="Times New Roman"/>
                <w:sz w:val="8"/>
                <w:szCs w:val="8"/>
                <w:lang w:val="sq-AL"/>
              </w:rPr>
              <w:t>.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26D5FEB2"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4A0AEF34"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291</w:t>
            </w:r>
          </w:p>
        </w:tc>
        <w:tc>
          <w:tcPr>
            <w:tcW w:w="576" w:type="dxa"/>
            <w:tcBorders>
              <w:top w:val="nil"/>
              <w:left w:val="nil"/>
              <w:bottom w:val="single" w:sz="4" w:space="0" w:color="auto"/>
              <w:right w:val="single" w:sz="4" w:space="0" w:color="auto"/>
            </w:tcBorders>
            <w:shd w:val="clear" w:color="000000" w:fill="FFFFFF"/>
            <w:noWrap/>
            <w:vAlign w:val="center"/>
            <w:hideMark/>
          </w:tcPr>
          <w:p w14:paraId="20877B1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Muharrem</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088A6CC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Rahim</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417C3AC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Noka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55E7C36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vAlign w:val="center"/>
            <w:hideMark/>
          </w:tcPr>
          <w:p w14:paraId="373F26F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305/18-B</w:t>
            </w:r>
          </w:p>
        </w:tc>
        <w:tc>
          <w:tcPr>
            <w:tcW w:w="787" w:type="dxa"/>
            <w:tcBorders>
              <w:top w:val="nil"/>
              <w:left w:val="nil"/>
              <w:bottom w:val="single" w:sz="4" w:space="0" w:color="auto"/>
              <w:right w:val="single" w:sz="4" w:space="0" w:color="auto"/>
            </w:tcBorders>
            <w:shd w:val="clear" w:color="000000" w:fill="FFFFFF"/>
            <w:vAlign w:val="center"/>
            <w:hideMark/>
          </w:tcPr>
          <w:p w14:paraId="0CC6E3EB" w14:textId="0D165F4A"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Apartament</w:t>
            </w:r>
          </w:p>
        </w:tc>
        <w:tc>
          <w:tcPr>
            <w:tcW w:w="483" w:type="dxa"/>
            <w:tcBorders>
              <w:top w:val="nil"/>
              <w:left w:val="nil"/>
              <w:bottom w:val="single" w:sz="4" w:space="0" w:color="auto"/>
              <w:right w:val="single" w:sz="4" w:space="0" w:color="auto"/>
            </w:tcBorders>
            <w:shd w:val="clear" w:color="000000" w:fill="FFFFFF"/>
            <w:noWrap/>
            <w:vAlign w:val="center"/>
            <w:hideMark/>
          </w:tcPr>
          <w:p w14:paraId="4522707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5411A4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D9A3DE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6146C46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72E88CC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E6EDDA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E3A44A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7C67C314" w14:textId="2EFCC17E"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33B3DA5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5CD049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7536EB4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6ECE06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41.5</w:t>
            </w:r>
          </w:p>
        </w:tc>
        <w:tc>
          <w:tcPr>
            <w:tcW w:w="632" w:type="dxa"/>
            <w:tcBorders>
              <w:top w:val="nil"/>
              <w:left w:val="nil"/>
              <w:bottom w:val="single" w:sz="4" w:space="0" w:color="auto"/>
              <w:right w:val="single" w:sz="4" w:space="0" w:color="auto"/>
            </w:tcBorders>
            <w:shd w:val="clear" w:color="000000" w:fill="FFFFFF"/>
            <w:noWrap/>
            <w:vAlign w:val="center"/>
            <w:hideMark/>
          </w:tcPr>
          <w:p w14:paraId="5868BE2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41.5</w:t>
            </w:r>
          </w:p>
        </w:tc>
        <w:tc>
          <w:tcPr>
            <w:tcW w:w="521" w:type="dxa"/>
            <w:tcBorders>
              <w:top w:val="nil"/>
              <w:left w:val="nil"/>
              <w:bottom w:val="single" w:sz="4" w:space="0" w:color="auto"/>
              <w:right w:val="single" w:sz="4" w:space="0" w:color="auto"/>
            </w:tcBorders>
            <w:shd w:val="clear" w:color="000000" w:fill="FFFFFF"/>
            <w:noWrap/>
            <w:vAlign w:val="center"/>
            <w:hideMark/>
          </w:tcPr>
          <w:p w14:paraId="4552F07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19E02EC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2,158,000.00</w:t>
            </w:r>
          </w:p>
        </w:tc>
        <w:tc>
          <w:tcPr>
            <w:tcW w:w="674" w:type="dxa"/>
            <w:tcBorders>
              <w:top w:val="nil"/>
              <w:left w:val="nil"/>
              <w:bottom w:val="single" w:sz="4" w:space="0" w:color="auto"/>
              <w:right w:val="single" w:sz="4" w:space="0" w:color="auto"/>
            </w:tcBorders>
            <w:shd w:val="clear" w:color="000000" w:fill="FFFFFF"/>
            <w:vAlign w:val="center"/>
            <w:hideMark/>
          </w:tcPr>
          <w:p w14:paraId="486FFD9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2,158,000.00</w:t>
            </w:r>
          </w:p>
        </w:tc>
        <w:tc>
          <w:tcPr>
            <w:tcW w:w="1029" w:type="dxa"/>
            <w:tcBorders>
              <w:top w:val="nil"/>
              <w:left w:val="nil"/>
              <w:bottom w:val="single" w:sz="4" w:space="0" w:color="auto"/>
              <w:right w:val="single" w:sz="4" w:space="0" w:color="auto"/>
            </w:tcBorders>
            <w:shd w:val="clear" w:color="000000" w:fill="FFFFFF"/>
            <w:vAlign w:val="center"/>
            <w:hideMark/>
          </w:tcPr>
          <w:p w14:paraId="0B6117AD" w14:textId="62706B33"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Pr="00E255E2">
              <w:rPr>
                <w:rFonts w:ascii="Garamond" w:eastAsia="Times New Roman" w:hAnsi="Garamond" w:cs="Times New Roman"/>
                <w:sz w:val="8"/>
                <w:szCs w:val="8"/>
                <w:lang w:val="sq-AL"/>
              </w:rPr>
              <w:t xml:space="preserve"> Sipas parashikimeve ligjore të përcaktuara në </w:t>
            </w:r>
            <w:r w:rsidR="00E255E2" w:rsidRPr="00E255E2">
              <w:rPr>
                <w:rFonts w:ascii="Garamond" w:eastAsia="Times New Roman" w:hAnsi="Garamond" w:cs="Times New Roman"/>
                <w:sz w:val="8"/>
                <w:szCs w:val="8"/>
                <w:lang w:val="sq-AL"/>
              </w:rPr>
              <w:t xml:space="preserve">ligjin nr. </w:t>
            </w:r>
            <w:r w:rsidRPr="00E255E2">
              <w:rPr>
                <w:rFonts w:ascii="Garamond" w:eastAsia="Times New Roman" w:hAnsi="Garamond" w:cs="Times New Roman"/>
                <w:sz w:val="8"/>
                <w:szCs w:val="8"/>
                <w:lang w:val="sq-AL"/>
              </w:rPr>
              <w:t>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48080016"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A98CB00"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292</w:t>
            </w:r>
          </w:p>
        </w:tc>
        <w:tc>
          <w:tcPr>
            <w:tcW w:w="576" w:type="dxa"/>
            <w:tcBorders>
              <w:top w:val="nil"/>
              <w:left w:val="nil"/>
              <w:bottom w:val="single" w:sz="4" w:space="0" w:color="auto"/>
              <w:right w:val="single" w:sz="4" w:space="0" w:color="auto"/>
            </w:tcBorders>
            <w:shd w:val="clear" w:color="000000" w:fill="FFFFFF"/>
            <w:noWrap/>
            <w:vAlign w:val="center"/>
            <w:hideMark/>
          </w:tcPr>
          <w:p w14:paraId="52B0C51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Ylli</w:t>
            </w:r>
          </w:p>
        </w:tc>
        <w:tc>
          <w:tcPr>
            <w:tcW w:w="595" w:type="dxa"/>
            <w:tcBorders>
              <w:top w:val="nil"/>
              <w:left w:val="nil"/>
              <w:bottom w:val="single" w:sz="4" w:space="0" w:color="auto"/>
              <w:right w:val="single" w:sz="4" w:space="0" w:color="auto"/>
            </w:tcBorders>
            <w:shd w:val="clear" w:color="000000" w:fill="FFFFFF"/>
            <w:noWrap/>
            <w:vAlign w:val="center"/>
            <w:hideMark/>
          </w:tcPr>
          <w:p w14:paraId="6287157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Bajram</w:t>
            </w:r>
          </w:p>
        </w:tc>
        <w:tc>
          <w:tcPr>
            <w:tcW w:w="620" w:type="dxa"/>
            <w:tcBorders>
              <w:top w:val="nil"/>
              <w:left w:val="nil"/>
              <w:bottom w:val="single" w:sz="4" w:space="0" w:color="auto"/>
              <w:right w:val="single" w:sz="4" w:space="0" w:color="auto"/>
            </w:tcBorders>
            <w:shd w:val="clear" w:color="000000" w:fill="FFFFFF"/>
            <w:noWrap/>
            <w:vAlign w:val="center"/>
            <w:hideMark/>
          </w:tcPr>
          <w:p w14:paraId="73507DC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Metallari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71F72B6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vAlign w:val="center"/>
            <w:hideMark/>
          </w:tcPr>
          <w:p w14:paraId="32496AC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305/1</w:t>
            </w:r>
          </w:p>
        </w:tc>
        <w:tc>
          <w:tcPr>
            <w:tcW w:w="787" w:type="dxa"/>
            <w:tcBorders>
              <w:top w:val="nil"/>
              <w:left w:val="nil"/>
              <w:bottom w:val="single" w:sz="4" w:space="0" w:color="auto"/>
              <w:right w:val="single" w:sz="4" w:space="0" w:color="auto"/>
            </w:tcBorders>
            <w:shd w:val="clear" w:color="000000" w:fill="FFFFFF"/>
            <w:vAlign w:val="center"/>
            <w:hideMark/>
          </w:tcPr>
          <w:p w14:paraId="45925C70" w14:textId="32503216"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376974"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1AF1101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500.3</w:t>
            </w:r>
          </w:p>
        </w:tc>
        <w:tc>
          <w:tcPr>
            <w:tcW w:w="632" w:type="dxa"/>
            <w:tcBorders>
              <w:top w:val="nil"/>
              <w:left w:val="nil"/>
              <w:bottom w:val="single" w:sz="4" w:space="0" w:color="auto"/>
              <w:right w:val="single" w:sz="4" w:space="0" w:color="auto"/>
            </w:tcBorders>
            <w:shd w:val="clear" w:color="000000" w:fill="FFFFFF"/>
            <w:noWrap/>
            <w:vAlign w:val="center"/>
            <w:hideMark/>
          </w:tcPr>
          <w:p w14:paraId="2D03800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482.4</w:t>
            </w:r>
          </w:p>
        </w:tc>
        <w:tc>
          <w:tcPr>
            <w:tcW w:w="561" w:type="dxa"/>
            <w:tcBorders>
              <w:top w:val="nil"/>
              <w:left w:val="nil"/>
              <w:bottom w:val="single" w:sz="4" w:space="0" w:color="auto"/>
              <w:right w:val="single" w:sz="4" w:space="0" w:color="auto"/>
            </w:tcBorders>
            <w:shd w:val="clear" w:color="000000" w:fill="FFFFFF"/>
            <w:noWrap/>
            <w:vAlign w:val="center"/>
            <w:hideMark/>
          </w:tcPr>
          <w:p w14:paraId="7A524F9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42C3907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1,717,344.00</w:t>
            </w:r>
          </w:p>
        </w:tc>
        <w:tc>
          <w:tcPr>
            <w:tcW w:w="483" w:type="dxa"/>
            <w:tcBorders>
              <w:top w:val="nil"/>
              <w:left w:val="nil"/>
              <w:bottom w:val="single" w:sz="4" w:space="0" w:color="auto"/>
              <w:right w:val="single" w:sz="4" w:space="0" w:color="auto"/>
            </w:tcBorders>
            <w:shd w:val="clear" w:color="000000" w:fill="FFFFFF"/>
            <w:noWrap/>
            <w:vAlign w:val="center"/>
            <w:hideMark/>
          </w:tcPr>
          <w:p w14:paraId="638B26B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C59E8E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048509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01478726" w14:textId="215AD910"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3018605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234076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110BCE3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0CF22DF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305.4</w:t>
            </w:r>
          </w:p>
        </w:tc>
        <w:tc>
          <w:tcPr>
            <w:tcW w:w="632" w:type="dxa"/>
            <w:tcBorders>
              <w:top w:val="nil"/>
              <w:left w:val="nil"/>
              <w:bottom w:val="single" w:sz="4" w:space="0" w:color="auto"/>
              <w:right w:val="single" w:sz="4" w:space="0" w:color="auto"/>
            </w:tcBorders>
            <w:shd w:val="clear" w:color="000000" w:fill="FFFFFF"/>
            <w:noWrap/>
            <w:vAlign w:val="center"/>
            <w:hideMark/>
          </w:tcPr>
          <w:p w14:paraId="41DA3E1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305.4</w:t>
            </w:r>
          </w:p>
        </w:tc>
        <w:tc>
          <w:tcPr>
            <w:tcW w:w="521" w:type="dxa"/>
            <w:tcBorders>
              <w:top w:val="nil"/>
              <w:left w:val="nil"/>
              <w:bottom w:val="single" w:sz="4" w:space="0" w:color="auto"/>
              <w:right w:val="single" w:sz="4" w:space="0" w:color="auto"/>
            </w:tcBorders>
            <w:shd w:val="clear" w:color="000000" w:fill="FFFFFF"/>
            <w:noWrap/>
            <w:vAlign w:val="center"/>
            <w:hideMark/>
          </w:tcPr>
          <w:p w14:paraId="6C8D33B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0005C18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15,880,800.00</w:t>
            </w:r>
          </w:p>
        </w:tc>
        <w:tc>
          <w:tcPr>
            <w:tcW w:w="674" w:type="dxa"/>
            <w:tcBorders>
              <w:top w:val="nil"/>
              <w:left w:val="nil"/>
              <w:bottom w:val="single" w:sz="4" w:space="0" w:color="auto"/>
              <w:right w:val="single" w:sz="4" w:space="0" w:color="auto"/>
            </w:tcBorders>
            <w:shd w:val="clear" w:color="000000" w:fill="FFFFFF"/>
            <w:vAlign w:val="center"/>
            <w:hideMark/>
          </w:tcPr>
          <w:p w14:paraId="77DF48E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17,598,144.00</w:t>
            </w:r>
          </w:p>
        </w:tc>
        <w:tc>
          <w:tcPr>
            <w:tcW w:w="1029" w:type="dxa"/>
            <w:tcBorders>
              <w:top w:val="nil"/>
              <w:left w:val="nil"/>
              <w:bottom w:val="single" w:sz="4" w:space="0" w:color="auto"/>
              <w:right w:val="single" w:sz="4" w:space="0" w:color="auto"/>
            </w:tcBorders>
            <w:shd w:val="clear" w:color="000000" w:fill="FFFFFF"/>
            <w:vAlign w:val="center"/>
            <w:hideMark/>
          </w:tcPr>
          <w:p w14:paraId="4BFD1B2A" w14:textId="0DCD7978"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5CFEA93F"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75F8200F"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293</w:t>
            </w:r>
          </w:p>
        </w:tc>
        <w:tc>
          <w:tcPr>
            <w:tcW w:w="576" w:type="dxa"/>
            <w:tcBorders>
              <w:top w:val="nil"/>
              <w:left w:val="nil"/>
              <w:bottom w:val="single" w:sz="4" w:space="0" w:color="auto"/>
              <w:right w:val="single" w:sz="4" w:space="0" w:color="auto"/>
            </w:tcBorders>
            <w:shd w:val="clear" w:color="000000" w:fill="FFFFFF"/>
            <w:noWrap/>
            <w:vAlign w:val="center"/>
            <w:hideMark/>
          </w:tcPr>
          <w:p w14:paraId="4AF2D80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Kapllan</w:t>
            </w:r>
          </w:p>
        </w:tc>
        <w:tc>
          <w:tcPr>
            <w:tcW w:w="595" w:type="dxa"/>
            <w:tcBorders>
              <w:top w:val="nil"/>
              <w:left w:val="nil"/>
              <w:bottom w:val="single" w:sz="4" w:space="0" w:color="auto"/>
              <w:right w:val="single" w:sz="4" w:space="0" w:color="auto"/>
            </w:tcBorders>
            <w:shd w:val="clear" w:color="000000" w:fill="FFFFFF"/>
            <w:noWrap/>
            <w:vAlign w:val="center"/>
            <w:hideMark/>
          </w:tcPr>
          <w:p w14:paraId="6155A89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Asllan</w:t>
            </w:r>
          </w:p>
        </w:tc>
        <w:tc>
          <w:tcPr>
            <w:tcW w:w="620" w:type="dxa"/>
            <w:tcBorders>
              <w:top w:val="nil"/>
              <w:left w:val="nil"/>
              <w:bottom w:val="single" w:sz="4" w:space="0" w:color="auto"/>
              <w:right w:val="single" w:sz="4" w:space="0" w:color="auto"/>
            </w:tcBorders>
            <w:shd w:val="clear" w:color="000000" w:fill="FFFFFF"/>
            <w:noWrap/>
            <w:vAlign w:val="center"/>
            <w:hideMark/>
          </w:tcPr>
          <w:p w14:paraId="2E32210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Tola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5429871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582F979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240/2</w:t>
            </w:r>
          </w:p>
        </w:tc>
        <w:tc>
          <w:tcPr>
            <w:tcW w:w="787" w:type="dxa"/>
            <w:tcBorders>
              <w:top w:val="nil"/>
              <w:left w:val="nil"/>
              <w:bottom w:val="single" w:sz="4" w:space="0" w:color="auto"/>
              <w:right w:val="single" w:sz="4" w:space="0" w:color="auto"/>
            </w:tcBorders>
            <w:shd w:val="clear" w:color="000000" w:fill="FFFFFF"/>
            <w:vAlign w:val="center"/>
            <w:hideMark/>
          </w:tcPr>
          <w:p w14:paraId="34D7D586" w14:textId="1348C95D"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376974"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572742B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496.60</w:t>
            </w:r>
          </w:p>
        </w:tc>
        <w:tc>
          <w:tcPr>
            <w:tcW w:w="632" w:type="dxa"/>
            <w:tcBorders>
              <w:top w:val="nil"/>
              <w:left w:val="nil"/>
              <w:bottom w:val="single" w:sz="4" w:space="0" w:color="auto"/>
              <w:right w:val="single" w:sz="4" w:space="0" w:color="auto"/>
            </w:tcBorders>
            <w:shd w:val="clear" w:color="000000" w:fill="FFFFFF"/>
            <w:noWrap/>
            <w:vAlign w:val="center"/>
            <w:hideMark/>
          </w:tcPr>
          <w:p w14:paraId="1836E91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496.6</w:t>
            </w:r>
          </w:p>
        </w:tc>
        <w:tc>
          <w:tcPr>
            <w:tcW w:w="561" w:type="dxa"/>
            <w:tcBorders>
              <w:top w:val="nil"/>
              <w:left w:val="nil"/>
              <w:bottom w:val="single" w:sz="4" w:space="0" w:color="auto"/>
              <w:right w:val="single" w:sz="4" w:space="0" w:color="auto"/>
            </w:tcBorders>
            <w:shd w:val="clear" w:color="000000" w:fill="FFFFFF"/>
            <w:noWrap/>
            <w:vAlign w:val="center"/>
            <w:hideMark/>
          </w:tcPr>
          <w:p w14:paraId="0D99720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52B71E8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1,767,896.00</w:t>
            </w:r>
          </w:p>
        </w:tc>
        <w:tc>
          <w:tcPr>
            <w:tcW w:w="483" w:type="dxa"/>
            <w:tcBorders>
              <w:top w:val="nil"/>
              <w:left w:val="nil"/>
              <w:bottom w:val="single" w:sz="4" w:space="0" w:color="auto"/>
              <w:right w:val="single" w:sz="4" w:space="0" w:color="auto"/>
            </w:tcBorders>
            <w:shd w:val="clear" w:color="000000" w:fill="FFFFFF"/>
            <w:noWrap/>
            <w:vAlign w:val="center"/>
            <w:hideMark/>
          </w:tcPr>
          <w:p w14:paraId="561AE12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03D8E2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48281D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0DBB3C78" w14:textId="580130F9"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630B7FA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B2C8B5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06E9B35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4E91CF5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169</w:t>
            </w:r>
          </w:p>
        </w:tc>
        <w:tc>
          <w:tcPr>
            <w:tcW w:w="632" w:type="dxa"/>
            <w:tcBorders>
              <w:top w:val="nil"/>
              <w:left w:val="nil"/>
              <w:bottom w:val="single" w:sz="4" w:space="0" w:color="auto"/>
              <w:right w:val="single" w:sz="4" w:space="0" w:color="auto"/>
            </w:tcBorders>
            <w:shd w:val="clear" w:color="000000" w:fill="FFFFFF"/>
            <w:noWrap/>
            <w:vAlign w:val="center"/>
            <w:hideMark/>
          </w:tcPr>
          <w:p w14:paraId="4ACB57E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169.00</w:t>
            </w:r>
          </w:p>
        </w:tc>
        <w:tc>
          <w:tcPr>
            <w:tcW w:w="521" w:type="dxa"/>
            <w:tcBorders>
              <w:top w:val="nil"/>
              <w:left w:val="nil"/>
              <w:bottom w:val="single" w:sz="4" w:space="0" w:color="auto"/>
              <w:right w:val="single" w:sz="4" w:space="0" w:color="auto"/>
            </w:tcBorders>
            <w:shd w:val="clear" w:color="000000" w:fill="FFFFFF"/>
            <w:noWrap/>
            <w:vAlign w:val="center"/>
            <w:hideMark/>
          </w:tcPr>
          <w:p w14:paraId="75F80DF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483C766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8,788,000.00</w:t>
            </w:r>
          </w:p>
        </w:tc>
        <w:tc>
          <w:tcPr>
            <w:tcW w:w="674" w:type="dxa"/>
            <w:tcBorders>
              <w:top w:val="nil"/>
              <w:left w:val="nil"/>
              <w:bottom w:val="single" w:sz="4" w:space="0" w:color="auto"/>
              <w:right w:val="single" w:sz="4" w:space="0" w:color="auto"/>
            </w:tcBorders>
            <w:shd w:val="clear" w:color="000000" w:fill="FFFFFF"/>
            <w:vAlign w:val="center"/>
            <w:hideMark/>
          </w:tcPr>
          <w:p w14:paraId="5298085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10,555,896.00</w:t>
            </w:r>
          </w:p>
        </w:tc>
        <w:tc>
          <w:tcPr>
            <w:tcW w:w="1029" w:type="dxa"/>
            <w:tcBorders>
              <w:top w:val="nil"/>
              <w:left w:val="nil"/>
              <w:bottom w:val="single" w:sz="4" w:space="0" w:color="auto"/>
              <w:right w:val="single" w:sz="4" w:space="0" w:color="auto"/>
            </w:tcBorders>
            <w:shd w:val="clear" w:color="000000" w:fill="FFFFFF"/>
            <w:vAlign w:val="center"/>
            <w:hideMark/>
          </w:tcPr>
          <w:p w14:paraId="2D84DC28" w14:textId="1EB9A053"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219976AE"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30AFB100"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294</w:t>
            </w:r>
          </w:p>
        </w:tc>
        <w:tc>
          <w:tcPr>
            <w:tcW w:w="576" w:type="dxa"/>
            <w:tcBorders>
              <w:top w:val="nil"/>
              <w:left w:val="nil"/>
              <w:bottom w:val="single" w:sz="4" w:space="0" w:color="auto"/>
              <w:right w:val="single" w:sz="4" w:space="0" w:color="auto"/>
            </w:tcBorders>
            <w:shd w:val="clear" w:color="000000" w:fill="FFFFFF"/>
            <w:noWrap/>
            <w:vAlign w:val="center"/>
            <w:hideMark/>
          </w:tcPr>
          <w:p w14:paraId="5F26220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Xhemali</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54F4E00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Hysni</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51444DA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Allaraj</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4464E8D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6E44AD9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240/16/</w:t>
            </w:r>
            <w:proofErr w:type="spellStart"/>
            <w:r w:rsidRPr="00E255E2">
              <w:rPr>
                <w:rFonts w:ascii="Garamond" w:eastAsia="Times New Roman" w:hAnsi="Garamond" w:cs="Times New Roman"/>
                <w:color w:val="000000"/>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5BC5140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329E798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4A83AB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4E0FA5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05F175A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B3ABC5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75926E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72376EE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53A7343E" w14:textId="3BFF9856"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508C069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6E4AC9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2DBCD98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40F1888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112.3</w:t>
            </w:r>
          </w:p>
        </w:tc>
        <w:tc>
          <w:tcPr>
            <w:tcW w:w="632" w:type="dxa"/>
            <w:tcBorders>
              <w:top w:val="nil"/>
              <w:left w:val="nil"/>
              <w:bottom w:val="single" w:sz="4" w:space="0" w:color="auto"/>
              <w:right w:val="single" w:sz="4" w:space="0" w:color="auto"/>
            </w:tcBorders>
            <w:shd w:val="clear" w:color="000000" w:fill="FFFFFF"/>
            <w:noWrap/>
            <w:vAlign w:val="center"/>
            <w:hideMark/>
          </w:tcPr>
          <w:p w14:paraId="0D105CC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112.30</w:t>
            </w:r>
          </w:p>
        </w:tc>
        <w:tc>
          <w:tcPr>
            <w:tcW w:w="521" w:type="dxa"/>
            <w:tcBorders>
              <w:top w:val="nil"/>
              <w:left w:val="nil"/>
              <w:bottom w:val="single" w:sz="4" w:space="0" w:color="auto"/>
              <w:right w:val="single" w:sz="4" w:space="0" w:color="auto"/>
            </w:tcBorders>
            <w:shd w:val="clear" w:color="000000" w:fill="FFFFFF"/>
            <w:noWrap/>
            <w:vAlign w:val="center"/>
            <w:hideMark/>
          </w:tcPr>
          <w:p w14:paraId="47C3B95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3AAA659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5,839,600.00</w:t>
            </w:r>
          </w:p>
        </w:tc>
        <w:tc>
          <w:tcPr>
            <w:tcW w:w="674" w:type="dxa"/>
            <w:tcBorders>
              <w:top w:val="nil"/>
              <w:left w:val="nil"/>
              <w:bottom w:val="single" w:sz="4" w:space="0" w:color="auto"/>
              <w:right w:val="single" w:sz="4" w:space="0" w:color="auto"/>
            </w:tcBorders>
            <w:shd w:val="clear" w:color="000000" w:fill="FFFFFF"/>
            <w:vAlign w:val="center"/>
            <w:hideMark/>
          </w:tcPr>
          <w:p w14:paraId="360959E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5,839,600.00</w:t>
            </w:r>
          </w:p>
        </w:tc>
        <w:tc>
          <w:tcPr>
            <w:tcW w:w="1029" w:type="dxa"/>
            <w:tcBorders>
              <w:top w:val="nil"/>
              <w:left w:val="nil"/>
              <w:bottom w:val="single" w:sz="4" w:space="0" w:color="auto"/>
              <w:right w:val="single" w:sz="4" w:space="0" w:color="auto"/>
            </w:tcBorders>
            <w:shd w:val="clear" w:color="000000" w:fill="FFFFFF"/>
            <w:vAlign w:val="center"/>
            <w:hideMark/>
          </w:tcPr>
          <w:p w14:paraId="1FC9F3C4" w14:textId="4E2D49E9"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Pasuria pozicionohet mbi pasurinë nr</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240/16</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vol</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18</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f</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88</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në pronësi shtet</w:t>
            </w:r>
            <w:r w:rsidRPr="00E255E2">
              <w:rPr>
                <w:rFonts w:ascii="Garamond" w:eastAsia="Times New Roman" w:hAnsi="Garamond" w:cs="Times New Roman"/>
                <w:sz w:val="8"/>
                <w:szCs w:val="8"/>
                <w:lang w:val="sq-AL"/>
              </w:rPr>
              <w:br/>
              <w:t>vendoset hipotekë ligjore deri në pagesën e parcelës ndërtimore</w:t>
            </w:r>
          </w:p>
        </w:tc>
      </w:tr>
      <w:tr w:rsidR="000F5918" w:rsidRPr="00B87F61" w14:paraId="6BBEF81F"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76AA7D6"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295</w:t>
            </w:r>
          </w:p>
        </w:tc>
        <w:tc>
          <w:tcPr>
            <w:tcW w:w="576" w:type="dxa"/>
            <w:tcBorders>
              <w:top w:val="nil"/>
              <w:left w:val="nil"/>
              <w:bottom w:val="single" w:sz="4" w:space="0" w:color="auto"/>
              <w:right w:val="single" w:sz="4" w:space="0" w:color="auto"/>
            </w:tcBorders>
            <w:shd w:val="clear" w:color="000000" w:fill="FFFFFF"/>
            <w:noWrap/>
            <w:vAlign w:val="center"/>
            <w:hideMark/>
          </w:tcPr>
          <w:p w14:paraId="71B5802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Teki</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5B032A7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Xhevdet</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23811BA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Mandri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2B0DC7C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4AB50FE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240/11</w:t>
            </w:r>
          </w:p>
        </w:tc>
        <w:tc>
          <w:tcPr>
            <w:tcW w:w="787" w:type="dxa"/>
            <w:tcBorders>
              <w:top w:val="nil"/>
              <w:left w:val="nil"/>
              <w:bottom w:val="single" w:sz="4" w:space="0" w:color="auto"/>
              <w:right w:val="single" w:sz="4" w:space="0" w:color="auto"/>
            </w:tcBorders>
            <w:shd w:val="clear" w:color="000000" w:fill="FFFFFF"/>
            <w:vAlign w:val="center"/>
            <w:hideMark/>
          </w:tcPr>
          <w:p w14:paraId="1F2FF420" w14:textId="21E4EEB8"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376974"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0DB535F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374.90</w:t>
            </w:r>
          </w:p>
        </w:tc>
        <w:tc>
          <w:tcPr>
            <w:tcW w:w="632" w:type="dxa"/>
            <w:tcBorders>
              <w:top w:val="nil"/>
              <w:left w:val="nil"/>
              <w:bottom w:val="single" w:sz="4" w:space="0" w:color="auto"/>
              <w:right w:val="single" w:sz="4" w:space="0" w:color="auto"/>
            </w:tcBorders>
            <w:shd w:val="clear" w:color="000000" w:fill="FFFFFF"/>
            <w:noWrap/>
            <w:vAlign w:val="center"/>
            <w:hideMark/>
          </w:tcPr>
          <w:p w14:paraId="7BE4CD8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282.5</w:t>
            </w:r>
          </w:p>
        </w:tc>
        <w:tc>
          <w:tcPr>
            <w:tcW w:w="561" w:type="dxa"/>
            <w:tcBorders>
              <w:top w:val="nil"/>
              <w:left w:val="nil"/>
              <w:bottom w:val="single" w:sz="4" w:space="0" w:color="auto"/>
              <w:right w:val="single" w:sz="4" w:space="0" w:color="auto"/>
            </w:tcBorders>
            <w:shd w:val="clear" w:color="000000" w:fill="FFFFFF"/>
            <w:noWrap/>
            <w:vAlign w:val="center"/>
            <w:hideMark/>
          </w:tcPr>
          <w:p w14:paraId="13AD8AB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03B02E4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1,005,700.00</w:t>
            </w:r>
          </w:p>
        </w:tc>
        <w:tc>
          <w:tcPr>
            <w:tcW w:w="483" w:type="dxa"/>
            <w:tcBorders>
              <w:top w:val="nil"/>
              <w:left w:val="nil"/>
              <w:bottom w:val="single" w:sz="4" w:space="0" w:color="auto"/>
              <w:right w:val="single" w:sz="4" w:space="0" w:color="auto"/>
            </w:tcBorders>
            <w:shd w:val="clear" w:color="000000" w:fill="FFFFFF"/>
            <w:noWrap/>
            <w:vAlign w:val="center"/>
            <w:hideMark/>
          </w:tcPr>
          <w:p w14:paraId="18EC4DC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3C70D26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F440CE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00B02489" w14:textId="1AB4ECB9"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00763FB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377F05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3B4BB47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2574B0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169.1</w:t>
            </w:r>
          </w:p>
        </w:tc>
        <w:tc>
          <w:tcPr>
            <w:tcW w:w="632" w:type="dxa"/>
            <w:tcBorders>
              <w:top w:val="nil"/>
              <w:left w:val="nil"/>
              <w:bottom w:val="single" w:sz="4" w:space="0" w:color="auto"/>
              <w:right w:val="single" w:sz="4" w:space="0" w:color="auto"/>
            </w:tcBorders>
            <w:shd w:val="clear" w:color="000000" w:fill="FFFFFF"/>
            <w:noWrap/>
            <w:vAlign w:val="center"/>
            <w:hideMark/>
          </w:tcPr>
          <w:p w14:paraId="49E6AA9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169.10</w:t>
            </w:r>
          </w:p>
        </w:tc>
        <w:tc>
          <w:tcPr>
            <w:tcW w:w="521" w:type="dxa"/>
            <w:tcBorders>
              <w:top w:val="nil"/>
              <w:left w:val="nil"/>
              <w:bottom w:val="single" w:sz="4" w:space="0" w:color="auto"/>
              <w:right w:val="single" w:sz="4" w:space="0" w:color="auto"/>
            </w:tcBorders>
            <w:shd w:val="clear" w:color="000000" w:fill="FFFFFF"/>
            <w:noWrap/>
            <w:vAlign w:val="center"/>
            <w:hideMark/>
          </w:tcPr>
          <w:p w14:paraId="312BCC5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784AB26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8,793,200.00</w:t>
            </w:r>
          </w:p>
        </w:tc>
        <w:tc>
          <w:tcPr>
            <w:tcW w:w="674" w:type="dxa"/>
            <w:tcBorders>
              <w:top w:val="nil"/>
              <w:left w:val="nil"/>
              <w:bottom w:val="single" w:sz="4" w:space="0" w:color="auto"/>
              <w:right w:val="single" w:sz="4" w:space="0" w:color="auto"/>
            </w:tcBorders>
            <w:shd w:val="clear" w:color="000000" w:fill="FFFFFF"/>
            <w:vAlign w:val="center"/>
            <w:hideMark/>
          </w:tcPr>
          <w:p w14:paraId="64AB8F08"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9,798,900.00</w:t>
            </w:r>
          </w:p>
        </w:tc>
        <w:tc>
          <w:tcPr>
            <w:tcW w:w="1029" w:type="dxa"/>
            <w:tcBorders>
              <w:top w:val="nil"/>
              <w:left w:val="nil"/>
              <w:bottom w:val="single" w:sz="4" w:space="0" w:color="auto"/>
              <w:right w:val="single" w:sz="4" w:space="0" w:color="auto"/>
            </w:tcBorders>
            <w:shd w:val="clear" w:color="000000" w:fill="FFFFFF"/>
            <w:vAlign w:val="center"/>
            <w:hideMark/>
          </w:tcPr>
          <w:p w14:paraId="249B0FEF" w14:textId="3A795E17"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36139626"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1841B53A"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296</w:t>
            </w:r>
          </w:p>
        </w:tc>
        <w:tc>
          <w:tcPr>
            <w:tcW w:w="576" w:type="dxa"/>
            <w:tcBorders>
              <w:top w:val="nil"/>
              <w:left w:val="nil"/>
              <w:bottom w:val="single" w:sz="4" w:space="0" w:color="auto"/>
              <w:right w:val="single" w:sz="4" w:space="0" w:color="auto"/>
            </w:tcBorders>
            <w:shd w:val="clear" w:color="000000" w:fill="FFFFFF"/>
            <w:vAlign w:val="center"/>
            <w:hideMark/>
          </w:tcPr>
          <w:p w14:paraId="2BD21E3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FIRMA</w:t>
            </w:r>
          </w:p>
        </w:tc>
        <w:tc>
          <w:tcPr>
            <w:tcW w:w="595" w:type="dxa"/>
            <w:tcBorders>
              <w:top w:val="nil"/>
              <w:left w:val="nil"/>
              <w:bottom w:val="single" w:sz="4" w:space="0" w:color="auto"/>
              <w:right w:val="single" w:sz="4" w:space="0" w:color="auto"/>
            </w:tcBorders>
            <w:shd w:val="clear" w:color="000000" w:fill="FFFFFF"/>
            <w:vAlign w:val="center"/>
            <w:hideMark/>
          </w:tcPr>
          <w:p w14:paraId="36DD8A3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VEFA</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6C0BDA8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HOLDING</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1DCAA37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01EDD7F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265/2</w:t>
            </w:r>
          </w:p>
        </w:tc>
        <w:tc>
          <w:tcPr>
            <w:tcW w:w="787" w:type="dxa"/>
            <w:tcBorders>
              <w:top w:val="nil"/>
              <w:left w:val="nil"/>
              <w:bottom w:val="single" w:sz="4" w:space="0" w:color="auto"/>
              <w:right w:val="single" w:sz="4" w:space="0" w:color="auto"/>
            </w:tcBorders>
            <w:shd w:val="clear" w:color="000000" w:fill="FFFFFF"/>
            <w:vAlign w:val="center"/>
            <w:hideMark/>
          </w:tcPr>
          <w:p w14:paraId="1C83AA8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truall</w:t>
            </w:r>
          </w:p>
        </w:tc>
        <w:tc>
          <w:tcPr>
            <w:tcW w:w="483" w:type="dxa"/>
            <w:tcBorders>
              <w:top w:val="nil"/>
              <w:left w:val="nil"/>
              <w:bottom w:val="single" w:sz="4" w:space="0" w:color="auto"/>
              <w:right w:val="single" w:sz="4" w:space="0" w:color="auto"/>
            </w:tcBorders>
            <w:shd w:val="clear" w:color="000000" w:fill="FFFFFF"/>
            <w:noWrap/>
            <w:vAlign w:val="center"/>
            <w:hideMark/>
          </w:tcPr>
          <w:p w14:paraId="0231B79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2,065.00</w:t>
            </w:r>
          </w:p>
        </w:tc>
        <w:tc>
          <w:tcPr>
            <w:tcW w:w="632" w:type="dxa"/>
            <w:tcBorders>
              <w:top w:val="nil"/>
              <w:left w:val="nil"/>
              <w:bottom w:val="single" w:sz="4" w:space="0" w:color="auto"/>
              <w:right w:val="single" w:sz="4" w:space="0" w:color="auto"/>
            </w:tcBorders>
            <w:shd w:val="clear" w:color="000000" w:fill="FFFFFF"/>
            <w:noWrap/>
            <w:vAlign w:val="center"/>
            <w:hideMark/>
          </w:tcPr>
          <w:p w14:paraId="485BFAD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1645</w:t>
            </w:r>
          </w:p>
        </w:tc>
        <w:tc>
          <w:tcPr>
            <w:tcW w:w="561" w:type="dxa"/>
            <w:tcBorders>
              <w:top w:val="nil"/>
              <w:left w:val="nil"/>
              <w:bottom w:val="single" w:sz="4" w:space="0" w:color="auto"/>
              <w:right w:val="single" w:sz="4" w:space="0" w:color="auto"/>
            </w:tcBorders>
            <w:shd w:val="clear" w:color="000000" w:fill="FFFFFF"/>
            <w:noWrap/>
            <w:vAlign w:val="center"/>
            <w:hideMark/>
          </w:tcPr>
          <w:p w14:paraId="0BB2B05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61231CB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5,856,200.00</w:t>
            </w:r>
          </w:p>
        </w:tc>
        <w:tc>
          <w:tcPr>
            <w:tcW w:w="483" w:type="dxa"/>
            <w:tcBorders>
              <w:top w:val="nil"/>
              <w:left w:val="nil"/>
              <w:bottom w:val="single" w:sz="4" w:space="0" w:color="auto"/>
              <w:right w:val="single" w:sz="4" w:space="0" w:color="auto"/>
            </w:tcBorders>
            <w:shd w:val="clear" w:color="000000" w:fill="FFFFFF"/>
            <w:noWrap/>
            <w:vAlign w:val="center"/>
            <w:hideMark/>
          </w:tcPr>
          <w:p w14:paraId="1B10A98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6943E00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6BF74E4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0982E7C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7E02FCB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116.50</w:t>
            </w:r>
          </w:p>
        </w:tc>
        <w:tc>
          <w:tcPr>
            <w:tcW w:w="632" w:type="dxa"/>
            <w:tcBorders>
              <w:top w:val="nil"/>
              <w:left w:val="nil"/>
              <w:bottom w:val="nil"/>
              <w:right w:val="nil"/>
            </w:tcBorders>
            <w:shd w:val="clear" w:color="000000" w:fill="FFFFFF"/>
            <w:noWrap/>
            <w:vAlign w:val="center"/>
            <w:hideMark/>
          </w:tcPr>
          <w:p w14:paraId="53A695A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116.5</w:t>
            </w:r>
          </w:p>
        </w:tc>
        <w:tc>
          <w:tcPr>
            <w:tcW w:w="576" w:type="dxa"/>
            <w:tcBorders>
              <w:top w:val="nil"/>
              <w:left w:val="single" w:sz="4" w:space="0" w:color="auto"/>
              <w:bottom w:val="single" w:sz="4" w:space="0" w:color="auto"/>
              <w:right w:val="single" w:sz="4" w:space="0" w:color="auto"/>
            </w:tcBorders>
            <w:shd w:val="clear" w:color="000000" w:fill="FFFFFF"/>
            <w:noWrap/>
            <w:vAlign w:val="center"/>
            <w:hideMark/>
          </w:tcPr>
          <w:p w14:paraId="38C8347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1522977</w:t>
            </w:r>
          </w:p>
        </w:tc>
        <w:tc>
          <w:tcPr>
            <w:tcW w:w="483" w:type="dxa"/>
            <w:tcBorders>
              <w:top w:val="nil"/>
              <w:left w:val="nil"/>
              <w:bottom w:val="single" w:sz="4" w:space="0" w:color="auto"/>
              <w:right w:val="single" w:sz="4" w:space="0" w:color="auto"/>
            </w:tcBorders>
            <w:shd w:val="clear" w:color="000000" w:fill="FFFFFF"/>
            <w:noWrap/>
            <w:vAlign w:val="center"/>
            <w:hideMark/>
          </w:tcPr>
          <w:p w14:paraId="739151F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2901FB9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21" w:type="dxa"/>
            <w:tcBorders>
              <w:top w:val="nil"/>
              <w:left w:val="nil"/>
              <w:bottom w:val="single" w:sz="4" w:space="0" w:color="auto"/>
              <w:right w:val="single" w:sz="4" w:space="0" w:color="auto"/>
            </w:tcBorders>
            <w:shd w:val="clear" w:color="000000" w:fill="FFFFFF"/>
            <w:noWrap/>
            <w:vAlign w:val="center"/>
            <w:hideMark/>
          </w:tcPr>
          <w:p w14:paraId="4C1DDD1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80" w:type="dxa"/>
            <w:tcBorders>
              <w:top w:val="nil"/>
              <w:left w:val="nil"/>
              <w:bottom w:val="single" w:sz="4" w:space="0" w:color="auto"/>
              <w:right w:val="single" w:sz="4" w:space="0" w:color="auto"/>
            </w:tcBorders>
            <w:shd w:val="clear" w:color="000000" w:fill="FFFFFF"/>
            <w:noWrap/>
            <w:vAlign w:val="center"/>
            <w:hideMark/>
          </w:tcPr>
          <w:p w14:paraId="30B7CA9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674" w:type="dxa"/>
            <w:tcBorders>
              <w:top w:val="nil"/>
              <w:left w:val="nil"/>
              <w:bottom w:val="single" w:sz="4" w:space="0" w:color="auto"/>
              <w:right w:val="single" w:sz="4" w:space="0" w:color="auto"/>
            </w:tcBorders>
            <w:shd w:val="clear" w:color="000000" w:fill="FFFFFF"/>
            <w:vAlign w:val="center"/>
            <w:hideMark/>
          </w:tcPr>
          <w:p w14:paraId="15E4F4A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7,379,177.00</w:t>
            </w:r>
          </w:p>
        </w:tc>
        <w:tc>
          <w:tcPr>
            <w:tcW w:w="1029" w:type="dxa"/>
            <w:tcBorders>
              <w:top w:val="nil"/>
              <w:left w:val="nil"/>
              <w:bottom w:val="single" w:sz="4" w:space="0" w:color="auto"/>
              <w:right w:val="single" w:sz="4" w:space="0" w:color="auto"/>
            </w:tcBorders>
            <w:shd w:val="clear" w:color="000000" w:fill="FFFFFF"/>
            <w:vAlign w:val="center"/>
            <w:hideMark/>
          </w:tcPr>
          <w:p w14:paraId="0B89872E" w14:textId="5D1B6827"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41BD8F19"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2874109D"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297</w:t>
            </w:r>
          </w:p>
        </w:tc>
        <w:tc>
          <w:tcPr>
            <w:tcW w:w="576" w:type="dxa"/>
            <w:tcBorders>
              <w:top w:val="nil"/>
              <w:left w:val="nil"/>
              <w:bottom w:val="single" w:sz="4" w:space="0" w:color="auto"/>
              <w:right w:val="single" w:sz="4" w:space="0" w:color="auto"/>
            </w:tcBorders>
            <w:shd w:val="clear" w:color="000000" w:fill="FFFFFF"/>
            <w:noWrap/>
            <w:vAlign w:val="center"/>
            <w:hideMark/>
          </w:tcPr>
          <w:p w14:paraId="07AE249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Skender</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3EBE684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Eqerem</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29B276A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Ahmati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3E7FCEB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482A5D0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223/1</w:t>
            </w:r>
          </w:p>
        </w:tc>
        <w:tc>
          <w:tcPr>
            <w:tcW w:w="787" w:type="dxa"/>
            <w:tcBorders>
              <w:top w:val="nil"/>
              <w:left w:val="nil"/>
              <w:bottom w:val="single" w:sz="4" w:space="0" w:color="auto"/>
              <w:right w:val="single" w:sz="4" w:space="0" w:color="auto"/>
            </w:tcBorders>
            <w:shd w:val="clear" w:color="000000" w:fill="FFFFFF"/>
            <w:vAlign w:val="center"/>
            <w:hideMark/>
          </w:tcPr>
          <w:p w14:paraId="1C40D7BA" w14:textId="714B8FE6"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416F97"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7EA0B4C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300.00</w:t>
            </w:r>
          </w:p>
        </w:tc>
        <w:tc>
          <w:tcPr>
            <w:tcW w:w="632" w:type="dxa"/>
            <w:tcBorders>
              <w:top w:val="nil"/>
              <w:left w:val="nil"/>
              <w:bottom w:val="single" w:sz="4" w:space="0" w:color="auto"/>
              <w:right w:val="single" w:sz="4" w:space="0" w:color="auto"/>
            </w:tcBorders>
            <w:shd w:val="clear" w:color="000000" w:fill="FFFFFF"/>
            <w:noWrap/>
            <w:vAlign w:val="center"/>
            <w:hideMark/>
          </w:tcPr>
          <w:p w14:paraId="7644886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196.1</w:t>
            </w:r>
          </w:p>
        </w:tc>
        <w:tc>
          <w:tcPr>
            <w:tcW w:w="561" w:type="dxa"/>
            <w:tcBorders>
              <w:top w:val="nil"/>
              <w:left w:val="nil"/>
              <w:bottom w:val="single" w:sz="4" w:space="0" w:color="auto"/>
              <w:right w:val="single" w:sz="4" w:space="0" w:color="auto"/>
            </w:tcBorders>
            <w:shd w:val="clear" w:color="000000" w:fill="FFFFFF"/>
            <w:noWrap/>
            <w:vAlign w:val="center"/>
            <w:hideMark/>
          </w:tcPr>
          <w:p w14:paraId="3E314A7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0402342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698,116.00</w:t>
            </w:r>
          </w:p>
        </w:tc>
        <w:tc>
          <w:tcPr>
            <w:tcW w:w="483" w:type="dxa"/>
            <w:tcBorders>
              <w:top w:val="nil"/>
              <w:left w:val="nil"/>
              <w:bottom w:val="single" w:sz="4" w:space="0" w:color="auto"/>
              <w:right w:val="single" w:sz="4" w:space="0" w:color="auto"/>
            </w:tcBorders>
            <w:shd w:val="clear" w:color="000000" w:fill="FFFFFF"/>
            <w:noWrap/>
            <w:vAlign w:val="center"/>
            <w:hideMark/>
          </w:tcPr>
          <w:p w14:paraId="6397D19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24FD59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BC1A58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2EF7CAD7" w14:textId="1BA83F64"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732D66A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single" w:sz="4" w:space="0" w:color="auto"/>
              <w:left w:val="nil"/>
              <w:bottom w:val="single" w:sz="4" w:space="0" w:color="auto"/>
              <w:right w:val="single" w:sz="4" w:space="0" w:color="auto"/>
            </w:tcBorders>
            <w:shd w:val="clear" w:color="000000" w:fill="FFFFFF"/>
            <w:noWrap/>
            <w:vAlign w:val="center"/>
            <w:hideMark/>
          </w:tcPr>
          <w:p w14:paraId="2FC9137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4FFD094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395AFB4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117.2</w:t>
            </w:r>
          </w:p>
        </w:tc>
        <w:tc>
          <w:tcPr>
            <w:tcW w:w="632" w:type="dxa"/>
            <w:tcBorders>
              <w:top w:val="nil"/>
              <w:left w:val="nil"/>
              <w:bottom w:val="single" w:sz="4" w:space="0" w:color="auto"/>
              <w:right w:val="single" w:sz="4" w:space="0" w:color="auto"/>
            </w:tcBorders>
            <w:shd w:val="clear" w:color="000000" w:fill="FFFFFF"/>
            <w:noWrap/>
            <w:vAlign w:val="center"/>
            <w:hideMark/>
          </w:tcPr>
          <w:p w14:paraId="7267D6D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117.20</w:t>
            </w:r>
          </w:p>
        </w:tc>
        <w:tc>
          <w:tcPr>
            <w:tcW w:w="521" w:type="dxa"/>
            <w:tcBorders>
              <w:top w:val="nil"/>
              <w:left w:val="nil"/>
              <w:bottom w:val="single" w:sz="4" w:space="0" w:color="auto"/>
              <w:right w:val="single" w:sz="4" w:space="0" w:color="auto"/>
            </w:tcBorders>
            <w:shd w:val="clear" w:color="000000" w:fill="FFFFFF"/>
            <w:noWrap/>
            <w:vAlign w:val="center"/>
            <w:hideMark/>
          </w:tcPr>
          <w:p w14:paraId="14AA11C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5B79F70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6,094,400.00</w:t>
            </w:r>
          </w:p>
        </w:tc>
        <w:tc>
          <w:tcPr>
            <w:tcW w:w="674" w:type="dxa"/>
            <w:tcBorders>
              <w:top w:val="nil"/>
              <w:left w:val="nil"/>
              <w:bottom w:val="single" w:sz="4" w:space="0" w:color="auto"/>
              <w:right w:val="single" w:sz="4" w:space="0" w:color="auto"/>
            </w:tcBorders>
            <w:shd w:val="clear" w:color="000000" w:fill="FFFFFF"/>
            <w:vAlign w:val="center"/>
            <w:hideMark/>
          </w:tcPr>
          <w:p w14:paraId="7107D183"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6,792,516.00</w:t>
            </w:r>
          </w:p>
        </w:tc>
        <w:tc>
          <w:tcPr>
            <w:tcW w:w="1029" w:type="dxa"/>
            <w:tcBorders>
              <w:top w:val="nil"/>
              <w:left w:val="nil"/>
              <w:bottom w:val="single" w:sz="4" w:space="0" w:color="auto"/>
              <w:right w:val="single" w:sz="4" w:space="0" w:color="auto"/>
            </w:tcBorders>
            <w:shd w:val="clear" w:color="000000" w:fill="FFFFFF"/>
            <w:vAlign w:val="center"/>
            <w:hideMark/>
          </w:tcPr>
          <w:p w14:paraId="53FD9157" w14:textId="7F778B29"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6166F5A5"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2027796B"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298</w:t>
            </w:r>
          </w:p>
        </w:tc>
        <w:tc>
          <w:tcPr>
            <w:tcW w:w="576" w:type="dxa"/>
            <w:tcBorders>
              <w:top w:val="nil"/>
              <w:left w:val="nil"/>
              <w:bottom w:val="single" w:sz="4" w:space="0" w:color="auto"/>
              <w:right w:val="single" w:sz="4" w:space="0" w:color="auto"/>
            </w:tcBorders>
            <w:shd w:val="clear" w:color="000000" w:fill="FFFFFF"/>
            <w:noWrap/>
            <w:vAlign w:val="center"/>
            <w:hideMark/>
          </w:tcPr>
          <w:p w14:paraId="2569AE5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Eduart</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62527A2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Mark</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1125F52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Gjinaj</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7839B23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5877409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240/21</w:t>
            </w:r>
          </w:p>
        </w:tc>
        <w:tc>
          <w:tcPr>
            <w:tcW w:w="787" w:type="dxa"/>
            <w:tcBorders>
              <w:top w:val="nil"/>
              <w:left w:val="nil"/>
              <w:bottom w:val="single" w:sz="4" w:space="0" w:color="auto"/>
              <w:right w:val="single" w:sz="4" w:space="0" w:color="auto"/>
            </w:tcBorders>
            <w:shd w:val="clear" w:color="000000" w:fill="FFFFFF"/>
            <w:vAlign w:val="center"/>
            <w:hideMark/>
          </w:tcPr>
          <w:p w14:paraId="71F60C37" w14:textId="70EAB4FB" w:rsidR="00416F97" w:rsidRPr="00E255E2" w:rsidRDefault="00376974"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Truall</w:t>
            </w:r>
            <w:r w:rsidR="00416F97" w:rsidRPr="00E255E2">
              <w:rPr>
                <w:rFonts w:ascii="Garamond" w:eastAsia="Times New Roman" w:hAnsi="Garamond" w:cs="Times New Roman"/>
                <w:color w:val="000000"/>
                <w:sz w:val="8"/>
                <w:szCs w:val="8"/>
                <w:lang w:val="sq-AL"/>
              </w:rPr>
              <w:t>+ndërtesë</w:t>
            </w:r>
            <w:proofErr w:type="spellEnd"/>
          </w:p>
        </w:tc>
        <w:tc>
          <w:tcPr>
            <w:tcW w:w="483" w:type="dxa"/>
            <w:tcBorders>
              <w:top w:val="nil"/>
              <w:left w:val="nil"/>
              <w:bottom w:val="single" w:sz="4" w:space="0" w:color="auto"/>
              <w:right w:val="single" w:sz="4" w:space="0" w:color="auto"/>
            </w:tcBorders>
            <w:shd w:val="clear" w:color="000000" w:fill="FFFFFF"/>
            <w:noWrap/>
            <w:vAlign w:val="center"/>
            <w:hideMark/>
          </w:tcPr>
          <w:p w14:paraId="073F83A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151.80</w:t>
            </w:r>
          </w:p>
        </w:tc>
        <w:tc>
          <w:tcPr>
            <w:tcW w:w="632" w:type="dxa"/>
            <w:tcBorders>
              <w:top w:val="nil"/>
              <w:left w:val="nil"/>
              <w:bottom w:val="single" w:sz="4" w:space="0" w:color="auto"/>
              <w:right w:val="single" w:sz="4" w:space="0" w:color="auto"/>
            </w:tcBorders>
            <w:shd w:val="clear" w:color="000000" w:fill="FFFFFF"/>
            <w:noWrap/>
            <w:vAlign w:val="center"/>
            <w:hideMark/>
          </w:tcPr>
          <w:p w14:paraId="2AA995D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151.8</w:t>
            </w:r>
          </w:p>
        </w:tc>
        <w:tc>
          <w:tcPr>
            <w:tcW w:w="561" w:type="dxa"/>
            <w:tcBorders>
              <w:top w:val="nil"/>
              <w:left w:val="nil"/>
              <w:bottom w:val="single" w:sz="4" w:space="0" w:color="auto"/>
              <w:right w:val="single" w:sz="4" w:space="0" w:color="auto"/>
            </w:tcBorders>
            <w:shd w:val="clear" w:color="000000" w:fill="FFFFFF"/>
            <w:noWrap/>
            <w:vAlign w:val="center"/>
            <w:hideMark/>
          </w:tcPr>
          <w:p w14:paraId="46E58D6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3,560.00</w:t>
            </w:r>
          </w:p>
        </w:tc>
        <w:tc>
          <w:tcPr>
            <w:tcW w:w="643" w:type="dxa"/>
            <w:tcBorders>
              <w:top w:val="nil"/>
              <w:left w:val="nil"/>
              <w:bottom w:val="single" w:sz="4" w:space="0" w:color="auto"/>
              <w:right w:val="single" w:sz="4" w:space="0" w:color="auto"/>
            </w:tcBorders>
            <w:shd w:val="clear" w:color="000000" w:fill="FFFFFF"/>
            <w:noWrap/>
            <w:vAlign w:val="center"/>
            <w:hideMark/>
          </w:tcPr>
          <w:p w14:paraId="6F6F7D4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540,408.00</w:t>
            </w:r>
          </w:p>
        </w:tc>
        <w:tc>
          <w:tcPr>
            <w:tcW w:w="483" w:type="dxa"/>
            <w:tcBorders>
              <w:top w:val="nil"/>
              <w:left w:val="nil"/>
              <w:bottom w:val="single" w:sz="4" w:space="0" w:color="auto"/>
              <w:right w:val="single" w:sz="4" w:space="0" w:color="auto"/>
            </w:tcBorders>
            <w:shd w:val="clear" w:color="000000" w:fill="FFFFFF"/>
            <w:noWrap/>
            <w:vAlign w:val="center"/>
            <w:hideMark/>
          </w:tcPr>
          <w:p w14:paraId="23257E6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706F3A6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7620DE2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65F782DD" w14:textId="7E4F6053"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63644C7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9D799C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7F33218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7997D9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50.6</w:t>
            </w:r>
          </w:p>
        </w:tc>
        <w:tc>
          <w:tcPr>
            <w:tcW w:w="632" w:type="dxa"/>
            <w:tcBorders>
              <w:top w:val="nil"/>
              <w:left w:val="nil"/>
              <w:bottom w:val="single" w:sz="4" w:space="0" w:color="auto"/>
              <w:right w:val="single" w:sz="4" w:space="0" w:color="auto"/>
            </w:tcBorders>
            <w:shd w:val="clear" w:color="000000" w:fill="FFFFFF"/>
            <w:noWrap/>
            <w:vAlign w:val="center"/>
            <w:hideMark/>
          </w:tcPr>
          <w:p w14:paraId="06743CB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50.60</w:t>
            </w:r>
          </w:p>
        </w:tc>
        <w:tc>
          <w:tcPr>
            <w:tcW w:w="521" w:type="dxa"/>
            <w:tcBorders>
              <w:top w:val="nil"/>
              <w:left w:val="nil"/>
              <w:bottom w:val="single" w:sz="4" w:space="0" w:color="auto"/>
              <w:right w:val="single" w:sz="4" w:space="0" w:color="auto"/>
            </w:tcBorders>
            <w:shd w:val="clear" w:color="000000" w:fill="FFFFFF"/>
            <w:noWrap/>
            <w:vAlign w:val="center"/>
            <w:hideMark/>
          </w:tcPr>
          <w:p w14:paraId="3449DBB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107E23BE"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2,631,200.00</w:t>
            </w:r>
          </w:p>
        </w:tc>
        <w:tc>
          <w:tcPr>
            <w:tcW w:w="674" w:type="dxa"/>
            <w:tcBorders>
              <w:top w:val="nil"/>
              <w:left w:val="nil"/>
              <w:bottom w:val="single" w:sz="4" w:space="0" w:color="auto"/>
              <w:right w:val="single" w:sz="4" w:space="0" w:color="auto"/>
            </w:tcBorders>
            <w:shd w:val="clear" w:color="000000" w:fill="FFFFFF"/>
            <w:vAlign w:val="center"/>
            <w:hideMark/>
          </w:tcPr>
          <w:p w14:paraId="522DEEF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3,171,608.00</w:t>
            </w:r>
          </w:p>
        </w:tc>
        <w:tc>
          <w:tcPr>
            <w:tcW w:w="1029" w:type="dxa"/>
            <w:tcBorders>
              <w:top w:val="nil"/>
              <w:left w:val="nil"/>
              <w:bottom w:val="single" w:sz="4" w:space="0" w:color="auto"/>
              <w:right w:val="single" w:sz="4" w:space="0" w:color="auto"/>
            </w:tcBorders>
            <w:shd w:val="clear" w:color="000000" w:fill="FFFFFF"/>
            <w:vAlign w:val="center"/>
            <w:hideMark/>
          </w:tcPr>
          <w:p w14:paraId="47354363" w14:textId="2822B2C9"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p>
        </w:tc>
      </w:tr>
      <w:tr w:rsidR="000F5918" w:rsidRPr="00B87F61" w14:paraId="2B2F0A7F"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45EA9C20"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299</w:t>
            </w:r>
          </w:p>
        </w:tc>
        <w:tc>
          <w:tcPr>
            <w:tcW w:w="576" w:type="dxa"/>
            <w:tcBorders>
              <w:top w:val="nil"/>
              <w:left w:val="nil"/>
              <w:bottom w:val="single" w:sz="4" w:space="0" w:color="auto"/>
              <w:right w:val="single" w:sz="4" w:space="0" w:color="auto"/>
            </w:tcBorders>
            <w:shd w:val="clear" w:color="000000" w:fill="FFFFFF"/>
            <w:vAlign w:val="center"/>
            <w:hideMark/>
          </w:tcPr>
          <w:p w14:paraId="547441A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Mustafa</w:t>
            </w:r>
            <w:proofErr w:type="spellEnd"/>
          </w:p>
        </w:tc>
        <w:tc>
          <w:tcPr>
            <w:tcW w:w="595" w:type="dxa"/>
            <w:tcBorders>
              <w:top w:val="nil"/>
              <w:left w:val="nil"/>
              <w:bottom w:val="single" w:sz="4" w:space="0" w:color="auto"/>
              <w:right w:val="single" w:sz="4" w:space="0" w:color="auto"/>
            </w:tcBorders>
            <w:shd w:val="clear" w:color="000000" w:fill="FFFFFF"/>
            <w:vAlign w:val="center"/>
            <w:hideMark/>
          </w:tcPr>
          <w:p w14:paraId="0B078F3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Sulejman</w:t>
            </w:r>
            <w:proofErr w:type="spellEnd"/>
          </w:p>
        </w:tc>
        <w:tc>
          <w:tcPr>
            <w:tcW w:w="620" w:type="dxa"/>
            <w:tcBorders>
              <w:top w:val="nil"/>
              <w:left w:val="nil"/>
              <w:bottom w:val="single" w:sz="4" w:space="0" w:color="auto"/>
              <w:right w:val="single" w:sz="4" w:space="0" w:color="auto"/>
            </w:tcBorders>
            <w:shd w:val="clear" w:color="000000" w:fill="FFFFFF"/>
            <w:vAlign w:val="center"/>
            <w:hideMark/>
          </w:tcPr>
          <w:p w14:paraId="3C0D176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Kabili</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5D46B02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2884</w:t>
            </w:r>
          </w:p>
        </w:tc>
        <w:tc>
          <w:tcPr>
            <w:tcW w:w="617" w:type="dxa"/>
            <w:tcBorders>
              <w:top w:val="nil"/>
              <w:left w:val="nil"/>
              <w:bottom w:val="single" w:sz="4" w:space="0" w:color="auto"/>
              <w:right w:val="single" w:sz="4" w:space="0" w:color="auto"/>
            </w:tcBorders>
            <w:shd w:val="clear" w:color="000000" w:fill="FFFFFF"/>
            <w:noWrap/>
            <w:vAlign w:val="center"/>
            <w:hideMark/>
          </w:tcPr>
          <w:p w14:paraId="7BE02EF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31/3/</w:t>
            </w:r>
            <w:proofErr w:type="spellStart"/>
            <w:r w:rsidRPr="00E255E2">
              <w:rPr>
                <w:rFonts w:ascii="Garamond" w:eastAsia="Times New Roman" w:hAnsi="Garamond" w:cs="Times New Roman"/>
                <w:color w:val="000000"/>
                <w:sz w:val="8"/>
                <w:szCs w:val="8"/>
                <w:lang w:val="sq-AL"/>
              </w:rPr>
              <w:t>ND2</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62779EE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Ndërtese</w:t>
            </w:r>
          </w:p>
        </w:tc>
        <w:tc>
          <w:tcPr>
            <w:tcW w:w="483" w:type="dxa"/>
            <w:tcBorders>
              <w:top w:val="nil"/>
              <w:left w:val="nil"/>
              <w:bottom w:val="single" w:sz="4" w:space="0" w:color="auto"/>
              <w:right w:val="single" w:sz="4" w:space="0" w:color="auto"/>
            </w:tcBorders>
            <w:shd w:val="clear" w:color="000000" w:fill="FFFFFF"/>
            <w:noWrap/>
            <w:vAlign w:val="center"/>
            <w:hideMark/>
          </w:tcPr>
          <w:p w14:paraId="22184C5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1935EE4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45026AD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08C88BAD"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0A324B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DC47B8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55C3342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3CB53ED2" w14:textId="1F24F080"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p>
        </w:tc>
        <w:tc>
          <w:tcPr>
            <w:tcW w:w="434" w:type="dxa"/>
            <w:tcBorders>
              <w:top w:val="nil"/>
              <w:left w:val="nil"/>
              <w:bottom w:val="single" w:sz="4" w:space="0" w:color="auto"/>
              <w:right w:val="single" w:sz="4" w:space="0" w:color="auto"/>
            </w:tcBorders>
            <w:shd w:val="clear" w:color="000000" w:fill="FFFFFF"/>
            <w:noWrap/>
            <w:vAlign w:val="center"/>
            <w:hideMark/>
          </w:tcPr>
          <w:p w14:paraId="1037D90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98DBA1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5D29927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EE4FEA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80</w:t>
            </w:r>
          </w:p>
        </w:tc>
        <w:tc>
          <w:tcPr>
            <w:tcW w:w="632" w:type="dxa"/>
            <w:tcBorders>
              <w:top w:val="nil"/>
              <w:left w:val="nil"/>
              <w:bottom w:val="single" w:sz="4" w:space="0" w:color="auto"/>
              <w:right w:val="single" w:sz="4" w:space="0" w:color="auto"/>
            </w:tcBorders>
            <w:shd w:val="clear" w:color="000000" w:fill="FFFFFF"/>
            <w:noWrap/>
            <w:vAlign w:val="center"/>
            <w:hideMark/>
          </w:tcPr>
          <w:p w14:paraId="520B211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80.00</w:t>
            </w:r>
          </w:p>
        </w:tc>
        <w:tc>
          <w:tcPr>
            <w:tcW w:w="521" w:type="dxa"/>
            <w:tcBorders>
              <w:top w:val="nil"/>
              <w:left w:val="nil"/>
              <w:bottom w:val="single" w:sz="4" w:space="0" w:color="auto"/>
              <w:right w:val="single" w:sz="4" w:space="0" w:color="auto"/>
            </w:tcBorders>
            <w:shd w:val="clear" w:color="000000" w:fill="FFFFFF"/>
            <w:noWrap/>
            <w:vAlign w:val="center"/>
            <w:hideMark/>
          </w:tcPr>
          <w:p w14:paraId="10006A7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52,000.00</w:t>
            </w:r>
          </w:p>
        </w:tc>
        <w:tc>
          <w:tcPr>
            <w:tcW w:w="680" w:type="dxa"/>
            <w:tcBorders>
              <w:top w:val="nil"/>
              <w:left w:val="nil"/>
              <w:bottom w:val="single" w:sz="4" w:space="0" w:color="auto"/>
              <w:right w:val="single" w:sz="4" w:space="0" w:color="auto"/>
            </w:tcBorders>
            <w:shd w:val="clear" w:color="000000" w:fill="FFFFFF"/>
            <w:noWrap/>
            <w:vAlign w:val="center"/>
            <w:hideMark/>
          </w:tcPr>
          <w:p w14:paraId="7AFFF552"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4,160,000.00</w:t>
            </w:r>
          </w:p>
        </w:tc>
        <w:tc>
          <w:tcPr>
            <w:tcW w:w="674" w:type="dxa"/>
            <w:tcBorders>
              <w:top w:val="nil"/>
              <w:left w:val="nil"/>
              <w:bottom w:val="single" w:sz="4" w:space="0" w:color="auto"/>
              <w:right w:val="single" w:sz="4" w:space="0" w:color="auto"/>
            </w:tcBorders>
            <w:shd w:val="clear" w:color="000000" w:fill="FFFFFF"/>
            <w:vAlign w:val="center"/>
            <w:hideMark/>
          </w:tcPr>
          <w:p w14:paraId="48733231"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4,160,000.00</w:t>
            </w:r>
          </w:p>
        </w:tc>
        <w:tc>
          <w:tcPr>
            <w:tcW w:w="1029" w:type="dxa"/>
            <w:tcBorders>
              <w:top w:val="nil"/>
              <w:left w:val="nil"/>
              <w:bottom w:val="single" w:sz="4" w:space="0" w:color="auto"/>
              <w:right w:val="single" w:sz="4" w:space="0" w:color="auto"/>
            </w:tcBorders>
            <w:shd w:val="clear" w:color="000000" w:fill="FFFFFF"/>
            <w:vAlign w:val="center"/>
            <w:hideMark/>
          </w:tcPr>
          <w:p w14:paraId="06594EC2" w14:textId="17E6AFAA"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E255E2">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Objekti pozicionohet mbi pasurinë nr</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31/3</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vol</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11 f</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41</w:t>
            </w:r>
            <w:r w:rsidR="00E255E2">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në pronësi shtet</w:t>
            </w:r>
            <w:r w:rsidRPr="00E255E2">
              <w:rPr>
                <w:rFonts w:ascii="Garamond" w:eastAsia="Times New Roman" w:hAnsi="Garamond" w:cs="Times New Roman"/>
                <w:sz w:val="8"/>
                <w:szCs w:val="8"/>
                <w:lang w:val="sq-AL"/>
              </w:rPr>
              <w:br/>
            </w:r>
            <w:r w:rsidR="00E255E2" w:rsidRPr="00E255E2">
              <w:rPr>
                <w:rFonts w:ascii="Garamond" w:eastAsia="Times New Roman" w:hAnsi="Garamond" w:cs="Times New Roman"/>
                <w:sz w:val="8"/>
                <w:szCs w:val="8"/>
                <w:lang w:val="sq-AL"/>
              </w:rPr>
              <w:t>sipërfaqja</w:t>
            </w:r>
            <w:r w:rsidRPr="00E255E2">
              <w:rPr>
                <w:rFonts w:ascii="Garamond" w:eastAsia="Times New Roman" w:hAnsi="Garamond" w:cs="Times New Roman"/>
                <w:sz w:val="8"/>
                <w:szCs w:val="8"/>
                <w:lang w:val="sq-AL"/>
              </w:rPr>
              <w:t xml:space="preserve"> e parcelës për zhvillim 509</w:t>
            </w:r>
            <w:r w:rsidR="00E255E2">
              <w:rPr>
                <w:rFonts w:ascii="Garamond" w:eastAsia="Times New Roman" w:hAnsi="Garamond" w:cs="Times New Roman"/>
                <w:sz w:val="8"/>
                <w:szCs w:val="8"/>
                <w:lang w:val="sq-AL"/>
              </w:rPr>
              <w:t xml:space="preserve"> </w:t>
            </w:r>
            <w:proofErr w:type="spellStart"/>
            <w:r w:rsidRPr="00E255E2">
              <w:rPr>
                <w:rFonts w:ascii="Garamond" w:eastAsia="Times New Roman" w:hAnsi="Garamond" w:cs="Times New Roman"/>
                <w:sz w:val="8"/>
                <w:szCs w:val="8"/>
                <w:lang w:val="sq-AL"/>
              </w:rPr>
              <w:t>m</w:t>
            </w:r>
            <w:r w:rsidRPr="00E255E2">
              <w:rPr>
                <w:rFonts w:ascii="Garamond" w:eastAsia="Times New Roman" w:hAnsi="Garamond" w:cs="Times New Roman"/>
                <w:sz w:val="8"/>
                <w:szCs w:val="8"/>
                <w:vertAlign w:val="superscript"/>
                <w:lang w:val="sq-AL"/>
              </w:rPr>
              <w:t>2</w:t>
            </w:r>
            <w:proofErr w:type="spellEnd"/>
            <w:r w:rsidRPr="00E255E2">
              <w:rPr>
                <w:rFonts w:ascii="Garamond" w:eastAsia="Times New Roman" w:hAnsi="Garamond" w:cs="Times New Roman"/>
                <w:sz w:val="8"/>
                <w:szCs w:val="8"/>
                <w:vertAlign w:val="superscript"/>
                <w:lang w:val="sq-AL"/>
              </w:rPr>
              <w:t xml:space="preserve"> </w:t>
            </w:r>
            <w:r w:rsidRPr="00E255E2">
              <w:rPr>
                <w:rFonts w:ascii="Garamond" w:eastAsia="Times New Roman" w:hAnsi="Garamond" w:cs="Times New Roman"/>
                <w:sz w:val="8"/>
                <w:szCs w:val="8"/>
                <w:lang w:val="sq-AL"/>
              </w:rPr>
              <w:t>në pronësi shtet</w:t>
            </w:r>
          </w:p>
        </w:tc>
      </w:tr>
      <w:tr w:rsidR="000F5918" w:rsidRPr="00B87F61" w14:paraId="1BEA41B9"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46B26F7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300</w:t>
            </w:r>
          </w:p>
        </w:tc>
        <w:tc>
          <w:tcPr>
            <w:tcW w:w="576" w:type="dxa"/>
            <w:tcBorders>
              <w:top w:val="nil"/>
              <w:left w:val="nil"/>
              <w:bottom w:val="single" w:sz="4" w:space="0" w:color="auto"/>
              <w:right w:val="single" w:sz="4" w:space="0" w:color="auto"/>
            </w:tcBorders>
            <w:shd w:val="clear" w:color="000000" w:fill="FFFFFF"/>
            <w:noWrap/>
            <w:vAlign w:val="center"/>
            <w:hideMark/>
          </w:tcPr>
          <w:p w14:paraId="466A42E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Zef</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7596681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Ndoc</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262547E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Bushgjoka</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7F4520D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8310</w:t>
            </w:r>
          </w:p>
        </w:tc>
        <w:tc>
          <w:tcPr>
            <w:tcW w:w="617" w:type="dxa"/>
            <w:tcBorders>
              <w:top w:val="nil"/>
              <w:left w:val="nil"/>
              <w:bottom w:val="single" w:sz="4" w:space="0" w:color="auto"/>
              <w:right w:val="single" w:sz="4" w:space="0" w:color="auto"/>
            </w:tcBorders>
            <w:shd w:val="clear" w:color="000000" w:fill="FFFFFF"/>
            <w:noWrap/>
            <w:vAlign w:val="center"/>
            <w:hideMark/>
          </w:tcPr>
          <w:p w14:paraId="1A09DED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10/79-</w:t>
            </w:r>
            <w:proofErr w:type="spellStart"/>
            <w:r w:rsidRPr="00E255E2">
              <w:rPr>
                <w:rFonts w:ascii="Garamond" w:eastAsia="Times New Roman" w:hAnsi="Garamond" w:cs="Times New Roman"/>
                <w:color w:val="000000"/>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07B6354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7426722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01F5429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390781C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700A859C"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5EB4AC1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543B5A2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03FE7BE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54E46924"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single" w:sz="4" w:space="0" w:color="auto"/>
              <w:right w:val="single" w:sz="4" w:space="0" w:color="auto"/>
            </w:tcBorders>
            <w:shd w:val="clear" w:color="000000" w:fill="FFFFFF"/>
            <w:noWrap/>
            <w:vAlign w:val="center"/>
            <w:hideMark/>
          </w:tcPr>
          <w:p w14:paraId="59A27F9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A04B052"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30ED210B"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1419620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46.46</w:t>
            </w:r>
          </w:p>
        </w:tc>
        <w:tc>
          <w:tcPr>
            <w:tcW w:w="632" w:type="dxa"/>
            <w:tcBorders>
              <w:top w:val="nil"/>
              <w:left w:val="nil"/>
              <w:bottom w:val="single" w:sz="4" w:space="0" w:color="auto"/>
              <w:right w:val="single" w:sz="4" w:space="0" w:color="auto"/>
            </w:tcBorders>
            <w:shd w:val="clear" w:color="000000" w:fill="FFFFFF"/>
            <w:noWrap/>
            <w:vAlign w:val="center"/>
            <w:hideMark/>
          </w:tcPr>
          <w:p w14:paraId="2CD1DDB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46.46</w:t>
            </w:r>
          </w:p>
        </w:tc>
        <w:tc>
          <w:tcPr>
            <w:tcW w:w="521" w:type="dxa"/>
            <w:tcBorders>
              <w:top w:val="nil"/>
              <w:left w:val="nil"/>
              <w:bottom w:val="single" w:sz="4" w:space="0" w:color="auto"/>
              <w:right w:val="single" w:sz="4" w:space="0" w:color="auto"/>
            </w:tcBorders>
            <w:shd w:val="clear" w:color="000000" w:fill="FFFFFF"/>
            <w:noWrap/>
            <w:vAlign w:val="center"/>
            <w:hideMark/>
          </w:tcPr>
          <w:p w14:paraId="0A337A0B"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96,753.41</w:t>
            </w:r>
          </w:p>
        </w:tc>
        <w:tc>
          <w:tcPr>
            <w:tcW w:w="680" w:type="dxa"/>
            <w:tcBorders>
              <w:top w:val="nil"/>
              <w:left w:val="nil"/>
              <w:bottom w:val="single" w:sz="4" w:space="0" w:color="auto"/>
              <w:right w:val="single" w:sz="4" w:space="0" w:color="auto"/>
            </w:tcBorders>
            <w:shd w:val="clear" w:color="000000" w:fill="FFFFFF"/>
            <w:noWrap/>
            <w:vAlign w:val="center"/>
            <w:hideMark/>
          </w:tcPr>
          <w:p w14:paraId="73DDB33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4,495,163.43</w:t>
            </w:r>
          </w:p>
        </w:tc>
        <w:tc>
          <w:tcPr>
            <w:tcW w:w="674" w:type="dxa"/>
            <w:tcBorders>
              <w:top w:val="nil"/>
              <w:left w:val="nil"/>
              <w:bottom w:val="single" w:sz="4" w:space="0" w:color="auto"/>
              <w:right w:val="single" w:sz="4" w:space="0" w:color="auto"/>
            </w:tcBorders>
            <w:shd w:val="clear" w:color="000000" w:fill="FFFFFF"/>
            <w:vAlign w:val="center"/>
            <w:hideMark/>
          </w:tcPr>
          <w:p w14:paraId="1B302550"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4,495,163.43</w:t>
            </w:r>
          </w:p>
        </w:tc>
        <w:tc>
          <w:tcPr>
            <w:tcW w:w="1029" w:type="dxa"/>
            <w:tcBorders>
              <w:top w:val="nil"/>
              <w:left w:val="nil"/>
              <w:bottom w:val="single" w:sz="4" w:space="0" w:color="auto"/>
              <w:right w:val="single" w:sz="4" w:space="0" w:color="auto"/>
            </w:tcBorders>
            <w:shd w:val="clear" w:color="000000" w:fill="FFFFFF"/>
            <w:vAlign w:val="center"/>
            <w:hideMark/>
          </w:tcPr>
          <w:p w14:paraId="466604B4" w14:textId="77777777" w:rsidR="00DF198E"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25490C">
              <w:rPr>
                <w:rFonts w:ascii="Garamond" w:eastAsia="Times New Roman" w:hAnsi="Garamond" w:cs="Times New Roman"/>
                <w:sz w:val="8"/>
                <w:szCs w:val="8"/>
                <w:lang w:val="sq-AL"/>
              </w:rPr>
              <w:t>-ja</w:t>
            </w:r>
          </w:p>
          <w:p w14:paraId="21141EB1" w14:textId="7D5374FC"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xml:space="preserve">Sipas parashikimeve ligjore të përcaktuara në </w:t>
            </w:r>
            <w:r w:rsidR="00DF198E" w:rsidRPr="00E255E2">
              <w:rPr>
                <w:rFonts w:ascii="Garamond" w:eastAsia="Times New Roman" w:hAnsi="Garamond" w:cs="Times New Roman"/>
                <w:sz w:val="8"/>
                <w:szCs w:val="8"/>
                <w:lang w:val="sq-AL"/>
              </w:rPr>
              <w:t xml:space="preserve">ligjin nr. </w:t>
            </w:r>
            <w:r w:rsidRPr="00E255E2">
              <w:rPr>
                <w:rFonts w:ascii="Garamond" w:eastAsia="Times New Roman" w:hAnsi="Garamond" w:cs="Times New Roman"/>
                <w:sz w:val="8"/>
                <w:szCs w:val="8"/>
                <w:lang w:val="sq-AL"/>
              </w:rPr>
              <w:t>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64309C34"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FFFFFF"/>
            <w:noWrap/>
            <w:vAlign w:val="center"/>
            <w:hideMark/>
          </w:tcPr>
          <w:p w14:paraId="04E80C62" w14:textId="77777777" w:rsidR="00416F97" w:rsidRPr="00B87F61" w:rsidRDefault="00416F97" w:rsidP="00416F97">
            <w:pPr>
              <w:spacing w:after="0" w:line="240" w:lineRule="auto"/>
              <w:jc w:val="center"/>
              <w:rPr>
                <w:rFonts w:ascii="Garamond" w:eastAsia="Times New Roman" w:hAnsi="Garamond" w:cs="Times New Roman"/>
                <w:b/>
                <w:bCs/>
                <w:sz w:val="8"/>
                <w:szCs w:val="8"/>
                <w:lang w:val="sq-AL"/>
              </w:rPr>
            </w:pPr>
            <w:r w:rsidRPr="00B87F61">
              <w:rPr>
                <w:rFonts w:ascii="Garamond" w:eastAsia="Times New Roman" w:hAnsi="Garamond" w:cs="Times New Roman"/>
                <w:b/>
                <w:bCs/>
                <w:sz w:val="8"/>
                <w:szCs w:val="8"/>
                <w:lang w:val="sq-AL"/>
              </w:rPr>
              <w:t>301</w:t>
            </w:r>
          </w:p>
        </w:tc>
        <w:tc>
          <w:tcPr>
            <w:tcW w:w="576" w:type="dxa"/>
            <w:tcBorders>
              <w:top w:val="nil"/>
              <w:left w:val="nil"/>
              <w:bottom w:val="single" w:sz="4" w:space="0" w:color="auto"/>
              <w:right w:val="single" w:sz="4" w:space="0" w:color="auto"/>
            </w:tcBorders>
            <w:shd w:val="clear" w:color="000000" w:fill="FFFFFF"/>
            <w:noWrap/>
            <w:vAlign w:val="center"/>
            <w:hideMark/>
          </w:tcPr>
          <w:p w14:paraId="552FCB9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Fejzo</w:t>
            </w:r>
            <w:proofErr w:type="spellEnd"/>
          </w:p>
        </w:tc>
        <w:tc>
          <w:tcPr>
            <w:tcW w:w="595" w:type="dxa"/>
            <w:tcBorders>
              <w:top w:val="nil"/>
              <w:left w:val="nil"/>
              <w:bottom w:val="single" w:sz="4" w:space="0" w:color="auto"/>
              <w:right w:val="single" w:sz="4" w:space="0" w:color="auto"/>
            </w:tcBorders>
            <w:shd w:val="clear" w:color="000000" w:fill="FFFFFF"/>
            <w:noWrap/>
            <w:vAlign w:val="center"/>
            <w:hideMark/>
          </w:tcPr>
          <w:p w14:paraId="25A23E58"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Hekuaran</w:t>
            </w:r>
            <w:proofErr w:type="spellEnd"/>
          </w:p>
        </w:tc>
        <w:tc>
          <w:tcPr>
            <w:tcW w:w="620" w:type="dxa"/>
            <w:tcBorders>
              <w:top w:val="nil"/>
              <w:left w:val="nil"/>
              <w:bottom w:val="single" w:sz="4" w:space="0" w:color="auto"/>
              <w:right w:val="single" w:sz="4" w:space="0" w:color="auto"/>
            </w:tcBorders>
            <w:shd w:val="clear" w:color="000000" w:fill="FFFFFF"/>
            <w:noWrap/>
            <w:vAlign w:val="center"/>
            <w:hideMark/>
          </w:tcPr>
          <w:p w14:paraId="5C3E6B5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Rapanj</w:t>
            </w:r>
            <w:proofErr w:type="spellEnd"/>
          </w:p>
        </w:tc>
        <w:tc>
          <w:tcPr>
            <w:tcW w:w="574" w:type="dxa"/>
            <w:tcBorders>
              <w:top w:val="nil"/>
              <w:left w:val="nil"/>
              <w:bottom w:val="single" w:sz="4" w:space="0" w:color="auto"/>
              <w:right w:val="single" w:sz="4" w:space="0" w:color="auto"/>
            </w:tcBorders>
            <w:shd w:val="clear" w:color="000000" w:fill="FFFFFF"/>
            <w:vAlign w:val="center"/>
            <w:hideMark/>
          </w:tcPr>
          <w:p w14:paraId="61A7E8D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8310</w:t>
            </w:r>
          </w:p>
        </w:tc>
        <w:tc>
          <w:tcPr>
            <w:tcW w:w="617" w:type="dxa"/>
            <w:tcBorders>
              <w:top w:val="nil"/>
              <w:left w:val="nil"/>
              <w:bottom w:val="single" w:sz="4" w:space="0" w:color="auto"/>
              <w:right w:val="single" w:sz="4" w:space="0" w:color="auto"/>
            </w:tcBorders>
            <w:shd w:val="clear" w:color="000000" w:fill="FFFFFF"/>
            <w:noWrap/>
            <w:vAlign w:val="center"/>
            <w:hideMark/>
          </w:tcPr>
          <w:p w14:paraId="019CD8A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10/49-</w:t>
            </w:r>
            <w:proofErr w:type="spellStart"/>
            <w:r w:rsidRPr="00E255E2">
              <w:rPr>
                <w:rFonts w:ascii="Garamond" w:eastAsia="Times New Roman" w:hAnsi="Garamond" w:cs="Times New Roman"/>
                <w:color w:val="000000"/>
                <w:sz w:val="8"/>
                <w:szCs w:val="8"/>
                <w:lang w:val="sq-AL"/>
              </w:rPr>
              <w:t>ND</w:t>
            </w:r>
            <w:proofErr w:type="spellEnd"/>
          </w:p>
        </w:tc>
        <w:tc>
          <w:tcPr>
            <w:tcW w:w="787" w:type="dxa"/>
            <w:tcBorders>
              <w:top w:val="nil"/>
              <w:left w:val="nil"/>
              <w:bottom w:val="single" w:sz="4" w:space="0" w:color="auto"/>
              <w:right w:val="single" w:sz="4" w:space="0" w:color="auto"/>
            </w:tcBorders>
            <w:shd w:val="clear" w:color="000000" w:fill="FFFFFF"/>
            <w:vAlign w:val="center"/>
            <w:hideMark/>
          </w:tcPr>
          <w:p w14:paraId="79302FE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000000" w:fill="FFFFFF"/>
            <w:noWrap/>
            <w:vAlign w:val="center"/>
            <w:hideMark/>
          </w:tcPr>
          <w:p w14:paraId="48AA4AF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80BDFB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0A93645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000000" w:fill="FFFFFF"/>
            <w:noWrap/>
            <w:vAlign w:val="center"/>
            <w:hideMark/>
          </w:tcPr>
          <w:p w14:paraId="537C97FF"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DDFF54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000000" w:fill="FFFFFF"/>
            <w:noWrap/>
            <w:vAlign w:val="center"/>
            <w:hideMark/>
          </w:tcPr>
          <w:p w14:paraId="43D2080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000000" w:fill="FFFFFF"/>
            <w:noWrap/>
            <w:vAlign w:val="center"/>
            <w:hideMark/>
          </w:tcPr>
          <w:p w14:paraId="6B8BB16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000000" w:fill="FFFFFF"/>
            <w:noWrap/>
            <w:vAlign w:val="center"/>
            <w:hideMark/>
          </w:tcPr>
          <w:p w14:paraId="69220F6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 </w:t>
            </w:r>
          </w:p>
        </w:tc>
        <w:tc>
          <w:tcPr>
            <w:tcW w:w="434" w:type="dxa"/>
            <w:tcBorders>
              <w:top w:val="nil"/>
              <w:left w:val="nil"/>
              <w:bottom w:val="nil"/>
              <w:right w:val="nil"/>
            </w:tcBorders>
            <w:shd w:val="clear" w:color="auto" w:fill="auto"/>
            <w:noWrap/>
            <w:vAlign w:val="center"/>
            <w:hideMark/>
          </w:tcPr>
          <w:p w14:paraId="5AB6428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p>
        </w:tc>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1D2319E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000000" w:fill="FFFFFF"/>
            <w:noWrap/>
            <w:vAlign w:val="center"/>
            <w:hideMark/>
          </w:tcPr>
          <w:p w14:paraId="66A552C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000000" w:fill="FFFFFF"/>
            <w:noWrap/>
            <w:vAlign w:val="center"/>
            <w:hideMark/>
          </w:tcPr>
          <w:p w14:paraId="6F64E43E"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45</w:t>
            </w:r>
          </w:p>
        </w:tc>
        <w:tc>
          <w:tcPr>
            <w:tcW w:w="632" w:type="dxa"/>
            <w:tcBorders>
              <w:top w:val="nil"/>
              <w:left w:val="nil"/>
              <w:bottom w:val="single" w:sz="4" w:space="0" w:color="auto"/>
              <w:right w:val="single" w:sz="4" w:space="0" w:color="auto"/>
            </w:tcBorders>
            <w:shd w:val="clear" w:color="000000" w:fill="FFFFFF"/>
            <w:noWrap/>
            <w:vAlign w:val="center"/>
            <w:hideMark/>
          </w:tcPr>
          <w:p w14:paraId="0C9523D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45.00</w:t>
            </w:r>
          </w:p>
        </w:tc>
        <w:tc>
          <w:tcPr>
            <w:tcW w:w="521" w:type="dxa"/>
            <w:tcBorders>
              <w:top w:val="nil"/>
              <w:left w:val="nil"/>
              <w:bottom w:val="single" w:sz="4" w:space="0" w:color="auto"/>
              <w:right w:val="single" w:sz="4" w:space="0" w:color="auto"/>
            </w:tcBorders>
            <w:shd w:val="clear" w:color="000000" w:fill="FFFFFF"/>
            <w:noWrap/>
            <w:vAlign w:val="center"/>
            <w:hideMark/>
          </w:tcPr>
          <w:p w14:paraId="508C0E86"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96,753.41</w:t>
            </w:r>
          </w:p>
        </w:tc>
        <w:tc>
          <w:tcPr>
            <w:tcW w:w="680" w:type="dxa"/>
            <w:tcBorders>
              <w:top w:val="nil"/>
              <w:left w:val="nil"/>
              <w:bottom w:val="single" w:sz="4" w:space="0" w:color="auto"/>
              <w:right w:val="single" w:sz="4" w:space="0" w:color="auto"/>
            </w:tcBorders>
            <w:shd w:val="clear" w:color="000000" w:fill="FFFFFF"/>
            <w:noWrap/>
            <w:vAlign w:val="center"/>
            <w:hideMark/>
          </w:tcPr>
          <w:p w14:paraId="2815FF5A"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4,353,903.45</w:t>
            </w:r>
          </w:p>
        </w:tc>
        <w:tc>
          <w:tcPr>
            <w:tcW w:w="674" w:type="dxa"/>
            <w:tcBorders>
              <w:top w:val="nil"/>
              <w:left w:val="nil"/>
              <w:bottom w:val="single" w:sz="4" w:space="0" w:color="auto"/>
              <w:right w:val="single" w:sz="4" w:space="0" w:color="auto"/>
            </w:tcBorders>
            <w:shd w:val="clear" w:color="000000" w:fill="FFFFFF"/>
            <w:vAlign w:val="center"/>
            <w:hideMark/>
          </w:tcPr>
          <w:p w14:paraId="6EF1DCE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4,353,903.45</w:t>
            </w:r>
          </w:p>
        </w:tc>
        <w:tc>
          <w:tcPr>
            <w:tcW w:w="1029" w:type="dxa"/>
            <w:tcBorders>
              <w:top w:val="nil"/>
              <w:left w:val="nil"/>
              <w:bottom w:val="single" w:sz="4" w:space="0" w:color="auto"/>
              <w:right w:val="single" w:sz="4" w:space="0" w:color="auto"/>
            </w:tcBorders>
            <w:shd w:val="clear" w:color="000000" w:fill="FFFFFF"/>
            <w:vAlign w:val="center"/>
            <w:hideMark/>
          </w:tcPr>
          <w:p w14:paraId="4FB4BFD8" w14:textId="47EAAE65"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DF198E">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Ndërtesa me nr</w:t>
            </w:r>
            <w:r w:rsidR="00DF198E">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pas. 10/49-</w:t>
            </w:r>
            <w:proofErr w:type="spellStart"/>
            <w:r w:rsidRPr="00E255E2">
              <w:rPr>
                <w:rFonts w:ascii="Garamond" w:eastAsia="Times New Roman" w:hAnsi="Garamond" w:cs="Times New Roman"/>
                <w:sz w:val="8"/>
                <w:szCs w:val="8"/>
                <w:lang w:val="sq-AL"/>
              </w:rPr>
              <w:t>ND</w:t>
            </w:r>
            <w:proofErr w:type="spellEnd"/>
            <w:r w:rsidRPr="00E255E2">
              <w:rPr>
                <w:rFonts w:ascii="Garamond" w:eastAsia="Times New Roman" w:hAnsi="Garamond" w:cs="Times New Roman"/>
                <w:sz w:val="8"/>
                <w:szCs w:val="8"/>
                <w:lang w:val="sq-AL"/>
              </w:rPr>
              <w:t xml:space="preserve"> ndodhet mbi pasurinë nr. 10/49</w:t>
            </w:r>
            <w:r w:rsidR="00DF198E">
              <w:rPr>
                <w:rFonts w:ascii="Garamond" w:eastAsia="Times New Roman" w:hAnsi="Garamond" w:cs="Times New Roman"/>
                <w:sz w:val="8"/>
                <w:szCs w:val="8"/>
                <w:lang w:val="sq-AL"/>
              </w:rPr>
              <w:t>,</w:t>
            </w:r>
            <w:r w:rsidR="006E435B" w:rsidRPr="00E255E2">
              <w:rPr>
                <w:rFonts w:ascii="Garamond" w:eastAsia="Times New Roman" w:hAnsi="Garamond" w:cs="Times New Roman"/>
                <w:sz w:val="8"/>
                <w:szCs w:val="8"/>
                <w:lang w:val="sq-AL"/>
              </w:rPr>
              <w:t xml:space="preserve"> </w:t>
            </w:r>
            <w:r w:rsidR="00DF198E" w:rsidRPr="00E255E2">
              <w:rPr>
                <w:rFonts w:ascii="Garamond" w:eastAsia="Times New Roman" w:hAnsi="Garamond" w:cs="Times New Roman"/>
                <w:sz w:val="8"/>
                <w:szCs w:val="8"/>
                <w:lang w:val="sq-AL"/>
              </w:rPr>
              <w:t xml:space="preserve">sipas </w:t>
            </w:r>
            <w:r w:rsidRPr="00E255E2">
              <w:rPr>
                <w:rFonts w:ascii="Garamond" w:eastAsia="Times New Roman" w:hAnsi="Garamond" w:cs="Times New Roman"/>
                <w:sz w:val="8"/>
                <w:szCs w:val="8"/>
                <w:lang w:val="sq-AL"/>
              </w:rPr>
              <w:t xml:space="preserve">parashikimeve ligjore të përcaktuara në </w:t>
            </w:r>
            <w:r w:rsidR="00DF198E" w:rsidRPr="00E255E2">
              <w:rPr>
                <w:rFonts w:ascii="Garamond" w:eastAsia="Times New Roman" w:hAnsi="Garamond" w:cs="Times New Roman"/>
                <w:sz w:val="8"/>
                <w:szCs w:val="8"/>
                <w:lang w:val="sq-AL"/>
              </w:rPr>
              <w:t>ligjin n</w:t>
            </w:r>
            <w:r w:rsidRPr="00E255E2">
              <w:rPr>
                <w:rFonts w:ascii="Garamond" w:eastAsia="Times New Roman" w:hAnsi="Garamond" w:cs="Times New Roman"/>
                <w:sz w:val="8"/>
                <w:szCs w:val="8"/>
                <w:lang w:val="sq-AL"/>
              </w:rPr>
              <w:t>r. 20/2020,</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ndërtimi është regjistruar pa </w:t>
            </w:r>
            <w:r w:rsid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 xml:space="preserve"> me truallin</w:t>
            </w:r>
            <w:r w:rsidR="006E435B" w:rsidRPr="00E255E2">
              <w:rPr>
                <w:rFonts w:ascii="Garamond" w:eastAsia="Times New Roman" w:hAnsi="Garamond" w:cs="Times New Roman"/>
                <w:sz w:val="8"/>
                <w:szCs w:val="8"/>
                <w:lang w:val="sq-AL"/>
              </w:rPr>
              <w:t xml:space="preserve"> </w:t>
            </w:r>
          </w:p>
        </w:tc>
      </w:tr>
      <w:tr w:rsidR="000F5918" w:rsidRPr="00B87F61" w14:paraId="000EF918"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D9D9D9"/>
            <w:noWrap/>
            <w:vAlign w:val="center"/>
            <w:hideMark/>
          </w:tcPr>
          <w:p w14:paraId="37E575D2"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302</w:t>
            </w:r>
          </w:p>
        </w:tc>
        <w:tc>
          <w:tcPr>
            <w:tcW w:w="576" w:type="dxa"/>
            <w:tcBorders>
              <w:top w:val="nil"/>
              <w:left w:val="nil"/>
              <w:bottom w:val="single" w:sz="4" w:space="0" w:color="auto"/>
              <w:right w:val="single" w:sz="4" w:space="0" w:color="auto"/>
            </w:tcBorders>
            <w:shd w:val="clear" w:color="auto" w:fill="auto"/>
            <w:noWrap/>
            <w:vAlign w:val="center"/>
            <w:hideMark/>
          </w:tcPr>
          <w:p w14:paraId="78E5C79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roofErr w:type="spellStart"/>
            <w:r w:rsidRPr="00E255E2">
              <w:rPr>
                <w:rFonts w:ascii="Garamond" w:eastAsia="Times New Roman" w:hAnsi="Garamond" w:cs="Times New Roman"/>
                <w:color w:val="000000"/>
                <w:sz w:val="8"/>
                <w:szCs w:val="8"/>
                <w:lang w:val="sq-AL"/>
              </w:rPr>
              <w:t>Zalo</w:t>
            </w:r>
            <w:proofErr w:type="spellEnd"/>
          </w:p>
        </w:tc>
        <w:tc>
          <w:tcPr>
            <w:tcW w:w="595" w:type="dxa"/>
            <w:tcBorders>
              <w:top w:val="nil"/>
              <w:left w:val="nil"/>
              <w:bottom w:val="single" w:sz="4" w:space="0" w:color="auto"/>
              <w:right w:val="single" w:sz="4" w:space="0" w:color="auto"/>
            </w:tcBorders>
            <w:shd w:val="clear" w:color="auto" w:fill="auto"/>
            <w:noWrap/>
            <w:vAlign w:val="center"/>
            <w:hideMark/>
          </w:tcPr>
          <w:p w14:paraId="2226BE9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Bajram</w:t>
            </w:r>
          </w:p>
        </w:tc>
        <w:tc>
          <w:tcPr>
            <w:tcW w:w="620" w:type="dxa"/>
            <w:tcBorders>
              <w:top w:val="nil"/>
              <w:left w:val="nil"/>
              <w:bottom w:val="single" w:sz="4" w:space="0" w:color="auto"/>
              <w:right w:val="single" w:sz="4" w:space="0" w:color="auto"/>
            </w:tcBorders>
            <w:shd w:val="clear" w:color="auto" w:fill="auto"/>
            <w:noWrap/>
            <w:vAlign w:val="center"/>
            <w:hideMark/>
          </w:tcPr>
          <w:p w14:paraId="4369FB9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Topçi</w:t>
            </w:r>
          </w:p>
        </w:tc>
        <w:tc>
          <w:tcPr>
            <w:tcW w:w="574" w:type="dxa"/>
            <w:tcBorders>
              <w:top w:val="nil"/>
              <w:left w:val="nil"/>
              <w:bottom w:val="single" w:sz="4" w:space="0" w:color="auto"/>
              <w:right w:val="single" w:sz="4" w:space="0" w:color="auto"/>
            </w:tcBorders>
            <w:shd w:val="clear" w:color="auto" w:fill="auto"/>
            <w:noWrap/>
            <w:vAlign w:val="center"/>
            <w:hideMark/>
          </w:tcPr>
          <w:p w14:paraId="53E6E40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2460</w:t>
            </w:r>
          </w:p>
        </w:tc>
        <w:tc>
          <w:tcPr>
            <w:tcW w:w="617" w:type="dxa"/>
            <w:tcBorders>
              <w:top w:val="nil"/>
              <w:left w:val="nil"/>
              <w:bottom w:val="single" w:sz="4" w:space="0" w:color="auto"/>
              <w:right w:val="single" w:sz="4" w:space="0" w:color="auto"/>
            </w:tcBorders>
            <w:shd w:val="clear" w:color="auto" w:fill="auto"/>
            <w:noWrap/>
            <w:vAlign w:val="center"/>
            <w:hideMark/>
          </w:tcPr>
          <w:p w14:paraId="5BC664D0"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606-</w:t>
            </w:r>
            <w:proofErr w:type="spellStart"/>
            <w:r w:rsidRPr="00E255E2">
              <w:rPr>
                <w:rFonts w:ascii="Garamond" w:eastAsia="Times New Roman" w:hAnsi="Garamond" w:cs="Times New Roman"/>
                <w:color w:val="000000"/>
                <w:sz w:val="8"/>
                <w:szCs w:val="8"/>
                <w:lang w:val="sq-AL"/>
              </w:rPr>
              <w:t>ND11</w:t>
            </w:r>
            <w:proofErr w:type="spellEnd"/>
          </w:p>
        </w:tc>
        <w:tc>
          <w:tcPr>
            <w:tcW w:w="787" w:type="dxa"/>
            <w:tcBorders>
              <w:top w:val="nil"/>
              <w:left w:val="nil"/>
              <w:bottom w:val="single" w:sz="4" w:space="0" w:color="auto"/>
              <w:right w:val="single" w:sz="4" w:space="0" w:color="auto"/>
            </w:tcBorders>
            <w:shd w:val="clear" w:color="auto" w:fill="auto"/>
            <w:noWrap/>
            <w:vAlign w:val="center"/>
            <w:hideMark/>
          </w:tcPr>
          <w:p w14:paraId="651666F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Ndërtesë</w:t>
            </w:r>
          </w:p>
        </w:tc>
        <w:tc>
          <w:tcPr>
            <w:tcW w:w="483" w:type="dxa"/>
            <w:tcBorders>
              <w:top w:val="nil"/>
              <w:left w:val="nil"/>
              <w:bottom w:val="single" w:sz="4" w:space="0" w:color="auto"/>
              <w:right w:val="single" w:sz="4" w:space="0" w:color="auto"/>
            </w:tcBorders>
            <w:shd w:val="clear" w:color="auto" w:fill="auto"/>
            <w:noWrap/>
            <w:vAlign w:val="center"/>
            <w:hideMark/>
          </w:tcPr>
          <w:p w14:paraId="2778DEAF"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auto" w:fill="auto"/>
            <w:noWrap/>
            <w:vAlign w:val="center"/>
            <w:hideMark/>
          </w:tcPr>
          <w:p w14:paraId="6303A7F4"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auto" w:fill="auto"/>
            <w:noWrap/>
            <w:vAlign w:val="center"/>
            <w:hideMark/>
          </w:tcPr>
          <w:p w14:paraId="1E4F275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43" w:type="dxa"/>
            <w:tcBorders>
              <w:top w:val="nil"/>
              <w:left w:val="nil"/>
              <w:bottom w:val="single" w:sz="4" w:space="0" w:color="auto"/>
              <w:right w:val="single" w:sz="4" w:space="0" w:color="auto"/>
            </w:tcBorders>
            <w:shd w:val="clear" w:color="auto" w:fill="auto"/>
            <w:noWrap/>
            <w:vAlign w:val="center"/>
            <w:hideMark/>
          </w:tcPr>
          <w:p w14:paraId="5DA4029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7803AB6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632" w:type="dxa"/>
            <w:tcBorders>
              <w:top w:val="nil"/>
              <w:left w:val="nil"/>
              <w:bottom w:val="single" w:sz="4" w:space="0" w:color="auto"/>
              <w:right w:val="single" w:sz="4" w:space="0" w:color="auto"/>
            </w:tcBorders>
            <w:shd w:val="clear" w:color="auto" w:fill="auto"/>
            <w:noWrap/>
            <w:vAlign w:val="center"/>
            <w:hideMark/>
          </w:tcPr>
          <w:p w14:paraId="3FD44F43"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61" w:type="dxa"/>
            <w:tcBorders>
              <w:top w:val="nil"/>
              <w:left w:val="nil"/>
              <w:bottom w:val="single" w:sz="4" w:space="0" w:color="auto"/>
              <w:right w:val="single" w:sz="4" w:space="0" w:color="auto"/>
            </w:tcBorders>
            <w:shd w:val="clear" w:color="auto" w:fill="auto"/>
            <w:noWrap/>
            <w:vAlign w:val="center"/>
            <w:hideMark/>
          </w:tcPr>
          <w:p w14:paraId="4EF18F16"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58" w:type="dxa"/>
            <w:tcBorders>
              <w:top w:val="nil"/>
              <w:left w:val="nil"/>
              <w:bottom w:val="single" w:sz="4" w:space="0" w:color="auto"/>
              <w:right w:val="single" w:sz="4" w:space="0" w:color="auto"/>
            </w:tcBorders>
            <w:shd w:val="clear" w:color="auto" w:fill="auto"/>
            <w:noWrap/>
            <w:vAlign w:val="center"/>
            <w:hideMark/>
          </w:tcPr>
          <w:p w14:paraId="240B1F5A"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34" w:type="dxa"/>
            <w:tcBorders>
              <w:top w:val="nil"/>
              <w:left w:val="nil"/>
              <w:bottom w:val="nil"/>
              <w:right w:val="nil"/>
            </w:tcBorders>
            <w:shd w:val="clear" w:color="auto" w:fill="auto"/>
            <w:noWrap/>
            <w:vAlign w:val="center"/>
            <w:hideMark/>
          </w:tcPr>
          <w:p w14:paraId="59BE89CC"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p>
        </w:tc>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B94999"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576" w:type="dxa"/>
            <w:tcBorders>
              <w:top w:val="nil"/>
              <w:left w:val="nil"/>
              <w:bottom w:val="single" w:sz="4" w:space="0" w:color="auto"/>
              <w:right w:val="single" w:sz="4" w:space="0" w:color="auto"/>
            </w:tcBorders>
            <w:shd w:val="clear" w:color="auto" w:fill="auto"/>
            <w:noWrap/>
            <w:vAlign w:val="center"/>
            <w:hideMark/>
          </w:tcPr>
          <w:p w14:paraId="48496167"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 </w:t>
            </w:r>
          </w:p>
        </w:tc>
        <w:tc>
          <w:tcPr>
            <w:tcW w:w="483" w:type="dxa"/>
            <w:tcBorders>
              <w:top w:val="nil"/>
              <w:left w:val="nil"/>
              <w:bottom w:val="single" w:sz="4" w:space="0" w:color="auto"/>
              <w:right w:val="single" w:sz="4" w:space="0" w:color="auto"/>
            </w:tcBorders>
            <w:shd w:val="clear" w:color="auto" w:fill="auto"/>
            <w:noWrap/>
            <w:vAlign w:val="center"/>
            <w:hideMark/>
          </w:tcPr>
          <w:p w14:paraId="422A78C5"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147.7</w:t>
            </w:r>
          </w:p>
        </w:tc>
        <w:tc>
          <w:tcPr>
            <w:tcW w:w="632" w:type="dxa"/>
            <w:tcBorders>
              <w:top w:val="nil"/>
              <w:left w:val="nil"/>
              <w:bottom w:val="single" w:sz="4" w:space="0" w:color="auto"/>
              <w:right w:val="single" w:sz="4" w:space="0" w:color="auto"/>
            </w:tcBorders>
            <w:shd w:val="clear" w:color="auto" w:fill="auto"/>
            <w:noWrap/>
            <w:vAlign w:val="center"/>
            <w:hideMark/>
          </w:tcPr>
          <w:p w14:paraId="7267FAED"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147.7</w:t>
            </w:r>
          </w:p>
        </w:tc>
        <w:tc>
          <w:tcPr>
            <w:tcW w:w="521" w:type="dxa"/>
            <w:tcBorders>
              <w:top w:val="nil"/>
              <w:left w:val="nil"/>
              <w:bottom w:val="single" w:sz="4" w:space="0" w:color="auto"/>
              <w:right w:val="single" w:sz="4" w:space="0" w:color="auto"/>
            </w:tcBorders>
            <w:shd w:val="clear" w:color="000000" w:fill="FFFFFF"/>
            <w:noWrap/>
            <w:vAlign w:val="center"/>
            <w:hideMark/>
          </w:tcPr>
          <w:p w14:paraId="1A123C61" w14:textId="77777777" w:rsidR="00416F97" w:rsidRPr="00E255E2" w:rsidRDefault="00416F97" w:rsidP="00416F97">
            <w:pPr>
              <w:spacing w:after="0" w:line="240" w:lineRule="auto"/>
              <w:jc w:val="center"/>
              <w:rPr>
                <w:rFonts w:ascii="Garamond" w:eastAsia="Times New Roman" w:hAnsi="Garamond" w:cs="Times New Roman"/>
                <w:color w:val="000000"/>
                <w:sz w:val="8"/>
                <w:szCs w:val="8"/>
                <w:lang w:val="sq-AL"/>
              </w:rPr>
            </w:pPr>
            <w:r w:rsidRPr="00E255E2">
              <w:rPr>
                <w:rFonts w:ascii="Garamond" w:eastAsia="Times New Roman" w:hAnsi="Garamond" w:cs="Times New Roman"/>
                <w:color w:val="000000"/>
                <w:sz w:val="8"/>
                <w:szCs w:val="8"/>
                <w:lang w:val="sq-AL"/>
              </w:rPr>
              <w:t>66,505.00</w:t>
            </w:r>
          </w:p>
        </w:tc>
        <w:tc>
          <w:tcPr>
            <w:tcW w:w="680" w:type="dxa"/>
            <w:tcBorders>
              <w:top w:val="nil"/>
              <w:left w:val="nil"/>
              <w:bottom w:val="single" w:sz="4" w:space="0" w:color="auto"/>
              <w:right w:val="single" w:sz="4" w:space="0" w:color="auto"/>
            </w:tcBorders>
            <w:shd w:val="clear" w:color="000000" w:fill="FFFFFF"/>
            <w:noWrap/>
            <w:vAlign w:val="center"/>
            <w:hideMark/>
          </w:tcPr>
          <w:p w14:paraId="48A30677"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9,822,788.50</w:t>
            </w:r>
          </w:p>
        </w:tc>
        <w:tc>
          <w:tcPr>
            <w:tcW w:w="674" w:type="dxa"/>
            <w:tcBorders>
              <w:top w:val="nil"/>
              <w:left w:val="nil"/>
              <w:bottom w:val="single" w:sz="4" w:space="0" w:color="auto"/>
              <w:right w:val="single" w:sz="4" w:space="0" w:color="auto"/>
            </w:tcBorders>
            <w:shd w:val="clear" w:color="000000" w:fill="FFFFFF"/>
            <w:vAlign w:val="center"/>
            <w:hideMark/>
          </w:tcPr>
          <w:p w14:paraId="313BEA09" w14:textId="77777777" w:rsidR="00416F97" w:rsidRPr="00E255E2" w:rsidRDefault="00416F97" w:rsidP="00416F97">
            <w:pPr>
              <w:spacing w:after="0" w:line="240" w:lineRule="auto"/>
              <w:jc w:val="center"/>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9,822,788.50</w:t>
            </w:r>
          </w:p>
        </w:tc>
        <w:tc>
          <w:tcPr>
            <w:tcW w:w="1029" w:type="dxa"/>
            <w:tcBorders>
              <w:top w:val="nil"/>
              <w:left w:val="nil"/>
              <w:bottom w:val="single" w:sz="4" w:space="0" w:color="auto"/>
              <w:right w:val="single" w:sz="4" w:space="0" w:color="auto"/>
            </w:tcBorders>
            <w:shd w:val="clear" w:color="000000" w:fill="FFFFFF"/>
            <w:vAlign w:val="center"/>
            <w:hideMark/>
          </w:tcPr>
          <w:p w14:paraId="628E16D6" w14:textId="4BCFE302" w:rsidR="00416F97" w:rsidRPr="00E255E2" w:rsidRDefault="00416F97" w:rsidP="00E255E2">
            <w:pPr>
              <w:spacing w:after="0" w:line="240" w:lineRule="auto"/>
              <w:rPr>
                <w:rFonts w:ascii="Garamond" w:eastAsia="Times New Roman" w:hAnsi="Garamond" w:cs="Times New Roman"/>
                <w:sz w:val="8"/>
                <w:szCs w:val="8"/>
                <w:lang w:val="sq-AL"/>
              </w:rPr>
            </w:pPr>
            <w:r w:rsidRPr="00E255E2">
              <w:rPr>
                <w:rFonts w:ascii="Garamond" w:eastAsia="Times New Roman" w:hAnsi="Garamond" w:cs="Times New Roman"/>
                <w:sz w:val="8"/>
                <w:szCs w:val="8"/>
                <w:lang w:val="sq-AL"/>
              </w:rPr>
              <w:t>Konfirmuar nga ASHK</w:t>
            </w:r>
            <w:r w:rsidR="00DF198E">
              <w:rPr>
                <w:rFonts w:ascii="Garamond" w:eastAsia="Times New Roman" w:hAnsi="Garamond" w:cs="Times New Roman"/>
                <w:sz w:val="8"/>
                <w:szCs w:val="8"/>
                <w:lang w:val="sq-AL"/>
              </w:rPr>
              <w:t>-ja</w:t>
            </w:r>
            <w:r w:rsidR="006E435B" w:rsidRPr="00E255E2">
              <w:rPr>
                <w:rFonts w:ascii="Garamond" w:eastAsia="Times New Roman" w:hAnsi="Garamond" w:cs="Times New Roman"/>
                <w:sz w:val="8"/>
                <w:szCs w:val="8"/>
                <w:lang w:val="sq-AL"/>
              </w:rPr>
              <w:t xml:space="preserve"> </w:t>
            </w:r>
            <w:r w:rsidRPr="00E255E2">
              <w:rPr>
                <w:rFonts w:ascii="Garamond" w:eastAsia="Times New Roman" w:hAnsi="Garamond" w:cs="Times New Roman"/>
                <w:sz w:val="8"/>
                <w:szCs w:val="8"/>
                <w:lang w:val="sq-AL"/>
              </w:rPr>
              <w:t xml:space="preserve">Kjo </w:t>
            </w:r>
            <w:r w:rsidR="00DF198E" w:rsidRPr="00E255E2">
              <w:rPr>
                <w:rFonts w:ascii="Garamond" w:eastAsia="Times New Roman" w:hAnsi="Garamond" w:cs="Times New Roman"/>
                <w:sz w:val="8"/>
                <w:szCs w:val="8"/>
                <w:lang w:val="sq-AL"/>
              </w:rPr>
              <w:t>ndërtesë</w:t>
            </w:r>
            <w:r w:rsidRPr="00E255E2">
              <w:rPr>
                <w:rFonts w:ascii="Garamond" w:eastAsia="Times New Roman" w:hAnsi="Garamond" w:cs="Times New Roman"/>
                <w:sz w:val="8"/>
                <w:szCs w:val="8"/>
                <w:lang w:val="sq-AL"/>
              </w:rPr>
              <w:t xml:space="preserve"> ndodhet mbi pasurinë nr</w:t>
            </w:r>
            <w:r w:rsidR="00DF198E">
              <w:rPr>
                <w:rFonts w:ascii="Garamond" w:eastAsia="Times New Roman" w:hAnsi="Garamond" w:cs="Times New Roman"/>
                <w:sz w:val="8"/>
                <w:szCs w:val="8"/>
                <w:lang w:val="sq-AL"/>
              </w:rPr>
              <w:t>.</w:t>
            </w:r>
            <w:r w:rsidRPr="00E255E2">
              <w:rPr>
                <w:rFonts w:ascii="Garamond" w:eastAsia="Times New Roman" w:hAnsi="Garamond" w:cs="Times New Roman"/>
                <w:sz w:val="8"/>
                <w:szCs w:val="8"/>
                <w:lang w:val="sq-AL"/>
              </w:rPr>
              <w:t xml:space="preserve"> 606 </w:t>
            </w:r>
            <w:r w:rsidR="009734F5" w:rsidRPr="00E255E2">
              <w:rPr>
                <w:rFonts w:ascii="Garamond" w:eastAsia="Times New Roman" w:hAnsi="Garamond" w:cs="Times New Roman"/>
                <w:sz w:val="8"/>
                <w:szCs w:val="8"/>
                <w:lang w:val="sq-AL"/>
              </w:rPr>
              <w:t>L.</w:t>
            </w:r>
            <w:r w:rsidR="009734F5">
              <w:rPr>
                <w:rFonts w:ascii="Garamond" w:eastAsia="Times New Roman" w:hAnsi="Garamond" w:cs="Times New Roman"/>
                <w:sz w:val="8"/>
                <w:szCs w:val="8"/>
                <w:lang w:val="sq-AL"/>
              </w:rPr>
              <w:t xml:space="preserve"> </w:t>
            </w:r>
            <w:proofErr w:type="spellStart"/>
            <w:r w:rsidR="009734F5" w:rsidRPr="00E255E2">
              <w:rPr>
                <w:rFonts w:ascii="Garamond" w:eastAsia="Times New Roman" w:hAnsi="Garamond" w:cs="Times New Roman"/>
                <w:sz w:val="8"/>
                <w:szCs w:val="8"/>
                <w:lang w:val="sq-AL"/>
              </w:rPr>
              <w:t>LEG</w:t>
            </w:r>
            <w:proofErr w:type="spellEnd"/>
            <w:r w:rsidR="009734F5" w:rsidRPr="00E255E2">
              <w:rPr>
                <w:rFonts w:ascii="Garamond" w:eastAsia="Times New Roman" w:hAnsi="Garamond" w:cs="Times New Roman"/>
                <w:sz w:val="8"/>
                <w:szCs w:val="8"/>
                <w:lang w:val="sq-AL"/>
              </w:rPr>
              <w:t>. E</w:t>
            </w:r>
            <w:r w:rsidRPr="00E255E2">
              <w:rPr>
                <w:rFonts w:ascii="Garamond" w:eastAsia="Times New Roman" w:hAnsi="Garamond" w:cs="Times New Roman"/>
                <w:sz w:val="8"/>
                <w:szCs w:val="8"/>
                <w:lang w:val="sq-AL"/>
              </w:rPr>
              <w:t xml:space="preserve">. Vendoset </w:t>
            </w:r>
            <w:r w:rsidR="00394ED5" w:rsidRPr="00E255E2">
              <w:rPr>
                <w:rFonts w:ascii="Garamond" w:eastAsia="Times New Roman" w:hAnsi="Garamond" w:cs="Times New Roman"/>
                <w:sz w:val="8"/>
                <w:szCs w:val="8"/>
                <w:lang w:val="sq-AL"/>
              </w:rPr>
              <w:t>hipotekë ligjor</w:t>
            </w:r>
            <w:r w:rsidRPr="00E255E2">
              <w:rPr>
                <w:rFonts w:ascii="Garamond" w:eastAsia="Times New Roman" w:hAnsi="Garamond" w:cs="Times New Roman"/>
                <w:sz w:val="8"/>
                <w:szCs w:val="8"/>
                <w:lang w:val="sq-AL"/>
              </w:rPr>
              <w:t xml:space="preserve">e deri në rregullimin e </w:t>
            </w:r>
            <w:r w:rsidR="00E255E2">
              <w:rPr>
                <w:rFonts w:ascii="Garamond" w:eastAsia="Times New Roman" w:hAnsi="Garamond" w:cs="Times New Roman"/>
                <w:sz w:val="8"/>
                <w:szCs w:val="8"/>
                <w:lang w:val="sq-AL"/>
              </w:rPr>
              <w:t>marrëdhënie</w:t>
            </w:r>
            <w:r w:rsidRPr="00E255E2">
              <w:rPr>
                <w:rFonts w:ascii="Garamond" w:eastAsia="Times New Roman" w:hAnsi="Garamond" w:cs="Times New Roman"/>
                <w:sz w:val="8"/>
                <w:szCs w:val="8"/>
                <w:lang w:val="sq-AL"/>
              </w:rPr>
              <w:t>ve me truallin</w:t>
            </w:r>
            <w:r w:rsidR="006E435B" w:rsidRPr="00E255E2">
              <w:rPr>
                <w:rFonts w:ascii="Garamond" w:eastAsia="Times New Roman" w:hAnsi="Garamond" w:cs="Times New Roman"/>
                <w:sz w:val="8"/>
                <w:szCs w:val="8"/>
                <w:lang w:val="sq-AL"/>
              </w:rPr>
              <w:t xml:space="preserve"> </w:t>
            </w:r>
          </w:p>
        </w:tc>
      </w:tr>
      <w:tr w:rsidR="00416F97" w:rsidRPr="00B87F61" w14:paraId="6A189A29" w14:textId="77777777" w:rsidTr="00E255E2">
        <w:trPr>
          <w:trHeight w:val="180"/>
          <w:jc w:val="center"/>
        </w:trPr>
        <w:tc>
          <w:tcPr>
            <w:tcW w:w="332" w:type="dxa"/>
            <w:tcBorders>
              <w:top w:val="nil"/>
              <w:left w:val="single" w:sz="4" w:space="0" w:color="auto"/>
              <w:bottom w:val="single" w:sz="4" w:space="0" w:color="auto"/>
              <w:right w:val="single" w:sz="4" w:space="0" w:color="auto"/>
            </w:tcBorders>
            <w:shd w:val="clear" w:color="000000" w:fill="AEAAAA"/>
            <w:noWrap/>
            <w:vAlign w:val="center"/>
            <w:hideMark/>
          </w:tcPr>
          <w:p w14:paraId="5976D007"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 </w:t>
            </w:r>
          </w:p>
        </w:tc>
        <w:tc>
          <w:tcPr>
            <w:tcW w:w="3769" w:type="dxa"/>
            <w:gridSpan w:val="6"/>
            <w:tcBorders>
              <w:top w:val="single" w:sz="4" w:space="0" w:color="auto"/>
              <w:left w:val="nil"/>
              <w:bottom w:val="single" w:sz="4" w:space="0" w:color="auto"/>
              <w:right w:val="single" w:sz="4" w:space="0" w:color="000000"/>
            </w:tcBorders>
            <w:shd w:val="clear" w:color="000000" w:fill="AEAAAA"/>
            <w:noWrap/>
            <w:vAlign w:val="center"/>
            <w:hideMark/>
          </w:tcPr>
          <w:p w14:paraId="3E17933B" w14:textId="30E90D20"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VLERA</w:t>
            </w:r>
            <w:r w:rsidR="006E435B" w:rsidRPr="00B87F61">
              <w:rPr>
                <w:rFonts w:ascii="Garamond" w:eastAsia="Times New Roman" w:hAnsi="Garamond" w:cs="Times New Roman"/>
                <w:b/>
                <w:bCs/>
                <w:color w:val="000000"/>
                <w:sz w:val="8"/>
                <w:szCs w:val="8"/>
                <w:lang w:val="sq-AL"/>
              </w:rPr>
              <w:t xml:space="preserve"> </w:t>
            </w:r>
            <w:r w:rsidRPr="00B87F61">
              <w:rPr>
                <w:rFonts w:ascii="Garamond" w:eastAsia="Times New Roman" w:hAnsi="Garamond" w:cs="Times New Roman"/>
                <w:b/>
                <w:bCs/>
                <w:color w:val="000000"/>
                <w:sz w:val="8"/>
                <w:szCs w:val="8"/>
                <w:lang w:val="sq-AL"/>
              </w:rPr>
              <w:t>TOTALE</w:t>
            </w:r>
          </w:p>
        </w:tc>
        <w:tc>
          <w:tcPr>
            <w:tcW w:w="483" w:type="dxa"/>
            <w:tcBorders>
              <w:top w:val="nil"/>
              <w:left w:val="nil"/>
              <w:bottom w:val="single" w:sz="4" w:space="0" w:color="auto"/>
              <w:right w:val="single" w:sz="4" w:space="0" w:color="auto"/>
            </w:tcBorders>
            <w:shd w:val="clear" w:color="000000" w:fill="AEAAAA"/>
            <w:noWrap/>
            <w:vAlign w:val="center"/>
            <w:hideMark/>
          </w:tcPr>
          <w:p w14:paraId="29781B1F" w14:textId="16B44A5A" w:rsidR="00416F97" w:rsidRPr="00B87F61" w:rsidRDefault="006E435B"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 xml:space="preserve"> </w:t>
            </w:r>
            <w:r w:rsidR="00416F97" w:rsidRPr="00B87F61">
              <w:rPr>
                <w:rFonts w:ascii="Garamond" w:eastAsia="Times New Roman" w:hAnsi="Garamond" w:cs="Times New Roman"/>
                <w:b/>
                <w:bCs/>
                <w:color w:val="000000"/>
                <w:sz w:val="8"/>
                <w:szCs w:val="8"/>
                <w:lang w:val="sq-AL"/>
              </w:rPr>
              <w:t xml:space="preserve">7,707.30 </w:t>
            </w:r>
          </w:p>
        </w:tc>
        <w:tc>
          <w:tcPr>
            <w:tcW w:w="632" w:type="dxa"/>
            <w:tcBorders>
              <w:top w:val="nil"/>
              <w:left w:val="nil"/>
              <w:bottom w:val="single" w:sz="4" w:space="0" w:color="auto"/>
              <w:right w:val="single" w:sz="4" w:space="0" w:color="auto"/>
            </w:tcBorders>
            <w:shd w:val="clear" w:color="000000" w:fill="AEAAAA"/>
            <w:noWrap/>
            <w:vAlign w:val="center"/>
            <w:hideMark/>
          </w:tcPr>
          <w:p w14:paraId="7FB5422F"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5155.6</w:t>
            </w:r>
          </w:p>
        </w:tc>
        <w:tc>
          <w:tcPr>
            <w:tcW w:w="561" w:type="dxa"/>
            <w:tcBorders>
              <w:top w:val="nil"/>
              <w:left w:val="nil"/>
              <w:bottom w:val="single" w:sz="4" w:space="0" w:color="auto"/>
              <w:right w:val="single" w:sz="4" w:space="0" w:color="auto"/>
            </w:tcBorders>
            <w:shd w:val="clear" w:color="000000" w:fill="AEAAAA"/>
            <w:noWrap/>
            <w:vAlign w:val="center"/>
            <w:hideMark/>
          </w:tcPr>
          <w:p w14:paraId="67B901AE"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 </w:t>
            </w:r>
          </w:p>
        </w:tc>
        <w:tc>
          <w:tcPr>
            <w:tcW w:w="643" w:type="dxa"/>
            <w:tcBorders>
              <w:top w:val="nil"/>
              <w:left w:val="nil"/>
              <w:bottom w:val="single" w:sz="4" w:space="0" w:color="auto"/>
              <w:right w:val="single" w:sz="4" w:space="0" w:color="auto"/>
            </w:tcBorders>
            <w:shd w:val="clear" w:color="000000" w:fill="AEAAAA"/>
            <w:noWrap/>
            <w:vAlign w:val="center"/>
            <w:hideMark/>
          </w:tcPr>
          <w:p w14:paraId="3F824CBF"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49,451,126.80</w:t>
            </w:r>
          </w:p>
        </w:tc>
        <w:tc>
          <w:tcPr>
            <w:tcW w:w="483" w:type="dxa"/>
            <w:tcBorders>
              <w:top w:val="nil"/>
              <w:left w:val="nil"/>
              <w:bottom w:val="single" w:sz="4" w:space="0" w:color="auto"/>
              <w:right w:val="single" w:sz="4" w:space="0" w:color="auto"/>
            </w:tcBorders>
            <w:shd w:val="clear" w:color="000000" w:fill="AEAAAA"/>
            <w:noWrap/>
            <w:vAlign w:val="center"/>
            <w:hideMark/>
          </w:tcPr>
          <w:p w14:paraId="04C721BE"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2,647.00</w:t>
            </w:r>
          </w:p>
        </w:tc>
        <w:tc>
          <w:tcPr>
            <w:tcW w:w="632" w:type="dxa"/>
            <w:tcBorders>
              <w:top w:val="nil"/>
              <w:left w:val="nil"/>
              <w:bottom w:val="single" w:sz="4" w:space="0" w:color="auto"/>
              <w:right w:val="single" w:sz="4" w:space="0" w:color="auto"/>
            </w:tcBorders>
            <w:shd w:val="clear" w:color="000000" w:fill="AEAAAA"/>
            <w:noWrap/>
            <w:vAlign w:val="center"/>
            <w:hideMark/>
          </w:tcPr>
          <w:p w14:paraId="66662E25"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1,591.00</w:t>
            </w:r>
          </w:p>
        </w:tc>
        <w:tc>
          <w:tcPr>
            <w:tcW w:w="561" w:type="dxa"/>
            <w:tcBorders>
              <w:top w:val="nil"/>
              <w:left w:val="nil"/>
              <w:bottom w:val="single" w:sz="4" w:space="0" w:color="auto"/>
              <w:right w:val="single" w:sz="4" w:space="0" w:color="auto"/>
            </w:tcBorders>
            <w:shd w:val="clear" w:color="000000" w:fill="AEAAAA"/>
            <w:noWrap/>
            <w:vAlign w:val="center"/>
            <w:hideMark/>
          </w:tcPr>
          <w:p w14:paraId="79051D27"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 </w:t>
            </w:r>
          </w:p>
        </w:tc>
        <w:tc>
          <w:tcPr>
            <w:tcW w:w="558" w:type="dxa"/>
            <w:tcBorders>
              <w:top w:val="nil"/>
              <w:left w:val="nil"/>
              <w:bottom w:val="single" w:sz="4" w:space="0" w:color="auto"/>
              <w:right w:val="single" w:sz="4" w:space="0" w:color="auto"/>
            </w:tcBorders>
            <w:shd w:val="clear" w:color="000000" w:fill="AEAAAA"/>
            <w:noWrap/>
            <w:vAlign w:val="center"/>
            <w:hideMark/>
          </w:tcPr>
          <w:p w14:paraId="543C4798"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712,768.00</w:t>
            </w:r>
          </w:p>
        </w:tc>
        <w:tc>
          <w:tcPr>
            <w:tcW w:w="434" w:type="dxa"/>
            <w:tcBorders>
              <w:top w:val="single" w:sz="4" w:space="0" w:color="auto"/>
              <w:left w:val="nil"/>
              <w:bottom w:val="single" w:sz="4" w:space="0" w:color="auto"/>
              <w:right w:val="single" w:sz="4" w:space="0" w:color="auto"/>
            </w:tcBorders>
            <w:shd w:val="clear" w:color="000000" w:fill="AEAAAA"/>
            <w:noWrap/>
            <w:vAlign w:val="center"/>
            <w:hideMark/>
          </w:tcPr>
          <w:p w14:paraId="279377C0"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116.50</w:t>
            </w:r>
          </w:p>
        </w:tc>
        <w:tc>
          <w:tcPr>
            <w:tcW w:w="632" w:type="dxa"/>
            <w:tcBorders>
              <w:top w:val="nil"/>
              <w:left w:val="nil"/>
              <w:bottom w:val="single" w:sz="4" w:space="0" w:color="auto"/>
              <w:right w:val="single" w:sz="4" w:space="0" w:color="auto"/>
            </w:tcBorders>
            <w:shd w:val="clear" w:color="000000" w:fill="AEAAAA"/>
            <w:noWrap/>
            <w:vAlign w:val="center"/>
            <w:hideMark/>
          </w:tcPr>
          <w:p w14:paraId="5F65B8F2"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116.50</w:t>
            </w:r>
          </w:p>
        </w:tc>
        <w:tc>
          <w:tcPr>
            <w:tcW w:w="576" w:type="dxa"/>
            <w:tcBorders>
              <w:top w:val="nil"/>
              <w:left w:val="nil"/>
              <w:bottom w:val="single" w:sz="4" w:space="0" w:color="auto"/>
              <w:right w:val="single" w:sz="4" w:space="0" w:color="auto"/>
            </w:tcBorders>
            <w:shd w:val="clear" w:color="000000" w:fill="D9D9D9"/>
            <w:noWrap/>
            <w:vAlign w:val="center"/>
            <w:hideMark/>
          </w:tcPr>
          <w:p w14:paraId="5C74FE98"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1522977</w:t>
            </w:r>
          </w:p>
        </w:tc>
        <w:tc>
          <w:tcPr>
            <w:tcW w:w="483" w:type="dxa"/>
            <w:tcBorders>
              <w:top w:val="nil"/>
              <w:left w:val="nil"/>
              <w:bottom w:val="single" w:sz="4" w:space="0" w:color="auto"/>
              <w:right w:val="single" w:sz="4" w:space="0" w:color="auto"/>
            </w:tcBorders>
            <w:shd w:val="clear" w:color="000000" w:fill="AEAAAA"/>
            <w:noWrap/>
            <w:vAlign w:val="center"/>
            <w:hideMark/>
          </w:tcPr>
          <w:p w14:paraId="0F57EF87"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4,478.26</w:t>
            </w:r>
          </w:p>
        </w:tc>
        <w:tc>
          <w:tcPr>
            <w:tcW w:w="632" w:type="dxa"/>
            <w:tcBorders>
              <w:top w:val="nil"/>
              <w:left w:val="nil"/>
              <w:bottom w:val="single" w:sz="4" w:space="0" w:color="auto"/>
              <w:right w:val="single" w:sz="4" w:space="0" w:color="auto"/>
            </w:tcBorders>
            <w:shd w:val="clear" w:color="000000" w:fill="AEAAAA"/>
            <w:noWrap/>
            <w:vAlign w:val="center"/>
            <w:hideMark/>
          </w:tcPr>
          <w:p w14:paraId="3B8CCD82"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4,478.26</w:t>
            </w:r>
          </w:p>
        </w:tc>
        <w:tc>
          <w:tcPr>
            <w:tcW w:w="521" w:type="dxa"/>
            <w:tcBorders>
              <w:top w:val="nil"/>
              <w:left w:val="nil"/>
              <w:bottom w:val="single" w:sz="4" w:space="0" w:color="auto"/>
              <w:right w:val="single" w:sz="4" w:space="0" w:color="auto"/>
            </w:tcBorders>
            <w:shd w:val="clear" w:color="000000" w:fill="AEAAAA"/>
            <w:noWrap/>
            <w:vAlign w:val="center"/>
            <w:hideMark/>
          </w:tcPr>
          <w:p w14:paraId="23B4C84C"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 </w:t>
            </w:r>
          </w:p>
        </w:tc>
        <w:tc>
          <w:tcPr>
            <w:tcW w:w="680" w:type="dxa"/>
            <w:tcBorders>
              <w:top w:val="nil"/>
              <w:left w:val="nil"/>
              <w:bottom w:val="single" w:sz="4" w:space="0" w:color="auto"/>
              <w:right w:val="single" w:sz="4" w:space="0" w:color="auto"/>
            </w:tcBorders>
            <w:shd w:val="clear" w:color="000000" w:fill="AEAAAA"/>
            <w:noWrap/>
            <w:vAlign w:val="center"/>
            <w:hideMark/>
          </w:tcPr>
          <w:p w14:paraId="6974DDCE"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269,461,517.30</w:t>
            </w:r>
          </w:p>
        </w:tc>
        <w:tc>
          <w:tcPr>
            <w:tcW w:w="674" w:type="dxa"/>
            <w:tcBorders>
              <w:top w:val="nil"/>
              <w:left w:val="nil"/>
              <w:bottom w:val="single" w:sz="4" w:space="0" w:color="auto"/>
              <w:right w:val="single" w:sz="4" w:space="0" w:color="auto"/>
            </w:tcBorders>
            <w:shd w:val="clear" w:color="000000" w:fill="FFFFFF"/>
            <w:noWrap/>
            <w:vAlign w:val="center"/>
            <w:hideMark/>
          </w:tcPr>
          <w:p w14:paraId="436E0BA4" w14:textId="77777777" w:rsidR="00416F97" w:rsidRPr="00B87F61" w:rsidRDefault="00416F97" w:rsidP="00416F97">
            <w:pPr>
              <w:spacing w:after="0" w:line="240" w:lineRule="auto"/>
              <w:jc w:val="center"/>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321,148,389.10</w:t>
            </w:r>
          </w:p>
        </w:tc>
        <w:tc>
          <w:tcPr>
            <w:tcW w:w="1029" w:type="dxa"/>
            <w:tcBorders>
              <w:top w:val="nil"/>
              <w:left w:val="nil"/>
              <w:bottom w:val="single" w:sz="4" w:space="0" w:color="auto"/>
              <w:right w:val="single" w:sz="4" w:space="0" w:color="auto"/>
            </w:tcBorders>
            <w:shd w:val="clear" w:color="000000" w:fill="AEAAAA"/>
            <w:noWrap/>
            <w:vAlign w:val="center"/>
            <w:hideMark/>
          </w:tcPr>
          <w:p w14:paraId="6FC16A51" w14:textId="77777777" w:rsidR="00416F97" w:rsidRPr="00B87F61" w:rsidRDefault="00416F97" w:rsidP="00E255E2">
            <w:pPr>
              <w:spacing w:after="0" w:line="240" w:lineRule="auto"/>
              <w:rPr>
                <w:rFonts w:ascii="Garamond" w:eastAsia="Times New Roman" w:hAnsi="Garamond" w:cs="Times New Roman"/>
                <w:b/>
                <w:bCs/>
                <w:color w:val="000000"/>
                <w:sz w:val="8"/>
                <w:szCs w:val="8"/>
                <w:lang w:val="sq-AL"/>
              </w:rPr>
            </w:pPr>
            <w:r w:rsidRPr="00B87F61">
              <w:rPr>
                <w:rFonts w:ascii="Garamond" w:eastAsia="Times New Roman" w:hAnsi="Garamond" w:cs="Times New Roman"/>
                <w:b/>
                <w:bCs/>
                <w:color w:val="000000"/>
                <w:sz w:val="8"/>
                <w:szCs w:val="8"/>
                <w:lang w:val="sq-AL"/>
              </w:rPr>
              <w:t> </w:t>
            </w:r>
          </w:p>
        </w:tc>
      </w:tr>
    </w:tbl>
    <w:p w14:paraId="55A3049D" w14:textId="77777777" w:rsidR="00416F97" w:rsidRPr="00B87F61" w:rsidRDefault="00416F97" w:rsidP="00792F36">
      <w:pPr>
        <w:autoSpaceDE w:val="0"/>
        <w:autoSpaceDN w:val="0"/>
        <w:adjustRightInd w:val="0"/>
        <w:spacing w:after="0" w:line="240" w:lineRule="auto"/>
        <w:jc w:val="center"/>
        <w:rPr>
          <w:rFonts w:ascii="Garamond" w:hAnsi="Garamond" w:cs="Times New Roman"/>
          <w:b/>
          <w:bCs/>
          <w:smallCaps/>
          <w:color w:val="000000"/>
          <w:sz w:val="24"/>
          <w:szCs w:val="28"/>
          <w:lang w:val="sq-AL"/>
        </w:rPr>
      </w:pPr>
    </w:p>
    <w:sectPr w:rsidR="00416F97" w:rsidRPr="00B87F61" w:rsidSect="00792F36">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4BE81" w14:textId="77777777" w:rsidR="00004941" w:rsidRDefault="00004941" w:rsidP="005C5494">
      <w:pPr>
        <w:spacing w:after="0" w:line="240" w:lineRule="auto"/>
      </w:pPr>
      <w:r>
        <w:separator/>
      </w:r>
    </w:p>
  </w:endnote>
  <w:endnote w:type="continuationSeparator" w:id="0">
    <w:p w14:paraId="35844EAD" w14:textId="77777777" w:rsidR="00004941" w:rsidRDefault="00004941" w:rsidP="005C5494">
      <w:pPr>
        <w:spacing w:after="0" w:line="240" w:lineRule="auto"/>
      </w:pPr>
      <w:r>
        <w:continuationSeparator/>
      </w:r>
    </w:p>
  </w:endnote>
  <w:endnote w:type="continuationNotice" w:id="1">
    <w:p w14:paraId="1C2CEABB" w14:textId="77777777" w:rsidR="00004941" w:rsidRDefault="000049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014078"/>
      <w:docPartObj>
        <w:docPartGallery w:val="Page Numbers (Bottom of Page)"/>
        <w:docPartUnique/>
      </w:docPartObj>
    </w:sdtPr>
    <w:sdtEndPr>
      <w:rPr>
        <w:rFonts w:ascii="Times New Roman" w:hAnsi="Times New Roman" w:cs="Times New Roman"/>
        <w:noProof/>
        <w:sz w:val="24"/>
      </w:rPr>
    </w:sdtEndPr>
    <w:sdtContent>
      <w:p w14:paraId="617FC861" w14:textId="77777777" w:rsidR="00004941" w:rsidRPr="0058347F" w:rsidRDefault="00004941">
        <w:pPr>
          <w:pStyle w:val="Footer"/>
          <w:jc w:val="right"/>
          <w:rPr>
            <w:rFonts w:ascii="Times New Roman" w:hAnsi="Times New Roman" w:cs="Times New Roman"/>
            <w:sz w:val="24"/>
          </w:rPr>
        </w:pPr>
        <w:r w:rsidRPr="0058347F">
          <w:rPr>
            <w:rFonts w:ascii="Times New Roman" w:hAnsi="Times New Roman" w:cs="Times New Roman"/>
            <w:sz w:val="24"/>
          </w:rPr>
          <w:fldChar w:fldCharType="begin"/>
        </w:r>
        <w:r w:rsidRPr="0058347F">
          <w:rPr>
            <w:rFonts w:ascii="Times New Roman" w:hAnsi="Times New Roman" w:cs="Times New Roman"/>
            <w:sz w:val="24"/>
          </w:rPr>
          <w:instrText xml:space="preserve"> PAGE   \* MERGEFORMAT </w:instrText>
        </w:r>
        <w:r w:rsidRPr="0058347F">
          <w:rPr>
            <w:rFonts w:ascii="Times New Roman" w:hAnsi="Times New Roman" w:cs="Times New Roman"/>
            <w:sz w:val="24"/>
          </w:rPr>
          <w:fldChar w:fldCharType="separate"/>
        </w:r>
        <w:r>
          <w:rPr>
            <w:rFonts w:ascii="Times New Roman" w:hAnsi="Times New Roman" w:cs="Times New Roman"/>
            <w:noProof/>
            <w:sz w:val="24"/>
          </w:rPr>
          <w:t>2</w:t>
        </w:r>
        <w:r w:rsidRPr="0058347F">
          <w:rPr>
            <w:rFonts w:ascii="Times New Roman" w:hAnsi="Times New Roman" w:cs="Times New Roman"/>
            <w:noProof/>
            <w:sz w:val="24"/>
          </w:rPr>
          <w:fldChar w:fldCharType="end"/>
        </w:r>
      </w:p>
    </w:sdtContent>
  </w:sdt>
  <w:p w14:paraId="617FC862" w14:textId="77777777" w:rsidR="00004941" w:rsidRDefault="00004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B2707" w14:textId="77777777" w:rsidR="00004941" w:rsidRDefault="00004941" w:rsidP="005C5494">
      <w:pPr>
        <w:spacing w:after="0" w:line="240" w:lineRule="auto"/>
      </w:pPr>
      <w:r>
        <w:separator/>
      </w:r>
    </w:p>
  </w:footnote>
  <w:footnote w:type="continuationSeparator" w:id="0">
    <w:p w14:paraId="73CA1901" w14:textId="77777777" w:rsidR="00004941" w:rsidRDefault="00004941" w:rsidP="005C5494">
      <w:pPr>
        <w:spacing w:after="0" w:line="240" w:lineRule="auto"/>
      </w:pPr>
      <w:r>
        <w:continuationSeparator/>
      </w:r>
    </w:p>
  </w:footnote>
  <w:footnote w:type="continuationNotice" w:id="1">
    <w:p w14:paraId="27233013" w14:textId="77777777" w:rsidR="00004941" w:rsidRDefault="000049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5FF25" w14:textId="77777777" w:rsidR="00004941" w:rsidRDefault="00004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781448A"/>
    <w:multiLevelType w:val="hybridMultilevel"/>
    <w:tmpl w:val="B3BA7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7326AD"/>
    <w:multiLevelType w:val="hybridMultilevel"/>
    <w:tmpl w:val="D9369076"/>
    <w:lvl w:ilvl="0" w:tplc="9140C158">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15:restartNumberingAfterBreak="0">
    <w:nsid w:val="739E5237"/>
    <w:multiLevelType w:val="hybridMultilevel"/>
    <w:tmpl w:val="2D2A29A8"/>
    <w:lvl w:ilvl="0" w:tplc="B06237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oofState w:spelling="clean" w:grammar="dirty"/>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4941"/>
    <w:rsid w:val="00034330"/>
    <w:rsid w:val="00036122"/>
    <w:rsid w:val="0009207E"/>
    <w:rsid w:val="000A231A"/>
    <w:rsid w:val="000D42EB"/>
    <w:rsid w:val="000D75CA"/>
    <w:rsid w:val="000F5918"/>
    <w:rsid w:val="00125AD9"/>
    <w:rsid w:val="00130209"/>
    <w:rsid w:val="00182B9F"/>
    <w:rsid w:val="001A0DA4"/>
    <w:rsid w:val="00210AFC"/>
    <w:rsid w:val="00241B76"/>
    <w:rsid w:val="0025490C"/>
    <w:rsid w:val="00356314"/>
    <w:rsid w:val="00376974"/>
    <w:rsid w:val="00394ED5"/>
    <w:rsid w:val="003D6A9B"/>
    <w:rsid w:val="003E5B42"/>
    <w:rsid w:val="003F7C12"/>
    <w:rsid w:val="00416F97"/>
    <w:rsid w:val="004A4F4F"/>
    <w:rsid w:val="004A592A"/>
    <w:rsid w:val="004C5B82"/>
    <w:rsid w:val="004E4137"/>
    <w:rsid w:val="00557931"/>
    <w:rsid w:val="005702BC"/>
    <w:rsid w:val="0058347F"/>
    <w:rsid w:val="005C5494"/>
    <w:rsid w:val="006161DF"/>
    <w:rsid w:val="00617CC8"/>
    <w:rsid w:val="006B2DF1"/>
    <w:rsid w:val="006B60AB"/>
    <w:rsid w:val="006E435B"/>
    <w:rsid w:val="006E7E4E"/>
    <w:rsid w:val="00720E26"/>
    <w:rsid w:val="00724A1F"/>
    <w:rsid w:val="00760343"/>
    <w:rsid w:val="00766182"/>
    <w:rsid w:val="00792F36"/>
    <w:rsid w:val="007B3F5B"/>
    <w:rsid w:val="007F245A"/>
    <w:rsid w:val="007F4981"/>
    <w:rsid w:val="007F51C4"/>
    <w:rsid w:val="0080289C"/>
    <w:rsid w:val="0083163B"/>
    <w:rsid w:val="00833983"/>
    <w:rsid w:val="00846CFD"/>
    <w:rsid w:val="00857639"/>
    <w:rsid w:val="008618BC"/>
    <w:rsid w:val="00865322"/>
    <w:rsid w:val="009030E1"/>
    <w:rsid w:val="009734F5"/>
    <w:rsid w:val="00A87050"/>
    <w:rsid w:val="00AA2FEE"/>
    <w:rsid w:val="00AC7AD1"/>
    <w:rsid w:val="00B06F74"/>
    <w:rsid w:val="00B167D4"/>
    <w:rsid w:val="00B50D45"/>
    <w:rsid w:val="00B87F61"/>
    <w:rsid w:val="00BE1E20"/>
    <w:rsid w:val="00C047D4"/>
    <w:rsid w:val="00C16844"/>
    <w:rsid w:val="00C22C18"/>
    <w:rsid w:val="00C311FF"/>
    <w:rsid w:val="00C63662"/>
    <w:rsid w:val="00C84331"/>
    <w:rsid w:val="00C9557F"/>
    <w:rsid w:val="00CB4A43"/>
    <w:rsid w:val="00CD3E6D"/>
    <w:rsid w:val="00D36502"/>
    <w:rsid w:val="00D660BA"/>
    <w:rsid w:val="00DA3A73"/>
    <w:rsid w:val="00DB2D98"/>
    <w:rsid w:val="00DB63BA"/>
    <w:rsid w:val="00DF198E"/>
    <w:rsid w:val="00E10D27"/>
    <w:rsid w:val="00E14658"/>
    <w:rsid w:val="00E22331"/>
    <w:rsid w:val="00E255E2"/>
    <w:rsid w:val="00E4770F"/>
    <w:rsid w:val="00E72A47"/>
    <w:rsid w:val="00E846FD"/>
    <w:rsid w:val="00E930A3"/>
    <w:rsid w:val="00ED5411"/>
    <w:rsid w:val="00EF6F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FC82C"/>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styleId="CommentReference">
    <w:name w:val="annotation reference"/>
    <w:basedOn w:val="DefaultParagraphFont"/>
    <w:uiPriority w:val="99"/>
    <w:semiHidden/>
    <w:unhideWhenUsed/>
    <w:rsid w:val="00034330"/>
    <w:rPr>
      <w:sz w:val="16"/>
      <w:szCs w:val="16"/>
    </w:rPr>
  </w:style>
  <w:style w:type="paragraph" w:styleId="CommentText">
    <w:name w:val="annotation text"/>
    <w:basedOn w:val="Normal"/>
    <w:link w:val="CommentTextChar"/>
    <w:uiPriority w:val="99"/>
    <w:unhideWhenUsed/>
    <w:rsid w:val="00034330"/>
    <w:pPr>
      <w:spacing w:line="240" w:lineRule="auto"/>
    </w:pPr>
    <w:rPr>
      <w:sz w:val="20"/>
      <w:szCs w:val="20"/>
    </w:rPr>
  </w:style>
  <w:style w:type="character" w:customStyle="1" w:styleId="CommentTextChar">
    <w:name w:val="Comment Text Char"/>
    <w:basedOn w:val="DefaultParagraphFont"/>
    <w:link w:val="CommentText"/>
    <w:uiPriority w:val="99"/>
    <w:rsid w:val="00034330"/>
    <w:rPr>
      <w:sz w:val="20"/>
      <w:szCs w:val="20"/>
    </w:rPr>
  </w:style>
  <w:style w:type="paragraph" w:styleId="CommentSubject">
    <w:name w:val="annotation subject"/>
    <w:basedOn w:val="CommentText"/>
    <w:next w:val="CommentText"/>
    <w:link w:val="CommentSubjectChar"/>
    <w:uiPriority w:val="99"/>
    <w:semiHidden/>
    <w:unhideWhenUsed/>
    <w:rsid w:val="00034330"/>
    <w:rPr>
      <w:b/>
      <w:bCs/>
    </w:rPr>
  </w:style>
  <w:style w:type="character" w:customStyle="1" w:styleId="CommentSubjectChar">
    <w:name w:val="Comment Subject Char"/>
    <w:basedOn w:val="CommentTextChar"/>
    <w:link w:val="CommentSubject"/>
    <w:uiPriority w:val="99"/>
    <w:semiHidden/>
    <w:rsid w:val="00034330"/>
    <w:rPr>
      <w:b/>
      <w:bCs/>
      <w:sz w:val="20"/>
      <w:szCs w:val="20"/>
    </w:rPr>
  </w:style>
  <w:style w:type="paragraph" w:styleId="Header">
    <w:name w:val="header"/>
    <w:basedOn w:val="Normal"/>
    <w:link w:val="HeaderChar"/>
    <w:uiPriority w:val="99"/>
    <w:unhideWhenUsed/>
    <w:rsid w:val="005C5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494"/>
  </w:style>
  <w:style w:type="paragraph" w:styleId="Footer">
    <w:name w:val="footer"/>
    <w:basedOn w:val="Normal"/>
    <w:link w:val="FooterChar"/>
    <w:uiPriority w:val="99"/>
    <w:unhideWhenUsed/>
    <w:rsid w:val="005C5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494"/>
  </w:style>
  <w:style w:type="character" w:styleId="Hyperlink">
    <w:name w:val="Hyperlink"/>
    <w:basedOn w:val="DefaultParagraphFont"/>
    <w:uiPriority w:val="99"/>
    <w:semiHidden/>
    <w:unhideWhenUsed/>
    <w:rsid w:val="00416F97"/>
    <w:rPr>
      <w:color w:val="0563C1"/>
      <w:u w:val="single"/>
    </w:rPr>
  </w:style>
  <w:style w:type="character" w:styleId="FollowedHyperlink">
    <w:name w:val="FollowedHyperlink"/>
    <w:basedOn w:val="DefaultParagraphFont"/>
    <w:uiPriority w:val="99"/>
    <w:semiHidden/>
    <w:unhideWhenUsed/>
    <w:rsid w:val="00416F97"/>
    <w:rPr>
      <w:color w:val="954F72"/>
      <w:u w:val="single"/>
    </w:rPr>
  </w:style>
  <w:style w:type="paragraph" w:customStyle="1" w:styleId="msonormal0">
    <w:name w:val="msonormal"/>
    <w:basedOn w:val="Normal"/>
    <w:rsid w:val="00416F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416F9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
    <w:name w:val="xl64"/>
    <w:basedOn w:val="Normal"/>
    <w:rsid w:val="00416F97"/>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Normal"/>
    <w:rsid w:val="00416F97"/>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416F9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Normal"/>
    <w:rsid w:val="00416F97"/>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416F97"/>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Normal"/>
    <w:rsid w:val="00416F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0">
    <w:name w:val="xl70"/>
    <w:basedOn w:val="Normal"/>
    <w:rsid w:val="00416F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1">
    <w:name w:val="xl71"/>
    <w:basedOn w:val="Normal"/>
    <w:rsid w:val="00416F97"/>
    <w:pPr>
      <w:pBdr>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2">
    <w:name w:val="xl72"/>
    <w:basedOn w:val="Normal"/>
    <w:rsid w:val="00416F97"/>
    <w:pP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3">
    <w:name w:val="xl73"/>
    <w:basedOn w:val="Normal"/>
    <w:rsid w:val="00416F97"/>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4">
    <w:name w:val="xl74"/>
    <w:basedOn w:val="Normal"/>
    <w:rsid w:val="00416F97"/>
    <w:pPr>
      <w:pBdr>
        <w:top w:val="single" w:sz="8" w:space="0" w:color="auto"/>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5">
    <w:name w:val="xl75"/>
    <w:basedOn w:val="Normal"/>
    <w:rsid w:val="00416F97"/>
    <w:pPr>
      <w:pBdr>
        <w:top w:val="single" w:sz="8"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6">
    <w:name w:val="xl76"/>
    <w:basedOn w:val="Normal"/>
    <w:rsid w:val="00416F97"/>
    <w:pPr>
      <w:pBdr>
        <w:top w:val="single" w:sz="8"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7">
    <w:name w:val="xl77"/>
    <w:basedOn w:val="Normal"/>
    <w:rsid w:val="00416F97"/>
    <w:pPr>
      <w:pBdr>
        <w:lef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8">
    <w:name w:val="xl78"/>
    <w:basedOn w:val="Normal"/>
    <w:rsid w:val="00416F97"/>
    <w:pP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79">
    <w:name w:val="xl79"/>
    <w:basedOn w:val="Normal"/>
    <w:rsid w:val="00416F97"/>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0">
    <w:name w:val="xl80"/>
    <w:basedOn w:val="Normal"/>
    <w:rsid w:val="00416F97"/>
    <w:pPr>
      <w:pBdr>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1">
    <w:name w:val="xl81"/>
    <w:basedOn w:val="Normal"/>
    <w:rsid w:val="00416F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2">
    <w:name w:val="xl82"/>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3">
    <w:name w:val="xl83"/>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4">
    <w:name w:val="xl84"/>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5">
    <w:name w:val="xl85"/>
    <w:basedOn w:val="Normal"/>
    <w:rsid w:val="00416F97"/>
    <w:pPr>
      <w:pBdr>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6">
    <w:name w:val="xl86"/>
    <w:basedOn w:val="Normal"/>
    <w:rsid w:val="00416F97"/>
    <w:pPr>
      <w:pBdr>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7">
    <w:name w:val="xl87"/>
    <w:basedOn w:val="Normal"/>
    <w:rsid w:val="00416F97"/>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8">
    <w:name w:val="xl88"/>
    <w:basedOn w:val="Normal"/>
    <w:rsid w:val="00416F97"/>
    <w:pPr>
      <w:pBdr>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89">
    <w:name w:val="xl89"/>
    <w:basedOn w:val="Normal"/>
    <w:rsid w:val="00416F97"/>
    <w:pPr>
      <w:pBdr>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0">
    <w:name w:val="xl90"/>
    <w:basedOn w:val="Normal"/>
    <w:rsid w:val="00416F97"/>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1">
    <w:name w:val="xl91"/>
    <w:basedOn w:val="Normal"/>
    <w:rsid w:val="00416F97"/>
    <w:pPr>
      <w:pBdr>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2">
    <w:name w:val="xl92"/>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3">
    <w:name w:val="xl93"/>
    <w:basedOn w:val="Normal"/>
    <w:rsid w:val="00416F97"/>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4">
    <w:name w:val="xl94"/>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5">
    <w:name w:val="xl95"/>
    <w:basedOn w:val="Normal"/>
    <w:rsid w:val="00416F97"/>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6">
    <w:name w:val="xl96"/>
    <w:basedOn w:val="Normal"/>
    <w:rsid w:val="00416F97"/>
    <w:pPr>
      <w:pBdr>
        <w:top w:val="single" w:sz="4" w:space="0" w:color="auto"/>
        <w:left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7">
    <w:name w:val="xl97"/>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8">
    <w:name w:val="xl98"/>
    <w:basedOn w:val="Normal"/>
    <w:rsid w:val="00416F97"/>
    <w:pPr>
      <w:pBdr>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99">
    <w:name w:val="xl99"/>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0">
    <w:name w:val="xl100"/>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textAlignment w:val="center"/>
    </w:pPr>
    <w:rPr>
      <w:rFonts w:ascii="Times New Roman" w:eastAsia="Times New Roman" w:hAnsi="Times New Roman" w:cs="Times New Roman"/>
      <w:b/>
      <w:bCs/>
      <w:sz w:val="10"/>
      <w:szCs w:val="10"/>
    </w:rPr>
  </w:style>
  <w:style w:type="paragraph" w:customStyle="1" w:styleId="xl101">
    <w:name w:val="xl101"/>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2">
    <w:name w:val="xl102"/>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3">
    <w:name w:val="xl103"/>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4">
    <w:name w:val="xl104"/>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5">
    <w:name w:val="xl105"/>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6">
    <w:name w:val="xl106"/>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7">
    <w:name w:val="xl107"/>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rPr>
  </w:style>
  <w:style w:type="paragraph" w:customStyle="1" w:styleId="xl108">
    <w:name w:val="xl108"/>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09">
    <w:name w:val="xl109"/>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rPr>
  </w:style>
  <w:style w:type="paragraph" w:customStyle="1" w:styleId="xl110">
    <w:name w:val="xl110"/>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1">
    <w:name w:val="xl111"/>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2">
    <w:name w:val="xl112"/>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3">
    <w:name w:val="xl113"/>
    <w:basedOn w:val="Normal"/>
    <w:rsid w:val="00416F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4">
    <w:name w:val="xl114"/>
    <w:basedOn w:val="Normal"/>
    <w:rsid w:val="00416F9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5">
    <w:name w:val="xl115"/>
    <w:basedOn w:val="Normal"/>
    <w:rsid w:val="00416F97"/>
    <w:pPr>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6">
    <w:name w:val="xl116"/>
    <w:basedOn w:val="Normal"/>
    <w:rsid w:val="00416F9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7">
    <w:name w:val="xl117"/>
    <w:basedOn w:val="Normal"/>
    <w:rsid w:val="00416F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8">
    <w:name w:val="xl118"/>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19">
    <w:name w:val="xl119"/>
    <w:basedOn w:val="Normal"/>
    <w:rsid w:val="00416F97"/>
    <w:pPr>
      <w:pBdr>
        <w:top w:val="single" w:sz="4" w:space="0" w:color="auto"/>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20">
    <w:name w:val="xl120"/>
    <w:basedOn w:val="Normal"/>
    <w:rsid w:val="00416F97"/>
    <w:pPr>
      <w:pBdr>
        <w:top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21">
    <w:name w:val="xl121"/>
    <w:basedOn w:val="Normal"/>
    <w:rsid w:val="00416F97"/>
    <w:pPr>
      <w:pBdr>
        <w:top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22">
    <w:name w:val="xl122"/>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 w:type="paragraph" w:customStyle="1" w:styleId="xl123">
    <w:name w:val="xl123"/>
    <w:basedOn w:val="Normal"/>
    <w:rsid w:val="00416F97"/>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49868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748</Nr_x002e__x0020_akti>
    <Data_x0020_e_x0020_Krijimit xmlns="0e656187-b300-4fb0-8bf4-3a50f872073c">2023-12-21T14:37:35Z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disa shtesa dhe ndryshime në vendimin nr. 662, datë 13.10.2022, të Këshillit të Ministrave, "Për shpronësimin, për interes publik, të pronarëve të pasurive të paluajtshme, pronë private, që preken nga ndërtimi i segmentit rrugor "Rishikimi i projektit për segmentin rrugor të vazhdimit të "Unazës së Madhe" Tiranë nga "Sheshi Shqiponja" - 'Bulevardi i Ri'dhe "Rikualifikimi i "Unazës Lindore" për lotet 4, 5,6, të ndryshuar"""</Titulli>
    <Modifikuesi xmlns="0e656187-b300-4fb0-8bf4-3a50f872073c">ermira.bukaci</Modifikuesi>
    <Nr_x002e__x0020_prot_x0020_QBZ xmlns="0e656187-b300-4fb0-8bf4-3a50f872073c">1957</Nr_x002e__x0020_prot_x0020_QBZ>
    <Data_x0020_e_x0020_Modifikimit xmlns="0e656187-b300-4fb0-8bf4-3a50f872073c">2023-12-21T15:56:20Z</Data_x0020_e_x0020_Modifikimit>
    <Dekretuar xmlns="0e656187-b300-4fb0-8bf4-3a50f872073c">false</Dekretuar>
    <Data xmlns="0e656187-b300-4fb0-8bf4-3a50f872073c">2023-12-20T00:00:00Z</Data>
    <Nr_x002e__x0020_protokolli_x0020_i_x0020_aktit xmlns="0e656187-b300-4fb0-8bf4-3a50f872073c">5871/1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C883D59D48648BE9ACA9AF5F549A1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C883D59D48648BE9ACA9AF5F549A1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DC1C096-F39C-4211-ADB3-6B609E725C8B}">
  <ds:schemaRefs>
    <ds:schemaRef ds:uri="http://www.w3.org/XML/1998/namespace"/>
    <ds:schemaRef ds:uri="http://purl.org/dc/dcmitype/"/>
    <ds:schemaRef ds:uri="http://schemas.microsoft.com/office/2006/documentManagement/types"/>
    <ds:schemaRef ds:uri="0e656187-b300-4fb0-8bf4-3a50f872073c"/>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7FB3D60-0951-4FEB-85B0-85DC31E790C0}">
  <ds:schemaRefs>
    <ds:schemaRef ds:uri="http://schemas.microsoft.com/sharepoint/v3/contenttype/forms"/>
  </ds:schemaRefs>
</ds:datastoreItem>
</file>

<file path=customXml/itemProps3.xml><?xml version="1.0" encoding="utf-8"?>
<ds:datastoreItem xmlns:ds="http://schemas.openxmlformats.org/officeDocument/2006/customXml" ds:itemID="{7511F4C0-81D1-4082-A4BB-57E9C57FC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A365DCF-3978-45F0-A69E-B2BD0E091930}">
  <ds:schemaRefs>
    <ds:schemaRef ds:uri="http://schemas.microsoft.com/sharepoint/v3/contenttype/forms"/>
  </ds:schemaRefs>
</ds:datastoreItem>
</file>

<file path=customXml/itemProps5.xml><?xml version="1.0" encoding="utf-8"?>
<ds:datastoreItem xmlns:ds="http://schemas.openxmlformats.org/officeDocument/2006/customXml" ds:itemID="{1EF59CD4-D7CD-42F6-B765-3B38C66E3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2116</Words>
  <Characters>12066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disa shtesa dhe ndryshime në vendimin nr. 662, datë 13.10.2022, të Këshillit të Ministrave, "Për shpronësimin, për interes publik, të pronarëve të pasurive të paluajtshme, pronë private, që preken nga ndërtimi i segmentit rrugor "Rishikimi i projektit</vt:lpstr>
    </vt:vector>
  </TitlesOfParts>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662, datë 13.10.2022, të Këshillit të Ministrave, "Për shpronësimin, për interes publik, të pronarëve të pasurive të paluajtshme, pronë private, që preken nga ndërtimi i segmentit rrugor "Rishikimi i projektit për segmentin rrugor të vazhdimit të "Unazës së Madhe" Tiranë nga "Sheshi Shqiponja" - 'Bulevardi i Ri'dhe "Rikualifikimi i "Unazës Lindore" për lotet 4, 5,6, të ndryshuar"""</dc:title>
  <dc:creator>Ilirjana Hasanllari</dc:creator>
  <cp:lastModifiedBy>Alma Lisaku</cp:lastModifiedBy>
  <cp:revision>31</cp:revision>
  <cp:lastPrinted>2023-12-19T09:08:00Z</cp:lastPrinted>
  <dcterms:created xsi:type="dcterms:W3CDTF">2023-12-21T13:28:00Z</dcterms:created>
  <dcterms:modified xsi:type="dcterms:W3CDTF">2023-12-22T09:47:00Z</dcterms:modified>
</cp:coreProperties>
</file>