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1E234" w14:textId="2BDD79B5" w:rsidR="00C7495A" w:rsidRPr="00594075" w:rsidRDefault="00F40E0C" w:rsidP="00594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94075">
        <w:rPr>
          <w:rFonts w:ascii="Garamond" w:hAnsi="Garamond"/>
          <w:b/>
          <w:sz w:val="24"/>
        </w:rPr>
        <w:t>VENDIM</w:t>
      </w:r>
    </w:p>
    <w:p w14:paraId="237C6624" w14:textId="1C6D648F" w:rsidR="000F74B6" w:rsidRPr="00594075" w:rsidRDefault="00594075" w:rsidP="00594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94075">
        <w:rPr>
          <w:rFonts w:ascii="Garamond" w:hAnsi="Garamond"/>
          <w:b/>
          <w:sz w:val="24"/>
        </w:rPr>
        <w:t>Nr</w:t>
      </w:r>
      <w:r w:rsidR="005A6CC2" w:rsidRPr="00594075">
        <w:rPr>
          <w:rFonts w:ascii="Garamond" w:hAnsi="Garamond"/>
          <w:b/>
          <w:sz w:val="24"/>
        </w:rPr>
        <w:t>.</w:t>
      </w:r>
      <w:r w:rsidR="00432971">
        <w:rPr>
          <w:rFonts w:ascii="Garamond" w:hAnsi="Garamond"/>
          <w:b/>
          <w:sz w:val="24"/>
        </w:rPr>
        <w:t xml:space="preserve"> </w:t>
      </w:r>
      <w:r w:rsidR="005A6CC2" w:rsidRPr="00594075">
        <w:rPr>
          <w:rFonts w:ascii="Garamond" w:hAnsi="Garamond"/>
          <w:b/>
          <w:sz w:val="24"/>
        </w:rPr>
        <w:t>758, datë 20.12.2023</w:t>
      </w:r>
    </w:p>
    <w:p w14:paraId="336B82B1" w14:textId="77777777" w:rsidR="00594075" w:rsidRPr="00594075" w:rsidRDefault="00594075" w:rsidP="00594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0DC85CC" w14:textId="2BB77367" w:rsidR="00594075" w:rsidRPr="00594075" w:rsidRDefault="00594075" w:rsidP="00594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94075">
        <w:rPr>
          <w:rFonts w:ascii="Garamond" w:hAnsi="Garamond"/>
          <w:b/>
          <w:sz w:val="24"/>
        </w:rPr>
        <w:t>PËR PËRCAKTIMIN E RREGULLAVE DHE TË AUTORITETIT KOMPETENT</w:t>
      </w:r>
      <w:r w:rsidR="00432971">
        <w:rPr>
          <w:rFonts w:ascii="Garamond" w:hAnsi="Garamond"/>
          <w:b/>
          <w:sz w:val="24"/>
        </w:rPr>
        <w:t>,</w:t>
      </w:r>
      <w:r w:rsidRPr="00594075">
        <w:rPr>
          <w:rFonts w:ascii="Garamond" w:hAnsi="Garamond"/>
          <w:b/>
          <w:sz w:val="24"/>
        </w:rPr>
        <w:t xml:space="preserve"> PËR REALIZIMIN E RRITJES SË PËRGJITHSHME TË KAPITALIT TË REPUBLIKËS SË SHQIPËRISË NË BANKËN NDËRKOMBËTARE PËR RINDËRTIM DHE ZHVILLIM (</w:t>
      </w:r>
      <w:proofErr w:type="spellStart"/>
      <w:r w:rsidRPr="00594075">
        <w:rPr>
          <w:rFonts w:ascii="Garamond" w:hAnsi="Garamond"/>
          <w:b/>
          <w:sz w:val="24"/>
        </w:rPr>
        <w:t>IBRD</w:t>
      </w:r>
      <w:proofErr w:type="spellEnd"/>
      <w:r w:rsidRPr="00594075">
        <w:rPr>
          <w:rFonts w:ascii="Garamond" w:hAnsi="Garamond"/>
          <w:b/>
          <w:sz w:val="24"/>
        </w:rPr>
        <w:t>)</w:t>
      </w:r>
    </w:p>
    <w:p w14:paraId="4705B89A" w14:textId="77777777" w:rsidR="00594075" w:rsidRPr="00594075" w:rsidRDefault="00594075" w:rsidP="00594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187CF73" w14:textId="00DF1138" w:rsidR="00594075" w:rsidRPr="00594075" w:rsidRDefault="00594075" w:rsidP="005940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4075">
        <w:rPr>
          <w:rFonts w:ascii="Garamond" w:hAnsi="Garamond"/>
          <w:sz w:val="24"/>
        </w:rPr>
        <w:t>Në mbështetje të nenit 100 të Kushtetutës</w:t>
      </w:r>
      <w:r w:rsidR="00432971">
        <w:rPr>
          <w:rFonts w:ascii="Garamond" w:hAnsi="Garamond"/>
          <w:sz w:val="24"/>
        </w:rPr>
        <w:t>;</w:t>
      </w:r>
      <w:r w:rsidRPr="00594075">
        <w:rPr>
          <w:rFonts w:ascii="Garamond" w:hAnsi="Garamond"/>
          <w:sz w:val="24"/>
        </w:rPr>
        <w:t xml:space="preserve"> të nenit 2, të ligjit nr.</w:t>
      </w:r>
      <w:r w:rsidR="00432971">
        <w:rPr>
          <w:rFonts w:ascii="Garamond" w:hAnsi="Garamond"/>
          <w:sz w:val="24"/>
        </w:rPr>
        <w:t xml:space="preserve"> </w:t>
      </w:r>
      <w:r w:rsidRPr="00594075">
        <w:rPr>
          <w:rFonts w:ascii="Garamond" w:hAnsi="Garamond"/>
          <w:sz w:val="24"/>
        </w:rPr>
        <w:t>4/2023, “Për miratimin e rezolutave nr.</w:t>
      </w:r>
      <w:r w:rsidR="00432971">
        <w:rPr>
          <w:rFonts w:ascii="Garamond" w:hAnsi="Garamond"/>
          <w:sz w:val="24"/>
        </w:rPr>
        <w:t xml:space="preserve"> </w:t>
      </w:r>
      <w:r w:rsidRPr="00594075">
        <w:rPr>
          <w:rFonts w:ascii="Garamond" w:hAnsi="Garamond"/>
          <w:sz w:val="24"/>
        </w:rPr>
        <w:t xml:space="preserve">663, </w:t>
      </w:r>
      <w:r w:rsidR="00432971">
        <w:rPr>
          <w:rFonts w:ascii="Garamond" w:hAnsi="Garamond"/>
          <w:sz w:val="24"/>
        </w:rPr>
        <w:t>‘</w:t>
      </w:r>
      <w:r w:rsidRPr="00594075">
        <w:rPr>
          <w:rFonts w:ascii="Garamond" w:hAnsi="Garamond"/>
          <w:sz w:val="24"/>
        </w:rPr>
        <w:t xml:space="preserve">Rritja e përgjithshme e kapitalit </w:t>
      </w:r>
      <w:proofErr w:type="spellStart"/>
      <w:r w:rsidRPr="00594075">
        <w:rPr>
          <w:rFonts w:ascii="Garamond" w:hAnsi="Garamond"/>
          <w:sz w:val="24"/>
        </w:rPr>
        <w:t>GCI</w:t>
      </w:r>
      <w:proofErr w:type="spellEnd"/>
      <w:r w:rsidR="00432971">
        <w:rPr>
          <w:rFonts w:ascii="Garamond" w:hAnsi="Garamond"/>
          <w:sz w:val="24"/>
        </w:rPr>
        <w:t>’</w:t>
      </w:r>
      <w:r w:rsidRPr="00594075">
        <w:rPr>
          <w:rFonts w:ascii="Garamond" w:hAnsi="Garamond"/>
          <w:sz w:val="24"/>
        </w:rPr>
        <w:t>, dhe</w:t>
      </w:r>
      <w:r w:rsidR="006C2780">
        <w:rPr>
          <w:rFonts w:ascii="Garamond" w:hAnsi="Garamond"/>
          <w:sz w:val="24"/>
        </w:rPr>
        <w:t xml:space="preserve"> </w:t>
      </w:r>
      <w:r w:rsidRPr="00594075">
        <w:rPr>
          <w:rFonts w:ascii="Garamond" w:hAnsi="Garamond"/>
          <w:sz w:val="24"/>
        </w:rPr>
        <w:t>nr.</w:t>
      </w:r>
      <w:r w:rsidR="00432971">
        <w:rPr>
          <w:rFonts w:ascii="Garamond" w:hAnsi="Garamond"/>
          <w:sz w:val="24"/>
        </w:rPr>
        <w:t xml:space="preserve"> </w:t>
      </w:r>
      <w:r w:rsidRPr="00594075">
        <w:rPr>
          <w:rFonts w:ascii="Garamond" w:hAnsi="Garamond"/>
          <w:sz w:val="24"/>
        </w:rPr>
        <w:t xml:space="preserve">664, </w:t>
      </w:r>
      <w:r w:rsidR="00E54157">
        <w:rPr>
          <w:rFonts w:ascii="Garamond" w:hAnsi="Garamond"/>
          <w:sz w:val="24"/>
        </w:rPr>
        <w:t>‘</w:t>
      </w:r>
      <w:r w:rsidRPr="00594075">
        <w:rPr>
          <w:rFonts w:ascii="Garamond" w:hAnsi="Garamond"/>
          <w:sz w:val="24"/>
        </w:rPr>
        <w:t xml:space="preserve">Rritja </w:t>
      </w:r>
      <w:proofErr w:type="spellStart"/>
      <w:r w:rsidRPr="00594075">
        <w:rPr>
          <w:rFonts w:ascii="Garamond" w:hAnsi="Garamond"/>
          <w:sz w:val="24"/>
        </w:rPr>
        <w:t>selektive</w:t>
      </w:r>
      <w:proofErr w:type="spellEnd"/>
      <w:r w:rsidRPr="00594075">
        <w:rPr>
          <w:rFonts w:ascii="Garamond" w:hAnsi="Garamond"/>
          <w:sz w:val="24"/>
        </w:rPr>
        <w:t xml:space="preserve"> e kapitalit </w:t>
      </w:r>
      <w:proofErr w:type="spellStart"/>
      <w:r w:rsidRPr="00594075">
        <w:rPr>
          <w:rFonts w:ascii="Garamond" w:hAnsi="Garamond"/>
          <w:sz w:val="24"/>
        </w:rPr>
        <w:t>SCI</w:t>
      </w:r>
      <w:proofErr w:type="spellEnd"/>
      <w:r w:rsidR="00E54157">
        <w:rPr>
          <w:rFonts w:ascii="Garamond" w:hAnsi="Garamond"/>
          <w:sz w:val="24"/>
        </w:rPr>
        <w:t>’</w:t>
      </w:r>
      <w:r w:rsidRPr="00594075">
        <w:rPr>
          <w:rFonts w:ascii="Garamond" w:hAnsi="Garamond"/>
          <w:sz w:val="24"/>
        </w:rPr>
        <w:t>, të vitit 2018, të Këshillit të Guvernatorëve të Bankës Ndërkombëtare për Rindërtim dhe Zhvillim (</w:t>
      </w:r>
      <w:proofErr w:type="spellStart"/>
      <w:r w:rsidRPr="00594075">
        <w:rPr>
          <w:rFonts w:ascii="Garamond" w:hAnsi="Garamond"/>
          <w:sz w:val="24"/>
        </w:rPr>
        <w:t>IBRD</w:t>
      </w:r>
      <w:proofErr w:type="spellEnd"/>
      <w:r w:rsidRPr="00594075">
        <w:rPr>
          <w:rFonts w:ascii="Garamond" w:hAnsi="Garamond"/>
          <w:sz w:val="24"/>
        </w:rPr>
        <w:t>)</w:t>
      </w:r>
      <w:r w:rsidR="00E54157">
        <w:rPr>
          <w:rFonts w:ascii="Garamond" w:hAnsi="Garamond"/>
          <w:sz w:val="24"/>
        </w:rPr>
        <w:t>”</w:t>
      </w:r>
      <w:bookmarkStart w:id="0" w:name="_GoBack"/>
      <w:bookmarkEnd w:id="0"/>
      <w:r w:rsidRPr="00594075">
        <w:rPr>
          <w:rFonts w:ascii="Garamond" w:hAnsi="Garamond"/>
          <w:sz w:val="24"/>
        </w:rPr>
        <w:t>, me propozimin e ministrit të Financave dhe Ekonomisë, Këshilli i Ministrave</w:t>
      </w:r>
    </w:p>
    <w:p w14:paraId="122E5103" w14:textId="77777777" w:rsidR="00594075" w:rsidRPr="00594075" w:rsidRDefault="00594075" w:rsidP="005940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5E69897" w14:textId="4970DADC" w:rsidR="00594075" w:rsidRPr="00594075" w:rsidRDefault="00594075" w:rsidP="0059407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94075">
        <w:rPr>
          <w:rFonts w:ascii="Garamond" w:hAnsi="Garamond"/>
          <w:sz w:val="24"/>
        </w:rPr>
        <w:t>VENDOSI:</w:t>
      </w:r>
    </w:p>
    <w:p w14:paraId="4A788AAF" w14:textId="77777777" w:rsidR="00594075" w:rsidRPr="00594075" w:rsidRDefault="00594075" w:rsidP="005940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D6D2D66" w14:textId="315EF5AB" w:rsidR="00594075" w:rsidRPr="00594075" w:rsidRDefault="00594075" w:rsidP="005940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4075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594075">
        <w:rPr>
          <w:rFonts w:ascii="Garamond" w:hAnsi="Garamond"/>
          <w:sz w:val="24"/>
        </w:rPr>
        <w:t>Autoriteti kompetent për realizimin e rritjes së përgjithshme të kapitalit të Republikës së Shqipërisë në Bankën Ndërkombëtare për Rindërtim dhe Zhvillim (</w:t>
      </w:r>
      <w:proofErr w:type="spellStart"/>
      <w:r w:rsidRPr="00594075">
        <w:rPr>
          <w:rFonts w:ascii="Garamond" w:hAnsi="Garamond"/>
          <w:sz w:val="24"/>
        </w:rPr>
        <w:t>IBRD</w:t>
      </w:r>
      <w:proofErr w:type="spellEnd"/>
      <w:r w:rsidRPr="00594075">
        <w:rPr>
          <w:rFonts w:ascii="Garamond" w:hAnsi="Garamond"/>
          <w:sz w:val="24"/>
        </w:rPr>
        <w:t>) (në vijim Banka) është Ministria e Financave dhe Ekonomisë.</w:t>
      </w:r>
    </w:p>
    <w:p w14:paraId="55AA7CCC" w14:textId="5AEFC851" w:rsidR="00594075" w:rsidRPr="00594075" w:rsidRDefault="00594075" w:rsidP="005940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4075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594075">
        <w:rPr>
          <w:rFonts w:ascii="Garamond" w:hAnsi="Garamond"/>
          <w:sz w:val="24"/>
        </w:rPr>
        <w:t xml:space="preserve">Ministria </w:t>
      </w:r>
      <w:r w:rsidR="00432971">
        <w:rPr>
          <w:rFonts w:ascii="Garamond" w:hAnsi="Garamond"/>
          <w:sz w:val="24"/>
        </w:rPr>
        <w:t xml:space="preserve">e </w:t>
      </w:r>
      <w:r w:rsidRPr="00594075">
        <w:rPr>
          <w:rFonts w:ascii="Garamond" w:hAnsi="Garamond"/>
          <w:sz w:val="24"/>
        </w:rPr>
        <w:t>Financave dhe Ekonomisë autorizohet të komunikojë me Bankën për përcaktimin e dokumentacionit dhe mënyrën e kryerjes së pagesës.</w:t>
      </w:r>
    </w:p>
    <w:p w14:paraId="14008BC2" w14:textId="3BE4BC0B" w:rsidR="00594075" w:rsidRPr="00594075" w:rsidRDefault="00594075" w:rsidP="005940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4075">
        <w:rPr>
          <w:rFonts w:ascii="Garamond" w:hAnsi="Garamond"/>
          <w:sz w:val="24"/>
        </w:rPr>
        <w:t>3.</w:t>
      </w:r>
      <w:r>
        <w:rPr>
          <w:rFonts w:ascii="Garamond" w:hAnsi="Garamond"/>
          <w:sz w:val="24"/>
        </w:rPr>
        <w:t xml:space="preserve"> </w:t>
      </w:r>
      <w:r w:rsidRPr="00594075">
        <w:rPr>
          <w:rFonts w:ascii="Garamond" w:hAnsi="Garamond"/>
          <w:sz w:val="24"/>
        </w:rPr>
        <w:t xml:space="preserve">Ministria </w:t>
      </w:r>
      <w:r w:rsidR="00432971">
        <w:rPr>
          <w:rFonts w:ascii="Garamond" w:hAnsi="Garamond"/>
          <w:sz w:val="24"/>
        </w:rPr>
        <w:t xml:space="preserve">e </w:t>
      </w:r>
      <w:r w:rsidRPr="00594075">
        <w:rPr>
          <w:rFonts w:ascii="Garamond" w:hAnsi="Garamond"/>
          <w:sz w:val="24"/>
        </w:rPr>
        <w:t>Financave dhe Ekonomisë plotëson dokumentacionin e kërkuar nga Banka dhe kryen pagesën, në përputhje me përcaktimet e ligjit nr.</w:t>
      </w:r>
      <w:r w:rsidR="00432971">
        <w:rPr>
          <w:rFonts w:ascii="Garamond" w:hAnsi="Garamond"/>
          <w:sz w:val="24"/>
        </w:rPr>
        <w:t xml:space="preserve"> </w:t>
      </w:r>
      <w:r w:rsidRPr="00594075">
        <w:rPr>
          <w:rFonts w:ascii="Garamond" w:hAnsi="Garamond"/>
          <w:sz w:val="24"/>
        </w:rPr>
        <w:t>9936, datë 26.6.2008, “Për menaxhimin e sistemit buxhetor në Republikën e Shqipërisë”, të ndryshuar, dhe akteve nënligjore në zbatim të tij.</w:t>
      </w:r>
    </w:p>
    <w:p w14:paraId="7D490F11" w14:textId="510ECC0F" w:rsidR="00594075" w:rsidRPr="00594075" w:rsidRDefault="00594075" w:rsidP="005940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4075">
        <w:rPr>
          <w:rFonts w:ascii="Garamond" w:hAnsi="Garamond"/>
          <w:sz w:val="24"/>
        </w:rPr>
        <w:t>4.</w:t>
      </w:r>
      <w:r>
        <w:rPr>
          <w:rFonts w:ascii="Garamond" w:hAnsi="Garamond"/>
          <w:sz w:val="24"/>
        </w:rPr>
        <w:t xml:space="preserve"> </w:t>
      </w:r>
      <w:r w:rsidRPr="00594075">
        <w:rPr>
          <w:rFonts w:ascii="Garamond" w:hAnsi="Garamond"/>
          <w:sz w:val="24"/>
        </w:rPr>
        <w:t>Ministri i Drejtësisë, si pjesë e dokumentacionit të kërkuar nga Banka, lëshon një dokument të titulluar “Memorandum i ligjit”</w:t>
      </w:r>
      <w:r w:rsidR="00432971">
        <w:rPr>
          <w:rFonts w:ascii="Garamond" w:hAnsi="Garamond"/>
          <w:sz w:val="24"/>
        </w:rPr>
        <w:t>,</w:t>
      </w:r>
      <w:r w:rsidRPr="00594075">
        <w:rPr>
          <w:rFonts w:ascii="Garamond" w:hAnsi="Garamond"/>
          <w:sz w:val="24"/>
        </w:rPr>
        <w:t xml:space="preserve"> për të konfirmuar se janë ndërmarrë të gjitha hapat ligjorë për të përmbushur detyrimet që burojnë nga rritja e kapitalit.</w:t>
      </w:r>
    </w:p>
    <w:p w14:paraId="76D3FE7A" w14:textId="7EC1DA7F" w:rsidR="00594075" w:rsidRPr="00594075" w:rsidRDefault="00594075" w:rsidP="005940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4075">
        <w:rPr>
          <w:rFonts w:ascii="Garamond" w:hAnsi="Garamond"/>
          <w:sz w:val="24"/>
        </w:rPr>
        <w:t>5.</w:t>
      </w:r>
      <w:r>
        <w:rPr>
          <w:rFonts w:ascii="Garamond" w:hAnsi="Garamond"/>
          <w:sz w:val="24"/>
        </w:rPr>
        <w:t xml:space="preserve"> </w:t>
      </w:r>
      <w:r w:rsidRPr="00594075">
        <w:rPr>
          <w:rFonts w:ascii="Garamond" w:hAnsi="Garamond"/>
          <w:sz w:val="24"/>
        </w:rPr>
        <w:t>Ngarkohen Ministria e Financave dhe Ekonomisë dhe Ministria e Drejtësisë për zbatimin e këtij vendimi.</w:t>
      </w:r>
    </w:p>
    <w:p w14:paraId="68E7964A" w14:textId="2F6A21CB" w:rsidR="00594075" w:rsidRPr="00594075" w:rsidRDefault="00594075" w:rsidP="005940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4075">
        <w:rPr>
          <w:rFonts w:ascii="Garamond" w:hAnsi="Garamond"/>
          <w:sz w:val="24"/>
        </w:rPr>
        <w:t>Ky vendim hyn në fuqi menjëherë dhe botohet në Fletoren Zyrtare.</w:t>
      </w:r>
    </w:p>
    <w:p w14:paraId="29612A0C" w14:textId="7199D8F3" w:rsidR="00E20A45" w:rsidRPr="00594075" w:rsidRDefault="00E20A45" w:rsidP="005940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9076B5F" w14:textId="77777777" w:rsidR="00E20A45" w:rsidRPr="00594075" w:rsidRDefault="00E20A45" w:rsidP="0059407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94075">
        <w:rPr>
          <w:rFonts w:ascii="Garamond" w:hAnsi="Garamond"/>
          <w:sz w:val="24"/>
        </w:rPr>
        <w:t>KRYEMINISTËR</w:t>
      </w:r>
    </w:p>
    <w:p w14:paraId="3CAF066F" w14:textId="77777777" w:rsidR="00E20A45" w:rsidRPr="00594075" w:rsidRDefault="00E20A45" w:rsidP="0059407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594075">
        <w:rPr>
          <w:rFonts w:ascii="Garamond" w:hAnsi="Garamond"/>
          <w:b/>
          <w:sz w:val="24"/>
        </w:rPr>
        <w:t xml:space="preserve">Edi </w:t>
      </w:r>
      <w:proofErr w:type="spellStart"/>
      <w:r w:rsidRPr="00594075">
        <w:rPr>
          <w:rFonts w:ascii="Garamond" w:hAnsi="Garamond"/>
          <w:b/>
          <w:sz w:val="24"/>
        </w:rPr>
        <w:t>Rama</w:t>
      </w:r>
      <w:proofErr w:type="spellEnd"/>
    </w:p>
    <w:p w14:paraId="1B2DD9C0" w14:textId="77777777" w:rsidR="00E20A45" w:rsidRPr="00594075" w:rsidRDefault="00E20A45" w:rsidP="0059407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E20A45" w:rsidRPr="005940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CC2"/>
    <w:rsid w:val="000F74B6"/>
    <w:rsid w:val="00420FCC"/>
    <w:rsid w:val="00432971"/>
    <w:rsid w:val="00495544"/>
    <w:rsid w:val="00594075"/>
    <w:rsid w:val="005A6CC2"/>
    <w:rsid w:val="006B0C2D"/>
    <w:rsid w:val="006C2780"/>
    <w:rsid w:val="00760346"/>
    <w:rsid w:val="007A461B"/>
    <w:rsid w:val="008C7EE7"/>
    <w:rsid w:val="00AD6F91"/>
    <w:rsid w:val="00C7495A"/>
    <w:rsid w:val="00E20A45"/>
    <w:rsid w:val="00E54157"/>
    <w:rsid w:val="00F23FBB"/>
    <w:rsid w:val="00F4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C6624"/>
  <w15:chartTrackingRefBased/>
  <w15:docId w15:val="{BBBDC691-F130-409D-9706-F2E044A9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94075"/>
    <w:pPr>
      <w:pBdr>
        <w:top w:val="single" w:sz="6" w:space="0" w:color="auto"/>
        <w:bottom w:val="single" w:sz="6" w:space="0" w:color="auto"/>
        <w:between w:val="single" w:sz="6" w:space="0" w:color="auto"/>
      </w:pBd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kti">
    <w:name w:val="Akti"/>
    <w:uiPriority w:val="99"/>
    <w:rsid w:val="00594075"/>
    <w:pPr>
      <w:keepNext/>
      <w:pBdr>
        <w:top w:val="single" w:sz="6" w:space="0" w:color="auto"/>
        <w:bottom w:val="single" w:sz="6" w:space="0" w:color="auto"/>
        <w:between w:val="single" w:sz="6" w:space="0" w:color="auto"/>
      </w:pBd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bCs/>
      <w:caps/>
      <w:color w:val="000000"/>
    </w:rPr>
  </w:style>
  <w:style w:type="paragraph" w:styleId="ListParagraph">
    <w:name w:val="List Paragraph"/>
    <w:basedOn w:val="Normal"/>
    <w:uiPriority w:val="99"/>
    <w:qFormat/>
    <w:rsid w:val="00594075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758</Nr_x002e__x0020_akti>
    <Data_x0020_e_x0020_Krijimit xmlns="0e656187-b300-4fb0-8bf4-3a50f872073c">2023-12-21T15:39:39Z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2023-12-21T00:00:00Z</Date_x0020_protokolli>
    <Titulli xmlns="0e656187-b300-4fb0-8bf4-3a50f872073c">Për përcaktimin e rregullave dhe të autoritetit kompetent për realizimin e rritjes së përgjithshme të kapitalit të Republikës së Shqipërisë në Bankën Ndërkombëtare për Rindërtim dhe Zhvillim (IBRD)</Titulli>
    <Modifikuesi xmlns="0e656187-b300-4fb0-8bf4-3a50f872073c">ermira.bukaci</Modifikuesi>
    <Nr_x002e__x0020_prot_x0020_QBZ xmlns="0e656187-b300-4fb0-8bf4-3a50f872073c">1967</Nr_x002e__x0020_prot_x0020_QBZ>
    <Data_x0020_e_x0020_Modifikimit xmlns="0e656187-b300-4fb0-8bf4-3a50f872073c">2023-12-21T16:42:31Z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5830/2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B7CDC61FA94A918EC2E31C0E7B41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B7CDC61FA94A918EC2E31C0E7B41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0BCDBA-2AB6-40BA-B14B-B970A386928F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6A4CDC9-C6B4-4C07-9643-128BD2C3D3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A58F08-2249-4F99-9FE0-F77B057B4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1C39B2-B86B-4474-89CC-71048E48D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C7A2C9B-8667-4CAB-8F70-EF9B79D215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dhe të autoritetit kompetent për realizimin e rritjes së përgjithshme të kapitalit të Republikës së Shqipërisë në Bankën Ndërkombëtare për Rindërtim dhe Zhvillim (IBRD)</vt:lpstr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dhe të autoritetit kompetent për realizimin e rritjes së përgjithshme të kapitalit të Republikës së Shqipërisë në Bankën Ndërkombëtare për Rindërtim dhe Zhvillim (IBRD)</dc:title>
  <dc:creator>Entela Suli</dc:creator>
  <cp:lastModifiedBy>Fjora Cahani</cp:lastModifiedBy>
  <cp:revision>8</cp:revision>
  <dcterms:created xsi:type="dcterms:W3CDTF">2023-12-21T14:38:00Z</dcterms:created>
  <dcterms:modified xsi:type="dcterms:W3CDTF">2023-12-22T09:18:00Z</dcterms:modified>
</cp:coreProperties>
</file>