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8D755" w14:textId="77777777" w:rsidR="00AA3B01" w:rsidRPr="000A6CFA" w:rsidRDefault="00883AAB" w:rsidP="00AD4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6CFA">
        <w:rPr>
          <w:rFonts w:ascii="Garamond" w:hAnsi="Garamond"/>
          <w:b/>
          <w:sz w:val="24"/>
          <w:lang w:val="sq-AL"/>
        </w:rPr>
        <w:t>VENDIM</w:t>
      </w:r>
    </w:p>
    <w:p w14:paraId="34C9BCE2" w14:textId="77777777" w:rsidR="00AA3B01" w:rsidRPr="000A6CFA" w:rsidRDefault="004C1E85" w:rsidP="00AD4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6CFA">
        <w:rPr>
          <w:rFonts w:ascii="Garamond" w:hAnsi="Garamond"/>
          <w:b/>
          <w:sz w:val="24"/>
          <w:lang w:val="sq-AL"/>
        </w:rPr>
        <w:t>Nr.</w:t>
      </w:r>
      <w:r w:rsidR="00E35C18" w:rsidRPr="000A6CFA">
        <w:rPr>
          <w:rFonts w:ascii="Garamond" w:hAnsi="Garamond"/>
          <w:b/>
          <w:sz w:val="24"/>
          <w:lang w:val="sq-AL"/>
        </w:rPr>
        <w:t xml:space="preserve"> 804</w:t>
      </w:r>
      <w:r w:rsidRPr="000A6CFA">
        <w:rPr>
          <w:rFonts w:ascii="Garamond" w:hAnsi="Garamond"/>
          <w:b/>
          <w:sz w:val="24"/>
          <w:lang w:val="sq-AL"/>
        </w:rPr>
        <w:t xml:space="preserve">, datë </w:t>
      </w:r>
      <w:r w:rsidR="00E35C18" w:rsidRPr="000A6CFA">
        <w:rPr>
          <w:rFonts w:ascii="Garamond" w:hAnsi="Garamond"/>
          <w:b/>
          <w:sz w:val="24"/>
          <w:lang w:val="sq-AL"/>
        </w:rPr>
        <w:t>28.12.2023</w:t>
      </w:r>
    </w:p>
    <w:p w14:paraId="3A5FFE3F" w14:textId="77777777" w:rsidR="00B377CF" w:rsidRPr="000A6CFA" w:rsidRDefault="00B377CF" w:rsidP="00AD4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A9900E" w14:textId="2C9607C5" w:rsidR="000940DF" w:rsidRPr="000A6CFA" w:rsidRDefault="00333FA2" w:rsidP="00AD4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A6CFA">
        <w:rPr>
          <w:rFonts w:ascii="Garamond" w:hAnsi="Garamond"/>
          <w:b/>
          <w:sz w:val="24"/>
          <w:lang w:val="sq-AL"/>
        </w:rPr>
        <w:t>PËR</w:t>
      </w:r>
      <w:r w:rsidR="00795D68" w:rsidRPr="000A6CFA">
        <w:rPr>
          <w:rFonts w:ascii="Garamond" w:hAnsi="Garamond"/>
          <w:b/>
          <w:sz w:val="24"/>
          <w:lang w:val="sq-AL"/>
        </w:rPr>
        <w:t xml:space="preserve"> </w:t>
      </w:r>
      <w:r w:rsidR="000940DF" w:rsidRPr="000A6CFA">
        <w:rPr>
          <w:rFonts w:ascii="Garamond" w:hAnsi="Garamond"/>
          <w:b/>
          <w:sz w:val="24"/>
          <w:lang w:val="sq-AL"/>
        </w:rPr>
        <w:t>NJË NDRYSHIM NË V</w:t>
      </w:r>
      <w:r w:rsidR="00EF50B4" w:rsidRPr="000A6CFA">
        <w:rPr>
          <w:rFonts w:ascii="Garamond" w:hAnsi="Garamond"/>
          <w:b/>
          <w:sz w:val="24"/>
          <w:lang w:val="sq-AL"/>
        </w:rPr>
        <w:t>ENDIMIN</w:t>
      </w:r>
      <w:r w:rsidR="000940DF" w:rsidRPr="000A6CFA">
        <w:rPr>
          <w:rFonts w:ascii="Garamond" w:hAnsi="Garamond"/>
          <w:b/>
          <w:sz w:val="24"/>
          <w:lang w:val="sq-AL"/>
        </w:rPr>
        <w:t xml:space="preserve"> NR.</w:t>
      </w:r>
      <w:r w:rsidR="000A6CFA">
        <w:rPr>
          <w:rFonts w:ascii="Garamond" w:hAnsi="Garamond"/>
          <w:b/>
          <w:sz w:val="24"/>
          <w:lang w:val="sq-AL"/>
        </w:rPr>
        <w:t xml:space="preserve"> </w:t>
      </w:r>
      <w:r w:rsidR="000940DF" w:rsidRPr="000A6CFA">
        <w:rPr>
          <w:rFonts w:ascii="Garamond" w:hAnsi="Garamond"/>
          <w:b/>
          <w:sz w:val="24"/>
          <w:lang w:val="sq-AL"/>
        </w:rPr>
        <w:t>750, DATË 1.12.2022</w:t>
      </w:r>
      <w:r w:rsidR="00EF50B4" w:rsidRPr="000A6CFA">
        <w:rPr>
          <w:rFonts w:ascii="Garamond" w:hAnsi="Garamond"/>
          <w:b/>
          <w:sz w:val="24"/>
          <w:lang w:val="sq-AL"/>
        </w:rPr>
        <w:t>,</w:t>
      </w:r>
      <w:r w:rsidR="000A6CFA" w:rsidRPr="000A6CFA">
        <w:rPr>
          <w:rFonts w:ascii="Garamond" w:hAnsi="Garamond"/>
          <w:b/>
          <w:sz w:val="24"/>
          <w:lang w:val="sq-AL"/>
        </w:rPr>
        <w:t xml:space="preserve"> </w:t>
      </w:r>
      <w:r w:rsidR="00EF50B4" w:rsidRPr="000A6CFA">
        <w:rPr>
          <w:rFonts w:ascii="Garamond" w:hAnsi="Garamond"/>
          <w:b/>
          <w:sz w:val="24"/>
          <w:lang w:val="sq-AL"/>
        </w:rPr>
        <w:t>TË KËSHILLIT TË MINISTRAVE</w:t>
      </w:r>
      <w:r w:rsidR="0017329F" w:rsidRPr="000A6CFA">
        <w:rPr>
          <w:rFonts w:ascii="Garamond" w:hAnsi="Garamond"/>
          <w:b/>
          <w:sz w:val="24"/>
          <w:lang w:val="sq-AL"/>
        </w:rPr>
        <w:t>,</w:t>
      </w:r>
      <w:r w:rsidR="000940DF" w:rsidRPr="000A6CFA">
        <w:rPr>
          <w:rFonts w:ascii="Garamond" w:hAnsi="Garamond"/>
          <w:b/>
          <w:sz w:val="24"/>
          <w:lang w:val="sq-AL"/>
        </w:rPr>
        <w:t xml:space="preserve"> “PËR MIRATIMIN E BUXHETIT TË AUTORITETIT TË KOMUNIKIMEVE ELEKTRONIKE DHE POSTARE PËR VITIN 2023”</w:t>
      </w:r>
    </w:p>
    <w:p w14:paraId="77082267" w14:textId="77777777" w:rsidR="000940DF" w:rsidRPr="000A6CFA" w:rsidRDefault="000940DF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1CC7E6" w14:textId="0BD2B57A" w:rsidR="00566C17" w:rsidRPr="000A6CFA" w:rsidRDefault="00566C17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6CFA">
        <w:rPr>
          <w:rFonts w:ascii="Garamond" w:hAnsi="Garamond"/>
          <w:sz w:val="24"/>
          <w:lang w:val="sq-AL"/>
        </w:rPr>
        <w:t xml:space="preserve">Në mbështetje të nenit 100 të Kushtetutës dhe të pikës 2, të nenit 117, të ligjit </w:t>
      </w:r>
      <w:r w:rsidR="00883AAB" w:rsidRPr="000A6CFA">
        <w:rPr>
          <w:rFonts w:ascii="Garamond" w:hAnsi="Garamond"/>
          <w:sz w:val="24"/>
          <w:lang w:val="sq-AL"/>
        </w:rPr>
        <w:t>n</w:t>
      </w:r>
      <w:r w:rsidRPr="000A6CFA">
        <w:rPr>
          <w:rFonts w:ascii="Garamond" w:hAnsi="Garamond"/>
          <w:sz w:val="24"/>
          <w:lang w:val="sq-AL"/>
        </w:rPr>
        <w:t>r.</w:t>
      </w:r>
      <w:r w:rsidR="000A6CFA">
        <w:rPr>
          <w:rFonts w:ascii="Garamond" w:hAnsi="Garamond"/>
          <w:sz w:val="24"/>
          <w:lang w:val="sq-AL"/>
        </w:rPr>
        <w:t xml:space="preserve"> </w:t>
      </w:r>
      <w:r w:rsidRPr="000A6CFA">
        <w:rPr>
          <w:rFonts w:ascii="Garamond" w:hAnsi="Garamond"/>
          <w:sz w:val="24"/>
          <w:lang w:val="sq-AL"/>
        </w:rPr>
        <w:t xml:space="preserve">9918, datë 19.5.2008, “Për </w:t>
      </w:r>
      <w:r w:rsidR="0017329F" w:rsidRPr="000A6CFA">
        <w:rPr>
          <w:rFonts w:ascii="Garamond" w:hAnsi="Garamond"/>
          <w:sz w:val="24"/>
          <w:lang w:val="sq-AL"/>
        </w:rPr>
        <w:t>k</w:t>
      </w:r>
      <w:r w:rsidRPr="000A6CFA">
        <w:rPr>
          <w:rFonts w:ascii="Garamond" w:hAnsi="Garamond"/>
          <w:sz w:val="24"/>
          <w:lang w:val="sq-AL"/>
        </w:rPr>
        <w:t xml:space="preserve">omunikimet </w:t>
      </w:r>
      <w:r w:rsidR="0017329F" w:rsidRPr="000A6CFA">
        <w:rPr>
          <w:rFonts w:ascii="Garamond" w:hAnsi="Garamond"/>
          <w:sz w:val="24"/>
          <w:lang w:val="sq-AL"/>
        </w:rPr>
        <w:t>e</w:t>
      </w:r>
      <w:r w:rsidRPr="000A6CFA">
        <w:rPr>
          <w:rFonts w:ascii="Garamond" w:hAnsi="Garamond"/>
          <w:sz w:val="24"/>
          <w:lang w:val="sq-AL"/>
        </w:rPr>
        <w:t xml:space="preserve">lektronike në Republikën e Shqipërisë”, të ndryshuar, me propozimin e </w:t>
      </w:r>
      <w:r w:rsidR="00C4312E" w:rsidRPr="000A6CFA">
        <w:rPr>
          <w:rFonts w:ascii="Garamond" w:hAnsi="Garamond"/>
          <w:sz w:val="24"/>
          <w:lang w:val="sq-AL"/>
        </w:rPr>
        <w:t>zëvendëskry</w:t>
      </w:r>
      <w:bookmarkStart w:id="0" w:name="_GoBack"/>
      <w:bookmarkEnd w:id="0"/>
      <w:r w:rsidR="00C4312E" w:rsidRPr="000A6CFA">
        <w:rPr>
          <w:rFonts w:ascii="Garamond" w:hAnsi="Garamond"/>
          <w:sz w:val="24"/>
          <w:lang w:val="sq-AL"/>
        </w:rPr>
        <w:t xml:space="preserve">eministrit </w:t>
      </w:r>
      <w:r w:rsidR="00CA6170" w:rsidRPr="000A6CFA">
        <w:rPr>
          <w:rFonts w:ascii="Garamond" w:hAnsi="Garamond"/>
          <w:sz w:val="24"/>
          <w:lang w:val="sq-AL"/>
        </w:rPr>
        <w:t>dhe minist</w:t>
      </w:r>
      <w:r w:rsidRPr="000A6CFA">
        <w:rPr>
          <w:rFonts w:ascii="Garamond" w:hAnsi="Garamond"/>
          <w:sz w:val="24"/>
          <w:lang w:val="sq-AL"/>
        </w:rPr>
        <w:t>ë</w:t>
      </w:r>
      <w:r w:rsidR="000940DF" w:rsidRPr="000A6CFA">
        <w:rPr>
          <w:rFonts w:ascii="Garamond" w:hAnsi="Garamond"/>
          <w:sz w:val="24"/>
          <w:lang w:val="sq-AL"/>
        </w:rPr>
        <w:t>r i</w:t>
      </w:r>
      <w:r w:rsidRPr="000A6CFA">
        <w:rPr>
          <w:rFonts w:ascii="Garamond" w:hAnsi="Garamond"/>
          <w:sz w:val="24"/>
          <w:lang w:val="sq-AL"/>
        </w:rPr>
        <w:t xml:space="preserve"> Infrastrukturës dhe Energjisë</w:t>
      </w:r>
      <w:r w:rsidR="000940DF" w:rsidRPr="000A6CFA">
        <w:rPr>
          <w:rFonts w:ascii="Garamond" w:hAnsi="Garamond"/>
          <w:sz w:val="24"/>
          <w:lang w:val="sq-AL"/>
        </w:rPr>
        <w:t xml:space="preserve"> dhe t</w:t>
      </w:r>
      <w:r w:rsidR="00883AAB" w:rsidRPr="000A6CFA">
        <w:rPr>
          <w:rFonts w:ascii="Garamond" w:hAnsi="Garamond"/>
          <w:sz w:val="24"/>
          <w:lang w:val="sq-AL"/>
        </w:rPr>
        <w:t>ë</w:t>
      </w:r>
      <w:r w:rsidR="000940DF" w:rsidRPr="000A6CFA">
        <w:rPr>
          <w:rFonts w:ascii="Garamond" w:hAnsi="Garamond"/>
          <w:sz w:val="24"/>
          <w:lang w:val="sq-AL"/>
        </w:rPr>
        <w:t xml:space="preserve"> ministrit t</w:t>
      </w:r>
      <w:r w:rsidR="00B769E6" w:rsidRPr="000A6CFA">
        <w:rPr>
          <w:rFonts w:ascii="Garamond" w:hAnsi="Garamond"/>
          <w:sz w:val="24"/>
          <w:lang w:val="sq-AL"/>
        </w:rPr>
        <w:t>ë</w:t>
      </w:r>
      <w:r w:rsidR="000940DF" w:rsidRPr="000A6CFA">
        <w:rPr>
          <w:rFonts w:ascii="Garamond" w:hAnsi="Garamond"/>
          <w:sz w:val="24"/>
          <w:lang w:val="sq-AL"/>
        </w:rPr>
        <w:t xml:space="preserve"> Financave dhe Ekonomis</w:t>
      </w:r>
      <w:r w:rsidR="00B769E6" w:rsidRPr="000A6CFA">
        <w:rPr>
          <w:rFonts w:ascii="Garamond" w:hAnsi="Garamond"/>
          <w:sz w:val="24"/>
          <w:lang w:val="sq-AL"/>
        </w:rPr>
        <w:t>ë</w:t>
      </w:r>
      <w:r w:rsidRPr="000A6CFA">
        <w:rPr>
          <w:rFonts w:ascii="Garamond" w:hAnsi="Garamond"/>
          <w:sz w:val="24"/>
          <w:lang w:val="sq-AL"/>
        </w:rPr>
        <w:t>,</w:t>
      </w:r>
      <w:r w:rsidR="00476988" w:rsidRPr="000A6CFA">
        <w:rPr>
          <w:rFonts w:ascii="Garamond" w:hAnsi="Garamond"/>
          <w:sz w:val="24"/>
          <w:lang w:val="sq-AL"/>
        </w:rPr>
        <w:t xml:space="preserve"> </w:t>
      </w:r>
      <w:r w:rsidRPr="000A6CFA">
        <w:rPr>
          <w:rFonts w:ascii="Garamond" w:hAnsi="Garamond"/>
          <w:sz w:val="24"/>
          <w:lang w:val="sq-AL"/>
        </w:rPr>
        <w:t>Këshilli i Ministrave</w:t>
      </w:r>
    </w:p>
    <w:p w14:paraId="012D8D6A" w14:textId="77777777" w:rsidR="00B769E6" w:rsidRPr="000A6CFA" w:rsidRDefault="00B769E6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96BA3A" w14:textId="77777777" w:rsidR="00566C17" w:rsidRPr="000A6CFA" w:rsidRDefault="00566C17" w:rsidP="00795D6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A6CFA">
        <w:rPr>
          <w:rFonts w:ascii="Garamond" w:hAnsi="Garamond"/>
          <w:sz w:val="24"/>
          <w:lang w:val="sq-AL"/>
        </w:rPr>
        <w:t>VENDOSI:</w:t>
      </w:r>
    </w:p>
    <w:p w14:paraId="70732F0A" w14:textId="77777777" w:rsidR="00EF50B4" w:rsidRPr="000A6CFA" w:rsidRDefault="00EF50B4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E0947D" w14:textId="2E7CA2F9" w:rsidR="00B769E6" w:rsidRPr="000A6CFA" w:rsidRDefault="00EF50B4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6CFA">
        <w:rPr>
          <w:rFonts w:ascii="Garamond" w:hAnsi="Garamond"/>
          <w:sz w:val="24"/>
          <w:lang w:val="sq-AL"/>
        </w:rPr>
        <w:t xml:space="preserve">1. </w:t>
      </w:r>
      <w:r w:rsidR="00883AAB" w:rsidRPr="000A6CFA">
        <w:rPr>
          <w:rFonts w:ascii="Garamond" w:hAnsi="Garamond"/>
          <w:sz w:val="24"/>
          <w:lang w:val="sq-AL"/>
        </w:rPr>
        <w:t>Pasqyra nr.</w:t>
      </w:r>
      <w:r w:rsidR="000A6CFA">
        <w:rPr>
          <w:rFonts w:ascii="Garamond" w:hAnsi="Garamond"/>
          <w:sz w:val="24"/>
          <w:lang w:val="sq-AL"/>
        </w:rPr>
        <w:t xml:space="preserve"> </w:t>
      </w:r>
      <w:r w:rsidR="00883AAB" w:rsidRPr="000A6CFA">
        <w:rPr>
          <w:rFonts w:ascii="Garamond" w:hAnsi="Garamond"/>
          <w:sz w:val="24"/>
          <w:lang w:val="sq-AL"/>
        </w:rPr>
        <w:t xml:space="preserve">1, bashkëlidhur vendimit </w:t>
      </w:r>
      <w:r w:rsidRPr="000A6CFA">
        <w:rPr>
          <w:rFonts w:ascii="Garamond" w:hAnsi="Garamond"/>
          <w:sz w:val="24"/>
          <w:lang w:val="sq-AL"/>
        </w:rPr>
        <w:t>nr.</w:t>
      </w:r>
      <w:r w:rsidR="000A6CFA">
        <w:rPr>
          <w:rFonts w:ascii="Garamond" w:hAnsi="Garamond"/>
          <w:sz w:val="24"/>
          <w:lang w:val="sq-AL"/>
        </w:rPr>
        <w:t xml:space="preserve"> </w:t>
      </w:r>
      <w:r w:rsidRPr="000A6CFA">
        <w:rPr>
          <w:rFonts w:ascii="Garamond" w:hAnsi="Garamond"/>
          <w:sz w:val="24"/>
          <w:lang w:val="sq-AL"/>
        </w:rPr>
        <w:t xml:space="preserve">750, datë 1.12.2022, </w:t>
      </w:r>
      <w:r w:rsidR="00883AAB" w:rsidRPr="000A6CFA">
        <w:rPr>
          <w:rFonts w:ascii="Garamond" w:hAnsi="Garamond"/>
          <w:sz w:val="24"/>
          <w:lang w:val="sq-AL"/>
        </w:rPr>
        <w:t>të Këshillit të Ministrave</w:t>
      </w:r>
      <w:r w:rsidRPr="000A6CFA">
        <w:rPr>
          <w:rFonts w:ascii="Garamond" w:hAnsi="Garamond"/>
          <w:sz w:val="24"/>
          <w:lang w:val="sq-AL"/>
        </w:rPr>
        <w:t>,</w:t>
      </w:r>
      <w:r w:rsidR="00B769E6" w:rsidRPr="000A6CFA">
        <w:rPr>
          <w:rFonts w:ascii="Garamond" w:hAnsi="Garamond"/>
          <w:sz w:val="24"/>
          <w:lang w:val="sq-AL"/>
        </w:rPr>
        <w:t xml:space="preserve"> </w:t>
      </w:r>
      <w:r w:rsidR="00883AAB" w:rsidRPr="000A6CFA">
        <w:rPr>
          <w:rFonts w:ascii="Garamond" w:hAnsi="Garamond"/>
          <w:sz w:val="24"/>
          <w:lang w:val="sq-AL"/>
        </w:rPr>
        <w:t>zëvendësohet me</w:t>
      </w:r>
      <w:r w:rsidR="00B769E6" w:rsidRPr="000A6CFA">
        <w:rPr>
          <w:rFonts w:ascii="Garamond" w:hAnsi="Garamond"/>
          <w:sz w:val="24"/>
          <w:lang w:val="sq-AL"/>
        </w:rPr>
        <w:t xml:space="preserve"> </w:t>
      </w:r>
      <w:r w:rsidRPr="000A6CFA">
        <w:rPr>
          <w:rFonts w:ascii="Garamond" w:hAnsi="Garamond"/>
          <w:sz w:val="24"/>
          <w:lang w:val="sq-AL"/>
        </w:rPr>
        <w:t>p</w:t>
      </w:r>
      <w:r w:rsidR="00B769E6" w:rsidRPr="000A6CFA">
        <w:rPr>
          <w:rFonts w:ascii="Garamond" w:hAnsi="Garamond"/>
          <w:sz w:val="24"/>
          <w:lang w:val="sq-AL"/>
        </w:rPr>
        <w:t>asqyrë</w:t>
      </w:r>
      <w:r w:rsidR="00883AAB" w:rsidRPr="000A6CFA">
        <w:rPr>
          <w:rFonts w:ascii="Garamond" w:hAnsi="Garamond"/>
          <w:sz w:val="24"/>
          <w:lang w:val="sq-AL"/>
        </w:rPr>
        <w:t>n</w:t>
      </w:r>
      <w:r w:rsidR="00B769E6" w:rsidRPr="000A6CFA">
        <w:rPr>
          <w:rFonts w:ascii="Garamond" w:hAnsi="Garamond"/>
          <w:sz w:val="24"/>
          <w:lang w:val="sq-AL"/>
        </w:rPr>
        <w:t xml:space="preserve"> nr.</w:t>
      </w:r>
      <w:r w:rsidR="000A6CFA">
        <w:rPr>
          <w:rFonts w:ascii="Garamond" w:hAnsi="Garamond"/>
          <w:sz w:val="24"/>
          <w:lang w:val="sq-AL"/>
        </w:rPr>
        <w:t xml:space="preserve"> </w:t>
      </w:r>
      <w:r w:rsidR="00B769E6" w:rsidRPr="000A6CFA">
        <w:rPr>
          <w:rFonts w:ascii="Garamond" w:hAnsi="Garamond"/>
          <w:sz w:val="24"/>
          <w:lang w:val="sq-AL"/>
        </w:rPr>
        <w:t xml:space="preserve">1, </w:t>
      </w:r>
      <w:r w:rsidR="00883AAB" w:rsidRPr="000A6CFA">
        <w:rPr>
          <w:rFonts w:ascii="Garamond" w:hAnsi="Garamond"/>
          <w:sz w:val="24"/>
          <w:lang w:val="sq-AL"/>
        </w:rPr>
        <w:t xml:space="preserve">që i </w:t>
      </w:r>
      <w:r w:rsidR="00B769E6" w:rsidRPr="000A6CFA">
        <w:rPr>
          <w:rFonts w:ascii="Garamond" w:hAnsi="Garamond"/>
          <w:sz w:val="24"/>
          <w:lang w:val="sq-AL"/>
        </w:rPr>
        <w:t>bashkëlidh</w:t>
      </w:r>
      <w:r w:rsidR="00883AAB" w:rsidRPr="000A6CFA">
        <w:rPr>
          <w:rFonts w:ascii="Garamond" w:hAnsi="Garamond"/>
          <w:sz w:val="24"/>
          <w:lang w:val="sq-AL"/>
        </w:rPr>
        <w:t>et</w:t>
      </w:r>
      <w:r w:rsidR="00B769E6" w:rsidRPr="000A6CFA">
        <w:rPr>
          <w:rFonts w:ascii="Garamond" w:hAnsi="Garamond"/>
          <w:sz w:val="24"/>
          <w:lang w:val="sq-AL"/>
        </w:rPr>
        <w:t xml:space="preserve"> këtij vendimi.</w:t>
      </w:r>
    </w:p>
    <w:p w14:paraId="7BAD2AA4" w14:textId="77777777" w:rsidR="001B4893" w:rsidRPr="000A6CFA" w:rsidRDefault="00EF50B4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6CFA">
        <w:rPr>
          <w:rFonts w:ascii="Garamond" w:hAnsi="Garamond"/>
          <w:sz w:val="24"/>
          <w:lang w:val="sq-AL"/>
        </w:rPr>
        <w:t xml:space="preserve">2. </w:t>
      </w:r>
      <w:r w:rsidR="00B769E6" w:rsidRPr="000A6CFA">
        <w:rPr>
          <w:rFonts w:ascii="Garamond" w:hAnsi="Garamond"/>
          <w:sz w:val="24"/>
          <w:lang w:val="sq-AL"/>
        </w:rPr>
        <w:t>Ngarkohet Autoriteti i Komunikimeve Elektronike dhe Postare (</w:t>
      </w:r>
      <w:proofErr w:type="spellStart"/>
      <w:r w:rsidR="00B769E6" w:rsidRPr="000A6CFA">
        <w:rPr>
          <w:rFonts w:ascii="Garamond" w:hAnsi="Garamond"/>
          <w:sz w:val="24"/>
          <w:lang w:val="sq-AL"/>
        </w:rPr>
        <w:t>AKEP</w:t>
      </w:r>
      <w:proofErr w:type="spellEnd"/>
      <w:r w:rsidR="00B769E6" w:rsidRPr="000A6CFA">
        <w:rPr>
          <w:rFonts w:ascii="Garamond" w:hAnsi="Garamond"/>
          <w:sz w:val="24"/>
          <w:lang w:val="sq-AL"/>
        </w:rPr>
        <w:t>) p</w:t>
      </w:r>
      <w:r w:rsidR="00A5096D" w:rsidRPr="000A6CFA">
        <w:rPr>
          <w:rFonts w:ascii="Garamond" w:hAnsi="Garamond"/>
          <w:sz w:val="24"/>
          <w:lang w:val="sq-AL"/>
        </w:rPr>
        <w:t>ër zbatimin e kë</w:t>
      </w:r>
      <w:r w:rsidR="00B769E6" w:rsidRPr="000A6CFA">
        <w:rPr>
          <w:rFonts w:ascii="Garamond" w:hAnsi="Garamond"/>
          <w:sz w:val="24"/>
          <w:lang w:val="sq-AL"/>
        </w:rPr>
        <w:t>tij vendimi.</w:t>
      </w:r>
    </w:p>
    <w:p w14:paraId="3D49CE5D" w14:textId="77777777" w:rsidR="00566C17" w:rsidRPr="000A6CFA" w:rsidRDefault="00566C17" w:rsidP="00795D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A6CFA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DA34E6" w:rsidRPr="000A6CFA">
        <w:rPr>
          <w:rFonts w:ascii="Garamond" w:hAnsi="Garamond"/>
          <w:sz w:val="24"/>
          <w:lang w:val="sq-AL"/>
        </w:rPr>
        <w:t>Zyrtare</w:t>
      </w:r>
      <w:r w:rsidRPr="000A6CFA">
        <w:rPr>
          <w:rFonts w:ascii="Garamond" w:hAnsi="Garamond"/>
          <w:sz w:val="24"/>
          <w:lang w:val="sq-AL"/>
        </w:rPr>
        <w:t>.</w:t>
      </w:r>
    </w:p>
    <w:p w14:paraId="537E9821" w14:textId="77777777" w:rsidR="00795D68" w:rsidRPr="000A6CFA" w:rsidRDefault="00795D68" w:rsidP="00795D6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1" w:name="_Hlk154755387"/>
      <w:r w:rsidRPr="000A6CFA">
        <w:rPr>
          <w:rFonts w:ascii="Garamond" w:hAnsi="Garamond"/>
          <w:sz w:val="24"/>
          <w:lang w:val="sq-AL"/>
        </w:rPr>
        <w:t>KRYEMINISTËR</w:t>
      </w:r>
    </w:p>
    <w:p w14:paraId="3A9F1BBB" w14:textId="77777777" w:rsidR="00795D68" w:rsidRPr="000A6CFA" w:rsidRDefault="00795D68" w:rsidP="00795D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A6CFA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0A6CFA">
        <w:rPr>
          <w:rFonts w:ascii="Garamond" w:hAnsi="Garamond"/>
          <w:b/>
          <w:sz w:val="24"/>
          <w:lang w:val="sq-AL"/>
        </w:rPr>
        <w:t>Rama</w:t>
      </w:r>
      <w:proofErr w:type="spellEnd"/>
    </w:p>
    <w:bookmarkEnd w:id="1"/>
    <w:p w14:paraId="04F7A470" w14:textId="77777777" w:rsidR="00795D68" w:rsidRPr="000A6CFA" w:rsidRDefault="00795D68" w:rsidP="00795D68">
      <w:pPr>
        <w:spacing w:after="0" w:line="240" w:lineRule="auto"/>
        <w:jc w:val="right"/>
        <w:rPr>
          <w:rFonts w:ascii="Garamond" w:hAnsi="Garamond"/>
          <w:b/>
          <w:sz w:val="24"/>
          <w:szCs w:val="20"/>
          <w:lang w:val="sq-AL"/>
        </w:rPr>
      </w:pPr>
    </w:p>
    <w:p w14:paraId="2B6C0573" w14:textId="77777777" w:rsidR="00B769E6" w:rsidRPr="000A6CFA" w:rsidRDefault="00B769E6" w:rsidP="00795D68">
      <w:pPr>
        <w:spacing w:after="0" w:line="240" w:lineRule="auto"/>
        <w:jc w:val="right"/>
        <w:rPr>
          <w:rFonts w:ascii="Garamond" w:hAnsi="Garamond"/>
          <w:b/>
          <w:sz w:val="24"/>
          <w:szCs w:val="20"/>
          <w:lang w:val="sq-AL"/>
        </w:rPr>
      </w:pPr>
      <w:r w:rsidRPr="000A6CFA">
        <w:rPr>
          <w:rFonts w:ascii="Garamond" w:hAnsi="Garamond"/>
          <w:b/>
          <w:sz w:val="24"/>
          <w:szCs w:val="20"/>
          <w:lang w:val="sq-AL"/>
        </w:rPr>
        <w:t>Pasqyra nr. 1</w:t>
      </w:r>
    </w:p>
    <w:p w14:paraId="6A19DF6C" w14:textId="77777777" w:rsidR="00795D68" w:rsidRPr="000A6CFA" w:rsidRDefault="00795D68" w:rsidP="00795D68">
      <w:pPr>
        <w:spacing w:after="0" w:line="240" w:lineRule="auto"/>
        <w:jc w:val="right"/>
        <w:rPr>
          <w:rFonts w:ascii="Garamond" w:hAnsi="Garamond"/>
          <w:b/>
          <w:sz w:val="24"/>
          <w:szCs w:val="20"/>
          <w:lang w:val="sq-AL"/>
        </w:rPr>
      </w:pPr>
    </w:p>
    <w:p w14:paraId="7D9D197B" w14:textId="77777777" w:rsidR="00B769E6" w:rsidRPr="000A6CFA" w:rsidRDefault="00B769E6" w:rsidP="00795D68">
      <w:pPr>
        <w:spacing w:after="0" w:line="240" w:lineRule="auto"/>
        <w:jc w:val="center"/>
        <w:rPr>
          <w:rFonts w:ascii="Garamond" w:hAnsi="Garamond"/>
          <w:sz w:val="24"/>
          <w:szCs w:val="20"/>
          <w:lang w:val="sq-AL"/>
        </w:rPr>
      </w:pPr>
      <w:r w:rsidRPr="000A6CFA">
        <w:rPr>
          <w:rFonts w:ascii="Garamond" w:hAnsi="Garamond"/>
          <w:sz w:val="24"/>
          <w:szCs w:val="20"/>
          <w:lang w:val="sq-AL"/>
        </w:rPr>
        <w:t>PLANI I SHPENZIMEVE TË AUTORITETIT TË KOMUNIKIMEVE ELEKTRONIKE DHE POSTARE, PËR VITIN 2023</w:t>
      </w:r>
    </w:p>
    <w:p w14:paraId="0EE78F6E" w14:textId="77777777" w:rsidR="00795D68" w:rsidRPr="000A6CFA" w:rsidRDefault="00795D68" w:rsidP="00795D68">
      <w:pPr>
        <w:spacing w:after="0" w:line="240" w:lineRule="auto"/>
        <w:jc w:val="center"/>
        <w:rPr>
          <w:rFonts w:ascii="Garamond" w:hAnsi="Garamond"/>
          <w:sz w:val="24"/>
          <w:szCs w:val="20"/>
          <w:lang w:val="sq-AL"/>
        </w:rPr>
      </w:pPr>
    </w:p>
    <w:tbl>
      <w:tblPr>
        <w:tblW w:w="8850" w:type="dxa"/>
        <w:tblInd w:w="-5" w:type="dxa"/>
        <w:tblLook w:val="04A0" w:firstRow="1" w:lastRow="0" w:firstColumn="1" w:lastColumn="0" w:noHBand="0" w:noVBand="1"/>
      </w:tblPr>
      <w:tblGrid>
        <w:gridCol w:w="3544"/>
        <w:gridCol w:w="1417"/>
        <w:gridCol w:w="2552"/>
        <w:gridCol w:w="1337"/>
      </w:tblGrid>
      <w:tr w:rsidR="00D02C71" w:rsidRPr="000A6CFA" w14:paraId="70577F38" w14:textId="7C598E62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49149" w14:textId="12B8376C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Të ardhura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6690B" w14:textId="4032F15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Në mijë </w:t>
            </w:r>
            <w:r w:rsidR="000A6CFA"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lek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2F12" w14:textId="7D617EE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Shpenzime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7989" w14:textId="204E5E21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Në mijë </w:t>
            </w:r>
            <w:r w:rsidR="000A6CFA"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lek</w:t>
            </w:r>
          </w:p>
        </w:tc>
      </w:tr>
      <w:tr w:rsidR="00D02C71" w:rsidRPr="000A6CFA" w14:paraId="7D7F8B95" w14:textId="797DD55A" w:rsidTr="000A6CF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6A52" w14:textId="6B6ED4D4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</w:t>
            </w:r>
            <w:r w:rsidR="000A6CFA" w:rsidRPr="000A6CFA">
              <w:rPr>
                <w:rFonts w:ascii="Garamond" w:hAnsi="Garamond"/>
                <w:sz w:val="20"/>
                <w:szCs w:val="20"/>
                <w:lang w:val="sq-AL"/>
              </w:rPr>
              <w:t>mbikëqyrja</w:t>
            </w: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 e tregut të komunikimeve elektronike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CA0C" w14:textId="15E7C20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159,000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E44E" w14:textId="770B4781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Shpenzime për paga dhe shtesa të tjera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157C26" w14:textId="06C30C3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132,630</w:t>
            </w:r>
            <w:r w:rsidR="000A6CFA"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4E48824A" w14:textId="03B84046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EBB2B78" w14:textId="4E8669F0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02C71" w:rsidRPr="000A6CFA" w14:paraId="5F09560F" w14:textId="159AF1FC" w:rsidTr="000A6CF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D009" w14:textId="74420332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Të ardhura nga pagesa për caktimin dhe përdorimin e frekuencave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BB52" w14:textId="23818D4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E84C" w14:textId="3C1596DD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Shpenzime për sigurime shoqërore e shëndetësore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5653A" w14:textId="23496D5C" w:rsidR="00D02C71" w:rsidRPr="000A6CFA" w:rsidRDefault="00D02C71" w:rsidP="00D02C7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18,012</w:t>
            </w:r>
          </w:p>
        </w:tc>
      </w:tr>
      <w:tr w:rsidR="00D02C71" w:rsidRPr="000A6CFA" w14:paraId="2F31DBB6" w14:textId="52F52A6D" w:rsidTr="000A6CF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7543" w14:textId="226986CB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numeracionin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A4FD3" w14:textId="4564E280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2C3D" w14:textId="4A5230A6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F1127" w14:textId="4E213C93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6,550</w:t>
            </w:r>
          </w:p>
        </w:tc>
      </w:tr>
      <w:tr w:rsidR="00D02C71" w:rsidRPr="000A6CFA" w14:paraId="521561F9" w14:textId="6C1DBF4C" w:rsidTr="000A6CF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A717" w14:textId="4C40B607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koston e shërbimit të </w:t>
            </w:r>
            <w:proofErr w:type="spellStart"/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portabilitetit</w:t>
            </w:r>
            <w:proofErr w:type="spellEnd"/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 të numrit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EC42" w14:textId="6994084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19,400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5DB9" w14:textId="6F0E6E8C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602919" w14:textId="17B3DA23" w:rsidR="00D02C71" w:rsidRPr="000A6CFA" w:rsidRDefault="00D02C71" w:rsidP="00D02C7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148,404</w:t>
            </w:r>
          </w:p>
        </w:tc>
      </w:tr>
      <w:tr w:rsidR="00D02C71" w:rsidRPr="000A6CFA" w14:paraId="29235C63" w14:textId="69C42C21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68A6" w14:textId="25DDEFC4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</w:t>
            </w:r>
            <w:r w:rsidR="000A6CFA" w:rsidRPr="000A6CFA">
              <w:rPr>
                <w:rFonts w:ascii="Garamond" w:hAnsi="Garamond"/>
                <w:sz w:val="20"/>
                <w:szCs w:val="20"/>
                <w:lang w:val="sq-AL"/>
              </w:rPr>
              <w:t>mbikëqyrja</w:t>
            </w: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 e tregut të shërbimit postar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75DF5" w14:textId="4E43FCC2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9,500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3594" w14:textId="21446E0D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043BB" w14:textId="593EBED0" w:rsidR="00D02C71" w:rsidRPr="000A6CFA" w:rsidRDefault="00D02C71" w:rsidP="00D02C7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75,904</w:t>
            </w:r>
          </w:p>
        </w:tc>
      </w:tr>
      <w:tr w:rsidR="00D02C71" w:rsidRPr="000A6CFA" w14:paraId="4EEB1CDC" w14:textId="572B2673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1AC1" w14:textId="2D6EF168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domain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4152" w14:textId="142FDE4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6,900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AD25" w14:textId="0B6F05D0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053C9" w14:textId="3D3EC2FF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02C71" w:rsidRPr="000A6CFA" w14:paraId="4BFB8F6B" w14:textId="2BCB8096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11C5" w14:textId="3910CD10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Të ardhura nga pagesa dhe të ardhura të tjera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70FC" w14:textId="5497BF18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32CA" w14:textId="5C8AE53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92E8D" w14:textId="5788659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02C71" w:rsidRPr="000A6CFA" w14:paraId="78EB47D2" w14:textId="26AE404D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DE8E" w14:textId="05E599C6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Të ardhura nga Komisioni nga agjenti tatimor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BA987" w14:textId="54490590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sz w:val="20"/>
                <w:szCs w:val="20"/>
                <w:lang w:val="sq-AL"/>
              </w:rPr>
              <w:t>24,500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85DF" w14:textId="10674DD7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39014" w14:textId="6621F37D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02C71" w:rsidRPr="000A6CFA" w14:paraId="3895901B" w14:textId="3F870011" w:rsidTr="000A6CF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F4D87" w14:textId="391A571B" w:rsidR="00D02C71" w:rsidRPr="000A6CFA" w:rsidRDefault="00D02C71" w:rsidP="000A6CFA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 i t</w:t>
            </w:r>
            <w:r w:rsidRPr="000A6CFA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ardhurave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3931" w14:textId="428C72DC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381,500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DE19" w14:textId="211F49C6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 shpenzimeve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941FE" w14:textId="485E0154" w:rsidR="00D02C71" w:rsidRPr="000A6CFA" w:rsidRDefault="00D02C71" w:rsidP="000A6C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CF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381,500</w:t>
            </w:r>
          </w:p>
        </w:tc>
      </w:tr>
    </w:tbl>
    <w:p w14:paraId="061169E8" w14:textId="77777777" w:rsidR="00B769E6" w:rsidRPr="000A6CFA" w:rsidRDefault="00B769E6" w:rsidP="00B769E6">
      <w:pPr>
        <w:jc w:val="center"/>
        <w:rPr>
          <w:rFonts w:ascii="Garamond" w:hAnsi="Garamond"/>
          <w:sz w:val="20"/>
          <w:szCs w:val="20"/>
          <w:lang w:val="sq-AL"/>
        </w:rPr>
      </w:pPr>
    </w:p>
    <w:p w14:paraId="6518951D" w14:textId="77777777" w:rsidR="00D02C71" w:rsidRPr="000A6CFA" w:rsidRDefault="00D02C71" w:rsidP="00B769E6">
      <w:pPr>
        <w:jc w:val="center"/>
        <w:rPr>
          <w:rFonts w:ascii="Garamond" w:hAnsi="Garamond"/>
          <w:sz w:val="20"/>
          <w:szCs w:val="20"/>
          <w:lang w:val="sq-AL"/>
        </w:rPr>
      </w:pPr>
    </w:p>
    <w:p w14:paraId="7B1D5D56" w14:textId="77777777" w:rsidR="00D02C71" w:rsidRPr="000A6CFA" w:rsidRDefault="00D02C71" w:rsidP="00B769E6">
      <w:pPr>
        <w:jc w:val="center"/>
        <w:rPr>
          <w:rFonts w:ascii="Garamond" w:hAnsi="Garamond"/>
          <w:sz w:val="20"/>
          <w:szCs w:val="20"/>
          <w:lang w:val="sq-AL"/>
        </w:rPr>
      </w:pPr>
    </w:p>
    <w:p w14:paraId="3092AA59" w14:textId="77777777" w:rsidR="00B769E6" w:rsidRPr="000A6CFA" w:rsidRDefault="00B769E6" w:rsidP="001C784F">
      <w:pPr>
        <w:jc w:val="both"/>
        <w:rPr>
          <w:rFonts w:ascii="Times New Roman" w:hAnsi="Times New Roman"/>
          <w:b/>
          <w:lang w:val="sq-AL"/>
        </w:rPr>
      </w:pPr>
    </w:p>
    <w:sectPr w:rsidR="00B769E6" w:rsidRPr="000A6CFA" w:rsidSect="000554DE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79E456A"/>
    <w:multiLevelType w:val="hybridMultilevel"/>
    <w:tmpl w:val="2364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2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8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0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6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A359E"/>
    <w:multiLevelType w:val="hybridMultilevel"/>
    <w:tmpl w:val="60F06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1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2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4"/>
  </w:num>
  <w:num w:numId="4">
    <w:abstractNumId w:val="8"/>
  </w:num>
  <w:num w:numId="5">
    <w:abstractNumId w:val="30"/>
  </w:num>
  <w:num w:numId="6">
    <w:abstractNumId w:val="26"/>
  </w:num>
  <w:num w:numId="7">
    <w:abstractNumId w:val="34"/>
  </w:num>
  <w:num w:numId="8">
    <w:abstractNumId w:val="7"/>
  </w:num>
  <w:num w:numId="9">
    <w:abstractNumId w:val="18"/>
  </w:num>
  <w:num w:numId="10">
    <w:abstractNumId w:val="36"/>
  </w:num>
  <w:num w:numId="11">
    <w:abstractNumId w:val="25"/>
  </w:num>
  <w:num w:numId="12">
    <w:abstractNumId w:val="19"/>
  </w:num>
  <w:num w:numId="13">
    <w:abstractNumId w:val="27"/>
  </w:num>
  <w:num w:numId="14">
    <w:abstractNumId w:val="22"/>
  </w:num>
  <w:num w:numId="15">
    <w:abstractNumId w:val="11"/>
  </w:num>
  <w:num w:numId="16">
    <w:abstractNumId w:val="17"/>
  </w:num>
  <w:num w:numId="17">
    <w:abstractNumId w:val="35"/>
  </w:num>
  <w:num w:numId="18">
    <w:abstractNumId w:val="32"/>
  </w:num>
  <w:num w:numId="19">
    <w:abstractNumId w:val="38"/>
  </w:num>
  <w:num w:numId="20">
    <w:abstractNumId w:val="42"/>
  </w:num>
  <w:num w:numId="21">
    <w:abstractNumId w:val="2"/>
  </w:num>
  <w:num w:numId="22">
    <w:abstractNumId w:val="28"/>
  </w:num>
  <w:num w:numId="23">
    <w:abstractNumId w:val="12"/>
  </w:num>
  <w:num w:numId="24">
    <w:abstractNumId w:val="40"/>
  </w:num>
  <w:num w:numId="25">
    <w:abstractNumId w:val="15"/>
  </w:num>
  <w:num w:numId="26">
    <w:abstractNumId w:val="10"/>
  </w:num>
  <w:num w:numId="27">
    <w:abstractNumId w:val="23"/>
  </w:num>
  <w:num w:numId="28">
    <w:abstractNumId w:val="29"/>
  </w:num>
  <w:num w:numId="29">
    <w:abstractNumId w:val="0"/>
  </w:num>
  <w:num w:numId="30">
    <w:abstractNumId w:val="9"/>
  </w:num>
  <w:num w:numId="31">
    <w:abstractNumId w:val="37"/>
  </w:num>
  <w:num w:numId="32">
    <w:abstractNumId w:val="21"/>
  </w:num>
  <w:num w:numId="33">
    <w:abstractNumId w:val="5"/>
  </w:num>
  <w:num w:numId="34">
    <w:abstractNumId w:val="4"/>
  </w:num>
  <w:num w:numId="35">
    <w:abstractNumId w:val="3"/>
  </w:num>
  <w:num w:numId="36">
    <w:abstractNumId w:val="41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1"/>
  </w:num>
  <w:num w:numId="42">
    <w:abstractNumId w:val="33"/>
  </w:num>
  <w:num w:numId="43">
    <w:abstractNumId w:val="20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22"/>
    <w:rsid w:val="000110FF"/>
    <w:rsid w:val="000115B5"/>
    <w:rsid w:val="0002114E"/>
    <w:rsid w:val="0003737B"/>
    <w:rsid w:val="00044909"/>
    <w:rsid w:val="000554DE"/>
    <w:rsid w:val="000763EF"/>
    <w:rsid w:val="00077EF2"/>
    <w:rsid w:val="00085288"/>
    <w:rsid w:val="000940DF"/>
    <w:rsid w:val="000952CE"/>
    <w:rsid w:val="000A6CFA"/>
    <w:rsid w:val="000B580E"/>
    <w:rsid w:val="000D0B38"/>
    <w:rsid w:val="000D1AC3"/>
    <w:rsid w:val="000F519A"/>
    <w:rsid w:val="00120403"/>
    <w:rsid w:val="00124C2D"/>
    <w:rsid w:val="001503A6"/>
    <w:rsid w:val="00171AE6"/>
    <w:rsid w:val="0017329F"/>
    <w:rsid w:val="00174FB5"/>
    <w:rsid w:val="001B42FC"/>
    <w:rsid w:val="001B4893"/>
    <w:rsid w:val="001C784F"/>
    <w:rsid w:val="001D5EFA"/>
    <w:rsid w:val="001E27BB"/>
    <w:rsid w:val="001F1DF3"/>
    <w:rsid w:val="001F1F06"/>
    <w:rsid w:val="00205C30"/>
    <w:rsid w:val="00240ED1"/>
    <w:rsid w:val="002629BB"/>
    <w:rsid w:val="0026424A"/>
    <w:rsid w:val="00283A2D"/>
    <w:rsid w:val="0028700A"/>
    <w:rsid w:val="002A0908"/>
    <w:rsid w:val="002A72B8"/>
    <w:rsid w:val="002B56D9"/>
    <w:rsid w:val="002B591F"/>
    <w:rsid w:val="002D11DD"/>
    <w:rsid w:val="002D7BF1"/>
    <w:rsid w:val="002E13D4"/>
    <w:rsid w:val="002E61EE"/>
    <w:rsid w:val="002F5165"/>
    <w:rsid w:val="00304E2E"/>
    <w:rsid w:val="00325BBB"/>
    <w:rsid w:val="00333FA2"/>
    <w:rsid w:val="0033490F"/>
    <w:rsid w:val="003457CC"/>
    <w:rsid w:val="00354A46"/>
    <w:rsid w:val="00365F92"/>
    <w:rsid w:val="00366C54"/>
    <w:rsid w:val="003701A3"/>
    <w:rsid w:val="0039684C"/>
    <w:rsid w:val="003C65CD"/>
    <w:rsid w:val="003D4FA1"/>
    <w:rsid w:val="003E0CE8"/>
    <w:rsid w:val="0042257F"/>
    <w:rsid w:val="00457873"/>
    <w:rsid w:val="0046054C"/>
    <w:rsid w:val="00476988"/>
    <w:rsid w:val="00480C1D"/>
    <w:rsid w:val="004A563D"/>
    <w:rsid w:val="004C1E85"/>
    <w:rsid w:val="004C52D3"/>
    <w:rsid w:val="004D7E04"/>
    <w:rsid w:val="005019A8"/>
    <w:rsid w:val="00511282"/>
    <w:rsid w:val="00522FF8"/>
    <w:rsid w:val="00527B6C"/>
    <w:rsid w:val="0053040A"/>
    <w:rsid w:val="00540E6D"/>
    <w:rsid w:val="0055039B"/>
    <w:rsid w:val="005631DE"/>
    <w:rsid w:val="00566C17"/>
    <w:rsid w:val="00572437"/>
    <w:rsid w:val="0057525C"/>
    <w:rsid w:val="0059259B"/>
    <w:rsid w:val="005C7DFA"/>
    <w:rsid w:val="005F582E"/>
    <w:rsid w:val="00606598"/>
    <w:rsid w:val="006130C8"/>
    <w:rsid w:val="00656F61"/>
    <w:rsid w:val="00666487"/>
    <w:rsid w:val="00674C82"/>
    <w:rsid w:val="006C1A72"/>
    <w:rsid w:val="006D0AEA"/>
    <w:rsid w:val="006D7748"/>
    <w:rsid w:val="006E25F8"/>
    <w:rsid w:val="0071265C"/>
    <w:rsid w:val="00720BAF"/>
    <w:rsid w:val="007565A4"/>
    <w:rsid w:val="00773AAA"/>
    <w:rsid w:val="00774B1B"/>
    <w:rsid w:val="00795D68"/>
    <w:rsid w:val="007A3351"/>
    <w:rsid w:val="007A4FA2"/>
    <w:rsid w:val="007D0C58"/>
    <w:rsid w:val="007F6AC8"/>
    <w:rsid w:val="00807EA6"/>
    <w:rsid w:val="00832284"/>
    <w:rsid w:val="008324DD"/>
    <w:rsid w:val="00874A03"/>
    <w:rsid w:val="00883AAB"/>
    <w:rsid w:val="00883FF8"/>
    <w:rsid w:val="00890688"/>
    <w:rsid w:val="00893B08"/>
    <w:rsid w:val="008B22F9"/>
    <w:rsid w:val="008B380C"/>
    <w:rsid w:val="008D6A22"/>
    <w:rsid w:val="009022B2"/>
    <w:rsid w:val="00913580"/>
    <w:rsid w:val="00916E18"/>
    <w:rsid w:val="0093327A"/>
    <w:rsid w:val="00945DC7"/>
    <w:rsid w:val="00993109"/>
    <w:rsid w:val="009956F4"/>
    <w:rsid w:val="009B02D5"/>
    <w:rsid w:val="009B2BF3"/>
    <w:rsid w:val="009F19B4"/>
    <w:rsid w:val="00A1156C"/>
    <w:rsid w:val="00A21185"/>
    <w:rsid w:val="00A40B79"/>
    <w:rsid w:val="00A50200"/>
    <w:rsid w:val="00A5096D"/>
    <w:rsid w:val="00A5504F"/>
    <w:rsid w:val="00A56BB2"/>
    <w:rsid w:val="00A656A7"/>
    <w:rsid w:val="00A70DE7"/>
    <w:rsid w:val="00A86244"/>
    <w:rsid w:val="00AA11C9"/>
    <w:rsid w:val="00AA3B01"/>
    <w:rsid w:val="00AA61C4"/>
    <w:rsid w:val="00AA6522"/>
    <w:rsid w:val="00AB3BA8"/>
    <w:rsid w:val="00AB67B9"/>
    <w:rsid w:val="00AC0CD3"/>
    <w:rsid w:val="00AC6210"/>
    <w:rsid w:val="00AD4938"/>
    <w:rsid w:val="00AD7337"/>
    <w:rsid w:val="00AE1DF4"/>
    <w:rsid w:val="00AF14B6"/>
    <w:rsid w:val="00B03553"/>
    <w:rsid w:val="00B23084"/>
    <w:rsid w:val="00B31757"/>
    <w:rsid w:val="00B32349"/>
    <w:rsid w:val="00B377CF"/>
    <w:rsid w:val="00B769E6"/>
    <w:rsid w:val="00B81490"/>
    <w:rsid w:val="00B92553"/>
    <w:rsid w:val="00BA41D1"/>
    <w:rsid w:val="00BC3A32"/>
    <w:rsid w:val="00BD0178"/>
    <w:rsid w:val="00BF5207"/>
    <w:rsid w:val="00C01BE9"/>
    <w:rsid w:val="00C1202D"/>
    <w:rsid w:val="00C23235"/>
    <w:rsid w:val="00C25E6F"/>
    <w:rsid w:val="00C3041C"/>
    <w:rsid w:val="00C370C3"/>
    <w:rsid w:val="00C4312E"/>
    <w:rsid w:val="00C64FA0"/>
    <w:rsid w:val="00C73396"/>
    <w:rsid w:val="00CA6170"/>
    <w:rsid w:val="00CC1483"/>
    <w:rsid w:val="00CD163A"/>
    <w:rsid w:val="00CD420F"/>
    <w:rsid w:val="00CF7912"/>
    <w:rsid w:val="00D01060"/>
    <w:rsid w:val="00D02C71"/>
    <w:rsid w:val="00D15D1D"/>
    <w:rsid w:val="00D43495"/>
    <w:rsid w:val="00D6602C"/>
    <w:rsid w:val="00D77633"/>
    <w:rsid w:val="00D845C8"/>
    <w:rsid w:val="00D876A1"/>
    <w:rsid w:val="00DA34E6"/>
    <w:rsid w:val="00DB3009"/>
    <w:rsid w:val="00DC4AAF"/>
    <w:rsid w:val="00DD7FA2"/>
    <w:rsid w:val="00E17974"/>
    <w:rsid w:val="00E2135E"/>
    <w:rsid w:val="00E33225"/>
    <w:rsid w:val="00E35C18"/>
    <w:rsid w:val="00E40B6D"/>
    <w:rsid w:val="00E454B1"/>
    <w:rsid w:val="00E525E4"/>
    <w:rsid w:val="00E659CD"/>
    <w:rsid w:val="00E66F83"/>
    <w:rsid w:val="00E73D17"/>
    <w:rsid w:val="00EB0618"/>
    <w:rsid w:val="00EE0A1D"/>
    <w:rsid w:val="00EF4517"/>
    <w:rsid w:val="00EF50B4"/>
    <w:rsid w:val="00F06F52"/>
    <w:rsid w:val="00F44120"/>
    <w:rsid w:val="00F77349"/>
    <w:rsid w:val="00F871AF"/>
    <w:rsid w:val="00FA1535"/>
    <w:rsid w:val="00F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6F603"/>
  <w15:docId w15:val="{C171CA85-94B3-48DF-ACD1-148CCCB0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E27BB"/>
    <w:pPr>
      <w:spacing w:after="0" w:line="240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804</Nr_x002e__x0020_akti>
    <Data_x0020_e_x0020_Krijimit xmlns="0e656187-b300-4fb0-8bf4-3a50f872073c">2023-12-29T16:08:55Z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një ndryshim në vendimin nr. 750, datë 1.12.2022, të Këshillit të Ministrave, “Për miratimin e buxhetit të autoritetit të komunikimeve elektronike dhe postare për vitin 2023”</Titulli>
    <Modifikuesi xmlns="0e656187-b300-4fb0-8bf4-3a50f872073c">ermira.bukaci</Modifikuesi>
    <Nr_x002e__x0020_prot_x0020_QBZ xmlns="0e656187-b300-4fb0-8bf4-3a50f872073c">2054</Nr_x002e__x0020_prot_x0020_QBZ>
    <Data_x0020_e_x0020_Modifikimit xmlns="0e656187-b300-4fb0-8bf4-3a50f872073c">2023-12-29T16:36:07Z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1D15085604FF4B76A9A3228925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1D15085604FF4B76A9A3228925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F74A5-6E77-42C2-979D-87220FC9FB28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CD2B0A-E7B2-48A4-8314-2843BAEFB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13EEC-48E5-4B75-9A40-84D0BE0AC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3E639A-BE66-46E5-9313-B8CC10BAF1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964167-782D-42EC-A0F2-33FFA9550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2494F7-D765-4EF5-9196-34FCB9826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5</cp:revision>
  <cp:lastPrinted>2023-12-27T20:34:00Z</cp:lastPrinted>
  <dcterms:created xsi:type="dcterms:W3CDTF">2023-12-29T15:26:00Z</dcterms:created>
  <dcterms:modified xsi:type="dcterms:W3CDTF">2023-12-29T15:42:00Z</dcterms:modified>
</cp:coreProperties>
</file>