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08A7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A33354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5C2E1F2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>Nr. 26, datë 17.1.2024</w:t>
      </w:r>
    </w:p>
    <w:p w14:paraId="706ED08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6436479" w14:textId="57872CE5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>PËR FINANCIMIN E SHËRBIMEVE SHËNDETËSORE SPITALORE</w:t>
      </w:r>
      <w:r w:rsidR="00A0288E"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>NGA SKEMA E DETYRUESHME E SIGURIMEVE TË KUJDESIT SHËNDETËSOR</w:t>
      </w:r>
      <w:r w:rsidR="00AB7B63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2024</w:t>
      </w:r>
    </w:p>
    <w:p w14:paraId="4272591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D086BF" w14:textId="65A06FA1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5, të ligjit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97/2023, “Për buxhetin e vitit 2024”, të nenit 10, të ligjit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10383, datë 24.2.2011, “Për sigurimin e detyrueshëm të kujdesit shëndetësor në Republikën e Shqipërisë”, dhe të nenit 53, të ligjit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162/2020, “Për prokurimin publik”, me propozimin e ministrit të Shëndetësisë dhe Mbrojtjes Sociale, Këshilli i Ministrave</w:t>
      </w:r>
    </w:p>
    <w:p w14:paraId="55CE1A7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EDB03B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335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32ADA0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DFA0D43" w14:textId="23BE58A8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Financimin nga skema e detyrueshme e sigurimeve shëndetësore të paketës së shërbimeve të ofruara në spitalet publike, sipas listës së shërbimeve në shtojcën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1, që i bashkëlidhet këtij vendimi.</w:t>
      </w:r>
    </w:p>
    <w:p w14:paraId="2CDBA65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2. Spitali e ushtron veprimtarinë e tij në përputhje me standardet, treguesit e cilësisë e të performancës, protokollet e diagnozës e të trajtimit, të miratuara nga Ministria e Shëndetësisë dhe Mbrojtjes Sociale.</w:t>
      </w:r>
    </w:p>
    <w:p w14:paraId="01886FAF" w14:textId="5BFA266F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3. Buxheti për mbulimin e paketës së shërbimeve spitalore, sipas listës së shërbimeve që ofron çdo spital, ndahet sipas shtojcës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2, që i bashkëlidhet këtij vendimi.</w:t>
      </w:r>
    </w:p>
    <w:p w14:paraId="6A31428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4. Fondi i Sigurimit të Detyrueshëm të Kujdesit Shëndetësor lidh kontratat me spitalet për financimin e paketave të shërbimeve shëndetësore të ofruara prej tyre, në përputhje me indikatorët e performancës spitalore.</w:t>
      </w:r>
    </w:p>
    <w:p w14:paraId="7ED1E02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5. Fondi i Sigurimit të Detyrueshëm të Kujdesit Shëndetësor financon paketën e shërbimeve spitalore të kontraktuara me këto metoda:</w:t>
      </w:r>
    </w:p>
    <w:p w14:paraId="549021F0" w14:textId="77D230EB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me zëra shpenzimesh</w:t>
      </w:r>
      <w:r w:rsidR="00AB7B63">
        <w:rPr>
          <w:rFonts w:ascii="Garamond" w:hAnsi="Garamond" w:cs="Times New Roman"/>
          <w:color w:val="000000"/>
          <w:sz w:val="24"/>
          <w:szCs w:val="24"/>
        </w:rPr>
        <w:t>,</w:t>
      </w: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3872C6D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i. paga dhe shpenzime të tjera lidhur me pagën e personelit;</w:t>
      </w:r>
    </w:p>
    <w:p w14:paraId="2642C0A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 kontribute për sigurime shëndetësore e shoqërore të personelit;</w:t>
      </w:r>
    </w:p>
    <w:p w14:paraId="69E4C5D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 mallra e shërbime të tjera.</w:t>
      </w:r>
    </w:p>
    <w:p w14:paraId="0887A64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për pagesën e paketave të shërbimeve me çmime të miratuara me vendim të Këshillit të Ministrave.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Buxhetimi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detajohet për çdo spital në zëra shpenzimesh me vendim të Këshillit Administrativ të Fondit të Sigurimit të Detyrueshëm të Kujdesit Shëndetësor;</w:t>
      </w:r>
    </w:p>
    <w:p w14:paraId="57028FF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Buxhetim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për spitalet Durrës e “Memorial” Fier.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Detajimi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në zëra shpenzimesh i buxhetit miratohet nga bordet e këtyre spitaleve. Fondi financon dy spitalet nëpërmjet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transfertave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në llogaritë bankare që spitalet kanë në bankat e nivelit të dytë.</w:t>
      </w:r>
    </w:p>
    <w:p w14:paraId="185ABE78" w14:textId="55AB9E82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6. Fondi i Sigurimit të Detyrueshëm të Kujdesit Shëndetësor financon spitalet, në zbatim të vendimit nr.</w:t>
      </w:r>
      <w:r w:rsidR="00AB7B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258, datë 24.4.2019, të Këshillit të Ministrave, “Për miratimin e kontratës së koncesionit/partneritetit publik privat për ofrimin e shërbimit laboratorik të spitaleve universitare, rajonale dhe atyre bashkiake të Sarandës dhe Lushnjës”. Fondi rishikon financimin e spitaleve për këtë kontratë gjatë vitit, me vendim të Këshillit Administrativ, me propozimin e Ministrisë së Shëndetësisë e Mbrojtjes Sociale. </w:t>
      </w:r>
    </w:p>
    <w:p w14:paraId="6C49C819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7. Spitali është përgjegjës për zbatimin e buxhetit të kontraktuar, sipas zërave të përcaktuar të buxhetit, në përputhje me indikatorët dhe aktivitetin e shërbimit spitalor. </w:t>
      </w:r>
    </w:p>
    <w:p w14:paraId="658E645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8. Rishpërndarja e buxhetit ndërmjet spitaleve bëhet brenda një kufiri prej 3% të buxhetit të spitaleve, me vendim të Këshillit Administrativ të Fondit të Sigurimit të Detyrueshëm të Kujdesit Shëndetësor.</w:t>
      </w:r>
    </w:p>
    <w:p w14:paraId="22AD123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lastRenderedPageBreak/>
        <w:t>9. Një fond jo më i madh se 30% e buxhetit vjetor, i planifikuar për shërbimet spitalore, mbahet nga Fondi i Sigurimit të Detyrueshëm të Kujdesit Shëndetësor për ta shpërndarë gjatë vitit, me vendim të Këshillit Administrativ të Fondit të Sigurimit të Detyrueshëm të Kujdesit Shëndetësor, përkatësisht, për:</w:t>
      </w:r>
    </w:p>
    <w:p w14:paraId="64A1687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a) financimin e shërbimit spitalor gjatë vitit;</w:t>
      </w:r>
    </w:p>
    <w:p w14:paraId="1F31101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b) pagesat e paketave të shërbimeve të veçanta, të ofruara nga shërbimet spitalore, publike e jopublike, brenda vendit, të miratuara me vendim të Këshillit të Ministrave;</w:t>
      </w:r>
    </w:p>
    <w:p w14:paraId="384430E8" w14:textId="1B0E54BD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c)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pagesat për kujdes shëndetësor në institucione jopublike, brenda e jashtë vendit, sipas miratimit, rast pas rasti, me vendim të Këshillit të Ministrave;</w:t>
      </w:r>
    </w:p>
    <w:p w14:paraId="2B14FE3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ç) pagesat për kujdes shëndetësor, sipas marrëveshjeve ndërkombëtare të nënshkruara;</w:t>
      </w:r>
    </w:p>
    <w:p w14:paraId="5F6A2859" w14:textId="1137AED3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d)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pagesat e shërbimeve të kryera për llogari të spitaleve publike nga operatorë të kontraktuar nga Ministria e Shëndetësisë dhe Mbrojtjes Sociale, </w:t>
      </w:r>
    </w:p>
    <w:p w14:paraId="069AD56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transferta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për individët (mjekë në shërbimet spitalore).</w:t>
      </w:r>
    </w:p>
    <w:p w14:paraId="7CF94F3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10. Shpenzimet kapitale për investimet në spitale mbulohen nga Ministria e Shëndetësisë dhe Mbrojtjes Sociale. Operatori i Shërbimeve të Kujdesit Shëndetësor vlerëson kërkesat e spitaleve (rajonale/bashkiake) për investimet dhe ia paraqet Ministrisë së Shëndetësisë dhe Mbrojtjes Sociale për miratim. Spitalet universitare paraqesin kërkesën për investime në Ministrinë e Shëndetësisë dhe Mbrojtjes Sociale.</w:t>
      </w:r>
    </w:p>
    <w:p w14:paraId="0360F4C9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11. Burime të tjera financimi për spitalet janë fondet e krijuara nga të ardhurat e realizuara gjatë veprimtarisë së tyre dhe nga dhurimet. Përdorimi i tyre bëhet tërësisht nga vetë spitali, si pjesë e kostos së shërbimit, bazuar në procedurat e miratuara nga Ministria e Shëndetësisë dhe Mbrojtjes Sociale. Këto të ardhura vlerësohen si të ardhura jashtë limitit, të cilat mbarten në vitin buxhetor pasardhës. </w:t>
      </w:r>
    </w:p>
    <w:p w14:paraId="399B639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12. Ministria e Shëndetësisë dhe Mbrojtjes Sociale, për raste të vlerësuara nga ajo ose me kërkesë të autoriteteve kontraktuese, spitaleve, mund të zhvillojë procedura të përqendruara prokurimi për disa mallra, shërbime dhe investime.</w:t>
      </w:r>
    </w:p>
    <w:p w14:paraId="1949586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13. Spitali zbaton sistemin e referimit dhe tarifat për shërbimet me pagesë, të miratuara nga ministri i Shëndetësisë dhe Mbrojtjes Sociale.</w:t>
      </w:r>
    </w:p>
    <w:p w14:paraId="2DD11D2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14. Numri i përgjithshëm i punonjësve të spitaleve është 13 200 (trembëdhjetë mijë e dyqind) veta, nga të cilët 141 (njëqind e dyzet e një) punonjës në Spitalin Universitar të Traumës, të cilët paguhen nga Fondi i Sigurimit të Detyrueshëm të Kujdesit Shëndetësor. </w:t>
      </w:r>
    </w:p>
    <w:p w14:paraId="4A57D0FC" w14:textId="3D4B0346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15. Për raste të veçanta të mungesës së mjekut specialist në shërbime të ndryshme të spitaleve rajonale, bashkiake, ministri i Shëndetësisë dhe Mbrojtjes Sociale, brenda numrit të përgjithshëm të personelit spitalor, urdhëron kontraktimin, për një periudhë të caktuar, të mjekëve specialistë. Mjekët e përcaktuar në këtë pikë, përveç pagës, trajtohen financiarisht me një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bonus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deri në 250 000 (dyqind e pesëdhjetë mijë) lekë në muaj. Vlera 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bonusit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përcaktohet, rast pas rasti, nga ministri i Shëndetësisë dhe Mbrojtjes Sociale, bazuar në vlerësimin e komisionit përkatës. Ky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bonus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, për efekt të llogaritjes së kontributeve të sigurimeve shoqërore dhe shëndetësore, trajtohet sipas shkronjës “e”, të pikës 2, të kreut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, të vendimit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77, datë 28.1.2015, të Këshillit të Ministrave, “Për kontributet e detyrueshme dhe përfitimet nga sistemi i sigurimeve shoqërore dhe sigurimi i kujdesit shëndetësor”, të ndryshuar.</w:t>
      </w:r>
    </w:p>
    <w:p w14:paraId="25F92465" w14:textId="01C964C2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16. Mjekët e kontraktuar, sipas pikës 15, të këtij vendimi, nuk e përfitojnë shpërblimin sipas shkronjave “a” e “b”, të pikës 9/1, të vendimit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555, datë 11.8.2011, të Këshillit të Ministrave, “Për miratimin e strukturës dhe niveleve të pagave të personelit mjekësor, të punonjësve të tjerë me arsim të lartë dhe të punonjësve të personelit teknik të shkencave mjekësore, në sistemin e Ministrisë së Shëndetësisë dhe Mbrojtjes Sociale, në Njësinë Mjekësore Ushtarake pranë Spitalit Universitar të Traumës, në strukturat e tjera të Forcave të Armatosura dhe në institucionet e ekzekutimit të vendimeve penale dhe spitalin përkatës”, të ndryshuar.</w:t>
      </w:r>
    </w:p>
    <w:p w14:paraId="61F6102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lastRenderedPageBreak/>
        <w:t>17. Për spitalet rajonale, bashkiake, kur nuk plotësohen nevojat me personel mjek të strukturës, ministri i Shëndetësisë dhe Mbrojtjes Sociale urdhëron kontraktimin e mjekëve të përgjithshëm pranë shërbimit të urgjencës.</w:t>
      </w:r>
    </w:p>
    <w:p w14:paraId="37D6A3B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18. Numri i pedagogëve me kontratë shërbimi për spitalet universitare miratohet çdo vit nga ministri i Shëndetësisë dhe Mbrojtjes Sociale. Masa e shpërblimit mujor të mjekëve pedagogë të Universitetit të Mjekësisë, Tiranë, bazohet në aktivitetin mjekësor e në kohën e angazhimit në strukturat shëndetësore universitare dhe nuk mund të jetë më e lartë se masa e shpërblimit mujor të drejtuesit të shërbimit me gradën “doktor i shkencave”. Pagesa e tyre bëhet nga buxheti për shërbimet e spitalit.</w:t>
      </w:r>
    </w:p>
    <w:p w14:paraId="4053DE34" w14:textId="39459833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19. Financimi i institucioneve dhe i shërbimeve, të përcaktuara në shtojcën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3, që i bashkëlidhet këtij vendimi, bëhet nga Fondi i Sigurimit të Detyrueshëm të Kujdesit Shëndetësor vetëm kundrejt shtesave përkatëse në buxhet nga Ministria e Shëndetësisë dhe Mbrojtjes Sociale.</w:t>
      </w:r>
    </w:p>
    <w:p w14:paraId="6C803D3D" w14:textId="3DECB8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20. Vendimi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23, datë 18.1.2023, i Këshillit të Ministrave, “Për financimin e shërbimeve shëndetësore spitalore nga skema e detyrueshme e sigurimeve të kujdesit shëndetësor për vitin 2023”, të ndryshuar, shfuqizohet.</w:t>
      </w:r>
    </w:p>
    <w:p w14:paraId="0EBA50E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21. Ngarkohen Ministria e Shëndetësisë dhe Mbrojtjes Sociale, Ministria e Financave dhe Ekonomisë dhe Fondi i Sigurimit të Detyrueshëm të Kujdesit Shëndetësor për zbatimin e këtij vendimi.</w:t>
      </w:r>
    </w:p>
    <w:p w14:paraId="1CBDD488" w14:textId="191A88BA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menjëherë, botohet në Fletoren </w:t>
      </w:r>
      <w:r w:rsidR="00AB7B63" w:rsidRPr="00A33354">
        <w:rPr>
          <w:rFonts w:ascii="Garamond" w:hAnsi="Garamond" w:cs="Times New Roman"/>
          <w:color w:val="000000"/>
          <w:sz w:val="24"/>
          <w:szCs w:val="24"/>
        </w:rPr>
        <w:t>Zyrt</w:t>
      </w:r>
      <w:bookmarkStart w:id="0" w:name="_GoBack"/>
      <w:bookmarkEnd w:id="0"/>
      <w:r w:rsidR="00AB7B63" w:rsidRPr="00A33354">
        <w:rPr>
          <w:rFonts w:ascii="Garamond" w:hAnsi="Garamond" w:cs="Times New Roman"/>
          <w:color w:val="000000"/>
          <w:sz w:val="24"/>
          <w:szCs w:val="24"/>
        </w:rPr>
        <w:t xml:space="preserve">are </w:t>
      </w:r>
      <w:r w:rsidRPr="00A33354">
        <w:rPr>
          <w:rFonts w:ascii="Garamond" w:hAnsi="Garamond" w:cs="Times New Roman"/>
          <w:color w:val="000000"/>
          <w:sz w:val="24"/>
          <w:szCs w:val="24"/>
        </w:rPr>
        <w:t>dhe i fillon efektet nga data 1 janar 2024.</w:t>
      </w:r>
    </w:p>
    <w:p w14:paraId="398F247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77F3B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33354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6BCE0D5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A333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5AE3D77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71CCF379" w14:textId="6D5ECEB4" w:rsidR="00473A7C" w:rsidRPr="00A33354" w:rsidRDefault="00473A7C" w:rsidP="00A028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SHTOJCA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1</w:t>
      </w:r>
    </w:p>
    <w:p w14:paraId="5EA55899" w14:textId="77777777" w:rsidR="00473A7C" w:rsidRPr="00A33354" w:rsidRDefault="00473A7C" w:rsidP="00A028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LISTA E SHËRBIMEVE SPITALORE QË DO TË FINANCOHEN NGA FONDI I SIGURIMIT TË DETYRUESHËM TË KUJDESIT SHËNDETËSOR</w:t>
      </w:r>
    </w:p>
    <w:p w14:paraId="0844D84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42AB8F8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I. SPITALET UNIVERSITARE</w:t>
      </w:r>
    </w:p>
    <w:p w14:paraId="0606E86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Shërbimi i kardiologjisë 1;</w:t>
      </w:r>
    </w:p>
    <w:p w14:paraId="520D5C0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2. Shërbimi i kardiologjisë 2;</w:t>
      </w:r>
    </w:p>
    <w:p w14:paraId="6590586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3. Shërbimi i kardiokirurgjisë;</w:t>
      </w:r>
    </w:p>
    <w:p w14:paraId="6D9B40E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4. Shërbimi i kirurgjisë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angiovaskulare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16AD1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5. Shërbimi i hematologjisë;</w:t>
      </w:r>
    </w:p>
    <w:p w14:paraId="18FA77D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6.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gastro-hepato-enterologjisë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BD32C2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7. Shërbimi i endokrinologjisë;</w:t>
      </w:r>
    </w:p>
    <w:p w14:paraId="4F52640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8.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nefrologjisë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hemodializës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6D37A4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9. Shërbimi i anestezi-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A065ED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10. Shërbimi i urgjencave polivalente;</w:t>
      </w:r>
    </w:p>
    <w:p w14:paraId="01722E2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11.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hipertonisë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dhe i mjekësisë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interne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461A7A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12. Shërbimi i alergologjisë;</w:t>
      </w:r>
    </w:p>
    <w:p w14:paraId="0168589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13. Shërbimi i reumatologjisë;</w:t>
      </w:r>
    </w:p>
    <w:p w14:paraId="1B1BE91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14. Shërbimi i dermatologjisë;</w:t>
      </w:r>
    </w:p>
    <w:p w14:paraId="18CB0BF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15. Shërbimi i traumatologjisë;</w:t>
      </w:r>
    </w:p>
    <w:p w14:paraId="4095D05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16. Shërbimi i ortopedisë; </w:t>
      </w:r>
    </w:p>
    <w:p w14:paraId="4E65EDB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17. Shërbimi i okulistikës;</w:t>
      </w:r>
    </w:p>
    <w:p w14:paraId="375CB4E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18. Shërbimi i ORL-së;</w:t>
      </w:r>
    </w:p>
    <w:p w14:paraId="7A96048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19. Shërbimi i kirurgjisë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oro-maksilo-faciale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OMF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683952E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20. Shërbimi i urgjencës kirurgjikale;</w:t>
      </w:r>
    </w:p>
    <w:p w14:paraId="7A2DBB2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21. Shërbimi i kirurgjisë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digjestive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772E96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22. Shërbimi i urologjisë;</w:t>
      </w:r>
    </w:p>
    <w:p w14:paraId="1E7184B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23. Shërbimi i djegie-plastikës;</w:t>
      </w:r>
    </w:p>
    <w:p w14:paraId="03FD27F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24. Shërbimi i neurologjisë;</w:t>
      </w:r>
    </w:p>
    <w:p w14:paraId="21F2ED2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25. Shërbimi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neurovaskular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(stroke dhe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poststroke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7F808A0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26. Shërbimi i neurokirurgjisë;</w:t>
      </w:r>
    </w:p>
    <w:p w14:paraId="013CAD8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27. Shërbimi i onkologjisë;</w:t>
      </w:r>
    </w:p>
    <w:p w14:paraId="0FD9CC5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28. Shërbimi i sëmundjeve infektive;</w:t>
      </w:r>
    </w:p>
    <w:p w14:paraId="318002B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29. Shërbimi i pediatrisë së specialiteteve;</w:t>
      </w:r>
    </w:p>
    <w:p w14:paraId="16F4E9C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30.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onkohematologjisë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pediatrike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CBA525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31. Shërbimi i pediatrisë infektive;</w:t>
      </w:r>
    </w:p>
    <w:p w14:paraId="22F50B1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32. Shërbimi i urgjencës dhe i pediatrisë së përgjithshme;</w:t>
      </w:r>
    </w:p>
    <w:p w14:paraId="2DB8284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33. Shërbimi i kirurgjisë infantile;</w:t>
      </w:r>
    </w:p>
    <w:p w14:paraId="0CEF313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34.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pediatrik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3F247A" w14:textId="75488593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35. Shërbimi i laboratorëve (klinikë-biokimikë, mikrobiologjikë,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imunologjikë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, anatomisë patologjike); </w:t>
      </w:r>
    </w:p>
    <w:p w14:paraId="446749F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36. Shërbimi i gjenetikës mjekësore;</w:t>
      </w:r>
    </w:p>
    <w:p w14:paraId="498C726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37.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dhe i mjekësisë nukleare;</w:t>
      </w:r>
    </w:p>
    <w:p w14:paraId="2C0E8B3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38. Shërbimi i mjekësisë rehabilituese;</w:t>
      </w:r>
    </w:p>
    <w:p w14:paraId="44FF07E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39. Shërbimi i statistikave;</w:t>
      </w:r>
    </w:p>
    <w:p w14:paraId="06E01E9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40. Shërbimi i pneumologjisë;</w:t>
      </w:r>
    </w:p>
    <w:p w14:paraId="5F02344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41. Kirurgjia torakale;</w:t>
      </w:r>
    </w:p>
    <w:p w14:paraId="729BCB0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42. Shërbimi i gjinekologjisë;</w:t>
      </w:r>
    </w:p>
    <w:p w14:paraId="5DC89978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43. Shërbimi i obstetrikës;</w:t>
      </w:r>
    </w:p>
    <w:p w14:paraId="73B466D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44. Shërbimi i patologjisë së barrës;</w:t>
      </w:r>
    </w:p>
    <w:p w14:paraId="6AD9FC3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45. Shërbimi 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neonatologjisë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7AD366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46. Shërbimi i farmacisë;</w:t>
      </w:r>
    </w:p>
    <w:p w14:paraId="5B0DBDD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47. Shërbimi i konsultave të specializuara ambulatore;</w:t>
      </w:r>
    </w:p>
    <w:p w14:paraId="39392E4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48. Shërbimi i toksikologjisë klinike;</w:t>
      </w:r>
    </w:p>
    <w:p w14:paraId="61B0808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49. Shërbimi i psikiatrisë (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QSUT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4B40949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50. Kontrolli i infeksioneve spitalore;</w:t>
      </w:r>
    </w:p>
    <w:p w14:paraId="07921A6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trike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51. Shërbimi i urgjencës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paraspitalore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B0B0928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52. Banka e gjakut.</w:t>
      </w:r>
    </w:p>
    <w:p w14:paraId="416AF80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. QENDRA SPITALORE RAJONALE </w:t>
      </w:r>
    </w:p>
    <w:p w14:paraId="3FBB179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7030A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II.A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</w:t>
      </w:r>
      <w:r w:rsidRPr="00A3335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Shërbimet e qendrës spitalore rajonale përcaktohen rast pas rasti në urdhrin e ministrit për ngritjen e qendrës spitalore rajonale. </w:t>
      </w:r>
    </w:p>
    <w:p w14:paraId="0784C1E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/A. QENDRA SPITALORE RAJONALE E TIRANËS “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SHEFQET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NDROQI”</w:t>
      </w:r>
    </w:p>
    <w:p w14:paraId="0B10017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Shërbimi i urgjencës;</w:t>
      </w:r>
    </w:p>
    <w:p w14:paraId="00158C8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2. Shërbimi Universitar i Sëmundjeve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Polmonare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5BBC28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3. Shërbimi i mjekësisë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interne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23499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4. Shërbimi i kardiologjisë dhe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hemodinamikës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7CB912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5. Shërbimi i kardiokirurgjisë;</w:t>
      </w:r>
    </w:p>
    <w:p w14:paraId="478B865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6. Shërbimi i kirurgjisë abdominale dhe ortopedike;</w:t>
      </w:r>
    </w:p>
    <w:p w14:paraId="4EAC9769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7. Shërbimi i kirurgjisë torakale;</w:t>
      </w:r>
    </w:p>
    <w:p w14:paraId="4E3963A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8. Shërbimi i anestezi</w:t>
      </w:r>
      <w:r w:rsidRPr="00A33354">
        <w:rPr>
          <w:rFonts w:ascii="Garamond" w:hAnsi="Garamond" w:cs="Calibri"/>
          <w:color w:val="000000"/>
          <w:sz w:val="24"/>
          <w:szCs w:val="24"/>
        </w:rPr>
        <w:t>-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AB09C3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9. Shërbimi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466AE3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10. Shërbimi i referencës së tuberkulozit;</w:t>
      </w:r>
    </w:p>
    <w:p w14:paraId="62358C6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11. Shërbimi i laboratorit;</w:t>
      </w:r>
    </w:p>
    <w:p w14:paraId="3B5930C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12. Shërbimi i konsultave;</w:t>
      </w:r>
    </w:p>
    <w:p w14:paraId="67B018F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lastRenderedPageBreak/>
        <w:t>13. Shërbimi i pediatrisë;</w:t>
      </w:r>
    </w:p>
    <w:p w14:paraId="69BA355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14. Shërbimi i farmacisë;</w:t>
      </w:r>
    </w:p>
    <w:p w14:paraId="279DF9C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15. Njësi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komunitare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 lindjeje;</w:t>
      </w:r>
    </w:p>
    <w:p w14:paraId="7283AAE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16. Riaftësim dhe rehabilitim.</w:t>
      </w:r>
    </w:p>
    <w:p w14:paraId="403FF31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 SPITALET NË NIVEL QARKU (SPITALET RAJONALE)</w:t>
      </w:r>
    </w:p>
    <w:p w14:paraId="705DF31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Spitalet publike të përgjithshme në nivel qarku ofrojnë:</w:t>
      </w:r>
    </w:p>
    <w:p w14:paraId="5F44114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Shërbimin e urgjencës;</w:t>
      </w:r>
    </w:p>
    <w:p w14:paraId="51587D5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2. Shërbimin e mjekësisë së përgjithshme;</w:t>
      </w:r>
    </w:p>
    <w:p w14:paraId="4ACCEED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3. Shërbimin e kirurgjisë së përgjithshme, ortopedi-traumatologjisë, urologjisë, ORL, okulistikës, angiologjisë, </w:t>
      </w:r>
      <w:proofErr w:type="spellStart"/>
      <w:r w:rsidRPr="00A33354">
        <w:rPr>
          <w:rFonts w:ascii="Garamond" w:hAnsi="Garamond" w:cs="Times New Roman"/>
          <w:i/>
          <w:iCs/>
          <w:color w:val="000000"/>
          <w:sz w:val="24"/>
          <w:szCs w:val="24"/>
        </w:rPr>
        <w:t>max-facial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2F4449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4. Shërbimin e obstetrikë-gjinekologjisë;</w:t>
      </w:r>
    </w:p>
    <w:p w14:paraId="5FF91AF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5. Shërbimin 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neonatologjisë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28B7C9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6. Shërbimin e pediatrisë;</w:t>
      </w:r>
    </w:p>
    <w:p w14:paraId="6C36D1E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7. Shërbimin 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E1F048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8. Shërbimin e mjekësisë rehabilituese;</w:t>
      </w:r>
    </w:p>
    <w:p w14:paraId="56FE5E47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9. Shërbimin e anatomisë dhe histologjisë patologjike;</w:t>
      </w:r>
    </w:p>
    <w:p w14:paraId="7773A77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10. Shërbimin e laboratorëve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kliniko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-biokimikë të mikrobiologjisë;</w:t>
      </w:r>
    </w:p>
    <w:p w14:paraId="2AEBE8E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11. Shërbimin e anestezi-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753B99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12. Shërbimin e farmacisë;</w:t>
      </w:r>
    </w:p>
    <w:p w14:paraId="2202D7F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13. Shërbimin e onkologjisë (kimioterapisë, kujdesi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paljativ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622465A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14. Kontrollin e infeksioneve spitalore;</w:t>
      </w:r>
    </w:p>
    <w:p w14:paraId="295D0E6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15. Shërbimin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psikosocial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1FEC24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16. Shërbimin e konsultave të specializuara (poliklinika e specialiteteve);</w:t>
      </w:r>
    </w:p>
    <w:p w14:paraId="55714DA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17. Bankën e gjakut.</w:t>
      </w:r>
    </w:p>
    <w:p w14:paraId="76BDE52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 SPITALET NË NIVEL BASHKIE</w:t>
      </w:r>
    </w:p>
    <w:p w14:paraId="6E0CD3F2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Spitalet publike të përgjithshme në nivel bashkie ofrojnë:</w:t>
      </w:r>
    </w:p>
    <w:p w14:paraId="7D2BCF8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Shërbimin e urgjencës;</w:t>
      </w:r>
    </w:p>
    <w:p w14:paraId="14C5DF3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2. Shërbimin e mjekësisë së përgjithshme;</w:t>
      </w:r>
    </w:p>
    <w:p w14:paraId="0611F59D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3. Shërbimin e kirurgjisë së përgjithshme;</w:t>
      </w:r>
    </w:p>
    <w:p w14:paraId="7A08425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4. Shërbimin e pediatrisë dhe obstetrikë-gjinekologjisë,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neonatologji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9E5767F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5. Shërbimin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imazherisë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2FFA1DA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6. Shërbimin e laboratorëve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kliniko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-biokimikë të mikrobiologjisë;</w:t>
      </w:r>
    </w:p>
    <w:p w14:paraId="03F11F7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7. Shërbimin e anestezi-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reanimacionit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451921E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8. Shërbimin e farmacisë;</w:t>
      </w:r>
    </w:p>
    <w:p w14:paraId="585F59F8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9. Shërbimin ambulator të specializuar;</w:t>
      </w:r>
    </w:p>
    <w:p w14:paraId="5D0B6D7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10. Bankën e gjakut.</w:t>
      </w:r>
    </w:p>
    <w:p w14:paraId="1A733710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V. SPITALET DITORE</w:t>
      </w:r>
    </w:p>
    <w:p w14:paraId="5114299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Ndihmë e parë mjekësore për trajtim dhe kurim brenda 24 orëve.</w:t>
      </w:r>
    </w:p>
    <w:p w14:paraId="0D8B87D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20"/>
        <w:gridCol w:w="959"/>
        <w:gridCol w:w="916"/>
        <w:gridCol w:w="917"/>
        <w:gridCol w:w="1336"/>
        <w:gridCol w:w="919"/>
        <w:gridCol w:w="960"/>
      </w:tblGrid>
      <w:tr w:rsidR="00BD5AE0" w:rsidRPr="00A33354" w14:paraId="41DE15C7" w14:textId="6F2A26E2" w:rsidTr="00BD5AE0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C213" w14:textId="3F22AF3A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32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24"/>
                <w:szCs w:val="32"/>
              </w:rPr>
              <w:t>SHTOJCA NR. 2</w:t>
            </w:r>
          </w:p>
        </w:tc>
      </w:tr>
      <w:tr w:rsidR="00BD5AE0" w:rsidRPr="00A33354" w14:paraId="24C22C88" w14:textId="30A9191D" w:rsidTr="00BD5AE0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3E54" w14:textId="62354D97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32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24"/>
                <w:szCs w:val="32"/>
              </w:rPr>
              <w:t>BUXHETI I SHËRBIMIT SPITALOR 2024</w:t>
            </w:r>
          </w:p>
        </w:tc>
      </w:tr>
      <w:tr w:rsidR="00BD5AE0" w:rsidRPr="00A33354" w14:paraId="49A3ACDA" w14:textId="31EE94D0" w:rsidTr="00BD5AE0">
        <w:trPr>
          <w:trHeight w:val="20"/>
        </w:trPr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1561" w14:textId="28CFCC2D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F803" w14:textId="46D8A14E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79C3" w14:textId="7FB107B2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EC41" w14:textId="45813A1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20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5F37" w14:textId="099F4D85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A681" w14:textId="3F6D98C5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A7C9" w14:textId="6A8A92E8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në 000 lek</w:t>
            </w:r>
          </w:p>
        </w:tc>
      </w:tr>
      <w:tr w:rsidR="00BD5AE0" w:rsidRPr="00A33354" w14:paraId="3E0BDDCA" w14:textId="6132CA36" w:rsidTr="00BD5AE0">
        <w:trPr>
          <w:trHeight w:val="20"/>
        </w:trPr>
        <w:tc>
          <w:tcPr>
            <w:tcW w:w="16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AF127" w14:textId="74846416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INSTITUCIONET</w:t>
            </w:r>
          </w:p>
        </w:tc>
        <w:tc>
          <w:tcPr>
            <w:tcW w:w="281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72235C" w14:textId="1600A478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ARTIKUJT</w:t>
            </w:r>
          </w:p>
        </w:tc>
        <w:tc>
          <w:tcPr>
            <w:tcW w:w="5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3511E" w14:textId="31B24877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TOTAL</w:t>
            </w:r>
          </w:p>
        </w:tc>
      </w:tr>
      <w:tr w:rsidR="00BD5AE0" w:rsidRPr="00A33354" w14:paraId="107ABD78" w14:textId="1F92D1E7" w:rsidTr="00BD5AE0">
        <w:trPr>
          <w:trHeight w:val="20"/>
        </w:trPr>
        <w:tc>
          <w:tcPr>
            <w:tcW w:w="16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486BD1" w14:textId="5E8B4822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D1E2C" w14:textId="205B298E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ART. 600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B5161" w14:textId="6455E0F5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ART. 601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DD673" w14:textId="4DA415EF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ART. 602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8B5F2" w14:textId="2AEA4020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 xml:space="preserve">ART. 602 </w:t>
            </w:r>
            <w:proofErr w:type="spellStart"/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PPP</w:t>
            </w:r>
            <w:proofErr w:type="spellEnd"/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 xml:space="preserve"> LABORATORË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8D948" w14:textId="77AADE58" w:rsidR="00BD5AE0" w:rsidRPr="00A33354" w:rsidRDefault="00BD5AE0" w:rsidP="00BD5A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ART. 604</w:t>
            </w:r>
          </w:p>
        </w:tc>
        <w:tc>
          <w:tcPr>
            <w:tcW w:w="5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148D3A" w14:textId="7120C430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</w:p>
        </w:tc>
      </w:tr>
      <w:tr w:rsidR="00BD5AE0" w:rsidRPr="00A33354" w14:paraId="04585F5A" w14:textId="111346C6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35E70" w14:textId="2B8ECB9C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BERAT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AD139" w14:textId="2025E38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360,000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25B6" w14:textId="6897AE2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59,500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8A531" w14:textId="1E00F9C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180,000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5F5C2" w14:textId="267AA7C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61,000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1ECB8" w14:textId="4A82388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30F22" w14:textId="00BF93B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660,500</w:t>
            </w:r>
          </w:p>
        </w:tc>
      </w:tr>
      <w:tr w:rsidR="00BD5AE0" w:rsidRPr="00A33354" w14:paraId="6FC19BE1" w14:textId="5091E8C8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EA48F" w14:textId="089C27B0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BULQIZË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BE9E0" w14:textId="69AB408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0DBE" w14:textId="69D6B68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15,700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403EC" w14:textId="6D26650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73CAA" w14:textId="74FF095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F2DFD" w14:textId="7716779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3E980" w14:textId="33F5E69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140,700</w:t>
            </w:r>
          </w:p>
        </w:tc>
      </w:tr>
      <w:tr w:rsidR="00BD5AE0" w:rsidRPr="00A33354" w14:paraId="04470C4F" w14:textId="7B9C24DD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5F268" w14:textId="303F35B6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DELVINË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180BC" w14:textId="03FC51A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43,500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7700" w14:textId="01D6031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61883" w14:textId="0A402C8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72772" w14:textId="5AF99F0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0E953" w14:textId="3556817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3F5BC" w14:textId="52B06F3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57,700</w:t>
            </w:r>
          </w:p>
        </w:tc>
      </w:tr>
      <w:tr w:rsidR="00BD5AE0" w:rsidRPr="00A33354" w14:paraId="55F0B97C" w14:textId="55A68BE8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FF277" w14:textId="71522CB4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DEVOLL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588CF" w14:textId="7889E50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58,000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5546" w14:textId="5D24569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9,650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A43BC" w14:textId="561BEF3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12,000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4CF4" w14:textId="08B43E6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5F553" w14:textId="05CB158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12BFA" w14:textId="5B062F5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79,650</w:t>
            </w:r>
          </w:p>
        </w:tc>
      </w:tr>
      <w:tr w:rsidR="00BD5AE0" w:rsidRPr="00A33354" w14:paraId="3F2C15E1" w14:textId="1752FF24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8B593" w14:textId="6612B615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DIBËR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6E9D" w14:textId="76E031B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326,500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26F4D" w14:textId="11DF735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53,500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4B6E3" w14:textId="4458F69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135,000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8FB1B" w14:textId="23F825B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31,000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1013" w14:textId="01CACB4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39DDE" w14:textId="5BE5EDD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546,000</w:t>
            </w:r>
          </w:p>
        </w:tc>
      </w:tr>
      <w:tr w:rsidR="00BD5AE0" w:rsidRPr="00A33354" w14:paraId="6A4F1F8C" w14:textId="1EE212AC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0367A" w14:textId="61F3187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ELBASAN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6A2B7" w14:textId="45FF629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584,700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D0964" w14:textId="71769D1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96,350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BE2309" w14:textId="6E7456F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250,000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E4B6" w14:textId="003907C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100,000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D0F27" w14:textId="26ECA3E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B40BC" w14:textId="5F59A93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1,031,050</w:t>
            </w:r>
          </w:p>
        </w:tc>
      </w:tr>
      <w:tr w:rsidR="00BD5AE0" w:rsidRPr="00A33354" w14:paraId="5364CB4C" w14:textId="0DBE9834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A20FD" w14:textId="63E1ACD9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FIER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6FAB" w14:textId="63B0F63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465,000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89A03" w14:textId="16E39A9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76,000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9922FC" w14:textId="34AD71B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218,000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FE0C2" w14:textId="7CEF2B9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112,000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49B2" w14:textId="7E67A0E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DF59F" w14:textId="6894E3E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871,000</w:t>
            </w:r>
          </w:p>
        </w:tc>
      </w:tr>
      <w:tr w:rsidR="00BD5AE0" w:rsidRPr="00A33354" w14:paraId="3653A9B1" w14:textId="32F73BD4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80A3C" w14:textId="51BF0EF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lastRenderedPageBreak/>
              <w:t>GRAMSH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81A7" w14:textId="29AE7A4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148,300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3C60D" w14:textId="2596512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24,000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41A728" w14:textId="12B54BE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35,000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6797B" w14:textId="502E5A0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F3641" w14:textId="1D40885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13BE5" w14:textId="4FBB94F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207,300</w:t>
            </w:r>
          </w:p>
        </w:tc>
      </w:tr>
      <w:tr w:rsidR="00BD5AE0" w:rsidRPr="00A33354" w14:paraId="0B34FF35" w14:textId="6A4E0737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1BB8D" w14:textId="4E77BA1F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GJIROKASTËR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4D84E" w14:textId="622C1BB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276,500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AF823" w14:textId="513111C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44,200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DE1B5A" w14:textId="6282E8C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120,000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0DDB" w14:textId="53285DE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34,000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C734F" w14:textId="4EA7315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074FE" w14:textId="7F1BFEC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474,700</w:t>
            </w:r>
          </w:p>
        </w:tc>
      </w:tr>
      <w:tr w:rsidR="00BD5AE0" w:rsidRPr="00A33354" w14:paraId="3CA1F331" w14:textId="700A69B7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F39F2" w14:textId="5A8685B1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HAS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EBA67" w14:textId="75C3CD0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56,500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1D1D0" w14:textId="739CD3A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B14F3" w14:textId="6270159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16,000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F4F78" w14:textId="00FA1C8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89A58" w14:textId="1626120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5F416" w14:textId="4D8DA6D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81,800</w:t>
            </w:r>
          </w:p>
        </w:tc>
      </w:tr>
      <w:tr w:rsidR="00BD5AE0" w:rsidRPr="00A33354" w14:paraId="5B8298B4" w14:textId="4E45D8A9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B7ABD" w14:textId="6895B20B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KAVAJË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079A0" w14:textId="51DC4A5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11,800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6EE94" w14:textId="0B1D504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1,950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B7C7C" w14:textId="7E9DE87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356EC" w14:textId="0AEB34C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A6636" w14:textId="7C54AEB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01497" w14:textId="57BF054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15,750</w:t>
            </w:r>
          </w:p>
        </w:tc>
      </w:tr>
      <w:tr w:rsidR="00BD5AE0" w:rsidRPr="00A33354" w14:paraId="6611C6F2" w14:textId="5639951C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925E8" w14:textId="7A1A2EBB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KOLONJË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FFA12" w14:textId="597FBAC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97,300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92E46" w14:textId="142D9EC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15,700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8113F0" w14:textId="3531893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6B63B" w14:textId="4869068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9B951" w14:textId="002C27D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747FE" w14:textId="3900F87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133,000</w:t>
            </w:r>
          </w:p>
        </w:tc>
      </w:tr>
      <w:tr w:rsidR="00BD5AE0" w:rsidRPr="00A33354" w14:paraId="3070C78C" w14:textId="754897CA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A0C6D" w14:textId="7CF40F33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KORÇË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B9B9F" w14:textId="39F80A3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526,300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DFD6C" w14:textId="7BADC9F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86,700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01032" w14:textId="5529A94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295,000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A2096" w14:textId="3A4ECFC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0ECD7" w14:textId="7C868CE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ABF7C" w14:textId="50D7E11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988,000</w:t>
            </w:r>
          </w:p>
        </w:tc>
      </w:tr>
      <w:tr w:rsidR="00BD5AE0" w:rsidRPr="00A33354" w14:paraId="1F9A18E3" w14:textId="04E41119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414FB" w14:textId="3C708D5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KRUJË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5DA31" w14:textId="44EB820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149,500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07120" w14:textId="19E8E3B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24,600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10C4F8" w14:textId="1674F02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32,000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150F6" w14:textId="1F2CACC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BB261" w14:textId="0FED2E2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6F1E2" w14:textId="190F67A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206,100</w:t>
            </w:r>
          </w:p>
        </w:tc>
      </w:tr>
      <w:tr w:rsidR="00BD5AE0" w:rsidRPr="00A33354" w14:paraId="632F42F0" w14:textId="7F0940D2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96F44" w14:textId="2108A47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KUÇOVË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E6EE3" w14:textId="639B0DF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77,000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0E158" w14:textId="4E73FCF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12,200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71AF82" w14:textId="52BD9FE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6CD18" w14:textId="4FAD000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6D469" w14:textId="3AE781A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F6696" w14:textId="5E65034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109,200</w:t>
            </w:r>
          </w:p>
        </w:tc>
      </w:tr>
      <w:tr w:rsidR="00BD5AE0" w:rsidRPr="00A33354" w14:paraId="681C95FB" w14:textId="643CD745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7D5BE" w14:textId="0D1B6FA6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KUKËS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FAAB9" w14:textId="7096F74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321,500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546BC" w14:textId="6A98BBE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52,750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F777BC" w14:textId="006C680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126,000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92E2E" w14:textId="59DEA9D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34,000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D6E1C" w14:textId="4E2718F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5E205" w14:textId="4CF4A77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534,250</w:t>
            </w:r>
          </w:p>
        </w:tc>
      </w:tr>
      <w:tr w:rsidR="00BD5AE0" w:rsidRPr="00A33354" w14:paraId="202CA148" w14:textId="60C8AEB5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2B8EB" w14:textId="0DE33DFC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KURBIN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CD715" w14:textId="61CD930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109,000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3ED96" w14:textId="268F8E3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18,200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3E6CBB" w14:textId="6C50107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37,000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E3F97" w14:textId="5695D8A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A4EDB" w14:textId="4DA4D2D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020F2" w14:textId="47392B9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164,200</w:t>
            </w:r>
          </w:p>
        </w:tc>
      </w:tr>
      <w:tr w:rsidR="00BD5AE0" w:rsidRPr="00A33354" w14:paraId="5FE8DA46" w14:textId="774B17F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417ED" w14:textId="16E49C68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LEZHË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6D7F5" w14:textId="5B51048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333,000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7AB64" w14:textId="4E281C4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170FEB" w14:textId="73D1396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180,000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A761F" w14:textId="3C937F4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62,000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2759A" w14:textId="0185B6D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675FB" w14:textId="01C4CC0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630,000</w:t>
            </w:r>
          </w:p>
        </w:tc>
      </w:tr>
      <w:tr w:rsidR="00BD5AE0" w:rsidRPr="00A33354" w14:paraId="6FBBB8BD" w14:textId="75D3BB33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AA333" w14:textId="56C181A2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LIBRAZHD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380FE" w14:textId="5896F6F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180,500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86339" w14:textId="328C8C9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29,650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34F1B" w14:textId="54FB2FB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54,000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EB101" w14:textId="436145C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1FF2" w14:textId="05BFEBF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B63AD" w14:textId="2ECD484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264,150</w:t>
            </w:r>
          </w:p>
        </w:tc>
      </w:tr>
      <w:tr w:rsidR="00BD5AE0" w:rsidRPr="00A33354" w14:paraId="18B2A1A9" w14:textId="145B10A2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B2326" w14:textId="0499D0D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LUSHNJË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01F47" w14:textId="1BEDDEF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277,000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CC2A7" w14:textId="0F8E695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45,750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47508" w14:textId="656B10E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107,000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A9132" w14:textId="57737A6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0E41C" w14:textId="042AB1A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BE1D0" w14:textId="74ED57E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474,750</w:t>
            </w:r>
          </w:p>
        </w:tc>
      </w:tr>
      <w:tr w:rsidR="00BD5AE0" w:rsidRPr="00A33354" w14:paraId="42B8A98D" w14:textId="5051769B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0939C" w14:textId="603FFBB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MALËSI E MADHE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B7887" w14:textId="11A95CE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26,700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B9700" w14:textId="295EACB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4,450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4CD18A" w14:textId="3014C04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6,600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F5C3F" w14:textId="2721F8F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2B0CE" w14:textId="5D587E3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5B976" w14:textId="26EEA1B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37,750</w:t>
            </w:r>
          </w:p>
        </w:tc>
      </w:tr>
      <w:tr w:rsidR="00BD5AE0" w:rsidRPr="00A33354" w14:paraId="77E0BD87" w14:textId="2BBF3AA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D5D37" w14:textId="623B0471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MALLAKASTËR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DDC66" w14:textId="0D265E1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51,200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D1197" w14:textId="13F42F3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98B434" w14:textId="19C3ED7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13,000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633BE" w14:textId="0C7955E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BB573" w14:textId="25E0714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CC3CF" w14:textId="2E678BA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72,700</w:t>
            </w:r>
          </w:p>
        </w:tc>
      </w:tr>
      <w:tr w:rsidR="00BD5AE0" w:rsidRPr="00A33354" w14:paraId="7327837C" w14:textId="5564BEE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3E260" w14:textId="14FDC50C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MAT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039F0" w14:textId="667D184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163,500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BADD1" w14:textId="6818469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26,550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A7E7B2" w14:textId="0659B61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40,000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0570D" w14:textId="3AAAC3D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8812F" w14:textId="442870F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0E4D5" w14:textId="5E8192D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230,050</w:t>
            </w:r>
          </w:p>
        </w:tc>
      </w:tr>
      <w:tr w:rsidR="00BD5AE0" w:rsidRPr="00A33354" w14:paraId="43B6BE03" w14:textId="2BEBDC70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C3085" w14:textId="1274785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MIRDITË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E3D8C" w14:textId="1939C8F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124,300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C1EE5" w14:textId="58E0B03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20,400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9F490" w14:textId="3ED5C03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7E2B8" w14:textId="293BF6B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1A5B4" w14:textId="7C73AFA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EC3B5" w14:textId="7D2775B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174,700</w:t>
            </w:r>
          </w:p>
        </w:tc>
      </w:tr>
      <w:tr w:rsidR="00BD5AE0" w:rsidRPr="00A33354" w14:paraId="16DD9629" w14:textId="6DDB9650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448F6" w14:textId="1C227B1E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PEQIN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FF755" w14:textId="71D9F1B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05C48" w14:textId="511A955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7,400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B11F48" w14:textId="03E08D6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7,500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9E0EE" w14:textId="589DEEA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6C0C9" w14:textId="3DDA548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EACF2" w14:textId="7BE9147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59,900</w:t>
            </w:r>
          </w:p>
        </w:tc>
      </w:tr>
      <w:tr w:rsidR="00BD5AE0" w:rsidRPr="00A33354" w14:paraId="0AD13883" w14:textId="37C3AC4B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658FE" w14:textId="68B58B97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PËRMET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0E7A9" w14:textId="17B9119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94,500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3FAA4" w14:textId="31E4EA1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15,500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31A8D" w14:textId="35F4F6C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35,000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E7D2C" w14:textId="11AB1CC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4D4AF" w14:textId="6C7B25B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FECEE" w14:textId="4B6335F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145,000</w:t>
            </w:r>
          </w:p>
        </w:tc>
      </w:tr>
      <w:tr w:rsidR="00BD5AE0" w:rsidRPr="00A33354" w14:paraId="11ECD1E2" w14:textId="38197BFA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1A919" w14:textId="44B5F159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POGRADEC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0DDB3" w14:textId="12F8C0C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208,000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61004" w14:textId="6C080C7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34,000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14A2F" w14:textId="0BD26B2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84,000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7DA05" w14:textId="2266574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3CFB5" w14:textId="4B2EB53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3F6B8" w14:textId="59EA5C2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326,000</w:t>
            </w:r>
          </w:p>
        </w:tc>
      </w:tr>
      <w:tr w:rsidR="00BD5AE0" w:rsidRPr="00A33354" w14:paraId="540C10DF" w14:textId="0EDD992A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C77D5" w14:textId="664989B1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PUKË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E1114" w14:textId="2E34364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111,500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1F8EA" w14:textId="2413EA2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17,750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67223F" w14:textId="2B0A031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40,000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97A78" w14:textId="3A25D3B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C0E2F" w14:textId="5838C49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EA94" w14:textId="14DAA0E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169,250</w:t>
            </w:r>
          </w:p>
        </w:tc>
      </w:tr>
      <w:tr w:rsidR="00BD5AE0" w:rsidRPr="00A33354" w14:paraId="599A2F1B" w14:textId="225BCC22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0246F" w14:textId="36B304C0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SARANDË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A5F8" w14:textId="0CCA0FC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201,500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5E772" w14:textId="3ECBC02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32,600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DCDDC7" w14:textId="2996510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120,000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4DB35" w14:textId="06AE9B3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33,000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A57C5" w14:textId="7385262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60067" w14:textId="5615A79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387,100</w:t>
            </w:r>
          </w:p>
        </w:tc>
      </w:tr>
      <w:tr w:rsidR="00BD5AE0" w:rsidRPr="00A33354" w14:paraId="352F3F7E" w14:textId="17CA5A31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E07C9" w14:textId="48F2CE96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SKRAPAR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D6FDB" w14:textId="25EC209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95,800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8E320" w14:textId="6EAB215C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15,500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E0FCD" w14:textId="362BC4D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18,000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108C1" w14:textId="482ABCF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9D9CA" w14:textId="2AA092F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CFA9" w14:textId="6D3401B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129,300</w:t>
            </w:r>
          </w:p>
        </w:tc>
      </w:tr>
      <w:tr w:rsidR="00BD5AE0" w:rsidRPr="00A33354" w14:paraId="7C50A481" w14:textId="7F33F6AB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387FB" w14:textId="078AE8BF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SHKODËR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4A5C3" w14:textId="770FAD2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689,000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1429" w14:textId="2F72426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112,550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AA5F6F" w14:textId="4D6A3AD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290,000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BE66F" w14:textId="7F611B2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42A9C" w14:textId="4B5AC1F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366EE" w14:textId="73CF054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1,156,550</w:t>
            </w:r>
          </w:p>
        </w:tc>
      </w:tr>
      <w:tr w:rsidR="00BD5AE0" w:rsidRPr="00A33354" w14:paraId="794EF9B8" w14:textId="68096C1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3E65E" w14:textId="4C85D57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TEPELENË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8794" w14:textId="455B789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110,500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1407" w14:textId="612E3FC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17,400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A43385" w14:textId="46527A7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16,000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9737E" w14:textId="6531A6C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A47C" w14:textId="3CD9432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2D840" w14:textId="75F1A42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143,900</w:t>
            </w:r>
          </w:p>
        </w:tc>
      </w:tr>
      <w:tr w:rsidR="00BD5AE0" w:rsidRPr="00A33354" w14:paraId="3FE50B02" w14:textId="52335178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F0C51" w14:textId="15C9589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QSUT</w:t>
            </w:r>
            <w:proofErr w:type="spellEnd"/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85EA9" w14:textId="685947B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3,057,700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44E10" w14:textId="442118A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495,210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39F63" w14:textId="44BBFBC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3,500,000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6A887" w14:textId="7AB7398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820,000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C1DC8" w14:textId="6227561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F5A38" w14:textId="1A1DE2F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7,872,910</w:t>
            </w:r>
          </w:p>
        </w:tc>
      </w:tr>
      <w:tr w:rsidR="00BD5AE0" w:rsidRPr="00A33354" w14:paraId="55FD8287" w14:textId="0798927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41E86" w14:textId="0338BC2D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SUOGJ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“MBRETËRESHA 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GERALDINË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”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3C981" w14:textId="3297BA0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364,700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63700" w14:textId="01C77FE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56,550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78CC60" w14:textId="5D835D1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300,000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53C65" w14:textId="139846A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AA70A" w14:textId="53DC589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6F4E3" w14:textId="473EF7A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751,250</w:t>
            </w:r>
          </w:p>
        </w:tc>
      </w:tr>
      <w:tr w:rsidR="00BD5AE0" w:rsidRPr="00A33354" w14:paraId="70A038DF" w14:textId="55AFFCB0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55B9E" w14:textId="5B7DD429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SUOGJ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“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KOÇO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GLIOZHENI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”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8AFCB" w14:textId="05411C2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301,700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CA7BC" w14:textId="2DE12C2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47,700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B987C" w14:textId="3266B76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300,000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5A7EF" w14:textId="29975E0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86253" w14:textId="2EFE604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0F693" w14:textId="6FC0265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679,400</w:t>
            </w:r>
          </w:p>
        </w:tc>
      </w:tr>
      <w:tr w:rsidR="00BD5AE0" w:rsidRPr="00A33354" w14:paraId="5AF94DC1" w14:textId="398B80F7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2AA30" w14:textId="37DF67C3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SU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“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SHEFQET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NDROQI”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7D1EC" w14:textId="109C6A2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41,000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D2673" w14:textId="5BA00FA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6,600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38C9D8" w14:textId="2684BB0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42290" w14:textId="4D07DB1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E9F8A" w14:textId="416C587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B57EE" w14:textId="7489E08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47,600</w:t>
            </w:r>
          </w:p>
        </w:tc>
      </w:tr>
      <w:tr w:rsidR="00BD5AE0" w:rsidRPr="00A33354" w14:paraId="46380D78" w14:textId="6876C5EC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8CE8A" w14:textId="2F93E1C0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QSR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“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SHEFQET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NDROQI”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84D6A" w14:textId="5748559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565,600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EA7B7" w14:textId="0D098A8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89,700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44C08A" w14:textId="4215429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450,000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B5CA7" w14:textId="44A8DFB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62,000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E4982" w14:textId="1D9A69A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6EE12" w14:textId="47D4428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1,167,300</w:t>
            </w:r>
          </w:p>
        </w:tc>
      </w:tr>
      <w:tr w:rsidR="00BD5AE0" w:rsidRPr="00A33354" w14:paraId="5D90283E" w14:textId="3507F4A1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981D8" w14:textId="0D408CF3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SU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TRAUMA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71FB9" w14:textId="006BEC3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175,200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8D78B" w14:textId="4750EA3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27,200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F1D971" w14:textId="0635443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350,000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FBE1B" w14:textId="44863B2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D0DE5" w14:textId="6C9762B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AB5E1" w14:textId="06B1E3E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607,400</w:t>
            </w:r>
          </w:p>
        </w:tc>
      </w:tr>
      <w:tr w:rsidR="00BD5AE0" w:rsidRPr="00A33354" w14:paraId="4B1612E1" w14:textId="71804F4F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4B281" w14:textId="626F6D5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TROPOJË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F2D9" w14:textId="67C3060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127,700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175EE" w14:textId="3FCA85A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21,100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5F21E" w14:textId="5775DBA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40,000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64DC0" w14:textId="5F77EE1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1AB79" w14:textId="16F65F3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C09EF" w14:textId="04B0BAC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188,800</w:t>
            </w:r>
          </w:p>
        </w:tc>
      </w:tr>
      <w:tr w:rsidR="00BD5AE0" w:rsidRPr="00A33354" w14:paraId="31C7FB4A" w14:textId="0AF9EAF7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F21A6" w14:textId="30B7BF94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VLORË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AA3F7" w14:textId="143D4CF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506,300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0F93A" w14:textId="0EBD413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83,650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35C5EB" w14:textId="0D7AE2E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360,000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6836A" w14:textId="3E5E585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65,000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C6614" w14:textId="446F8E1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EEC0" w14:textId="06ABFB8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1,014,950</w:t>
            </w:r>
          </w:p>
        </w:tc>
      </w:tr>
      <w:tr w:rsidR="00BD5AE0" w:rsidRPr="00A33354" w14:paraId="7C24D4EB" w14:textId="0EDE2438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020EB" w14:textId="7B204392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“MEMORIAL” FIER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BCBCE" w14:textId="1FCD1FF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6A860" w14:textId="1B501E2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366588" w14:textId="6BA256D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1F996" w14:textId="4DEAAD0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0A78A" w14:textId="3EFBE80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1,000,000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82DE1" w14:textId="610197F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1,000,000</w:t>
            </w:r>
          </w:p>
        </w:tc>
      </w:tr>
      <w:tr w:rsidR="00BD5AE0" w:rsidRPr="00A33354" w14:paraId="1AD88016" w14:textId="152F610E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946D0" w14:textId="55AB21C3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DURRËS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E74BF" w14:textId="213B213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1C5C3" w14:textId="7475F99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CA5C7" w14:textId="6CF61CE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09843" w14:textId="38BFC98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73,000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E1B6E" w14:textId="30A2DA0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1,200,000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23AC" w14:textId="7293B2F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1,273,000</w:t>
            </w:r>
          </w:p>
        </w:tc>
      </w:tr>
      <w:tr w:rsidR="00BD5AE0" w:rsidRPr="00A33354" w14:paraId="63E73C74" w14:textId="27454E7A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6968B" w14:textId="28E06055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Paketat e shërbimeve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A486F" w14:textId="42DC77B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9A091" w14:textId="1EE8A0D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1B724" w14:textId="5D6EFBE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B9919" w14:textId="05C35FD5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D36AF" w14:textId="334032B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3,204,135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7D946" w14:textId="40E6632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3,204,135</w:t>
            </w:r>
          </w:p>
        </w:tc>
      </w:tr>
      <w:tr w:rsidR="00BD5AE0" w:rsidRPr="00A33354" w14:paraId="79B38BEE" w14:textId="6175E238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708CE" w14:textId="02747A81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Transferta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për individët (mjekë specialistë)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9986E" w14:textId="498C598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9ACBE" w14:textId="2852EEB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4EDBB" w14:textId="109C406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110AD" w14:textId="555EFD5D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98C80" w14:textId="382ACC1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FC132" w14:textId="5CE4C9D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</w:tr>
      <w:tr w:rsidR="00BD5AE0" w:rsidRPr="00A33354" w14:paraId="0AEE5159" w14:textId="501F8F53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C1175" w14:textId="65CA3DAA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Trajtime me 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VKM</w:t>
            </w:r>
            <w:proofErr w:type="spellEnd"/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6BA35" w14:textId="1AAC8CC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22ABD" w14:textId="68A1AF5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E8A4D" w14:textId="1DCFAE6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C7D33" w14:textId="4361DE63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BBD1C" w14:textId="1C9D4E5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29BC2" w14:textId="59D21E7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30,000</w:t>
            </w:r>
          </w:p>
        </w:tc>
      </w:tr>
      <w:tr w:rsidR="00BD5AE0" w:rsidRPr="00A33354" w14:paraId="012995D7" w14:textId="6CE6A48C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37E13" w14:textId="67438458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Pagesat e shërbimeve </w:t>
            </w:r>
            <w:proofErr w:type="spellStart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PPP</w:t>
            </w:r>
            <w:proofErr w:type="spellEnd"/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88854" w14:textId="24391CF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2C7DF" w14:textId="3E198A1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A892F" w14:textId="74D2B9E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D9B60" w14:textId="53333CFE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EA0C6" w14:textId="6FB7C732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2,676,104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A78D0" w14:textId="7861AAB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2,676,104</w:t>
            </w:r>
          </w:p>
        </w:tc>
      </w:tr>
      <w:tr w:rsidR="00BD5AE0" w:rsidRPr="00A33354" w14:paraId="47CF8A72" w14:textId="55DF41DD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5F727" w14:textId="70EEA036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Rezervë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766C9" w14:textId="0D852B29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F2DA3" w14:textId="48D57AF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684B5" w14:textId="40DB42FA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DD9F6" w14:textId="36A5443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58,000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F93C6" w14:textId="7D36D22F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989,941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4F1DE" w14:textId="3B2A5DF8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color w:val="000000"/>
                <w:sz w:val="16"/>
                <w:szCs w:val="20"/>
              </w:rPr>
              <w:t>1,047,941</w:t>
            </w:r>
          </w:p>
        </w:tc>
      </w:tr>
      <w:tr w:rsidR="00BD5AE0" w:rsidRPr="00A33354" w14:paraId="08801995" w14:textId="6363C789" w:rsidTr="00BD5AE0">
        <w:trPr>
          <w:trHeight w:val="20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F051C" w14:textId="05EAC7D0" w:rsidR="00BD5AE0" w:rsidRPr="00A33354" w:rsidRDefault="00BD5AE0" w:rsidP="00BD5AE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4113C" w14:textId="1B001F67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11,558,300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13A0" w14:textId="6EC165AB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1,878,210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B9919" w14:textId="0C663441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7,876,100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D21DB" w14:textId="47EF6114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1,850,000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8C8B2" w14:textId="456C1056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9,130,180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80B23" w14:textId="5DBB8570" w:rsidR="00BD5AE0" w:rsidRPr="00A33354" w:rsidRDefault="00BD5AE0" w:rsidP="00BD5AE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</w:pPr>
            <w:r w:rsidRPr="00A333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20"/>
              </w:rPr>
              <w:t>32,292,790</w:t>
            </w:r>
          </w:p>
        </w:tc>
      </w:tr>
    </w:tbl>
    <w:p w14:paraId="7F097FF2" w14:textId="77777777" w:rsidR="00BD5AE0" w:rsidRPr="00A33354" w:rsidRDefault="00BD5AE0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7E550F" w14:textId="20DBA284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SHTOJCA NR.</w:t>
      </w:r>
      <w:r w:rsidR="00A0288E" w:rsidRPr="00A333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3354">
        <w:rPr>
          <w:rFonts w:ascii="Garamond" w:hAnsi="Garamond" w:cs="Times New Roman"/>
          <w:color w:val="000000"/>
          <w:sz w:val="24"/>
          <w:szCs w:val="24"/>
        </w:rPr>
        <w:t>3</w:t>
      </w:r>
    </w:p>
    <w:p w14:paraId="4B91FAE3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LISTA E INSTITUCIONEVE, QË NUK DO TË FINANCOHEN NGA FONDI I SIGURIMIT TË DETYRUESHËM TË KUJDESIT SHËNDETËSOR</w:t>
      </w:r>
    </w:p>
    <w:p w14:paraId="3A52B985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12A4021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1. Spitali psikiatrik Vlorë;</w:t>
      </w:r>
    </w:p>
    <w:p w14:paraId="38F170AB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2. Spitali psikiatrik Elbasan;</w:t>
      </w:r>
    </w:p>
    <w:p w14:paraId="217C2611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3. Shërbimet e shëndetit mendor në rrethe;</w:t>
      </w:r>
    </w:p>
    <w:p w14:paraId="32CD1AC4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4. Shërbimi i psikiatrisë Shkodër;</w:t>
      </w:r>
    </w:p>
    <w:p w14:paraId="01889AB6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5. Qendra Kombëtare e Riaftësimit, Mirërritjes dhe Zhvillimit të Fëmijëve;</w:t>
      </w:r>
    </w:p>
    <w:p w14:paraId="70A3F2DC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>6. Shërbimi Kombëtar i Transfuzionit;</w:t>
      </w:r>
    </w:p>
    <w:p w14:paraId="5CA8CB59" w14:textId="77777777" w:rsidR="00473A7C" w:rsidRPr="00A33354" w:rsidRDefault="00473A7C" w:rsidP="00473A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3354">
        <w:rPr>
          <w:rFonts w:ascii="Garamond" w:hAnsi="Garamond" w:cs="Times New Roman"/>
          <w:color w:val="000000"/>
          <w:sz w:val="24"/>
          <w:szCs w:val="24"/>
        </w:rPr>
        <w:t xml:space="preserve">7. Qendra Kombëtare </w:t>
      </w:r>
      <w:proofErr w:type="spellStart"/>
      <w:r w:rsidRPr="00A33354">
        <w:rPr>
          <w:rFonts w:ascii="Garamond" w:hAnsi="Garamond" w:cs="Times New Roman"/>
          <w:color w:val="000000"/>
          <w:sz w:val="24"/>
          <w:szCs w:val="24"/>
        </w:rPr>
        <w:t>Biomjekësore</w:t>
      </w:r>
      <w:proofErr w:type="spellEnd"/>
      <w:r w:rsidRPr="00A33354">
        <w:rPr>
          <w:rFonts w:ascii="Garamond" w:hAnsi="Garamond" w:cs="Times New Roman"/>
          <w:color w:val="000000"/>
          <w:sz w:val="24"/>
          <w:szCs w:val="24"/>
        </w:rPr>
        <w:t>.</w:t>
      </w:r>
    </w:p>
    <w:sectPr w:rsidR="00473A7C" w:rsidRPr="00A33354" w:rsidSect="00A035C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 w:code="9"/>
      <w:pgMar w:top="1440" w:right="1440" w:bottom="1980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B712A" w14:textId="77777777" w:rsidR="00A0288E" w:rsidRDefault="00A0288E" w:rsidP="00AE06AC">
      <w:pPr>
        <w:spacing w:after="0" w:line="240" w:lineRule="auto"/>
      </w:pPr>
      <w:r>
        <w:separator/>
      </w:r>
    </w:p>
  </w:endnote>
  <w:endnote w:type="continuationSeparator" w:id="0">
    <w:p w14:paraId="3B1F9FAF" w14:textId="77777777" w:rsidR="00A0288E" w:rsidRDefault="00A0288E" w:rsidP="00AE06AC">
      <w:pPr>
        <w:spacing w:after="0" w:line="240" w:lineRule="auto"/>
      </w:pPr>
      <w:r>
        <w:continuationSeparator/>
      </w:r>
    </w:p>
  </w:endnote>
  <w:endnote w:type="continuationNotice" w:id="1">
    <w:p w14:paraId="2BC1A1E3" w14:textId="77777777" w:rsidR="00A0288E" w:rsidRDefault="00A02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170EB" w14:textId="77777777" w:rsidR="00A0288E" w:rsidRDefault="00A028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8CB17" w14:textId="77777777" w:rsidR="00A0288E" w:rsidRPr="00942487" w:rsidRDefault="00A0288E" w:rsidP="009424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471D8" w14:textId="77777777" w:rsidR="00A0288E" w:rsidRDefault="00A02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1972A" w14:textId="77777777" w:rsidR="00A0288E" w:rsidRDefault="00A0288E" w:rsidP="00AE06AC">
      <w:pPr>
        <w:spacing w:after="0" w:line="240" w:lineRule="auto"/>
      </w:pPr>
      <w:r>
        <w:separator/>
      </w:r>
    </w:p>
  </w:footnote>
  <w:footnote w:type="continuationSeparator" w:id="0">
    <w:p w14:paraId="4959FE97" w14:textId="77777777" w:rsidR="00A0288E" w:rsidRDefault="00A0288E" w:rsidP="00AE06AC">
      <w:pPr>
        <w:spacing w:after="0" w:line="240" w:lineRule="auto"/>
      </w:pPr>
      <w:r>
        <w:continuationSeparator/>
      </w:r>
    </w:p>
  </w:footnote>
  <w:footnote w:type="continuationNotice" w:id="1">
    <w:p w14:paraId="481B3E64" w14:textId="77777777" w:rsidR="00A0288E" w:rsidRDefault="00A02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F8532" w14:textId="77777777" w:rsidR="00A0288E" w:rsidRDefault="00A028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49A14" w14:textId="77777777" w:rsidR="00A0288E" w:rsidRDefault="00A028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785C8" w14:textId="77777777" w:rsidR="00A0288E" w:rsidRDefault="00A028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5997"/>
    <w:multiLevelType w:val="hybridMultilevel"/>
    <w:tmpl w:val="5DBC798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1038A5BA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86D6526"/>
    <w:multiLevelType w:val="hybridMultilevel"/>
    <w:tmpl w:val="716A6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C1839BC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75255"/>
    <w:multiLevelType w:val="hybridMultilevel"/>
    <w:tmpl w:val="E57ED676"/>
    <w:lvl w:ilvl="0" w:tplc="D042303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B6422B"/>
    <w:multiLevelType w:val="hybridMultilevel"/>
    <w:tmpl w:val="BA66836A"/>
    <w:lvl w:ilvl="0" w:tplc="BA8C33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6947E6"/>
    <w:multiLevelType w:val="hybridMultilevel"/>
    <w:tmpl w:val="C6A08C74"/>
    <w:lvl w:ilvl="0" w:tplc="307EB1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EA53B9E"/>
    <w:multiLevelType w:val="hybridMultilevel"/>
    <w:tmpl w:val="329E253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F0A5739"/>
    <w:multiLevelType w:val="hybridMultilevel"/>
    <w:tmpl w:val="951A9DF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987"/>
    <w:multiLevelType w:val="hybridMultilevel"/>
    <w:tmpl w:val="D0980CC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1776FAB"/>
    <w:multiLevelType w:val="hybridMultilevel"/>
    <w:tmpl w:val="4580BF9A"/>
    <w:lvl w:ilvl="0" w:tplc="F2ECC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C0F1E"/>
    <w:multiLevelType w:val="hybridMultilevel"/>
    <w:tmpl w:val="A8C4FEFE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AAB745A"/>
    <w:multiLevelType w:val="hybridMultilevel"/>
    <w:tmpl w:val="C264FC0E"/>
    <w:lvl w:ilvl="0" w:tplc="777A1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0AD66D8"/>
    <w:multiLevelType w:val="hybridMultilevel"/>
    <w:tmpl w:val="DF0A1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012B3A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D4789"/>
    <w:multiLevelType w:val="hybridMultilevel"/>
    <w:tmpl w:val="F3407C36"/>
    <w:lvl w:ilvl="0" w:tplc="B96AA05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40059"/>
    <w:multiLevelType w:val="hybridMultilevel"/>
    <w:tmpl w:val="846E1084"/>
    <w:lvl w:ilvl="0" w:tplc="CA30189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C1839BC">
      <w:start w:val="1"/>
      <w:numFmt w:val="lowerRoman"/>
      <w:lvlText w:val="%2."/>
      <w:lvlJc w:val="left"/>
      <w:pPr>
        <w:ind w:left="172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DD74F1A"/>
    <w:multiLevelType w:val="hybridMultilevel"/>
    <w:tmpl w:val="CB2A87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F496D"/>
    <w:multiLevelType w:val="hybridMultilevel"/>
    <w:tmpl w:val="19088662"/>
    <w:lvl w:ilvl="0" w:tplc="A8622C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8622777"/>
    <w:multiLevelType w:val="hybridMultilevel"/>
    <w:tmpl w:val="8C68F85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B4C5950"/>
    <w:multiLevelType w:val="hybridMultilevel"/>
    <w:tmpl w:val="2C4CC71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7"/>
  </w:num>
  <w:num w:numId="5">
    <w:abstractNumId w:val="9"/>
  </w:num>
  <w:num w:numId="6">
    <w:abstractNumId w:val="7"/>
  </w:num>
  <w:num w:numId="7">
    <w:abstractNumId w:val="10"/>
  </w:num>
  <w:num w:numId="8">
    <w:abstractNumId w:val="15"/>
  </w:num>
  <w:num w:numId="9">
    <w:abstractNumId w:val="3"/>
  </w:num>
  <w:num w:numId="10">
    <w:abstractNumId w:val="8"/>
  </w:num>
  <w:num w:numId="11">
    <w:abstractNumId w:val="14"/>
  </w:num>
  <w:num w:numId="12">
    <w:abstractNumId w:val="11"/>
  </w:num>
  <w:num w:numId="13">
    <w:abstractNumId w:val="13"/>
  </w:num>
  <w:num w:numId="14">
    <w:abstractNumId w:val="1"/>
  </w:num>
  <w:num w:numId="15">
    <w:abstractNumId w:val="12"/>
  </w:num>
  <w:num w:numId="16">
    <w:abstractNumId w:val="16"/>
  </w:num>
  <w:num w:numId="17">
    <w:abstractNumId w:val="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2CF"/>
    <w:rsid w:val="00000190"/>
    <w:rsid w:val="0000188A"/>
    <w:rsid w:val="00007307"/>
    <w:rsid w:val="00034EA2"/>
    <w:rsid w:val="0004224B"/>
    <w:rsid w:val="00042F62"/>
    <w:rsid w:val="00047F61"/>
    <w:rsid w:val="00050AFD"/>
    <w:rsid w:val="00052693"/>
    <w:rsid w:val="000530C7"/>
    <w:rsid w:val="00063B79"/>
    <w:rsid w:val="00065D9E"/>
    <w:rsid w:val="00066947"/>
    <w:rsid w:val="0008263B"/>
    <w:rsid w:val="00083727"/>
    <w:rsid w:val="00084432"/>
    <w:rsid w:val="000A1A40"/>
    <w:rsid w:val="000A543B"/>
    <w:rsid w:val="000B4C14"/>
    <w:rsid w:val="000B6078"/>
    <w:rsid w:val="000B743D"/>
    <w:rsid w:val="000C270F"/>
    <w:rsid w:val="000C650E"/>
    <w:rsid w:val="000D5F30"/>
    <w:rsid w:val="000E3940"/>
    <w:rsid w:val="000F2196"/>
    <w:rsid w:val="000F34E4"/>
    <w:rsid w:val="001131E8"/>
    <w:rsid w:val="001430AD"/>
    <w:rsid w:val="0015717D"/>
    <w:rsid w:val="00171D59"/>
    <w:rsid w:val="001737AF"/>
    <w:rsid w:val="0017408F"/>
    <w:rsid w:val="00175E63"/>
    <w:rsid w:val="001808DF"/>
    <w:rsid w:val="00181B3D"/>
    <w:rsid w:val="001849C1"/>
    <w:rsid w:val="0018673B"/>
    <w:rsid w:val="001921DF"/>
    <w:rsid w:val="00192754"/>
    <w:rsid w:val="0019355D"/>
    <w:rsid w:val="00195A3A"/>
    <w:rsid w:val="001973F0"/>
    <w:rsid w:val="00197592"/>
    <w:rsid w:val="001B12F4"/>
    <w:rsid w:val="001B31FD"/>
    <w:rsid w:val="001B7F68"/>
    <w:rsid w:val="001D1042"/>
    <w:rsid w:val="001E6CE1"/>
    <w:rsid w:val="001E6DAD"/>
    <w:rsid w:val="001F47CB"/>
    <w:rsid w:val="002065ED"/>
    <w:rsid w:val="00210378"/>
    <w:rsid w:val="002177EE"/>
    <w:rsid w:val="00224F19"/>
    <w:rsid w:val="00227AB8"/>
    <w:rsid w:val="00230BFE"/>
    <w:rsid w:val="00232F8B"/>
    <w:rsid w:val="00235C31"/>
    <w:rsid w:val="00236B96"/>
    <w:rsid w:val="00240AB6"/>
    <w:rsid w:val="00246E43"/>
    <w:rsid w:val="00264E85"/>
    <w:rsid w:val="00282E61"/>
    <w:rsid w:val="00284D33"/>
    <w:rsid w:val="00285E40"/>
    <w:rsid w:val="00294F9D"/>
    <w:rsid w:val="002B5030"/>
    <w:rsid w:val="002C73A1"/>
    <w:rsid w:val="002D21A7"/>
    <w:rsid w:val="002E33E7"/>
    <w:rsid w:val="002E379E"/>
    <w:rsid w:val="002E4357"/>
    <w:rsid w:val="002E4A91"/>
    <w:rsid w:val="002F5D4E"/>
    <w:rsid w:val="002F68E5"/>
    <w:rsid w:val="00302F9F"/>
    <w:rsid w:val="00326909"/>
    <w:rsid w:val="00352036"/>
    <w:rsid w:val="00360495"/>
    <w:rsid w:val="003617E9"/>
    <w:rsid w:val="00363D7B"/>
    <w:rsid w:val="0037699D"/>
    <w:rsid w:val="0039409E"/>
    <w:rsid w:val="003947E9"/>
    <w:rsid w:val="003A52E8"/>
    <w:rsid w:val="003A6AB8"/>
    <w:rsid w:val="003B3680"/>
    <w:rsid w:val="003C3222"/>
    <w:rsid w:val="003D45F2"/>
    <w:rsid w:val="003E700B"/>
    <w:rsid w:val="00402D54"/>
    <w:rsid w:val="0040642F"/>
    <w:rsid w:val="00406D33"/>
    <w:rsid w:val="00406E20"/>
    <w:rsid w:val="004113AB"/>
    <w:rsid w:val="00412285"/>
    <w:rsid w:val="0041662E"/>
    <w:rsid w:val="00424F43"/>
    <w:rsid w:val="004274FF"/>
    <w:rsid w:val="00431CE9"/>
    <w:rsid w:val="00441E94"/>
    <w:rsid w:val="00442016"/>
    <w:rsid w:val="00443B32"/>
    <w:rsid w:val="00443C85"/>
    <w:rsid w:val="004466A9"/>
    <w:rsid w:val="004469FF"/>
    <w:rsid w:val="00462E0E"/>
    <w:rsid w:val="00466E84"/>
    <w:rsid w:val="00473A7C"/>
    <w:rsid w:val="00474A77"/>
    <w:rsid w:val="00474BBA"/>
    <w:rsid w:val="00476B62"/>
    <w:rsid w:val="004844EE"/>
    <w:rsid w:val="0048472D"/>
    <w:rsid w:val="00490AB4"/>
    <w:rsid w:val="004922E1"/>
    <w:rsid w:val="004A0FA4"/>
    <w:rsid w:val="004B397E"/>
    <w:rsid w:val="004B4E56"/>
    <w:rsid w:val="004E3A24"/>
    <w:rsid w:val="004F6FA1"/>
    <w:rsid w:val="005102DE"/>
    <w:rsid w:val="00512E90"/>
    <w:rsid w:val="00537936"/>
    <w:rsid w:val="00544350"/>
    <w:rsid w:val="00570AF7"/>
    <w:rsid w:val="00577028"/>
    <w:rsid w:val="005954DD"/>
    <w:rsid w:val="00597946"/>
    <w:rsid w:val="005A267F"/>
    <w:rsid w:val="005A4B7F"/>
    <w:rsid w:val="005D2471"/>
    <w:rsid w:val="005E44BD"/>
    <w:rsid w:val="005E78FD"/>
    <w:rsid w:val="005E7FAE"/>
    <w:rsid w:val="005F0821"/>
    <w:rsid w:val="00600060"/>
    <w:rsid w:val="0060050A"/>
    <w:rsid w:val="00600E6B"/>
    <w:rsid w:val="00601F75"/>
    <w:rsid w:val="0061073A"/>
    <w:rsid w:val="00610A5A"/>
    <w:rsid w:val="00616C19"/>
    <w:rsid w:val="006242E4"/>
    <w:rsid w:val="00630EA6"/>
    <w:rsid w:val="00644557"/>
    <w:rsid w:val="00644C4C"/>
    <w:rsid w:val="006452E9"/>
    <w:rsid w:val="0066761B"/>
    <w:rsid w:val="006727B9"/>
    <w:rsid w:val="00674955"/>
    <w:rsid w:val="00677C3F"/>
    <w:rsid w:val="00681565"/>
    <w:rsid w:val="00684991"/>
    <w:rsid w:val="00687F2D"/>
    <w:rsid w:val="006972D9"/>
    <w:rsid w:val="006A0846"/>
    <w:rsid w:val="006A3148"/>
    <w:rsid w:val="006A57AD"/>
    <w:rsid w:val="006B4D63"/>
    <w:rsid w:val="006B7DFA"/>
    <w:rsid w:val="006C48E2"/>
    <w:rsid w:val="006D3560"/>
    <w:rsid w:val="006D6EFC"/>
    <w:rsid w:val="006E4854"/>
    <w:rsid w:val="006E6244"/>
    <w:rsid w:val="006F27EB"/>
    <w:rsid w:val="006F3388"/>
    <w:rsid w:val="006F6FAF"/>
    <w:rsid w:val="00712F2B"/>
    <w:rsid w:val="00713845"/>
    <w:rsid w:val="00741323"/>
    <w:rsid w:val="00757127"/>
    <w:rsid w:val="0077066E"/>
    <w:rsid w:val="00772E7D"/>
    <w:rsid w:val="007801BB"/>
    <w:rsid w:val="00783063"/>
    <w:rsid w:val="00783AA9"/>
    <w:rsid w:val="00784FC0"/>
    <w:rsid w:val="007A12CF"/>
    <w:rsid w:val="007A5623"/>
    <w:rsid w:val="007B6F7A"/>
    <w:rsid w:val="007C3C69"/>
    <w:rsid w:val="007E2C1A"/>
    <w:rsid w:val="007E7FCA"/>
    <w:rsid w:val="007F5A5B"/>
    <w:rsid w:val="00801AD0"/>
    <w:rsid w:val="00811670"/>
    <w:rsid w:val="0082161A"/>
    <w:rsid w:val="00825027"/>
    <w:rsid w:val="00827A3C"/>
    <w:rsid w:val="00834CC2"/>
    <w:rsid w:val="0084036C"/>
    <w:rsid w:val="008426DF"/>
    <w:rsid w:val="00850ED0"/>
    <w:rsid w:val="008533D5"/>
    <w:rsid w:val="0088365D"/>
    <w:rsid w:val="008861F8"/>
    <w:rsid w:val="00890A35"/>
    <w:rsid w:val="0089128E"/>
    <w:rsid w:val="008925FD"/>
    <w:rsid w:val="008A6652"/>
    <w:rsid w:val="008B0AB1"/>
    <w:rsid w:val="008B3F20"/>
    <w:rsid w:val="008C2F68"/>
    <w:rsid w:val="008D659B"/>
    <w:rsid w:val="008E3E2E"/>
    <w:rsid w:val="008E5B20"/>
    <w:rsid w:val="008E72FC"/>
    <w:rsid w:val="008F396D"/>
    <w:rsid w:val="008F49AA"/>
    <w:rsid w:val="00900A37"/>
    <w:rsid w:val="00911ECF"/>
    <w:rsid w:val="009228A7"/>
    <w:rsid w:val="00940DA0"/>
    <w:rsid w:val="00942487"/>
    <w:rsid w:val="0094650D"/>
    <w:rsid w:val="00952457"/>
    <w:rsid w:val="00952FF0"/>
    <w:rsid w:val="009556E3"/>
    <w:rsid w:val="00965CA9"/>
    <w:rsid w:val="00972491"/>
    <w:rsid w:val="0098354D"/>
    <w:rsid w:val="00985597"/>
    <w:rsid w:val="00990739"/>
    <w:rsid w:val="009A249B"/>
    <w:rsid w:val="009B1F2B"/>
    <w:rsid w:val="009B387A"/>
    <w:rsid w:val="009C345F"/>
    <w:rsid w:val="009C728F"/>
    <w:rsid w:val="009D27E9"/>
    <w:rsid w:val="009D42FC"/>
    <w:rsid w:val="009E21AE"/>
    <w:rsid w:val="009E7437"/>
    <w:rsid w:val="00A00C85"/>
    <w:rsid w:val="00A0288E"/>
    <w:rsid w:val="00A035CC"/>
    <w:rsid w:val="00A10108"/>
    <w:rsid w:val="00A12D74"/>
    <w:rsid w:val="00A22099"/>
    <w:rsid w:val="00A24241"/>
    <w:rsid w:val="00A33354"/>
    <w:rsid w:val="00A455EB"/>
    <w:rsid w:val="00A83B41"/>
    <w:rsid w:val="00A9690C"/>
    <w:rsid w:val="00AB54BD"/>
    <w:rsid w:val="00AB6CC9"/>
    <w:rsid w:val="00AB7B63"/>
    <w:rsid w:val="00AC7724"/>
    <w:rsid w:val="00AD0F65"/>
    <w:rsid w:val="00AE06AC"/>
    <w:rsid w:val="00B00BB3"/>
    <w:rsid w:val="00B14DDF"/>
    <w:rsid w:val="00B426E6"/>
    <w:rsid w:val="00B53DB0"/>
    <w:rsid w:val="00B55BE3"/>
    <w:rsid w:val="00B55D9A"/>
    <w:rsid w:val="00B6333C"/>
    <w:rsid w:val="00B70653"/>
    <w:rsid w:val="00B7760B"/>
    <w:rsid w:val="00B82BD1"/>
    <w:rsid w:val="00B832D9"/>
    <w:rsid w:val="00B854E4"/>
    <w:rsid w:val="00BA4696"/>
    <w:rsid w:val="00BA46A3"/>
    <w:rsid w:val="00BA733D"/>
    <w:rsid w:val="00BB0DAD"/>
    <w:rsid w:val="00BB57EC"/>
    <w:rsid w:val="00BC01BA"/>
    <w:rsid w:val="00BC10CE"/>
    <w:rsid w:val="00BC4BF9"/>
    <w:rsid w:val="00BD0047"/>
    <w:rsid w:val="00BD0DAE"/>
    <w:rsid w:val="00BD2BA5"/>
    <w:rsid w:val="00BD5AE0"/>
    <w:rsid w:val="00BD5FF2"/>
    <w:rsid w:val="00BD7293"/>
    <w:rsid w:val="00BE2F9B"/>
    <w:rsid w:val="00BF1D97"/>
    <w:rsid w:val="00C11CE5"/>
    <w:rsid w:val="00C1259A"/>
    <w:rsid w:val="00C14B32"/>
    <w:rsid w:val="00C37077"/>
    <w:rsid w:val="00C40090"/>
    <w:rsid w:val="00C45891"/>
    <w:rsid w:val="00C46ADE"/>
    <w:rsid w:val="00C53620"/>
    <w:rsid w:val="00C55D6D"/>
    <w:rsid w:val="00C67683"/>
    <w:rsid w:val="00C8138A"/>
    <w:rsid w:val="00C87581"/>
    <w:rsid w:val="00C87A86"/>
    <w:rsid w:val="00C930C3"/>
    <w:rsid w:val="00C96EC6"/>
    <w:rsid w:val="00CA1F44"/>
    <w:rsid w:val="00CA34C8"/>
    <w:rsid w:val="00CB11DF"/>
    <w:rsid w:val="00CB6D80"/>
    <w:rsid w:val="00CB73A7"/>
    <w:rsid w:val="00CC6403"/>
    <w:rsid w:val="00CD3CF3"/>
    <w:rsid w:val="00CE1914"/>
    <w:rsid w:val="00CE60C2"/>
    <w:rsid w:val="00CE6951"/>
    <w:rsid w:val="00CF1ED3"/>
    <w:rsid w:val="00CF3C3A"/>
    <w:rsid w:val="00D02AB1"/>
    <w:rsid w:val="00D1139B"/>
    <w:rsid w:val="00D121FA"/>
    <w:rsid w:val="00D23A0F"/>
    <w:rsid w:val="00D2680D"/>
    <w:rsid w:val="00D40216"/>
    <w:rsid w:val="00D512FA"/>
    <w:rsid w:val="00D55052"/>
    <w:rsid w:val="00D65553"/>
    <w:rsid w:val="00D67B0B"/>
    <w:rsid w:val="00D85C81"/>
    <w:rsid w:val="00D946BC"/>
    <w:rsid w:val="00DB7712"/>
    <w:rsid w:val="00DC683D"/>
    <w:rsid w:val="00DE0123"/>
    <w:rsid w:val="00DE35BF"/>
    <w:rsid w:val="00E34782"/>
    <w:rsid w:val="00E53490"/>
    <w:rsid w:val="00E64757"/>
    <w:rsid w:val="00E657CF"/>
    <w:rsid w:val="00E73A59"/>
    <w:rsid w:val="00E8353D"/>
    <w:rsid w:val="00E909C4"/>
    <w:rsid w:val="00E930DD"/>
    <w:rsid w:val="00E93313"/>
    <w:rsid w:val="00EA20D1"/>
    <w:rsid w:val="00EA2CD9"/>
    <w:rsid w:val="00EA5BD2"/>
    <w:rsid w:val="00EB56DE"/>
    <w:rsid w:val="00EB607E"/>
    <w:rsid w:val="00EC39C2"/>
    <w:rsid w:val="00EC752B"/>
    <w:rsid w:val="00ED0F96"/>
    <w:rsid w:val="00EE78EC"/>
    <w:rsid w:val="00EF260C"/>
    <w:rsid w:val="00F02FC5"/>
    <w:rsid w:val="00F0567A"/>
    <w:rsid w:val="00F15E0C"/>
    <w:rsid w:val="00F17DCA"/>
    <w:rsid w:val="00F22695"/>
    <w:rsid w:val="00F332A7"/>
    <w:rsid w:val="00F3797D"/>
    <w:rsid w:val="00F40894"/>
    <w:rsid w:val="00F43EE0"/>
    <w:rsid w:val="00F514D6"/>
    <w:rsid w:val="00F52C17"/>
    <w:rsid w:val="00F67A2C"/>
    <w:rsid w:val="00F84242"/>
    <w:rsid w:val="00F92DED"/>
    <w:rsid w:val="00F93A36"/>
    <w:rsid w:val="00F9414F"/>
    <w:rsid w:val="00F962CE"/>
    <w:rsid w:val="00FA3221"/>
    <w:rsid w:val="00FB0A66"/>
    <w:rsid w:val="00FB1A48"/>
    <w:rsid w:val="00FC5095"/>
    <w:rsid w:val="00FC621A"/>
    <w:rsid w:val="00FD423D"/>
    <w:rsid w:val="00FE28CA"/>
    <w:rsid w:val="00FF1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AA4998"/>
  <w15:docId w15:val="{16421FBB-0228-4491-AFD5-E220C32D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6E2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490AB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677C3F"/>
    <w:pPr>
      <w:ind w:left="720"/>
      <w:contextualSpacing/>
    </w:pPr>
  </w:style>
  <w:style w:type="character" w:customStyle="1" w:styleId="BodyTextChar">
    <w:name w:val="Body Text Char"/>
    <w:link w:val="BodyText"/>
    <w:rsid w:val="002C73A1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C73A1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2C73A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12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FA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FA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FA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6A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E0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6AC"/>
    <w:rPr>
      <w:lang w:val="sq-AL"/>
    </w:rPr>
  </w:style>
  <w:style w:type="table" w:styleId="TableGrid">
    <w:name w:val="Table Grid"/>
    <w:basedOn w:val="TableNormal"/>
    <w:uiPriority w:val="39"/>
    <w:rsid w:val="00246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46E43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41662E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theme" Target="theme/theme1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2024-01-18T13:54:07Z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financimin e shërbimeve shëndetësore spitalore nga skema e detyrueshme e sigurimeve të kujdesit shëndetësor për vitin 2024</Titulli>
    <Modifikuesi xmlns="0e656187-b300-4fb0-8bf4-3a50f872073c">nevila.samarxhi</Modifikuesi>
    <Nr_x002e__x0020_prot_x0020_QBZ xmlns="0e656187-b300-4fb0-8bf4-3a50f872073c">126</Nr_x002e__x0020_prot_x0020_QBZ>
    <Data_x0020_e_x0020_Modifikimit xmlns="0e656187-b300-4fb0-8bf4-3a50f872073c">2024-01-18T14:27:50Z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1FA907F767404A845994F0E4FFA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1FA907F767404A845994F0E4FFA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9517F-EB2A-4355-8873-DBF575A35D96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4A10DE-CDFC-4C3E-9169-1F20C0A20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57B16-ED8E-4D2B-AF7C-A98B0AD38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31D24D-60F1-41C5-9B88-D13A8C17C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692E54-46B2-4D64-B69A-88AA7244292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723D56-F3EF-409C-B846-74F7680538C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A203FAC-B1CF-4B45-8672-20A2DCB77FA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D0F0FEB-256B-4972-A672-28499886BFD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181BAE6-8AA1-48C4-BFBB-11524CFB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2360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Entela Suli</dc:creator>
  <cp:lastModifiedBy>Alma Lisaku</cp:lastModifiedBy>
  <cp:revision>7</cp:revision>
  <cp:lastPrinted>2024-01-11T09:46:00Z</cp:lastPrinted>
  <dcterms:created xsi:type="dcterms:W3CDTF">2024-01-18T13:27:00Z</dcterms:created>
  <dcterms:modified xsi:type="dcterms:W3CDTF">2024-01-19T08:55:00Z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2022-01-28T11:33:25Z</vt:filetime>
  </property>
  <property fmtid="{D5CDD505-2E9C-101B-9397-08002B2CF9AE}" pid="6" name="Nr. akti">
    <vt:lpwstr>43</vt:lpwstr>
  </property>
  <property fmtid="{D5CDD505-2E9C-101B-9397-08002B2CF9AE}" pid="7" name="Akte ekstra">
    <vt:bool>false</vt:bool>
  </property>
  <property fmtid="{D5CDD505-2E9C-101B-9397-08002B2CF9AE}" pid="8" name="Modifikuesi">
    <vt:lpwstr>alma.lisaku</vt:lpwstr>
  </property>
  <property fmtid="{D5CDD505-2E9C-101B-9397-08002B2CF9AE}" pid="9" name="Nr. prot QBZ">
    <vt:lpwstr>128</vt:lpwstr>
  </property>
  <property fmtid="{D5CDD505-2E9C-101B-9397-08002B2CF9AE}" pid="10" name="Nr. protokolli i aktit">
    <vt:lpwstr>272/1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financimin e shërbimeve shëndetësore spitalore nga skema e detyrueshme e sigurimeve të kujdesit shëndetësor për vitin 2022</vt:lpwstr>
  </property>
  <property fmtid="{D5CDD505-2E9C-101B-9397-08002B2CF9AE}" pid="14" name="Data e Krijimit">
    <vt:filetime>2022-01-28T07:59:41Z</vt:filetime>
  </property>
  <property fmtid="{D5CDD505-2E9C-101B-9397-08002B2CF9AE}" pid="15" name="Date protokolli">
    <vt:filetime>2022-01-26T23:00:00Z</vt:filetime>
  </property>
  <property fmtid="{D5CDD505-2E9C-101B-9397-08002B2CF9AE}" pid="16" name="Data">
    <vt:filetime>2022-01-18T23:00:00Z</vt:filetime>
  </property>
</Properties>
</file>