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48EDD" w14:textId="77777777" w:rsidR="00F06EA5" w:rsidRPr="00390E2A" w:rsidRDefault="00F06EA5" w:rsidP="00F06EA5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8695BFF" w14:textId="4C44F52B" w:rsidR="00F06EA5" w:rsidRPr="00390E2A" w:rsidRDefault="00F06EA5" w:rsidP="00F06EA5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89, datë 21.2.2024</w:t>
      </w:r>
    </w:p>
    <w:p w14:paraId="0CFB29D2" w14:textId="7777777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1A800B26" w14:textId="7648A77A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“RIKONSTRUKSIONI I RRUGËS </w:t>
      </w:r>
      <w:r w:rsid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KASTRIOT </w:t>
      </w:r>
      <w:proofErr w:type="spellStart"/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MUÇO</w:t>
      </w:r>
      <w:proofErr w:type="spellEnd"/>
      <w:r w:rsid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’ </w:t>
      </w: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(NGA KRYQËZIMI ME RRUGËN </w:t>
      </w:r>
      <w:r w:rsid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MUJO ULQINAKU</w:t>
      </w:r>
      <w:r w:rsid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DERI NË </w:t>
      </w:r>
      <w:proofErr w:type="spellStart"/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INTERSEKTIN</w:t>
      </w:r>
      <w:proofErr w:type="spellEnd"/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HEKURUDHËN), FIER”</w:t>
      </w:r>
    </w:p>
    <w:p w14:paraId="385D64F7" w14:textId="7777777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71F73038" w14:textId="19AAE5F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13804"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57DD079" w14:textId="7777777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066040" w14:textId="61201279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3A75CDB" w14:textId="7777777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A1FCBA" w14:textId="3D6D40CB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“Rikonstruksioni i rrugës </w:t>
      </w:r>
      <w:r w:rsidR="00390E2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Kastriot </w:t>
      </w:r>
      <w:proofErr w:type="spellStart"/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Muço</w:t>
      </w:r>
      <w:proofErr w:type="spellEnd"/>
      <w:r w:rsidR="00390E2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(nga kryqëzimi me rrugën </w:t>
      </w:r>
      <w:r w:rsidR="00390E2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Mujo Ulqinaku</w:t>
      </w:r>
      <w:r w:rsidR="00390E2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deri në </w:t>
      </w:r>
      <w:proofErr w:type="spellStart"/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intersektin</w:t>
      </w:r>
      <w:proofErr w:type="spellEnd"/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hekurudhën), Fier”.</w:t>
      </w:r>
    </w:p>
    <w:p w14:paraId="5F8DF8E2" w14:textId="3689E1E7" w:rsidR="00F06EA5" w:rsidRPr="00390E2A" w:rsidRDefault="00F06EA5" w:rsidP="00F06EA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Fier.</w:t>
      </w:r>
    </w:p>
    <w:p w14:paraId="4A27F39C" w14:textId="02F52DB7" w:rsidR="00F06EA5" w:rsidRPr="00390E2A" w:rsidRDefault="00F06EA5" w:rsidP="00F06EA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tabelën, që i bashkëlidhet këtij vendimi, për pasuritë e llojit “truall”, me një vlerë të përgjithshme prej 5 069 137.30 (pesë milionë e gjashtëdhjetë e nëntë mijë e njëqind e tridhjetë e shtatë pikë tridhjetë) lekësh.</w:t>
      </w:r>
    </w:p>
    <w:p w14:paraId="5BCCFA38" w14:textId="52D65AAC" w:rsidR="00F06EA5" w:rsidRPr="00390E2A" w:rsidRDefault="00F06EA5" w:rsidP="00F06EA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 prej 5 069 137.30 (pesë milionë e gjashtëdhjetë e nëntë mijë e njëqind e tridhjetë e shtatë pikë tridhjetë) lekësh përballohet nga buxheti i Bashkisë Fier.</w:t>
      </w:r>
    </w:p>
    <w:p w14:paraId="0902DB6C" w14:textId="1E5A00C0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buxheti i Bashkisë Fier. </w:t>
      </w:r>
    </w:p>
    <w:p w14:paraId="4FC93FB0" w14:textId="4F2DCBF4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390E2A"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064E79FC" w14:textId="6AF1A79E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Bashkisë Fier.</w:t>
      </w:r>
    </w:p>
    <w:p w14:paraId="226C85F6" w14:textId="7E32E3FF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Fier kryen procedurat për likuidimin e pronarëve të shpronësuar, sipas përcaktimeve të bëra në këtë vendim. </w:t>
      </w:r>
    </w:p>
    <w:p w14:paraId="381C2B55" w14:textId="13A87FD6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Fier.</w:t>
      </w:r>
    </w:p>
    <w:p w14:paraId="2B9DC7A9" w14:textId="412BDDAD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Fier, brenda 30 (tridhjetë) ditëve nga data e miratimit të këtij vendimi, nis procedurat për hedhjen e gjurmës së projektit mbi hartën kadastrale, sipas planimetrisë së shpronësimit të miratuar, dhe regjistrimin e aktit të kalimit të pronësisë, në favor të Bashkisë Fier, për pasuritë e shpronësuara, sipas këtij vendimi.</w:t>
      </w:r>
    </w:p>
    <w:p w14:paraId="52AE52AA" w14:textId="2EC99AA6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regjistrimin e aktit të kalimit të pronësisë, në favor të Bashkisë Fier, për pasuritë e shpronësuara, sipas këtij vendimi.</w:t>
      </w:r>
    </w:p>
    <w:p w14:paraId="7306D10C" w14:textId="0A283B93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Fier, Agjencia Shtetërore e Kadastrës, Drejtoria Vendore Fier, dhe Agjencia Shtetërore për Shpronësimin për zbatimin e këtij vendimi.</w:t>
      </w:r>
    </w:p>
    <w:p w14:paraId="656109E0" w14:textId="7809263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2FC5BE7" w14:textId="7777777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32A81250" w14:textId="77777777" w:rsidR="00390E2A" w:rsidRDefault="00F06EA5" w:rsidP="00390E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33FF04CF" w14:textId="4A58259F" w:rsidR="00817839" w:rsidRPr="00390E2A" w:rsidRDefault="00F06EA5" w:rsidP="00390E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390E2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47BF6A27" w14:textId="211C8514" w:rsidR="00F06EA5" w:rsidRPr="00390E2A" w:rsidRDefault="00F06EA5" w:rsidP="00390E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E2A1739" w14:textId="0FC9C013" w:rsidR="00637701" w:rsidRPr="00390E2A" w:rsidRDefault="00637701" w:rsidP="00F06E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BC0A40E" w14:textId="77777777" w:rsidR="00C01375" w:rsidRPr="00390E2A" w:rsidRDefault="00C01375" w:rsidP="00F06E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C01375" w:rsidRPr="00390E2A" w:rsidSect="00390E2A">
          <w:pgSz w:w="11906" w:h="16838" w:code="9"/>
          <w:pgMar w:top="1170" w:right="1418" w:bottom="990" w:left="1418" w:header="1304" w:footer="1134" w:gutter="0"/>
          <w:cols w:space="720"/>
          <w:docGrid w:linePitch="360"/>
        </w:sectPr>
      </w:pPr>
    </w:p>
    <w:p w14:paraId="49DA4EA0" w14:textId="5F279E7B" w:rsidR="00637701" w:rsidRPr="00390E2A" w:rsidRDefault="00C01375" w:rsidP="00C013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0E2A">
        <w:rPr>
          <w:rFonts w:ascii="Garamond" w:hAnsi="Garamond"/>
          <w:sz w:val="24"/>
          <w:szCs w:val="24"/>
          <w:lang w:val="sq-AL"/>
        </w:rPr>
        <w:lastRenderedPageBreak/>
        <w:t xml:space="preserve">LISTA </w:t>
      </w:r>
      <w:r w:rsidR="00390E2A" w:rsidRPr="00390E2A">
        <w:rPr>
          <w:rFonts w:ascii="Garamond" w:hAnsi="Garamond"/>
          <w:sz w:val="24"/>
          <w:szCs w:val="24"/>
          <w:lang w:val="sq-AL"/>
        </w:rPr>
        <w:t>EMËRORE</w:t>
      </w:r>
      <w:r w:rsidR="00E13804" w:rsidRPr="00390E2A">
        <w:rPr>
          <w:rFonts w:ascii="Garamond" w:hAnsi="Garamond"/>
          <w:sz w:val="24"/>
          <w:szCs w:val="24"/>
          <w:lang w:val="sq-AL"/>
        </w:rPr>
        <w:t xml:space="preserve"> </w:t>
      </w:r>
      <w:r w:rsidRPr="00390E2A">
        <w:rPr>
          <w:rFonts w:ascii="Garamond" w:hAnsi="Garamond"/>
          <w:sz w:val="24"/>
          <w:szCs w:val="24"/>
          <w:lang w:val="sq-AL"/>
        </w:rPr>
        <w:t xml:space="preserve">E PRONARËVE QE SHPRONËSOHEN PËR PASURITË E PALUAJTSHME, PRONË PRIVATE, QË PREKEN NGA REALIZIMI I PROJEKTIT “RIKONSTRUKSIONI I RRUGËS </w:t>
      </w:r>
      <w:r w:rsidR="00390E2A">
        <w:rPr>
          <w:rFonts w:ascii="Garamond" w:hAnsi="Garamond"/>
          <w:sz w:val="24"/>
          <w:szCs w:val="24"/>
          <w:lang w:val="sq-AL"/>
        </w:rPr>
        <w:t>‘</w:t>
      </w:r>
      <w:r w:rsidRPr="00390E2A">
        <w:rPr>
          <w:rFonts w:ascii="Garamond" w:hAnsi="Garamond"/>
          <w:sz w:val="24"/>
          <w:szCs w:val="24"/>
          <w:lang w:val="sq-AL"/>
        </w:rPr>
        <w:t xml:space="preserve">KASTRIOT </w:t>
      </w:r>
      <w:proofErr w:type="spellStart"/>
      <w:r w:rsidRPr="00390E2A">
        <w:rPr>
          <w:rFonts w:ascii="Garamond" w:hAnsi="Garamond"/>
          <w:sz w:val="24"/>
          <w:szCs w:val="24"/>
          <w:lang w:val="sq-AL"/>
        </w:rPr>
        <w:t>MUÇO</w:t>
      </w:r>
      <w:proofErr w:type="spellEnd"/>
      <w:r w:rsidR="00390E2A">
        <w:rPr>
          <w:rFonts w:ascii="Garamond" w:hAnsi="Garamond"/>
          <w:sz w:val="24"/>
          <w:szCs w:val="24"/>
          <w:lang w:val="sq-AL"/>
        </w:rPr>
        <w:t>’</w:t>
      </w:r>
      <w:r w:rsidRPr="00390E2A">
        <w:rPr>
          <w:rFonts w:ascii="Garamond" w:hAnsi="Garamond"/>
          <w:sz w:val="24"/>
          <w:szCs w:val="24"/>
          <w:lang w:val="sq-AL"/>
        </w:rPr>
        <w:t xml:space="preserve"> (NGA KRYQËZIMI ME RRUGËN </w:t>
      </w:r>
      <w:r w:rsidR="00390E2A">
        <w:rPr>
          <w:rFonts w:ascii="Garamond" w:hAnsi="Garamond"/>
          <w:sz w:val="24"/>
          <w:szCs w:val="24"/>
          <w:lang w:val="sq-AL"/>
        </w:rPr>
        <w:t>‘</w:t>
      </w:r>
      <w:r w:rsidRPr="00390E2A">
        <w:rPr>
          <w:rFonts w:ascii="Garamond" w:hAnsi="Garamond"/>
          <w:sz w:val="24"/>
          <w:szCs w:val="24"/>
          <w:lang w:val="sq-AL"/>
        </w:rPr>
        <w:t>MUJO ULQINAKU</w:t>
      </w:r>
      <w:r w:rsidR="00390E2A">
        <w:rPr>
          <w:rFonts w:ascii="Garamond" w:hAnsi="Garamond"/>
          <w:sz w:val="24"/>
          <w:szCs w:val="24"/>
          <w:lang w:val="sq-AL"/>
        </w:rPr>
        <w:t>’</w:t>
      </w:r>
      <w:r w:rsidRPr="00390E2A">
        <w:rPr>
          <w:rFonts w:ascii="Garamond" w:hAnsi="Garamond"/>
          <w:sz w:val="24"/>
          <w:szCs w:val="24"/>
          <w:lang w:val="sq-AL"/>
        </w:rPr>
        <w:t xml:space="preserve">, DERI NË </w:t>
      </w:r>
      <w:proofErr w:type="spellStart"/>
      <w:r w:rsidRPr="00390E2A">
        <w:rPr>
          <w:rFonts w:ascii="Garamond" w:hAnsi="Garamond"/>
          <w:sz w:val="24"/>
          <w:szCs w:val="24"/>
          <w:lang w:val="sq-AL"/>
        </w:rPr>
        <w:t>INTERSEKTIN</w:t>
      </w:r>
      <w:proofErr w:type="spellEnd"/>
      <w:r w:rsidRPr="00390E2A">
        <w:rPr>
          <w:rFonts w:ascii="Garamond" w:hAnsi="Garamond"/>
          <w:sz w:val="24"/>
          <w:szCs w:val="24"/>
          <w:lang w:val="sq-AL"/>
        </w:rPr>
        <w:t xml:space="preserve"> ME HEKURUDHËN) FIER”</w:t>
      </w:r>
    </w:p>
    <w:p w14:paraId="39D24522" w14:textId="52B303CA" w:rsidR="00C01375" w:rsidRPr="00390E2A" w:rsidRDefault="00C01375" w:rsidP="00C013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"/>
        <w:gridCol w:w="1677"/>
        <w:gridCol w:w="752"/>
        <w:gridCol w:w="645"/>
        <w:gridCol w:w="669"/>
        <w:gridCol w:w="601"/>
        <w:gridCol w:w="696"/>
        <w:gridCol w:w="588"/>
        <w:gridCol w:w="703"/>
        <w:gridCol w:w="613"/>
        <w:gridCol w:w="817"/>
        <w:gridCol w:w="873"/>
        <w:gridCol w:w="733"/>
        <w:gridCol w:w="1142"/>
        <w:gridCol w:w="1105"/>
        <w:gridCol w:w="1847"/>
      </w:tblGrid>
      <w:tr w:rsidR="00C01375" w:rsidRPr="00390E2A" w14:paraId="01F5F345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616AFC1" w14:textId="4EB173F9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Nr</w:t>
            </w:r>
            <w:r w:rsid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.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F616FB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EMËR ATËSIA MBIEMËR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8083313" w14:textId="6CD1A8C6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Zona </w:t>
            </w:r>
            <w:r w:rsidR="00390E2A"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kadastrale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D9C2716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Nr. Pasurisë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943FE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Lloji i pasurisë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642A4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Sip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. e truallit gjithsej (</w:t>
            </w: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) 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1B6C9D3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Sip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. e ndërtesës (</w:t>
            </w: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)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C6969F0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Sip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. e truallit që preket (</w:t>
            </w: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) 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311DE33" w14:textId="6667AC5D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Sip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. e objektit te </w:t>
            </w:r>
            <w:r w:rsidR="00390E2A"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shërbimit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që preket (</w:t>
            </w: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)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F862557" w14:textId="2A6974F2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Çmimi objektit t</w:t>
            </w:r>
            <w:r w:rsid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ë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banimit (l/</w:t>
            </w: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)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8535A24" w14:textId="74EE3243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</w:t>
            </w:r>
            <w:r w:rsidR="00390E2A"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Çmimi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i truallit (l/</w:t>
            </w: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) 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0B5E142" w14:textId="5655E562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Vlera e objektit te </w:t>
            </w:r>
            <w:r w:rsidR="00390E2A"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shërbimit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sipas </w:t>
            </w:r>
            <w:proofErr w:type="spellStart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situacionit</w:t>
            </w:r>
            <w:proofErr w:type="spellEnd"/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(lek) 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8F741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Vlera e objektit te banimit (lek) 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664C13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Vlera e truallit (lek) 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2560DCF" w14:textId="1ED6BF10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 </w:t>
            </w:r>
            <w:r w:rsidR="00390E2A"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Vlera totale </w:t>
            </w: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 xml:space="preserve">(lek)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A5CB76E" w14:textId="77777777" w:rsidR="00C01375" w:rsidRPr="00390E2A" w:rsidRDefault="00C01375" w:rsidP="00390E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SHËNIME</w:t>
            </w:r>
          </w:p>
        </w:tc>
      </w:tr>
      <w:tr w:rsidR="00C01375" w:rsidRPr="00390E2A" w14:paraId="0D67F892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3825EA7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61C8A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Trifon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Koli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Mërtiri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ABE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B719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8/399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C043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9719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419.5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6902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128.7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44BA0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17.3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5F73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ACF4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DC044" w14:textId="383D0098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5A766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E4D2" w14:textId="28BDF144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E344A" w14:textId="639B91B8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190,749.80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8D938" w14:textId="3B4EAF5D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190,749.80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2071E" w14:textId="7ED969CE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182CD366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8B7B76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E2DF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Gezim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Nuredin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Haxhiaj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66EA9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027B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2/201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0FEB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8546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9804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65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390B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BBD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C9293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F415" w14:textId="6E5A80E9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ABE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7D5A7" w14:textId="2323E0AA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3BBC" w14:textId="5B8B0AA6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55,130.00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93DC" w14:textId="5C97E5DF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55,130.00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1C6F" w14:textId="10620F23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5BC2F152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AB6BA50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642C4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Gezim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Nuredin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Haxhiaj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C196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7EAE6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2/359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48E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AD79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AF7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FE82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10.9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B3F80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FBE9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0277B" w14:textId="6C56FA6C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9E7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6C340" w14:textId="2725C133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D326E" w14:textId="1519F921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120,183.40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B167" w14:textId="137BA1B3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120,183.40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979A" w14:textId="1CEB6485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 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</w:p>
        </w:tc>
      </w:tr>
      <w:tr w:rsidR="00C01375" w:rsidRPr="00390E2A" w14:paraId="02D59B86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0B0B2B9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55E89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Astrit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Merkaj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AD39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A3C7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2/358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FB757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97153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300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D6C7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81AD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17.6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A16E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E48C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9F8F7" w14:textId="6BE5001A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1084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85361" w14:textId="08FD6A24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38F2B" w14:textId="5BC71389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194,057.60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86A24" w14:textId="1F3BE324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194,057.60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DB4B" w14:textId="0D7BFBA4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7DF9C618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7BC1DE6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47132" w14:textId="77777777" w:rsid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Hajrije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Sadik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Ristani</w:t>
            </w:r>
            <w:proofErr w:type="spellEnd"/>
          </w:p>
          <w:p w14:paraId="66D3DF90" w14:textId="2294678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Nikollaq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Llazi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Ristani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4947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99EE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2/425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01F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78DE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210.2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79F56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162.4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730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24DC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FA564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A0BB" w14:textId="44763445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AF0A4" w14:textId="359B5232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790,498.0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E7AB9" w14:textId="3B95F89A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6FF6B" w14:textId="53499831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385,910.00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1A195" w14:textId="16A9DD3F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1,176,408.00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E4536" w14:textId="77777777" w:rsid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</w:p>
          <w:p w14:paraId="7040B8AD" w14:textId="71D434B1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Informacione të tjera mbi pronën: Seksioni E, i kartelës së pasurisë ka përshkrimin: </w:t>
            </w:r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“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Me </w:t>
            </w:r>
            <w:proofErr w:type="spellStart"/>
            <w:r w:rsidR="00390E2A"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ref</w:t>
            </w:r>
            <w:proofErr w:type="spellEnd"/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.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0018654 dhe me </w:t>
            </w:r>
            <w:r w:rsidR="00390E2A"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vendim legalizimi 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nr. 675</w:t>
            </w:r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,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datë 29.9.2021</w:t>
            </w:r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.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Regjistrohet objekti godinë e kombinuar dykat</w:t>
            </w:r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ëshe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. (2) + parcela ndërtimore miratuar me ligjin nr. 20/2020 neni 22 (faturat datë 9.11.2021) kati përdhe</w:t>
            </w:r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s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162.4 </w:t>
            </w:r>
            <w:proofErr w:type="spellStart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(</w:t>
            </w:r>
            <w:proofErr w:type="spellStart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sip</w:t>
            </w:r>
            <w:proofErr w:type="spellEnd"/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.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funksion ekonomik 148 </w:t>
            </w:r>
            <w:proofErr w:type="spellStart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, </w:t>
            </w:r>
            <w:proofErr w:type="spellStart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sip</w:t>
            </w:r>
            <w:proofErr w:type="spellEnd"/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.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funksion banimi 14 </w:t>
            </w:r>
            <w:proofErr w:type="spellStart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) parcela ndërtimore 210.2 </w:t>
            </w:r>
            <w:proofErr w:type="spellStart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vertAlign w:val="superscript"/>
                <w:lang w:val="sq-AL"/>
              </w:rPr>
              <w:t>2</w:t>
            </w:r>
            <w:proofErr w:type="spellEnd"/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”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. Shpronësohet ndërtesa prej 28 </w:t>
            </w:r>
            <w:proofErr w:type="spellStart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m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vertAlign w:val="superscript"/>
                <w:lang w:val="sq-AL"/>
              </w:rPr>
              <w:t>2</w:t>
            </w:r>
            <w:proofErr w:type="spellEnd"/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, sipas raportit të qëndrueshmërisë për pjesën tjetër të ndërtesës</w:t>
            </w:r>
            <w:r w:rsid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>,</w:t>
            </w:r>
            <w:r w:rsidRPr="00390E2A">
              <w:rPr>
                <w:rFonts w:ascii="Garamond" w:eastAsia="Times New Roman" w:hAnsi="Garamond" w:cs="Times New Roman"/>
                <w:color w:val="000000"/>
                <w:sz w:val="12"/>
                <w:szCs w:val="16"/>
                <w:lang w:val="sq-AL"/>
              </w:rPr>
              <w:t xml:space="preserve"> datë 10.2.2023</w:t>
            </w:r>
          </w:p>
        </w:tc>
      </w:tr>
      <w:tr w:rsidR="00C01375" w:rsidRPr="00390E2A" w14:paraId="65516254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23193A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A877E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Llazar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Sotir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Sota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E98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CA8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2/175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081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F2D0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326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FFA07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61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7C21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21.5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F0876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4719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71FE0" w14:textId="271C1544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EA2A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39992" w14:textId="75AD2545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3DE5" w14:textId="3EC1852D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237,059.00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E5B72" w14:textId="3707A917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237,059.00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1BC6" w14:textId="6A273A7D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1BA13E02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E3623D4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4E359" w14:textId="77777777" w:rsid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Blerina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Dhimo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Sota</w:t>
            </w:r>
            <w:proofErr w:type="spellEnd"/>
          </w:p>
          <w:p w14:paraId="0DCE5740" w14:textId="77777777" w:rsid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Bora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Dhimo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Sota</w:t>
            </w:r>
            <w:proofErr w:type="spellEnd"/>
          </w:p>
          <w:p w14:paraId="7E096AC2" w14:textId="51178175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Violeta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Mihal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Sota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804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CC23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2/136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B1D1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45B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293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2E96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92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022E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8062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016C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599C5" w14:textId="4AA5A73A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8E220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7AB02" w14:textId="4B8165D5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84D35" w14:textId="4AFC714D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143,338.00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6D03B" w14:textId="1ED1DEF4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143,338.00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F4970" w14:textId="0EBF501D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019B59C7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3D490F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B37F0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Maksim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Miti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Sota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DDFF4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597D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2/176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F049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05A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550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E799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102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80A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33.85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72DE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2A6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01341" w14:textId="728D6F9B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F69E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F5D40" w14:textId="15CA03E3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923E8" w14:textId="685D3741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373,230.10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37C4F" w14:textId="1AC17B36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373,230.10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B472" w14:textId="5C7117BD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552F4C34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FCFCB09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12901" w14:textId="77777777" w:rsid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Pandeli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Irakli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Shukallari</w:t>
            </w:r>
            <w:proofErr w:type="spellEnd"/>
          </w:p>
          <w:p w14:paraId="21ACE466" w14:textId="7A9ECC3F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Luljeta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Piro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Shukallari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2F0F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6B14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2/379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FCA5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4184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B58B7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52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56AC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18.2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4D76E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973B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9551A" w14:textId="796E8C8E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298A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6AF62" w14:textId="293EBC73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1A58" w14:textId="601BC027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200,673.20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67057" w14:textId="69912B1D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200,673.20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0B9A9" w14:textId="79A89821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57ACCC01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28B4F7E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E1F6" w14:textId="77777777" w:rsid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Agron Luli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Naçi</w:t>
            </w:r>
            <w:proofErr w:type="spellEnd"/>
          </w:p>
          <w:p w14:paraId="05755E22" w14:textId="00022931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Merita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Piro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Naçi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8EB2A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4F33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2/380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5200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BC9B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317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5A13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52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7401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27.4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3266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4E1A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2CD1E" w14:textId="02093C4A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3C9DE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3EEA" w14:textId="23E77162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54D3" w14:textId="66128752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302,112.40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8F6DF" w14:textId="3CCA7FE7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302,112.40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3A926" w14:textId="53E12E76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7C20C52E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B1B1AD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11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20AE3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Kristaq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Nasi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Rrapushi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8A3A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BC50A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2/360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2FC7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D6AB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390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208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6F285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28.3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2A33F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D73F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5A609" w14:textId="6970ED85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F9E07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E6F00" w14:textId="03CFCAC6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52186" w14:textId="5D36633B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312,035.80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F94F" w14:textId="6139B25F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312,035.80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0731" w14:textId="00C0441B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</w:tr>
      <w:tr w:rsidR="00C01375" w:rsidRPr="00390E2A" w14:paraId="42748B32" w14:textId="77777777" w:rsidTr="00390E2A">
        <w:trPr>
          <w:trHeight w:val="20"/>
          <w:jc w:val="center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0396283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18"/>
                <w:lang w:val="sq-AL"/>
              </w:rPr>
              <w:t>12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4E52E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Maksim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Refat</w:t>
            </w:r>
            <w:proofErr w:type="spellEnd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proofErr w:type="spellStart"/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Hodaj</w:t>
            </w:r>
            <w:proofErr w:type="spellEnd"/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8C1EA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8533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434A7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2/179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4D43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TRUALL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F25B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ADFD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81.0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A6CB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160.00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9B652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43BC8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65940" w14:textId="530FBCAC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11,026.0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AADD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DBED" w14:textId="38AF2E8E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</w:t>
            </w: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40B5D" w14:textId="2D665F3D" w:rsidR="00C01375" w:rsidRPr="00390E2A" w:rsidRDefault="00E13804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1,764,160.00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A75A" w14:textId="508C6B4F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1,764,160.00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52D38" w14:textId="03D31034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 xml:space="preserve"> Konfirmuar nga ASHK</w:t>
            </w:r>
            <w:r w:rsidR="00390E2A">
              <w:rPr>
                <w:rFonts w:ascii="Garamond" w:eastAsia="Times New Roman" w:hAnsi="Garamond" w:cs="Times New Roman"/>
                <w:sz w:val="12"/>
                <w:szCs w:val="18"/>
                <w:lang w:val="sq-AL"/>
              </w:rPr>
              <w:t>-ja</w:t>
            </w:r>
            <w:bookmarkStart w:id="0" w:name="_GoBack"/>
            <w:bookmarkEnd w:id="0"/>
          </w:p>
        </w:tc>
      </w:tr>
      <w:tr w:rsidR="00C01375" w:rsidRPr="00390E2A" w14:paraId="0B310A08" w14:textId="77777777" w:rsidTr="00390E2A">
        <w:trPr>
          <w:trHeight w:val="20"/>
          <w:jc w:val="center"/>
        </w:trPr>
        <w:tc>
          <w:tcPr>
            <w:tcW w:w="394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C0CCC71" w14:textId="77777777" w:rsidR="00C01375" w:rsidRPr="00390E2A" w:rsidRDefault="00C01375" w:rsidP="00C0137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 VLERA TOTALE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20BC545" w14:textId="30F4851F" w:rsidR="00C01375" w:rsidRPr="00390E2A" w:rsidRDefault="00E13804" w:rsidP="00C0137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val="sq-AL"/>
              </w:rPr>
              <w:t xml:space="preserve"> </w:t>
            </w:r>
            <w:r w:rsidR="00C01375" w:rsidRPr="00390E2A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val="sq-AL"/>
              </w:rPr>
              <w:t xml:space="preserve">5,069,137.30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89BC713" w14:textId="77777777" w:rsidR="00C01375" w:rsidRPr="00390E2A" w:rsidRDefault="00C01375" w:rsidP="00390E2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val="sq-AL"/>
              </w:rPr>
            </w:pPr>
            <w:r w:rsidRPr="00390E2A">
              <w:rPr>
                <w:rFonts w:ascii="Garamond" w:eastAsia="Times New Roman" w:hAnsi="Garamond" w:cs="Times New Roman"/>
                <w:b/>
                <w:bCs/>
                <w:sz w:val="12"/>
                <w:szCs w:val="24"/>
                <w:lang w:val="sq-AL"/>
              </w:rPr>
              <w:t> </w:t>
            </w:r>
          </w:p>
        </w:tc>
      </w:tr>
    </w:tbl>
    <w:p w14:paraId="38A53F70" w14:textId="4036905E" w:rsidR="00C01375" w:rsidRPr="00390E2A" w:rsidRDefault="00C01375" w:rsidP="00C013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805F368" w14:textId="500CDCC4" w:rsidR="00743937" w:rsidRPr="00390E2A" w:rsidRDefault="00743937" w:rsidP="00390E2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0"/>
          <w:szCs w:val="24"/>
          <w:lang w:val="sq-AL"/>
        </w:rPr>
      </w:pPr>
      <w:r w:rsidRPr="00390E2A">
        <w:rPr>
          <w:rFonts w:ascii="Garamond" w:hAnsi="Garamond"/>
          <w:sz w:val="20"/>
          <w:szCs w:val="24"/>
          <w:lang w:val="sq-AL"/>
        </w:rPr>
        <w:t xml:space="preserve">Shënime: </w:t>
      </w:r>
    </w:p>
    <w:p w14:paraId="5757A4DC" w14:textId="7E65497D" w:rsidR="00743937" w:rsidRPr="00390E2A" w:rsidRDefault="00743937" w:rsidP="00390E2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0"/>
          <w:szCs w:val="24"/>
          <w:lang w:val="sq-AL"/>
        </w:rPr>
      </w:pPr>
      <w:r w:rsidRPr="00390E2A">
        <w:rPr>
          <w:rFonts w:ascii="Garamond" w:hAnsi="Garamond"/>
          <w:sz w:val="20"/>
          <w:szCs w:val="24"/>
          <w:lang w:val="sq-AL"/>
        </w:rPr>
        <w:t xml:space="preserve">1. Vlerësimi i tokës truall është llogaritur bazuar në </w:t>
      </w:r>
      <w:proofErr w:type="spellStart"/>
      <w:r w:rsidRPr="00390E2A">
        <w:rPr>
          <w:rFonts w:ascii="Garamond" w:hAnsi="Garamond"/>
          <w:sz w:val="20"/>
          <w:szCs w:val="24"/>
          <w:lang w:val="sq-AL"/>
        </w:rPr>
        <w:t>VKM</w:t>
      </w:r>
      <w:proofErr w:type="spellEnd"/>
      <w:r w:rsidR="00390E2A">
        <w:rPr>
          <w:rFonts w:ascii="Garamond" w:hAnsi="Garamond"/>
          <w:sz w:val="20"/>
          <w:szCs w:val="24"/>
          <w:lang w:val="sq-AL"/>
        </w:rPr>
        <w:t>-në</w:t>
      </w:r>
      <w:r w:rsidRPr="00390E2A">
        <w:rPr>
          <w:rFonts w:ascii="Garamond" w:hAnsi="Garamond"/>
          <w:sz w:val="20"/>
          <w:szCs w:val="24"/>
          <w:lang w:val="sq-AL"/>
        </w:rPr>
        <w:t xml:space="preserve"> nr. 89, datë 3</w:t>
      </w:r>
      <w:r w:rsidR="00390E2A">
        <w:rPr>
          <w:rFonts w:ascii="Garamond" w:hAnsi="Garamond"/>
          <w:sz w:val="20"/>
          <w:szCs w:val="24"/>
          <w:lang w:val="sq-AL"/>
        </w:rPr>
        <w:t>.</w:t>
      </w:r>
      <w:r w:rsidRPr="00390E2A">
        <w:rPr>
          <w:rFonts w:ascii="Garamond" w:hAnsi="Garamond"/>
          <w:sz w:val="20"/>
          <w:szCs w:val="24"/>
          <w:lang w:val="sq-AL"/>
        </w:rPr>
        <w:t>2</w:t>
      </w:r>
      <w:r w:rsidR="00390E2A">
        <w:rPr>
          <w:rFonts w:ascii="Garamond" w:hAnsi="Garamond"/>
          <w:sz w:val="20"/>
          <w:szCs w:val="24"/>
          <w:lang w:val="sq-AL"/>
        </w:rPr>
        <w:t>.</w:t>
      </w:r>
      <w:r w:rsidRPr="00390E2A">
        <w:rPr>
          <w:rFonts w:ascii="Garamond" w:hAnsi="Garamond"/>
          <w:sz w:val="20"/>
          <w:szCs w:val="24"/>
          <w:lang w:val="sq-AL"/>
        </w:rPr>
        <w:t>2016</w:t>
      </w:r>
      <w:r w:rsidR="00390E2A">
        <w:rPr>
          <w:rFonts w:ascii="Garamond" w:hAnsi="Garamond"/>
          <w:sz w:val="20"/>
          <w:szCs w:val="24"/>
          <w:lang w:val="sq-AL"/>
        </w:rPr>
        <w:t>,</w:t>
      </w:r>
      <w:r w:rsidRPr="00390E2A">
        <w:rPr>
          <w:rFonts w:ascii="Garamond" w:hAnsi="Garamond"/>
          <w:sz w:val="20"/>
          <w:szCs w:val="24"/>
          <w:lang w:val="sq-AL"/>
        </w:rPr>
        <w:t xml:space="preserve"> “Për miratimin e hartës së vlerës së tokës në Republikën e Shqipërisë”. </w:t>
      </w:r>
    </w:p>
    <w:p w14:paraId="084D3A12" w14:textId="04BC811A" w:rsidR="00C01375" w:rsidRPr="00390E2A" w:rsidRDefault="00743937" w:rsidP="00390E2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0"/>
          <w:szCs w:val="24"/>
          <w:lang w:val="sq-AL"/>
        </w:rPr>
      </w:pPr>
      <w:r w:rsidRPr="00390E2A">
        <w:rPr>
          <w:rFonts w:ascii="Garamond" w:hAnsi="Garamond"/>
          <w:sz w:val="20"/>
          <w:szCs w:val="24"/>
          <w:lang w:val="sq-AL"/>
        </w:rPr>
        <w:t xml:space="preserve">2. Për pasuritë e llojit </w:t>
      </w:r>
      <w:r w:rsidR="00390E2A">
        <w:rPr>
          <w:rFonts w:ascii="Garamond" w:hAnsi="Garamond"/>
          <w:sz w:val="20"/>
          <w:szCs w:val="24"/>
          <w:lang w:val="sq-AL"/>
        </w:rPr>
        <w:t>“</w:t>
      </w:r>
      <w:r w:rsidRPr="00390E2A">
        <w:rPr>
          <w:rFonts w:ascii="Garamond" w:hAnsi="Garamond"/>
          <w:sz w:val="20"/>
          <w:szCs w:val="24"/>
          <w:lang w:val="sq-AL"/>
        </w:rPr>
        <w:t>ndërtesë</w:t>
      </w:r>
      <w:r w:rsidR="00390E2A">
        <w:rPr>
          <w:rFonts w:ascii="Garamond" w:hAnsi="Garamond"/>
          <w:sz w:val="20"/>
          <w:szCs w:val="24"/>
          <w:lang w:val="sq-AL"/>
        </w:rPr>
        <w:t>”</w:t>
      </w:r>
      <w:r w:rsidRPr="00390E2A">
        <w:rPr>
          <w:rFonts w:ascii="Garamond" w:hAnsi="Garamond"/>
          <w:sz w:val="20"/>
          <w:szCs w:val="24"/>
          <w:lang w:val="sq-AL"/>
        </w:rPr>
        <w:t xml:space="preserve"> vlerësimi është bërë bazuar në </w:t>
      </w:r>
      <w:proofErr w:type="spellStart"/>
      <w:r w:rsidRPr="00390E2A">
        <w:rPr>
          <w:rFonts w:ascii="Garamond" w:hAnsi="Garamond"/>
          <w:sz w:val="20"/>
          <w:szCs w:val="24"/>
          <w:lang w:val="sq-AL"/>
        </w:rPr>
        <w:t>VKM</w:t>
      </w:r>
      <w:proofErr w:type="spellEnd"/>
      <w:r w:rsidR="00390E2A">
        <w:rPr>
          <w:rFonts w:ascii="Garamond" w:hAnsi="Garamond"/>
          <w:sz w:val="20"/>
          <w:szCs w:val="24"/>
          <w:lang w:val="sq-AL"/>
        </w:rPr>
        <w:t>-në</w:t>
      </w:r>
      <w:r w:rsidRPr="00390E2A">
        <w:rPr>
          <w:rFonts w:ascii="Garamond" w:hAnsi="Garamond"/>
          <w:sz w:val="20"/>
          <w:szCs w:val="24"/>
          <w:lang w:val="sq-AL"/>
        </w:rPr>
        <w:t xml:space="preserve"> nr.</w:t>
      </w:r>
      <w:r w:rsidR="00390E2A">
        <w:rPr>
          <w:rFonts w:ascii="Garamond" w:hAnsi="Garamond"/>
          <w:sz w:val="20"/>
          <w:szCs w:val="24"/>
          <w:lang w:val="sq-AL"/>
        </w:rPr>
        <w:t xml:space="preserve"> </w:t>
      </w:r>
      <w:r w:rsidRPr="00390E2A">
        <w:rPr>
          <w:rFonts w:ascii="Garamond" w:hAnsi="Garamond"/>
          <w:sz w:val="20"/>
          <w:szCs w:val="24"/>
          <w:lang w:val="sq-AL"/>
        </w:rPr>
        <w:t>138, datë 23.8.2000</w:t>
      </w:r>
      <w:r w:rsidR="00390E2A">
        <w:rPr>
          <w:rFonts w:ascii="Garamond" w:hAnsi="Garamond"/>
          <w:sz w:val="20"/>
          <w:szCs w:val="24"/>
          <w:lang w:val="sq-AL"/>
        </w:rPr>
        <w:t>,</w:t>
      </w:r>
      <w:r w:rsidRPr="00390E2A">
        <w:rPr>
          <w:rFonts w:ascii="Garamond" w:hAnsi="Garamond"/>
          <w:sz w:val="20"/>
          <w:szCs w:val="24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Pr="00390E2A">
        <w:rPr>
          <w:rFonts w:ascii="Garamond" w:hAnsi="Garamond"/>
          <w:sz w:val="20"/>
          <w:szCs w:val="24"/>
          <w:lang w:val="sq-AL"/>
        </w:rPr>
        <w:t>të</w:t>
      </w:r>
      <w:proofErr w:type="spellEnd"/>
      <w:r w:rsidRPr="00390E2A">
        <w:rPr>
          <w:rFonts w:ascii="Garamond" w:hAnsi="Garamond"/>
          <w:sz w:val="20"/>
          <w:szCs w:val="24"/>
          <w:lang w:val="sq-AL"/>
        </w:rPr>
        <w:t xml:space="preserve"> drejtave të personave të tretë, për interes publik”, i ndryshuar.</w:t>
      </w:r>
      <w:r w:rsidR="00E13804" w:rsidRPr="00390E2A">
        <w:rPr>
          <w:rFonts w:ascii="Garamond" w:hAnsi="Garamond"/>
          <w:sz w:val="20"/>
          <w:szCs w:val="24"/>
          <w:lang w:val="sq-AL"/>
        </w:rPr>
        <w:t xml:space="preserve"> </w:t>
      </w:r>
    </w:p>
    <w:p w14:paraId="71FB777A" w14:textId="77777777" w:rsidR="00F06EA5" w:rsidRPr="00390E2A" w:rsidRDefault="00F06EA5" w:rsidP="00F06E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06EA5" w:rsidRPr="00390E2A" w:rsidSect="00C0137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EE0D4" w14:textId="77777777" w:rsidR="00E13804" w:rsidRDefault="00E13804">
      <w:pPr>
        <w:spacing w:after="0" w:line="240" w:lineRule="auto"/>
      </w:pPr>
      <w:r>
        <w:separator/>
      </w:r>
    </w:p>
  </w:endnote>
  <w:endnote w:type="continuationSeparator" w:id="0">
    <w:p w14:paraId="493870FD" w14:textId="77777777" w:rsidR="00E13804" w:rsidRDefault="00E13804">
      <w:pPr>
        <w:spacing w:after="0" w:line="240" w:lineRule="auto"/>
      </w:pPr>
      <w:r>
        <w:continuationSeparator/>
      </w:r>
    </w:p>
  </w:endnote>
  <w:endnote w:type="continuationNotice" w:id="1">
    <w:p w14:paraId="40104174" w14:textId="77777777" w:rsidR="00E13804" w:rsidRDefault="00E138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7D4E0" w14:textId="77777777" w:rsidR="00E13804" w:rsidRDefault="00E13804">
      <w:pPr>
        <w:spacing w:after="0" w:line="240" w:lineRule="auto"/>
      </w:pPr>
      <w:r>
        <w:separator/>
      </w:r>
    </w:p>
  </w:footnote>
  <w:footnote w:type="continuationSeparator" w:id="0">
    <w:p w14:paraId="1E14B8A4" w14:textId="77777777" w:rsidR="00E13804" w:rsidRDefault="00E13804">
      <w:pPr>
        <w:spacing w:after="0" w:line="240" w:lineRule="auto"/>
      </w:pPr>
      <w:r>
        <w:continuationSeparator/>
      </w:r>
    </w:p>
  </w:footnote>
  <w:footnote w:type="continuationNotice" w:id="1">
    <w:p w14:paraId="33B01D35" w14:textId="77777777" w:rsidR="00E13804" w:rsidRDefault="00E138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4EF3"/>
    <w:rsid w:val="00055A88"/>
    <w:rsid w:val="000572E6"/>
    <w:rsid w:val="000643F0"/>
    <w:rsid w:val="00074D18"/>
    <w:rsid w:val="00075B3F"/>
    <w:rsid w:val="000A7AC0"/>
    <w:rsid w:val="000B3B5D"/>
    <w:rsid w:val="000D791F"/>
    <w:rsid w:val="000E08B3"/>
    <w:rsid w:val="000E702F"/>
    <w:rsid w:val="000F26CB"/>
    <w:rsid w:val="000F3F5B"/>
    <w:rsid w:val="00114971"/>
    <w:rsid w:val="00117A95"/>
    <w:rsid w:val="001304B9"/>
    <w:rsid w:val="001362A5"/>
    <w:rsid w:val="00142AB8"/>
    <w:rsid w:val="0016609F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B4EF0"/>
    <w:rsid w:val="002B4FA5"/>
    <w:rsid w:val="002C6912"/>
    <w:rsid w:val="002D0CD8"/>
    <w:rsid w:val="002D3918"/>
    <w:rsid w:val="002D39D0"/>
    <w:rsid w:val="002D6690"/>
    <w:rsid w:val="002D73FA"/>
    <w:rsid w:val="002D7AAB"/>
    <w:rsid w:val="002E51C9"/>
    <w:rsid w:val="0030082B"/>
    <w:rsid w:val="00300909"/>
    <w:rsid w:val="00317CBB"/>
    <w:rsid w:val="0032585F"/>
    <w:rsid w:val="00351661"/>
    <w:rsid w:val="0035259D"/>
    <w:rsid w:val="00367849"/>
    <w:rsid w:val="00371B05"/>
    <w:rsid w:val="00373D8F"/>
    <w:rsid w:val="00375022"/>
    <w:rsid w:val="00386D64"/>
    <w:rsid w:val="00390E2A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405837"/>
    <w:rsid w:val="00406F13"/>
    <w:rsid w:val="00407D01"/>
    <w:rsid w:val="00411C69"/>
    <w:rsid w:val="0042222E"/>
    <w:rsid w:val="00431C54"/>
    <w:rsid w:val="004329DB"/>
    <w:rsid w:val="00434935"/>
    <w:rsid w:val="00445744"/>
    <w:rsid w:val="00447BEC"/>
    <w:rsid w:val="00453C2D"/>
    <w:rsid w:val="00454EC1"/>
    <w:rsid w:val="00461168"/>
    <w:rsid w:val="00466A2F"/>
    <w:rsid w:val="00477706"/>
    <w:rsid w:val="004A4AB7"/>
    <w:rsid w:val="004A6B94"/>
    <w:rsid w:val="004A707F"/>
    <w:rsid w:val="004B490E"/>
    <w:rsid w:val="004D2F1C"/>
    <w:rsid w:val="004D406A"/>
    <w:rsid w:val="004D7166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950F8"/>
    <w:rsid w:val="00596F38"/>
    <w:rsid w:val="005A4BE0"/>
    <w:rsid w:val="005B6254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37701"/>
    <w:rsid w:val="00644A66"/>
    <w:rsid w:val="0064585B"/>
    <w:rsid w:val="00655A16"/>
    <w:rsid w:val="0066148B"/>
    <w:rsid w:val="00664E04"/>
    <w:rsid w:val="006723B1"/>
    <w:rsid w:val="00672ADD"/>
    <w:rsid w:val="006747E7"/>
    <w:rsid w:val="00677C49"/>
    <w:rsid w:val="00690B97"/>
    <w:rsid w:val="0069540B"/>
    <w:rsid w:val="006A004E"/>
    <w:rsid w:val="006B2229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63F2"/>
    <w:rsid w:val="00730ED9"/>
    <w:rsid w:val="00740377"/>
    <w:rsid w:val="00743937"/>
    <w:rsid w:val="00750EB6"/>
    <w:rsid w:val="007579CD"/>
    <w:rsid w:val="00767447"/>
    <w:rsid w:val="0077795A"/>
    <w:rsid w:val="00783330"/>
    <w:rsid w:val="00786341"/>
    <w:rsid w:val="00795E96"/>
    <w:rsid w:val="00797623"/>
    <w:rsid w:val="007C01F7"/>
    <w:rsid w:val="007C676B"/>
    <w:rsid w:val="007D04E4"/>
    <w:rsid w:val="007D6283"/>
    <w:rsid w:val="007D790F"/>
    <w:rsid w:val="007E0119"/>
    <w:rsid w:val="007E12BC"/>
    <w:rsid w:val="007F65C0"/>
    <w:rsid w:val="007F6819"/>
    <w:rsid w:val="0080230F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12F0"/>
    <w:rsid w:val="008564F9"/>
    <w:rsid w:val="00861D9F"/>
    <w:rsid w:val="00872D99"/>
    <w:rsid w:val="008850BC"/>
    <w:rsid w:val="00885180"/>
    <w:rsid w:val="008855DC"/>
    <w:rsid w:val="00887ED8"/>
    <w:rsid w:val="00890EBE"/>
    <w:rsid w:val="008B6443"/>
    <w:rsid w:val="008C5B7B"/>
    <w:rsid w:val="008C6E8B"/>
    <w:rsid w:val="008D2E4C"/>
    <w:rsid w:val="008F1473"/>
    <w:rsid w:val="008F6656"/>
    <w:rsid w:val="00900251"/>
    <w:rsid w:val="00900C48"/>
    <w:rsid w:val="009044FD"/>
    <w:rsid w:val="0090531A"/>
    <w:rsid w:val="00906972"/>
    <w:rsid w:val="00907A7A"/>
    <w:rsid w:val="00910E0A"/>
    <w:rsid w:val="009164F4"/>
    <w:rsid w:val="009236E3"/>
    <w:rsid w:val="00925E32"/>
    <w:rsid w:val="00937493"/>
    <w:rsid w:val="00944393"/>
    <w:rsid w:val="00965E5B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65ABC"/>
    <w:rsid w:val="00AA0CD8"/>
    <w:rsid w:val="00AA1A6A"/>
    <w:rsid w:val="00AB021C"/>
    <w:rsid w:val="00AB3D42"/>
    <w:rsid w:val="00AB601B"/>
    <w:rsid w:val="00AC45E4"/>
    <w:rsid w:val="00AC5208"/>
    <w:rsid w:val="00AD0859"/>
    <w:rsid w:val="00AE3B4D"/>
    <w:rsid w:val="00AE40E7"/>
    <w:rsid w:val="00AE4D99"/>
    <w:rsid w:val="00AE77EE"/>
    <w:rsid w:val="00AF48A0"/>
    <w:rsid w:val="00B06241"/>
    <w:rsid w:val="00B06C6D"/>
    <w:rsid w:val="00B237A1"/>
    <w:rsid w:val="00B431DF"/>
    <w:rsid w:val="00B71FCE"/>
    <w:rsid w:val="00B90040"/>
    <w:rsid w:val="00B964C7"/>
    <w:rsid w:val="00B972CE"/>
    <w:rsid w:val="00BA33ED"/>
    <w:rsid w:val="00BB4279"/>
    <w:rsid w:val="00BB5DFE"/>
    <w:rsid w:val="00BC46EC"/>
    <w:rsid w:val="00BC4BEB"/>
    <w:rsid w:val="00BD3100"/>
    <w:rsid w:val="00C01375"/>
    <w:rsid w:val="00C033C4"/>
    <w:rsid w:val="00C03793"/>
    <w:rsid w:val="00C048D0"/>
    <w:rsid w:val="00C04EBA"/>
    <w:rsid w:val="00C17D21"/>
    <w:rsid w:val="00C2434D"/>
    <w:rsid w:val="00C2486D"/>
    <w:rsid w:val="00C30B93"/>
    <w:rsid w:val="00C32774"/>
    <w:rsid w:val="00C336CA"/>
    <w:rsid w:val="00C43DBA"/>
    <w:rsid w:val="00C449B4"/>
    <w:rsid w:val="00C500AB"/>
    <w:rsid w:val="00C52E47"/>
    <w:rsid w:val="00C7007B"/>
    <w:rsid w:val="00C70C3D"/>
    <w:rsid w:val="00C75AD1"/>
    <w:rsid w:val="00C843D3"/>
    <w:rsid w:val="00C87656"/>
    <w:rsid w:val="00C911DD"/>
    <w:rsid w:val="00C92412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86292"/>
    <w:rsid w:val="00D87627"/>
    <w:rsid w:val="00D91A3D"/>
    <w:rsid w:val="00D97916"/>
    <w:rsid w:val="00DA3E7D"/>
    <w:rsid w:val="00DA65DD"/>
    <w:rsid w:val="00DB3D53"/>
    <w:rsid w:val="00DC4C91"/>
    <w:rsid w:val="00DD645A"/>
    <w:rsid w:val="00DF1970"/>
    <w:rsid w:val="00E00CE4"/>
    <w:rsid w:val="00E02657"/>
    <w:rsid w:val="00E13804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C6353"/>
    <w:rsid w:val="00ED1395"/>
    <w:rsid w:val="00ED78E0"/>
    <w:rsid w:val="00EE04D5"/>
    <w:rsid w:val="00EE7B2A"/>
    <w:rsid w:val="00F012DA"/>
    <w:rsid w:val="00F06EA5"/>
    <w:rsid w:val="00F07B95"/>
    <w:rsid w:val="00F146E5"/>
    <w:rsid w:val="00F30FE4"/>
    <w:rsid w:val="00F44896"/>
    <w:rsid w:val="00F45C77"/>
    <w:rsid w:val="00F4707F"/>
    <w:rsid w:val="00F51F6D"/>
    <w:rsid w:val="00F53FDD"/>
    <w:rsid w:val="00F55371"/>
    <w:rsid w:val="00F82109"/>
    <w:rsid w:val="00F914B6"/>
    <w:rsid w:val="00F95BA0"/>
    <w:rsid w:val="00FA3C6D"/>
    <w:rsid w:val="00FB6177"/>
    <w:rsid w:val="00FC7A3D"/>
    <w:rsid w:val="00FD135E"/>
    <w:rsid w:val="00FD4999"/>
    <w:rsid w:val="00FD5DEC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F048C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2024-02-22T16:11:00Z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shpronësimin, për interes publik, të pronarëve të pasurive të paluajtshme, pronë private, që preken nga realizimi i projektit “Rikonstruksioni i Rrugës “Kastriot Muço” (nga kryqëzimi me Rrugën “Mujo Ulqinaku”, deri në intersektin me hekurudhën), Fier”</Titulli>
    <Modifikuesi xmlns="0e656187-b300-4fb0-8bf4-3a50f872073c">nevila.samarxhi</Modifikuesi>
    <Nr_x002e__x0020_prot_x0020_QBZ xmlns="0e656187-b300-4fb0-8bf4-3a50f872073c">335</Nr_x002e__x0020_prot_x0020_QBZ>
    <Data_x0020_e_x0020_Modifikimit xmlns="0e656187-b300-4fb0-8bf4-3a50f872073c">2024-02-23T08:46:53Z</Data_x0020_e_x0020_Modifikimit>
    <Dekretuar xmlns="0e656187-b300-4fb0-8bf4-3a50f872073c">false</Dekretuar>
    <Data xmlns="0e656187-b300-4fb0-8bf4-3a50f872073c">2024-02-21T00:00:00Z</Data>
    <Nr_x002e__x0020_protokolli_x0020_i_x0020_aktit xmlns="0e656187-b300-4fb0-8bf4-3a50f872073c">1084/1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1D51943AF24C8DBEC6B7D6D14CE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1D51943AF24C8DBEC6B7D6D14CE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1C2BA4-5A0A-4255-A5E3-C580C20A612D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E0F7F2-9AB7-4CA1-A61E-6B86E9C42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0B57A-BCD9-491E-A1C9-C32039834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6A773D-E375-4629-A327-91375D34C9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50F77B-0BD7-48E8-8A16-65E13ACBD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“Rikonstruksioni i Rrugës “Kastriot Muço” (nga kryqëzimi me Rrugën “Mujo Ulqinaku”, deri në intersektin me hekurudhën), Fier”</vt:lpstr>
    </vt:vector>
  </TitlesOfParts>
  <Company>Hewlett-Packard Company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i Rrugës “Kastriot Muço” (nga kryqëzimi me Rrugën “Mujo Ulqinaku”, deri në intersektin me hekurudhën), Fier”</dc:title>
  <dc:creator>Aida Nika</dc:creator>
  <cp:lastModifiedBy>Alma Lisaku</cp:lastModifiedBy>
  <cp:revision>10</cp:revision>
  <cp:lastPrinted>2024-02-20T12:29:00Z</cp:lastPrinted>
  <dcterms:created xsi:type="dcterms:W3CDTF">2024-02-22T15:07:00Z</dcterms:created>
  <dcterms:modified xsi:type="dcterms:W3CDTF">2024-02-23T09:09:00Z</dcterms:modified>
</cp:coreProperties>
</file>