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98ABAF" w14:textId="77777777" w:rsidR="007A66E4" w:rsidRPr="007A66E4" w:rsidRDefault="007A66E4" w:rsidP="007A66E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Garamond"/>
          <w:b/>
          <w:bCs/>
          <w:color w:val="000000"/>
          <w:kern w:val="0"/>
          <w:sz w:val="24"/>
          <w:szCs w:val="24"/>
        </w:rPr>
      </w:pPr>
      <w:r w:rsidRPr="007A66E4">
        <w:rPr>
          <w:rFonts w:ascii="Garamond" w:hAnsi="Garamond" w:cs="Garamond"/>
          <w:b/>
          <w:bCs/>
          <w:color w:val="000000"/>
          <w:kern w:val="0"/>
          <w:sz w:val="24"/>
          <w:szCs w:val="24"/>
        </w:rPr>
        <w:t>VENDIM</w:t>
      </w:r>
    </w:p>
    <w:p w14:paraId="25FF3244" w14:textId="42CA8752" w:rsidR="007A66E4" w:rsidRPr="007A66E4" w:rsidRDefault="007A66E4" w:rsidP="007A66E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Garamond"/>
          <w:b/>
          <w:bCs/>
          <w:color w:val="000000"/>
          <w:kern w:val="0"/>
          <w:sz w:val="24"/>
          <w:szCs w:val="24"/>
        </w:rPr>
      </w:pPr>
      <w:r w:rsidRPr="007A66E4">
        <w:rPr>
          <w:rFonts w:ascii="Garamond" w:hAnsi="Garamond" w:cs="Garamond"/>
          <w:b/>
          <w:bCs/>
          <w:color w:val="000000"/>
          <w:kern w:val="0"/>
          <w:sz w:val="24"/>
          <w:szCs w:val="24"/>
        </w:rPr>
        <w:t>Nr.</w:t>
      </w:r>
      <w:r w:rsidR="005969C6">
        <w:rPr>
          <w:rFonts w:ascii="Garamond" w:hAnsi="Garamond" w:cs="Garamond"/>
          <w:b/>
          <w:bCs/>
          <w:color w:val="000000"/>
          <w:kern w:val="0"/>
          <w:sz w:val="24"/>
          <w:szCs w:val="24"/>
        </w:rPr>
        <w:t xml:space="preserve"> </w:t>
      </w:r>
      <w:r w:rsidR="00587107">
        <w:rPr>
          <w:rFonts w:ascii="Garamond" w:hAnsi="Garamond" w:cs="Garamond"/>
          <w:b/>
          <w:bCs/>
          <w:color w:val="000000"/>
          <w:kern w:val="0"/>
          <w:sz w:val="24"/>
          <w:szCs w:val="24"/>
        </w:rPr>
        <w:t>113</w:t>
      </w:r>
      <w:r w:rsidRPr="007A66E4">
        <w:rPr>
          <w:rFonts w:ascii="Garamond" w:hAnsi="Garamond" w:cs="Garamond"/>
          <w:b/>
          <w:bCs/>
          <w:color w:val="000000"/>
          <w:kern w:val="0"/>
          <w:sz w:val="24"/>
          <w:szCs w:val="24"/>
        </w:rPr>
        <w:t>, datë</w:t>
      </w:r>
      <w:r w:rsidR="00587107">
        <w:rPr>
          <w:rFonts w:ascii="Garamond" w:hAnsi="Garamond" w:cs="Garamond"/>
          <w:b/>
          <w:bCs/>
          <w:color w:val="000000"/>
          <w:kern w:val="0"/>
          <w:sz w:val="24"/>
          <w:szCs w:val="24"/>
        </w:rPr>
        <w:t xml:space="preserve"> 6.3.2024</w:t>
      </w:r>
    </w:p>
    <w:p w14:paraId="4A381E70" w14:textId="77777777" w:rsidR="007A66E4" w:rsidRPr="007A66E4" w:rsidRDefault="007A66E4" w:rsidP="007A66E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Garamond"/>
          <w:b/>
          <w:bCs/>
          <w:color w:val="000000"/>
          <w:kern w:val="0"/>
          <w:sz w:val="24"/>
          <w:szCs w:val="24"/>
        </w:rPr>
      </w:pPr>
    </w:p>
    <w:p w14:paraId="65F49051" w14:textId="5C811B2B" w:rsidR="007A66E4" w:rsidRPr="007A66E4" w:rsidRDefault="007A66E4" w:rsidP="007A66E4">
      <w:pPr>
        <w:tabs>
          <w:tab w:val="left" w:pos="900"/>
          <w:tab w:val="center" w:pos="450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Garamond"/>
          <w:b/>
          <w:bCs/>
          <w:color w:val="000000"/>
          <w:kern w:val="0"/>
          <w:sz w:val="24"/>
          <w:szCs w:val="24"/>
        </w:rPr>
      </w:pPr>
      <w:r w:rsidRPr="007A66E4">
        <w:rPr>
          <w:rFonts w:ascii="Garamond" w:hAnsi="Garamond" w:cs="Garamond"/>
          <w:b/>
          <w:bCs/>
          <w:color w:val="000000"/>
          <w:kern w:val="0"/>
          <w:sz w:val="24"/>
          <w:szCs w:val="24"/>
        </w:rPr>
        <w:t>PËR DISA NDRYSHIME NË VENDIMIN NR.</w:t>
      </w:r>
      <w:r w:rsidR="005969C6">
        <w:rPr>
          <w:rFonts w:ascii="Garamond" w:hAnsi="Garamond" w:cs="Garamond"/>
          <w:b/>
          <w:bCs/>
          <w:color w:val="000000"/>
          <w:kern w:val="0"/>
          <w:sz w:val="24"/>
          <w:szCs w:val="24"/>
        </w:rPr>
        <w:t xml:space="preserve"> </w:t>
      </w:r>
      <w:r w:rsidRPr="007A66E4">
        <w:rPr>
          <w:rFonts w:ascii="Garamond" w:hAnsi="Garamond" w:cs="Garamond"/>
          <w:b/>
          <w:bCs/>
          <w:color w:val="000000"/>
          <w:kern w:val="0"/>
          <w:sz w:val="24"/>
          <w:szCs w:val="24"/>
        </w:rPr>
        <w:t>620, DATË 1.11.2023, TË KËSHILLIT TË MINISTRAVE, “PËR KRIJIMIN, ORGANIZIMIN DHE FUNKSIONIMIN E AGJENCISË SË INOVACIONIT DHE EKSELENCËS”</w:t>
      </w:r>
    </w:p>
    <w:p w14:paraId="72516743" w14:textId="77777777" w:rsidR="007A66E4" w:rsidRPr="007A66E4" w:rsidRDefault="007A66E4" w:rsidP="007A66E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Garamond"/>
          <w:b/>
          <w:bCs/>
          <w:color w:val="000000"/>
          <w:kern w:val="0"/>
          <w:sz w:val="24"/>
          <w:szCs w:val="24"/>
        </w:rPr>
      </w:pPr>
    </w:p>
    <w:p w14:paraId="37F36E80" w14:textId="550B411C" w:rsidR="007A66E4" w:rsidRPr="007A66E4" w:rsidRDefault="007A66E4" w:rsidP="007A66E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b/>
          <w:bCs/>
          <w:color w:val="000000"/>
          <w:kern w:val="0"/>
          <w:sz w:val="24"/>
          <w:szCs w:val="24"/>
        </w:rPr>
      </w:pPr>
      <w:r w:rsidRPr="007A66E4">
        <w:rPr>
          <w:rFonts w:ascii="Garamond" w:hAnsi="Garamond" w:cs="Garamond"/>
          <w:color w:val="000000"/>
          <w:kern w:val="0"/>
          <w:sz w:val="24"/>
          <w:szCs w:val="24"/>
        </w:rPr>
        <w:t>Në mbështetje të nenit 100 të Kushtetutës</w:t>
      </w:r>
      <w:bookmarkStart w:id="0" w:name="_GoBack"/>
      <w:bookmarkEnd w:id="0"/>
      <w:r w:rsidR="005969C6">
        <w:rPr>
          <w:rFonts w:ascii="Garamond" w:hAnsi="Garamond" w:cs="Garamond"/>
          <w:color w:val="000000"/>
          <w:kern w:val="0"/>
          <w:sz w:val="24"/>
          <w:szCs w:val="24"/>
        </w:rPr>
        <w:t>;</w:t>
      </w:r>
      <w:r w:rsidRPr="007A66E4">
        <w:rPr>
          <w:rFonts w:ascii="Garamond" w:hAnsi="Garamond" w:cs="Garamond"/>
          <w:color w:val="000000"/>
          <w:kern w:val="0"/>
          <w:sz w:val="24"/>
          <w:szCs w:val="24"/>
        </w:rPr>
        <w:t xml:space="preserve"> të nenit 10, të ligjit nr.</w:t>
      </w:r>
      <w:r w:rsidR="005969C6">
        <w:rPr>
          <w:rFonts w:ascii="Garamond" w:hAnsi="Garamond" w:cs="Garamond"/>
          <w:color w:val="000000"/>
          <w:kern w:val="0"/>
          <w:sz w:val="24"/>
          <w:szCs w:val="24"/>
        </w:rPr>
        <w:t xml:space="preserve"> </w:t>
      </w:r>
      <w:r w:rsidRPr="007A66E4">
        <w:rPr>
          <w:rFonts w:ascii="Garamond" w:hAnsi="Garamond" w:cs="Garamond"/>
          <w:color w:val="000000"/>
          <w:kern w:val="0"/>
          <w:sz w:val="24"/>
          <w:szCs w:val="24"/>
        </w:rPr>
        <w:t>9000, datë 30.1.2003, “Për organizimin dhe funksionimin e Këshillit të Ministrave”, dhe të neneve 6 e 18, të ligjit nr.</w:t>
      </w:r>
      <w:r w:rsidR="005969C6">
        <w:rPr>
          <w:rFonts w:ascii="Garamond" w:hAnsi="Garamond" w:cs="Garamond"/>
          <w:color w:val="000000"/>
          <w:kern w:val="0"/>
          <w:sz w:val="24"/>
          <w:szCs w:val="24"/>
        </w:rPr>
        <w:t xml:space="preserve"> </w:t>
      </w:r>
      <w:r w:rsidRPr="007A66E4">
        <w:rPr>
          <w:rFonts w:ascii="Garamond" w:hAnsi="Garamond" w:cs="Garamond"/>
          <w:color w:val="000000"/>
          <w:kern w:val="0"/>
          <w:sz w:val="24"/>
          <w:szCs w:val="24"/>
        </w:rPr>
        <w:t xml:space="preserve">90/2012, “Për organizimin dhe funksionimin e administratës shtetërore”, me propozimin e Kryeministrit, Këshilli i Ministrave </w:t>
      </w:r>
    </w:p>
    <w:p w14:paraId="10E2F367" w14:textId="77777777" w:rsidR="007A66E4" w:rsidRPr="007A66E4" w:rsidRDefault="007A66E4" w:rsidP="007A66E4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Garamond"/>
          <w:color w:val="000000"/>
          <w:kern w:val="0"/>
          <w:sz w:val="24"/>
          <w:szCs w:val="24"/>
        </w:rPr>
      </w:pPr>
    </w:p>
    <w:p w14:paraId="6DA07428" w14:textId="77777777" w:rsidR="007A66E4" w:rsidRPr="007A66E4" w:rsidRDefault="00587107" w:rsidP="007A66E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Garamond"/>
          <w:bCs/>
          <w:color w:val="000000"/>
          <w:kern w:val="0"/>
          <w:sz w:val="24"/>
          <w:szCs w:val="24"/>
        </w:rPr>
      </w:pPr>
      <w:r w:rsidRPr="00587107">
        <w:rPr>
          <w:rFonts w:ascii="Garamond" w:hAnsi="Garamond" w:cs="Garamond"/>
          <w:bCs/>
          <w:color w:val="000000"/>
          <w:kern w:val="0"/>
          <w:sz w:val="24"/>
          <w:szCs w:val="24"/>
        </w:rPr>
        <w:t>VENDOSI:</w:t>
      </w:r>
    </w:p>
    <w:p w14:paraId="3F951625" w14:textId="77777777" w:rsidR="007A66E4" w:rsidRPr="007A66E4" w:rsidRDefault="007A66E4" w:rsidP="007A66E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Garamond"/>
          <w:b/>
          <w:bCs/>
          <w:color w:val="000000"/>
          <w:kern w:val="0"/>
          <w:sz w:val="24"/>
          <w:szCs w:val="24"/>
        </w:rPr>
      </w:pPr>
    </w:p>
    <w:p w14:paraId="557F6DC5" w14:textId="6F2BA6D2" w:rsidR="007A66E4" w:rsidRPr="007A66E4" w:rsidRDefault="007A66E4" w:rsidP="007A66E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kern w:val="0"/>
          <w:sz w:val="24"/>
          <w:szCs w:val="24"/>
        </w:rPr>
      </w:pPr>
      <w:r w:rsidRPr="007A66E4">
        <w:rPr>
          <w:rFonts w:ascii="Garamond" w:hAnsi="Garamond" w:cs="Garamond"/>
          <w:color w:val="000000"/>
          <w:kern w:val="0"/>
          <w:sz w:val="24"/>
          <w:szCs w:val="24"/>
        </w:rPr>
        <w:t>I.</w:t>
      </w:r>
      <w:r w:rsidR="00587107">
        <w:rPr>
          <w:rFonts w:ascii="Garamond" w:hAnsi="Garamond" w:cs="Garamond"/>
          <w:color w:val="000000"/>
          <w:kern w:val="0"/>
          <w:sz w:val="24"/>
          <w:szCs w:val="24"/>
        </w:rPr>
        <w:t xml:space="preserve"> </w:t>
      </w:r>
      <w:r w:rsidRPr="007A66E4">
        <w:rPr>
          <w:rFonts w:ascii="Garamond" w:hAnsi="Garamond" w:cs="Garamond"/>
          <w:color w:val="000000"/>
          <w:kern w:val="0"/>
          <w:sz w:val="24"/>
          <w:szCs w:val="24"/>
        </w:rPr>
        <w:t>Në vendimin nr.</w:t>
      </w:r>
      <w:r w:rsidR="005969C6">
        <w:rPr>
          <w:rFonts w:ascii="Garamond" w:hAnsi="Garamond" w:cs="Garamond"/>
          <w:color w:val="000000"/>
          <w:kern w:val="0"/>
          <w:sz w:val="24"/>
          <w:szCs w:val="24"/>
        </w:rPr>
        <w:t xml:space="preserve"> </w:t>
      </w:r>
      <w:r w:rsidRPr="007A66E4">
        <w:rPr>
          <w:rFonts w:ascii="Garamond" w:hAnsi="Garamond" w:cs="Garamond"/>
          <w:color w:val="000000"/>
          <w:kern w:val="0"/>
          <w:sz w:val="24"/>
          <w:szCs w:val="24"/>
        </w:rPr>
        <w:t>620, datë 1.11.2023, të Këshillit të Ministrave, “Për krijimin, organizimin dhe funksionimin e Agjencisë së Inovacionit dhe Ekselencës”, bëhen këto ndryshime:</w:t>
      </w:r>
    </w:p>
    <w:p w14:paraId="14A300BA" w14:textId="77777777" w:rsidR="007A66E4" w:rsidRPr="007A66E4" w:rsidRDefault="007A66E4" w:rsidP="007A66E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kern w:val="0"/>
          <w:sz w:val="24"/>
          <w:szCs w:val="24"/>
        </w:rPr>
      </w:pPr>
      <w:r w:rsidRPr="007A66E4">
        <w:rPr>
          <w:rFonts w:ascii="Garamond" w:hAnsi="Garamond" w:cs="Times New Roman"/>
          <w:color w:val="000000"/>
          <w:kern w:val="0"/>
          <w:sz w:val="24"/>
          <w:szCs w:val="24"/>
        </w:rPr>
        <w:t>1.</w:t>
      </w:r>
      <w:r w:rsidR="00587107">
        <w:rPr>
          <w:rFonts w:ascii="Garamond" w:hAnsi="Garamond" w:cs="Times New Roman"/>
          <w:color w:val="000000"/>
          <w:kern w:val="0"/>
          <w:sz w:val="24"/>
          <w:szCs w:val="24"/>
        </w:rPr>
        <w:t xml:space="preserve"> </w:t>
      </w:r>
      <w:r w:rsidRPr="007A66E4">
        <w:rPr>
          <w:rFonts w:ascii="Garamond" w:hAnsi="Garamond" w:cs="Garamond"/>
          <w:color w:val="000000"/>
          <w:kern w:val="0"/>
          <w:sz w:val="24"/>
          <w:szCs w:val="24"/>
        </w:rPr>
        <w:t>Në pikën 1, të kreut I, fjalët “... në varësi të Kryeministrit ...” zëvendësohen me “ ... në varësi të ministrit përgjegjës për inovacionin ...”.</w:t>
      </w:r>
    </w:p>
    <w:p w14:paraId="4C5F9119" w14:textId="77777777" w:rsidR="007A66E4" w:rsidRPr="007A66E4" w:rsidRDefault="007A66E4" w:rsidP="007A66E4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Garamond"/>
          <w:color w:val="000000"/>
          <w:kern w:val="0"/>
          <w:sz w:val="24"/>
          <w:szCs w:val="24"/>
        </w:rPr>
      </w:pPr>
      <w:r w:rsidRPr="007A66E4">
        <w:rPr>
          <w:rFonts w:ascii="Garamond" w:hAnsi="Garamond" w:cs="Times New Roman"/>
          <w:color w:val="000000"/>
          <w:kern w:val="0"/>
          <w:sz w:val="24"/>
          <w:szCs w:val="24"/>
        </w:rPr>
        <w:t>2.</w:t>
      </w:r>
      <w:r w:rsidR="00587107">
        <w:rPr>
          <w:rFonts w:ascii="Garamond" w:hAnsi="Garamond" w:cs="Times New Roman"/>
          <w:color w:val="000000"/>
          <w:kern w:val="0"/>
          <w:sz w:val="24"/>
          <w:szCs w:val="24"/>
        </w:rPr>
        <w:t xml:space="preserve"> </w:t>
      </w:r>
      <w:r w:rsidRPr="007A66E4">
        <w:rPr>
          <w:rFonts w:ascii="Garamond" w:hAnsi="Garamond" w:cs="Garamond"/>
          <w:color w:val="000000"/>
          <w:kern w:val="0"/>
          <w:sz w:val="24"/>
          <w:szCs w:val="24"/>
        </w:rPr>
        <w:t xml:space="preserve">Në kreun </w:t>
      </w:r>
      <w:proofErr w:type="spellStart"/>
      <w:r w:rsidRPr="007A66E4">
        <w:rPr>
          <w:rFonts w:ascii="Garamond" w:hAnsi="Garamond" w:cs="Garamond"/>
          <w:color w:val="000000"/>
          <w:kern w:val="0"/>
          <w:sz w:val="24"/>
          <w:szCs w:val="24"/>
        </w:rPr>
        <w:t>III</w:t>
      </w:r>
      <w:proofErr w:type="spellEnd"/>
      <w:r w:rsidRPr="007A66E4">
        <w:rPr>
          <w:rFonts w:ascii="Garamond" w:hAnsi="Garamond" w:cs="Garamond"/>
          <w:color w:val="000000"/>
          <w:kern w:val="0"/>
          <w:sz w:val="24"/>
          <w:szCs w:val="24"/>
        </w:rPr>
        <w:t xml:space="preserve"> bëhen këto ndryshime:</w:t>
      </w:r>
    </w:p>
    <w:p w14:paraId="094E4866" w14:textId="2BCDBB98" w:rsidR="007A66E4" w:rsidRPr="007A66E4" w:rsidRDefault="007A66E4" w:rsidP="007A66E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kern w:val="0"/>
          <w:sz w:val="24"/>
          <w:szCs w:val="24"/>
        </w:rPr>
      </w:pPr>
      <w:r w:rsidRPr="007A66E4">
        <w:rPr>
          <w:rFonts w:ascii="Garamond" w:hAnsi="Garamond" w:cs="Garamond"/>
          <w:color w:val="000000"/>
          <w:kern w:val="0"/>
          <w:sz w:val="24"/>
          <w:szCs w:val="24"/>
        </w:rPr>
        <w:t>a)</w:t>
      </w:r>
      <w:r w:rsidR="00587107">
        <w:rPr>
          <w:rFonts w:ascii="Garamond" w:hAnsi="Garamond" w:cs="Garamond"/>
          <w:color w:val="000000"/>
          <w:kern w:val="0"/>
          <w:sz w:val="24"/>
          <w:szCs w:val="24"/>
        </w:rPr>
        <w:t xml:space="preserve"> </w:t>
      </w:r>
      <w:r w:rsidR="005969C6" w:rsidRPr="007A66E4">
        <w:rPr>
          <w:rFonts w:ascii="Garamond" w:hAnsi="Garamond" w:cs="Garamond"/>
          <w:color w:val="000000"/>
          <w:kern w:val="0"/>
          <w:sz w:val="24"/>
          <w:szCs w:val="24"/>
        </w:rPr>
        <w:t>në</w:t>
      </w:r>
      <w:r w:rsidR="005969C6" w:rsidRPr="007A66E4">
        <w:rPr>
          <w:rFonts w:ascii="Garamond" w:hAnsi="Garamond" w:cs="Garamond"/>
          <w:color w:val="000000"/>
          <w:kern w:val="0"/>
          <w:sz w:val="24"/>
          <w:szCs w:val="24"/>
        </w:rPr>
        <w:t xml:space="preserve"> </w:t>
      </w:r>
      <w:r w:rsidRPr="007A66E4">
        <w:rPr>
          <w:rFonts w:ascii="Garamond" w:hAnsi="Garamond" w:cs="Garamond"/>
          <w:color w:val="000000"/>
          <w:kern w:val="0"/>
          <w:sz w:val="24"/>
          <w:szCs w:val="24"/>
        </w:rPr>
        <w:t>pikën 2, fjalët “... i cili përgjigjet para Kryeministrit ...” zëvendësohen me “... i cili përgjigjet para ministrit përgjegjës për inovacionin ...”;</w:t>
      </w:r>
    </w:p>
    <w:p w14:paraId="1B3C1C24" w14:textId="0EA289B1" w:rsidR="007A66E4" w:rsidRPr="007A66E4" w:rsidRDefault="007A66E4" w:rsidP="007A66E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kern w:val="0"/>
          <w:sz w:val="24"/>
          <w:szCs w:val="24"/>
        </w:rPr>
      </w:pPr>
      <w:r w:rsidRPr="007A66E4">
        <w:rPr>
          <w:rFonts w:ascii="Garamond" w:hAnsi="Garamond" w:cs="Garamond"/>
          <w:color w:val="000000"/>
          <w:kern w:val="0"/>
          <w:sz w:val="24"/>
          <w:szCs w:val="24"/>
        </w:rPr>
        <w:t>b)</w:t>
      </w:r>
      <w:r w:rsidR="00587107">
        <w:rPr>
          <w:rFonts w:ascii="Garamond" w:hAnsi="Garamond" w:cs="Garamond"/>
          <w:color w:val="000000"/>
          <w:kern w:val="0"/>
          <w:sz w:val="24"/>
          <w:szCs w:val="24"/>
        </w:rPr>
        <w:t xml:space="preserve"> </w:t>
      </w:r>
      <w:r w:rsidR="005969C6" w:rsidRPr="007A66E4">
        <w:rPr>
          <w:rFonts w:ascii="Garamond" w:hAnsi="Garamond" w:cs="Garamond"/>
          <w:color w:val="000000"/>
          <w:kern w:val="0"/>
          <w:sz w:val="24"/>
          <w:szCs w:val="24"/>
        </w:rPr>
        <w:t>pika</w:t>
      </w:r>
      <w:r w:rsidR="005969C6" w:rsidRPr="007A66E4">
        <w:rPr>
          <w:rFonts w:ascii="Garamond" w:hAnsi="Garamond" w:cs="Garamond"/>
          <w:color w:val="000000"/>
          <w:kern w:val="0"/>
          <w:sz w:val="24"/>
          <w:szCs w:val="24"/>
        </w:rPr>
        <w:t xml:space="preserve"> </w:t>
      </w:r>
      <w:r w:rsidRPr="007A66E4">
        <w:rPr>
          <w:rFonts w:ascii="Garamond" w:hAnsi="Garamond" w:cs="Garamond"/>
          <w:color w:val="000000"/>
          <w:kern w:val="0"/>
          <w:sz w:val="24"/>
          <w:szCs w:val="24"/>
        </w:rPr>
        <w:t>3 ndryshohet, si më poshtë vijon:</w:t>
      </w:r>
    </w:p>
    <w:p w14:paraId="6C10558F" w14:textId="77777777" w:rsidR="007A66E4" w:rsidRPr="007A66E4" w:rsidRDefault="007A66E4" w:rsidP="007A66E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kern w:val="0"/>
          <w:sz w:val="24"/>
          <w:szCs w:val="24"/>
        </w:rPr>
      </w:pPr>
      <w:r w:rsidRPr="007A66E4">
        <w:rPr>
          <w:rFonts w:ascii="Garamond" w:hAnsi="Garamond" w:cs="Garamond"/>
          <w:color w:val="000000"/>
          <w:kern w:val="0"/>
          <w:sz w:val="24"/>
          <w:szCs w:val="24"/>
        </w:rPr>
        <w:t>“3. Drejtori i Përgjithshëm i Agjencisë emërohet, lirohet ose shkarkohet nga detyra me urdhër të Kryeministrit, me propozimin e ministrit përgjegjës për inovacionin.”;</w:t>
      </w:r>
    </w:p>
    <w:p w14:paraId="49AF4FE7" w14:textId="00A292F3" w:rsidR="007A66E4" w:rsidRPr="007A66E4" w:rsidRDefault="007A66E4" w:rsidP="007A66E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kern w:val="0"/>
          <w:sz w:val="24"/>
          <w:szCs w:val="24"/>
        </w:rPr>
      </w:pPr>
      <w:r w:rsidRPr="007A66E4">
        <w:rPr>
          <w:rFonts w:ascii="Garamond" w:hAnsi="Garamond" w:cs="Garamond"/>
          <w:color w:val="000000"/>
          <w:kern w:val="0"/>
          <w:sz w:val="24"/>
          <w:szCs w:val="24"/>
        </w:rPr>
        <w:t>c)</w:t>
      </w:r>
      <w:r w:rsidR="005969C6">
        <w:rPr>
          <w:rFonts w:ascii="Garamond" w:hAnsi="Garamond" w:cs="Garamond"/>
          <w:color w:val="000000"/>
          <w:kern w:val="0"/>
          <w:sz w:val="24"/>
          <w:szCs w:val="24"/>
        </w:rPr>
        <w:t xml:space="preserve"> </w:t>
      </w:r>
      <w:r w:rsidR="005969C6" w:rsidRPr="007A66E4">
        <w:rPr>
          <w:rFonts w:ascii="Garamond" w:hAnsi="Garamond" w:cs="Garamond"/>
          <w:color w:val="000000"/>
          <w:kern w:val="0"/>
          <w:sz w:val="24"/>
          <w:szCs w:val="24"/>
        </w:rPr>
        <w:t>në</w:t>
      </w:r>
      <w:r w:rsidR="005969C6" w:rsidRPr="007A66E4">
        <w:rPr>
          <w:rFonts w:ascii="Garamond" w:hAnsi="Garamond" w:cs="Garamond"/>
          <w:color w:val="000000"/>
          <w:kern w:val="0"/>
          <w:sz w:val="24"/>
          <w:szCs w:val="24"/>
        </w:rPr>
        <w:t xml:space="preserve"> </w:t>
      </w:r>
      <w:r w:rsidRPr="007A66E4">
        <w:rPr>
          <w:rFonts w:ascii="Garamond" w:hAnsi="Garamond" w:cs="Garamond"/>
          <w:color w:val="000000"/>
          <w:kern w:val="0"/>
          <w:sz w:val="24"/>
          <w:szCs w:val="24"/>
        </w:rPr>
        <w:t>shkronjën “dh”, të pikës 11, fjalët “... të caktuar nga</w:t>
      </w:r>
      <w:r w:rsidR="00626D8B">
        <w:rPr>
          <w:rFonts w:ascii="Garamond" w:hAnsi="Garamond" w:cs="Garamond"/>
          <w:color w:val="000000"/>
          <w:kern w:val="0"/>
          <w:sz w:val="24"/>
          <w:szCs w:val="24"/>
        </w:rPr>
        <w:t xml:space="preserve"> </w:t>
      </w:r>
      <w:r w:rsidRPr="007A66E4">
        <w:rPr>
          <w:rFonts w:ascii="Garamond" w:hAnsi="Garamond" w:cs="Garamond"/>
          <w:color w:val="000000"/>
          <w:kern w:val="0"/>
          <w:sz w:val="24"/>
          <w:szCs w:val="24"/>
        </w:rPr>
        <w:t>Kryeministri, ... “ zëvendësohen me “... të caktuar nga ministri përgjegjës për inovacionin, ...”;</w:t>
      </w:r>
    </w:p>
    <w:p w14:paraId="65991B9F" w14:textId="77EC22A8" w:rsidR="007A66E4" w:rsidRPr="007A66E4" w:rsidRDefault="007A66E4" w:rsidP="007A66E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kern w:val="0"/>
          <w:sz w:val="24"/>
          <w:szCs w:val="24"/>
        </w:rPr>
      </w:pPr>
      <w:r w:rsidRPr="007A66E4">
        <w:rPr>
          <w:rFonts w:ascii="Garamond" w:hAnsi="Garamond" w:cs="Garamond"/>
          <w:color w:val="000000"/>
          <w:kern w:val="0"/>
          <w:sz w:val="24"/>
          <w:szCs w:val="24"/>
        </w:rPr>
        <w:t xml:space="preserve">ç) </w:t>
      </w:r>
      <w:r w:rsidR="005969C6" w:rsidRPr="007A66E4">
        <w:rPr>
          <w:rFonts w:ascii="Garamond" w:hAnsi="Garamond" w:cs="Garamond"/>
          <w:color w:val="000000"/>
          <w:kern w:val="0"/>
          <w:sz w:val="24"/>
          <w:szCs w:val="24"/>
        </w:rPr>
        <w:t>në</w:t>
      </w:r>
      <w:r w:rsidR="005969C6" w:rsidRPr="007A66E4">
        <w:rPr>
          <w:rFonts w:ascii="Garamond" w:hAnsi="Garamond" w:cs="Garamond"/>
          <w:color w:val="000000"/>
          <w:kern w:val="0"/>
          <w:sz w:val="24"/>
          <w:szCs w:val="24"/>
        </w:rPr>
        <w:t xml:space="preserve"> </w:t>
      </w:r>
      <w:r w:rsidRPr="007A66E4">
        <w:rPr>
          <w:rFonts w:ascii="Garamond" w:hAnsi="Garamond" w:cs="Garamond"/>
          <w:color w:val="000000"/>
          <w:kern w:val="0"/>
          <w:sz w:val="24"/>
          <w:szCs w:val="24"/>
        </w:rPr>
        <w:t>pikën 15, fjalët “... miratohet nga Kryeministri ...” zëvendësohen me “... miratohet nga ministri përgjegjës për inovacionin ...”.</w:t>
      </w:r>
    </w:p>
    <w:p w14:paraId="3DC58046" w14:textId="77777777" w:rsidR="007A66E4" w:rsidRPr="007A66E4" w:rsidRDefault="007A66E4" w:rsidP="007A66E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kern w:val="0"/>
          <w:sz w:val="24"/>
          <w:szCs w:val="24"/>
        </w:rPr>
      </w:pPr>
      <w:proofErr w:type="spellStart"/>
      <w:r w:rsidRPr="007A66E4">
        <w:rPr>
          <w:rFonts w:ascii="Garamond" w:hAnsi="Garamond" w:cs="Garamond"/>
          <w:color w:val="000000"/>
          <w:kern w:val="0"/>
          <w:sz w:val="24"/>
          <w:szCs w:val="24"/>
        </w:rPr>
        <w:t>II</w:t>
      </w:r>
      <w:proofErr w:type="spellEnd"/>
      <w:r w:rsidRPr="007A66E4">
        <w:rPr>
          <w:rFonts w:ascii="Garamond" w:hAnsi="Garamond" w:cs="Garamond"/>
          <w:color w:val="000000"/>
          <w:kern w:val="0"/>
          <w:sz w:val="24"/>
          <w:szCs w:val="24"/>
        </w:rPr>
        <w:t>.</w:t>
      </w:r>
      <w:r w:rsidR="00587107">
        <w:rPr>
          <w:rFonts w:ascii="Garamond" w:hAnsi="Garamond" w:cs="Garamond"/>
          <w:color w:val="000000"/>
          <w:kern w:val="0"/>
          <w:sz w:val="24"/>
          <w:szCs w:val="24"/>
        </w:rPr>
        <w:t xml:space="preserve"> </w:t>
      </w:r>
      <w:r w:rsidRPr="007A66E4">
        <w:rPr>
          <w:rFonts w:ascii="Garamond" w:hAnsi="Garamond" w:cs="Garamond"/>
          <w:color w:val="000000"/>
          <w:kern w:val="0"/>
          <w:sz w:val="24"/>
          <w:szCs w:val="24"/>
        </w:rPr>
        <w:t>Ngarkohen Agjencia e Inovacionit dhe Ekselencës, Ministria e Ekonomisë, Kulturës dhe Inovacionit dhe Departamenti i Administratës Publike për zbatimin e këtij vendimi.</w:t>
      </w:r>
    </w:p>
    <w:p w14:paraId="5CD6CB47" w14:textId="77777777" w:rsidR="007A66E4" w:rsidRPr="007A66E4" w:rsidRDefault="007A66E4" w:rsidP="007A66E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kern w:val="0"/>
          <w:sz w:val="24"/>
          <w:szCs w:val="24"/>
        </w:rPr>
      </w:pPr>
      <w:r w:rsidRPr="007A66E4">
        <w:rPr>
          <w:rFonts w:ascii="Garamond" w:hAnsi="Garamond" w:cs="Garamond"/>
          <w:color w:val="000000"/>
          <w:kern w:val="0"/>
          <w:sz w:val="24"/>
          <w:szCs w:val="24"/>
        </w:rPr>
        <w:t xml:space="preserve">Ky vendim hyn në fuqi pas botimit në Fletoren </w:t>
      </w:r>
      <w:r w:rsidR="00E13519">
        <w:rPr>
          <w:rFonts w:ascii="Garamond" w:hAnsi="Garamond" w:cs="Garamond"/>
          <w:color w:val="000000"/>
          <w:kern w:val="0"/>
          <w:sz w:val="24"/>
          <w:szCs w:val="24"/>
        </w:rPr>
        <w:t>Z</w:t>
      </w:r>
      <w:r w:rsidRPr="007A66E4">
        <w:rPr>
          <w:rFonts w:ascii="Garamond" w:hAnsi="Garamond" w:cs="Garamond"/>
          <w:color w:val="000000"/>
          <w:kern w:val="0"/>
          <w:sz w:val="24"/>
          <w:szCs w:val="24"/>
        </w:rPr>
        <w:t>yrtare.</w:t>
      </w:r>
    </w:p>
    <w:p w14:paraId="3741586E" w14:textId="77777777" w:rsidR="007A66E4" w:rsidRPr="007A66E4" w:rsidRDefault="007A66E4" w:rsidP="00E13519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Calibri"/>
          <w:b/>
          <w:bCs/>
          <w:color w:val="000000"/>
          <w:kern w:val="0"/>
          <w:sz w:val="24"/>
          <w:szCs w:val="24"/>
        </w:rPr>
      </w:pPr>
    </w:p>
    <w:p w14:paraId="60EA548B" w14:textId="77777777" w:rsidR="007A66E4" w:rsidRPr="007A66E4" w:rsidRDefault="00E13519" w:rsidP="00E13519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Calibri"/>
          <w:bCs/>
          <w:color w:val="000000"/>
          <w:kern w:val="0"/>
          <w:sz w:val="24"/>
          <w:szCs w:val="24"/>
        </w:rPr>
      </w:pPr>
      <w:r w:rsidRPr="00E13519">
        <w:rPr>
          <w:rFonts w:ascii="Garamond" w:hAnsi="Garamond" w:cs="Garamond"/>
          <w:bCs/>
          <w:color w:val="000000"/>
          <w:kern w:val="0"/>
          <w:sz w:val="24"/>
          <w:szCs w:val="24"/>
        </w:rPr>
        <w:t>KRYEMINISTËR</w:t>
      </w:r>
    </w:p>
    <w:p w14:paraId="7135B430" w14:textId="184D28AC" w:rsidR="00FA2D0F" w:rsidRPr="007A66E4" w:rsidRDefault="00E13519" w:rsidP="00E13519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 w:rsidRPr="007A66E4">
        <w:rPr>
          <w:rFonts w:ascii="Garamond" w:hAnsi="Garamond" w:cs="Garamond"/>
          <w:b/>
          <w:bCs/>
          <w:color w:val="000000"/>
          <w:kern w:val="0"/>
          <w:sz w:val="24"/>
          <w:szCs w:val="24"/>
        </w:rPr>
        <w:t xml:space="preserve">Edi </w:t>
      </w:r>
      <w:proofErr w:type="spellStart"/>
      <w:r w:rsidRPr="007A66E4">
        <w:rPr>
          <w:rFonts w:ascii="Garamond" w:hAnsi="Garamond" w:cs="Garamond"/>
          <w:b/>
          <w:bCs/>
          <w:color w:val="000000"/>
          <w:kern w:val="0"/>
          <w:sz w:val="24"/>
          <w:szCs w:val="24"/>
        </w:rPr>
        <w:t>Rama</w:t>
      </w:r>
      <w:proofErr w:type="spellEnd"/>
    </w:p>
    <w:p w14:paraId="631E12AB" w14:textId="77777777" w:rsidR="005969C6" w:rsidRPr="007A66E4" w:rsidRDefault="005969C6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</w:p>
    <w:sectPr w:rsidR="005969C6" w:rsidRPr="007A66E4" w:rsidSect="004532A4">
      <w:footerReference w:type="default" r:id="rId12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A4C640" w14:textId="77777777" w:rsidR="005969C6" w:rsidRDefault="005969C6" w:rsidP="00807716">
      <w:pPr>
        <w:spacing w:after="0" w:line="240" w:lineRule="auto"/>
      </w:pPr>
      <w:r>
        <w:separator/>
      </w:r>
    </w:p>
  </w:endnote>
  <w:endnote w:type="continuationSeparator" w:id="0">
    <w:p w14:paraId="578484C1" w14:textId="77777777" w:rsidR="005969C6" w:rsidRDefault="005969C6" w:rsidP="00807716">
      <w:pPr>
        <w:spacing w:after="0" w:line="240" w:lineRule="auto"/>
      </w:pPr>
      <w:r>
        <w:continuationSeparator/>
      </w:r>
    </w:p>
  </w:endnote>
  <w:endnote w:type="continuationNotice" w:id="1">
    <w:p w14:paraId="5AD02A71" w14:textId="77777777" w:rsidR="00394F4F" w:rsidRDefault="00394F4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1C714F" w14:textId="5CEB0C4A" w:rsidR="00000000" w:rsidRDefault="00DE0200">
    <w:pPr>
      <w:pStyle w:val="Footer"/>
    </w:pPr>
  </w:p>
  <w:p w14:paraId="72CD3B99" w14:textId="7EF90C16" w:rsidR="005969C6" w:rsidRDefault="005969C6">
    <w:pPr>
      <w:pStyle w:val="Footer"/>
      <w:jc w:val="right"/>
    </w:pPr>
  </w:p>
  <w:p w14:paraId="46744CE6" w14:textId="77777777" w:rsidR="005969C6" w:rsidRDefault="005969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9B7869" w14:textId="77777777" w:rsidR="005969C6" w:rsidRDefault="005969C6" w:rsidP="00807716">
      <w:pPr>
        <w:spacing w:after="0" w:line="240" w:lineRule="auto"/>
      </w:pPr>
      <w:r>
        <w:separator/>
      </w:r>
    </w:p>
  </w:footnote>
  <w:footnote w:type="continuationSeparator" w:id="0">
    <w:p w14:paraId="1463B45C" w14:textId="77777777" w:rsidR="005969C6" w:rsidRDefault="005969C6" w:rsidP="00807716">
      <w:pPr>
        <w:spacing w:after="0" w:line="240" w:lineRule="auto"/>
      </w:pPr>
      <w:r>
        <w:continuationSeparator/>
      </w:r>
    </w:p>
  </w:footnote>
  <w:footnote w:type="continuationNotice" w:id="1">
    <w:p w14:paraId="5268A383" w14:textId="77777777" w:rsidR="00394F4F" w:rsidRDefault="00394F4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31108"/>
    <w:multiLevelType w:val="hybridMultilevel"/>
    <w:tmpl w:val="024CA00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C55BC"/>
    <w:multiLevelType w:val="hybridMultilevel"/>
    <w:tmpl w:val="47E8F1A4"/>
    <w:lvl w:ilvl="0" w:tplc="AEE2BE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CA0E41"/>
    <w:multiLevelType w:val="hybridMultilevel"/>
    <w:tmpl w:val="2AFC953E"/>
    <w:lvl w:ilvl="0" w:tplc="5AA4D6C4">
      <w:start w:val="1"/>
      <w:numFmt w:val="decimal"/>
      <w:lvlText w:val="%1."/>
      <w:lvlJc w:val="left"/>
      <w:pPr>
        <w:ind w:left="540" w:hanging="360"/>
      </w:pPr>
      <w:rPr>
        <w:rFonts w:hint="default"/>
        <w:color w:val="auto"/>
      </w:rPr>
    </w:lvl>
    <w:lvl w:ilvl="1" w:tplc="08090019">
      <w:start w:val="1"/>
      <w:numFmt w:val="lowerLetter"/>
      <w:lvlText w:val="%2."/>
      <w:lvlJc w:val="left"/>
      <w:pPr>
        <w:ind w:left="1260" w:hanging="360"/>
      </w:pPr>
    </w:lvl>
    <w:lvl w:ilvl="2" w:tplc="0809001B" w:tentative="1">
      <w:start w:val="1"/>
      <w:numFmt w:val="lowerRoman"/>
      <w:lvlText w:val="%3."/>
      <w:lvlJc w:val="right"/>
      <w:pPr>
        <w:ind w:left="1980" w:hanging="180"/>
      </w:pPr>
    </w:lvl>
    <w:lvl w:ilvl="3" w:tplc="0809000F" w:tentative="1">
      <w:start w:val="1"/>
      <w:numFmt w:val="decimal"/>
      <w:lvlText w:val="%4."/>
      <w:lvlJc w:val="left"/>
      <w:pPr>
        <w:ind w:left="2700" w:hanging="360"/>
      </w:pPr>
    </w:lvl>
    <w:lvl w:ilvl="4" w:tplc="08090019" w:tentative="1">
      <w:start w:val="1"/>
      <w:numFmt w:val="lowerLetter"/>
      <w:lvlText w:val="%5."/>
      <w:lvlJc w:val="left"/>
      <w:pPr>
        <w:ind w:left="3420" w:hanging="360"/>
      </w:pPr>
    </w:lvl>
    <w:lvl w:ilvl="5" w:tplc="0809001B" w:tentative="1">
      <w:start w:val="1"/>
      <w:numFmt w:val="lowerRoman"/>
      <w:lvlText w:val="%6."/>
      <w:lvlJc w:val="right"/>
      <w:pPr>
        <w:ind w:left="4140" w:hanging="180"/>
      </w:pPr>
    </w:lvl>
    <w:lvl w:ilvl="6" w:tplc="0809000F" w:tentative="1">
      <w:start w:val="1"/>
      <w:numFmt w:val="decimal"/>
      <w:lvlText w:val="%7."/>
      <w:lvlJc w:val="left"/>
      <w:pPr>
        <w:ind w:left="4860" w:hanging="360"/>
      </w:pPr>
    </w:lvl>
    <w:lvl w:ilvl="7" w:tplc="08090019" w:tentative="1">
      <w:start w:val="1"/>
      <w:numFmt w:val="lowerLetter"/>
      <w:lvlText w:val="%8."/>
      <w:lvlJc w:val="left"/>
      <w:pPr>
        <w:ind w:left="5580" w:hanging="360"/>
      </w:pPr>
    </w:lvl>
    <w:lvl w:ilvl="8" w:tplc="08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137C2C02"/>
    <w:multiLevelType w:val="hybridMultilevel"/>
    <w:tmpl w:val="F39407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771330"/>
    <w:multiLevelType w:val="hybridMultilevel"/>
    <w:tmpl w:val="E69482F8"/>
    <w:lvl w:ilvl="0" w:tplc="BC022F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A176D4"/>
    <w:multiLevelType w:val="hybridMultilevel"/>
    <w:tmpl w:val="222C4104"/>
    <w:lvl w:ilvl="0" w:tplc="97287F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4AF0EB8"/>
    <w:multiLevelType w:val="hybridMultilevel"/>
    <w:tmpl w:val="E160C700"/>
    <w:lvl w:ilvl="0" w:tplc="DC404662">
      <w:start w:val="1"/>
      <w:numFmt w:val="decimal"/>
      <w:lvlText w:val="%1."/>
      <w:lvlJc w:val="left"/>
      <w:pPr>
        <w:ind w:left="720" w:hanging="360"/>
      </w:pPr>
      <w:rPr>
        <w:rFonts w:ascii="Times New Roman" w:eastAsia="MS Mincho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892801"/>
    <w:multiLevelType w:val="hybridMultilevel"/>
    <w:tmpl w:val="D7D24F0E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EA7794"/>
    <w:multiLevelType w:val="hybridMultilevel"/>
    <w:tmpl w:val="B7A255D0"/>
    <w:lvl w:ilvl="0" w:tplc="08090017">
      <w:start w:val="7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8" w:hanging="360"/>
      </w:pPr>
    </w:lvl>
    <w:lvl w:ilvl="2" w:tplc="0809001B" w:tentative="1">
      <w:start w:val="1"/>
      <w:numFmt w:val="lowerRoman"/>
      <w:lvlText w:val="%3."/>
      <w:lvlJc w:val="right"/>
      <w:pPr>
        <w:ind w:left="2368" w:hanging="180"/>
      </w:pPr>
    </w:lvl>
    <w:lvl w:ilvl="3" w:tplc="0809000F" w:tentative="1">
      <w:start w:val="1"/>
      <w:numFmt w:val="decimal"/>
      <w:lvlText w:val="%4."/>
      <w:lvlJc w:val="left"/>
      <w:pPr>
        <w:ind w:left="3088" w:hanging="360"/>
      </w:pPr>
    </w:lvl>
    <w:lvl w:ilvl="4" w:tplc="08090019" w:tentative="1">
      <w:start w:val="1"/>
      <w:numFmt w:val="lowerLetter"/>
      <w:lvlText w:val="%5."/>
      <w:lvlJc w:val="left"/>
      <w:pPr>
        <w:ind w:left="3808" w:hanging="360"/>
      </w:pPr>
    </w:lvl>
    <w:lvl w:ilvl="5" w:tplc="0809001B" w:tentative="1">
      <w:start w:val="1"/>
      <w:numFmt w:val="lowerRoman"/>
      <w:lvlText w:val="%6."/>
      <w:lvlJc w:val="right"/>
      <w:pPr>
        <w:ind w:left="4528" w:hanging="180"/>
      </w:pPr>
    </w:lvl>
    <w:lvl w:ilvl="6" w:tplc="0809000F" w:tentative="1">
      <w:start w:val="1"/>
      <w:numFmt w:val="decimal"/>
      <w:lvlText w:val="%7."/>
      <w:lvlJc w:val="left"/>
      <w:pPr>
        <w:ind w:left="5248" w:hanging="360"/>
      </w:pPr>
    </w:lvl>
    <w:lvl w:ilvl="7" w:tplc="08090019" w:tentative="1">
      <w:start w:val="1"/>
      <w:numFmt w:val="lowerLetter"/>
      <w:lvlText w:val="%8."/>
      <w:lvlJc w:val="left"/>
      <w:pPr>
        <w:ind w:left="5968" w:hanging="360"/>
      </w:pPr>
    </w:lvl>
    <w:lvl w:ilvl="8" w:tplc="08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439D268B"/>
    <w:multiLevelType w:val="hybridMultilevel"/>
    <w:tmpl w:val="B510987E"/>
    <w:lvl w:ilvl="0" w:tplc="D65649E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77C2CAE"/>
    <w:multiLevelType w:val="hybridMultilevel"/>
    <w:tmpl w:val="93629A94"/>
    <w:lvl w:ilvl="0" w:tplc="08090017">
      <w:start w:val="1"/>
      <w:numFmt w:val="lowerLetter"/>
      <w:lvlText w:val="%1)"/>
      <w:lvlJc w:val="left"/>
      <w:pPr>
        <w:ind w:left="786" w:hanging="360"/>
      </w:p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49C55894"/>
    <w:multiLevelType w:val="hybridMultilevel"/>
    <w:tmpl w:val="7C347436"/>
    <w:lvl w:ilvl="0" w:tplc="13DC4ADE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20" w:hanging="360"/>
      </w:pPr>
    </w:lvl>
    <w:lvl w:ilvl="2" w:tplc="0809001B" w:tentative="1">
      <w:start w:val="1"/>
      <w:numFmt w:val="lowerRoman"/>
      <w:lvlText w:val="%3."/>
      <w:lvlJc w:val="right"/>
      <w:pPr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531F0C19"/>
    <w:multiLevelType w:val="hybridMultilevel"/>
    <w:tmpl w:val="724082EA"/>
    <w:lvl w:ilvl="0" w:tplc="0809000F">
      <w:start w:val="1"/>
      <w:numFmt w:val="decimal"/>
      <w:lvlText w:val="%1."/>
      <w:lvlJc w:val="left"/>
      <w:pPr>
        <w:ind w:left="734" w:hanging="360"/>
      </w:pPr>
    </w:lvl>
    <w:lvl w:ilvl="1" w:tplc="08090019" w:tentative="1">
      <w:start w:val="1"/>
      <w:numFmt w:val="lowerLetter"/>
      <w:lvlText w:val="%2."/>
      <w:lvlJc w:val="left"/>
      <w:pPr>
        <w:ind w:left="1454" w:hanging="360"/>
      </w:pPr>
    </w:lvl>
    <w:lvl w:ilvl="2" w:tplc="0809001B" w:tentative="1">
      <w:start w:val="1"/>
      <w:numFmt w:val="lowerRoman"/>
      <w:lvlText w:val="%3."/>
      <w:lvlJc w:val="right"/>
      <w:pPr>
        <w:ind w:left="2174" w:hanging="180"/>
      </w:pPr>
    </w:lvl>
    <w:lvl w:ilvl="3" w:tplc="0809000F" w:tentative="1">
      <w:start w:val="1"/>
      <w:numFmt w:val="decimal"/>
      <w:lvlText w:val="%4."/>
      <w:lvlJc w:val="left"/>
      <w:pPr>
        <w:ind w:left="2894" w:hanging="360"/>
      </w:pPr>
    </w:lvl>
    <w:lvl w:ilvl="4" w:tplc="08090019" w:tentative="1">
      <w:start w:val="1"/>
      <w:numFmt w:val="lowerLetter"/>
      <w:lvlText w:val="%5."/>
      <w:lvlJc w:val="left"/>
      <w:pPr>
        <w:ind w:left="3614" w:hanging="360"/>
      </w:pPr>
    </w:lvl>
    <w:lvl w:ilvl="5" w:tplc="0809001B" w:tentative="1">
      <w:start w:val="1"/>
      <w:numFmt w:val="lowerRoman"/>
      <w:lvlText w:val="%6."/>
      <w:lvlJc w:val="right"/>
      <w:pPr>
        <w:ind w:left="4334" w:hanging="180"/>
      </w:pPr>
    </w:lvl>
    <w:lvl w:ilvl="6" w:tplc="0809000F" w:tentative="1">
      <w:start w:val="1"/>
      <w:numFmt w:val="decimal"/>
      <w:lvlText w:val="%7."/>
      <w:lvlJc w:val="left"/>
      <w:pPr>
        <w:ind w:left="5054" w:hanging="360"/>
      </w:pPr>
    </w:lvl>
    <w:lvl w:ilvl="7" w:tplc="08090019" w:tentative="1">
      <w:start w:val="1"/>
      <w:numFmt w:val="lowerLetter"/>
      <w:lvlText w:val="%8."/>
      <w:lvlJc w:val="left"/>
      <w:pPr>
        <w:ind w:left="5774" w:hanging="360"/>
      </w:pPr>
    </w:lvl>
    <w:lvl w:ilvl="8" w:tplc="0809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13" w15:restartNumberingAfterBreak="0">
    <w:nsid w:val="59BC56A8"/>
    <w:multiLevelType w:val="hybridMultilevel"/>
    <w:tmpl w:val="4E4AEE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1C7401"/>
    <w:multiLevelType w:val="hybridMultilevel"/>
    <w:tmpl w:val="12DAAE7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8F08DD"/>
    <w:multiLevelType w:val="hybridMultilevel"/>
    <w:tmpl w:val="B1CEA994"/>
    <w:lvl w:ilvl="0" w:tplc="14D2379A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3C3CCE"/>
    <w:multiLevelType w:val="hybridMultilevel"/>
    <w:tmpl w:val="9254276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B5681C"/>
    <w:multiLevelType w:val="hybridMultilevel"/>
    <w:tmpl w:val="A314E19A"/>
    <w:lvl w:ilvl="0" w:tplc="08090017">
      <w:start w:val="1"/>
      <w:numFmt w:val="lowerLetter"/>
      <w:lvlText w:val="%1)"/>
      <w:lvlJc w:val="left"/>
      <w:pPr>
        <w:ind w:left="786" w:hanging="360"/>
      </w:p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7"/>
  </w:num>
  <w:num w:numId="3">
    <w:abstractNumId w:val="12"/>
  </w:num>
  <w:num w:numId="4">
    <w:abstractNumId w:val="3"/>
  </w:num>
  <w:num w:numId="5">
    <w:abstractNumId w:val="0"/>
  </w:num>
  <w:num w:numId="6">
    <w:abstractNumId w:val="10"/>
  </w:num>
  <w:num w:numId="7">
    <w:abstractNumId w:val="16"/>
  </w:num>
  <w:num w:numId="8">
    <w:abstractNumId w:val="14"/>
  </w:num>
  <w:num w:numId="9">
    <w:abstractNumId w:val="17"/>
  </w:num>
  <w:num w:numId="10">
    <w:abstractNumId w:val="15"/>
  </w:num>
  <w:num w:numId="11">
    <w:abstractNumId w:val="11"/>
  </w:num>
  <w:num w:numId="12">
    <w:abstractNumId w:val="8"/>
  </w:num>
  <w:num w:numId="13">
    <w:abstractNumId w:val="13"/>
  </w:num>
  <w:num w:numId="14">
    <w:abstractNumId w:val="1"/>
  </w:num>
  <w:num w:numId="15">
    <w:abstractNumId w:val="6"/>
  </w:num>
  <w:num w:numId="16">
    <w:abstractNumId w:val="5"/>
  </w:num>
  <w:num w:numId="17">
    <w:abstractNumId w:val="4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14F6"/>
    <w:rsid w:val="00030903"/>
    <w:rsid w:val="00135055"/>
    <w:rsid w:val="00152A20"/>
    <w:rsid w:val="00166780"/>
    <w:rsid w:val="00180FE5"/>
    <w:rsid w:val="00187EF2"/>
    <w:rsid w:val="001A096B"/>
    <w:rsid w:val="001A3DD3"/>
    <w:rsid w:val="001C28E7"/>
    <w:rsid w:val="001F3833"/>
    <w:rsid w:val="00206053"/>
    <w:rsid w:val="00236153"/>
    <w:rsid w:val="00242921"/>
    <w:rsid w:val="00262440"/>
    <w:rsid w:val="00263AF4"/>
    <w:rsid w:val="0027219E"/>
    <w:rsid w:val="0027673A"/>
    <w:rsid w:val="00277DBC"/>
    <w:rsid w:val="002F14F6"/>
    <w:rsid w:val="00332BEB"/>
    <w:rsid w:val="00394F4F"/>
    <w:rsid w:val="003A0CE6"/>
    <w:rsid w:val="004238CA"/>
    <w:rsid w:val="00440BC5"/>
    <w:rsid w:val="004532A4"/>
    <w:rsid w:val="0045778F"/>
    <w:rsid w:val="004739D4"/>
    <w:rsid w:val="004C548C"/>
    <w:rsid w:val="005667AA"/>
    <w:rsid w:val="00587107"/>
    <w:rsid w:val="005969C6"/>
    <w:rsid w:val="00602FD3"/>
    <w:rsid w:val="00626D8B"/>
    <w:rsid w:val="00724EF2"/>
    <w:rsid w:val="00747A98"/>
    <w:rsid w:val="00751794"/>
    <w:rsid w:val="00792262"/>
    <w:rsid w:val="007A66E4"/>
    <w:rsid w:val="00807716"/>
    <w:rsid w:val="00850551"/>
    <w:rsid w:val="008C0A4A"/>
    <w:rsid w:val="008F3DF4"/>
    <w:rsid w:val="00911A8A"/>
    <w:rsid w:val="009237EA"/>
    <w:rsid w:val="009A47B9"/>
    <w:rsid w:val="009B3A94"/>
    <w:rsid w:val="00A315CC"/>
    <w:rsid w:val="00A840AF"/>
    <w:rsid w:val="00B64522"/>
    <w:rsid w:val="00BB63E1"/>
    <w:rsid w:val="00BE689A"/>
    <w:rsid w:val="00CB1B9C"/>
    <w:rsid w:val="00D3418D"/>
    <w:rsid w:val="00D4608E"/>
    <w:rsid w:val="00D937F8"/>
    <w:rsid w:val="00D9469C"/>
    <w:rsid w:val="00D95E16"/>
    <w:rsid w:val="00DA4015"/>
    <w:rsid w:val="00DB058B"/>
    <w:rsid w:val="00DE0200"/>
    <w:rsid w:val="00E13519"/>
    <w:rsid w:val="00E75B26"/>
    <w:rsid w:val="00E8287A"/>
    <w:rsid w:val="00EA77E2"/>
    <w:rsid w:val="00EB0BA9"/>
    <w:rsid w:val="00F01A79"/>
    <w:rsid w:val="00FA168F"/>
    <w:rsid w:val="00FA2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CE172C"/>
  <w15:chartTrackingRefBased/>
  <w15:docId w15:val="{DAC72661-3E25-49E1-AD62-B80583279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63AF4"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3AF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077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7716"/>
  </w:style>
  <w:style w:type="paragraph" w:styleId="Footer">
    <w:name w:val="footer"/>
    <w:basedOn w:val="Normal"/>
    <w:link w:val="FooterChar"/>
    <w:uiPriority w:val="99"/>
    <w:unhideWhenUsed/>
    <w:rsid w:val="008077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7716"/>
  </w:style>
  <w:style w:type="paragraph" w:styleId="BalloonText">
    <w:name w:val="Balloon Text"/>
    <w:basedOn w:val="Normal"/>
    <w:link w:val="BalloonTextChar"/>
    <w:uiPriority w:val="99"/>
    <w:semiHidden/>
    <w:unhideWhenUsed/>
    <w:rsid w:val="00CB1B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1B9C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DE0200"/>
    <w:pPr>
      <w:spacing w:after="0" w:line="240" w:lineRule="auto"/>
    </w:pPr>
    <w:rPr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40B778003433483DBB048E838D19893E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113</Nr_x002e__x0020_akti>
    <Data_x0020_e_x0020_Krijimit xmlns="0e656187-b300-4fb0-8bf4-3a50f872073c">2024-03-11T09:33:05Z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2024-03-08T00:00:00Z</Date_x0020_protokolli>
    <Titulli xmlns="0e656187-b300-4fb0-8bf4-3a50f872073c">Për disa ndryshime në vendimin nr. 620, datë 1.11.2023, të Këshillit të Ministrave, "Për krijimin, organizimin dhe funksionimin e Agjencisë së Inovacionit dhe Ekselencës"</Titulli>
    <Modifikuesi xmlns="0e656187-b300-4fb0-8bf4-3a50f872073c">nevila.samarxhi</Modifikuesi>
    <Nr_x002e__x0020_prot_x0020_QBZ xmlns="0e656187-b300-4fb0-8bf4-3a50f872073c">447</Nr_x002e__x0020_prot_x0020_QBZ>
    <Data_x0020_e_x0020_Modifikimit xmlns="0e656187-b300-4fb0-8bf4-3a50f872073c">2024-03-11T11:32:22Z</Data_x0020_e_x0020_Modifikimit>
    <Dekretuar xmlns="0e656187-b300-4fb0-8bf4-3a50f872073c">false</Dekretuar>
    <Data xmlns="0e656187-b300-4fb0-8bf4-3a50f872073c">2024-03-06T00:00:00Z</Data>
    <Nr_x002e__x0020_protokolli_x0020_i_x0020_aktit xmlns="0e656187-b300-4fb0-8bf4-3a50f872073c">1055/8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40B778003433483DBB048E838D19893E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8A4D182-1689-4A7D-97E3-1F8F3A5578A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830F0C-9D0D-4599-BC13-E9749DE96C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31EC4EF6-E226-4A03-B0EE-AB32954A2B9C}">
  <ds:schemaRefs>
    <ds:schemaRef ds:uri="http://schemas.microsoft.com/office/2006/metadata/properties"/>
    <ds:schemaRef ds:uri="http://schemas.microsoft.com/office/2006/documentManagement/types"/>
    <ds:schemaRef ds:uri="http://purl.org/dc/dcmitype/"/>
    <ds:schemaRef ds:uri="http://purl.org/dc/terms/"/>
    <ds:schemaRef ds:uri="http://www.w3.org/XML/1998/namespace"/>
    <ds:schemaRef ds:uri="0e656187-b300-4fb0-8bf4-3a50f872073c"/>
    <ds:schemaRef ds:uri="http://schemas.openxmlformats.org/package/2006/metadata/core-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3A76CCC8-D6D9-41F0-8FE4-47FC5A7346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19317734-D9A6-46C3-81AF-E63DD60B789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f5d8b812-606a-42ba-8cf9-3371cfe29c72}" enabled="0" method="" siteId="{f5d8b812-606a-42ba-8cf9-3371cfe29c7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Projektvendimi</vt:lpstr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Projektvendimi</dc:title>
  <dc:creator>Alma Emini</dc:creator>
  <cp:lastModifiedBy>Fjora Cahani</cp:lastModifiedBy>
  <cp:revision>4</cp:revision>
  <cp:lastPrinted>2024-03-05T14:33:00Z</cp:lastPrinted>
  <dcterms:created xsi:type="dcterms:W3CDTF">2024-03-11T10:31:00Z</dcterms:created>
  <dcterms:modified xsi:type="dcterms:W3CDTF">2024-03-11T11:53:00Z</dcterms:modified>
</cp:coreProperties>
</file>