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0ADE1" w14:textId="194C653B" w:rsidR="00BD51DF" w:rsidRPr="00444D8C" w:rsidRDefault="00BD51DF" w:rsidP="004B44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44D8C">
        <w:rPr>
          <w:rFonts w:ascii="Garamond" w:hAnsi="Garamond"/>
          <w:b/>
          <w:sz w:val="24"/>
          <w:lang w:val="sq-AL"/>
        </w:rPr>
        <w:t>VENDIM</w:t>
      </w:r>
    </w:p>
    <w:p w14:paraId="50C6E2FB" w14:textId="09B0946C" w:rsidR="000F74B6" w:rsidRPr="00444D8C" w:rsidRDefault="00BD51DF" w:rsidP="004B44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44D8C">
        <w:rPr>
          <w:rFonts w:ascii="Garamond" w:hAnsi="Garamond"/>
          <w:b/>
          <w:sz w:val="24"/>
          <w:lang w:val="sq-AL"/>
        </w:rPr>
        <w:t>Nr</w:t>
      </w:r>
      <w:r w:rsidR="00311020" w:rsidRPr="00444D8C">
        <w:rPr>
          <w:rFonts w:ascii="Garamond" w:hAnsi="Garamond"/>
          <w:b/>
          <w:sz w:val="24"/>
          <w:lang w:val="sq-AL"/>
        </w:rPr>
        <w:t>.</w:t>
      </w:r>
      <w:r w:rsidR="00444D8C" w:rsidRPr="00444D8C">
        <w:rPr>
          <w:rFonts w:ascii="Garamond" w:hAnsi="Garamond"/>
          <w:b/>
          <w:sz w:val="24"/>
          <w:lang w:val="sq-AL"/>
        </w:rPr>
        <w:t xml:space="preserve"> </w:t>
      </w:r>
      <w:r w:rsidR="00311020" w:rsidRPr="00444D8C">
        <w:rPr>
          <w:rFonts w:ascii="Garamond" w:hAnsi="Garamond"/>
          <w:b/>
          <w:sz w:val="24"/>
          <w:lang w:val="sq-AL"/>
        </w:rPr>
        <w:t>121</w:t>
      </w:r>
      <w:r w:rsidR="005E0C2E" w:rsidRPr="00444D8C">
        <w:rPr>
          <w:rFonts w:ascii="Garamond" w:hAnsi="Garamond"/>
          <w:b/>
          <w:sz w:val="24"/>
          <w:lang w:val="sq-AL"/>
        </w:rPr>
        <w:t>,</w:t>
      </w:r>
      <w:r w:rsidR="00C86B0D" w:rsidRPr="00444D8C">
        <w:rPr>
          <w:rFonts w:ascii="Garamond" w:hAnsi="Garamond"/>
          <w:b/>
          <w:sz w:val="24"/>
          <w:lang w:val="sq-AL"/>
        </w:rPr>
        <w:t xml:space="preserve"> datë 6.3.2024</w:t>
      </w:r>
    </w:p>
    <w:p w14:paraId="3D19F61D" w14:textId="28038A28" w:rsidR="004B4404" w:rsidRPr="00444D8C" w:rsidRDefault="004B4404" w:rsidP="004B44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F4DB568" w14:textId="34DE0317" w:rsidR="004B4404" w:rsidRPr="00444D8C" w:rsidRDefault="004B4404" w:rsidP="004B44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44D8C">
        <w:rPr>
          <w:rFonts w:ascii="Garamond" w:hAnsi="Garamond"/>
          <w:b/>
          <w:sz w:val="24"/>
          <w:lang w:val="sq-AL"/>
        </w:rPr>
        <w:t>PËR NJË NDRYSHIM DHE NJË SHTESË NË VENDIMIN NR.</w:t>
      </w:r>
      <w:r w:rsidR="00444D8C">
        <w:rPr>
          <w:rFonts w:ascii="Garamond" w:hAnsi="Garamond"/>
          <w:b/>
          <w:sz w:val="24"/>
          <w:lang w:val="sq-AL"/>
        </w:rPr>
        <w:t xml:space="preserve"> </w:t>
      </w:r>
      <w:r w:rsidRPr="00444D8C">
        <w:rPr>
          <w:rFonts w:ascii="Garamond" w:hAnsi="Garamond"/>
          <w:b/>
          <w:sz w:val="24"/>
          <w:lang w:val="sq-AL"/>
        </w:rPr>
        <w:t>1128, DATË 30.12.2020, TË KËSHILLIT TË MINISTRAVE, “PËR ZBATIMIN  NGA REPUBLIKA E SHQIPËRISË TË VENDIMEVE TË KËSHILLIT TË BASHKIMIT EVROPIAN, PËR VENDOSJEN, NDRYSHIMIN  DHE SHFUQIZIMIN E MASAVE SHTRËNGUESE NDËRKOMBËTARE, TË NDRYSHUARA”, TË NDRYSHUAR</w:t>
      </w:r>
    </w:p>
    <w:p w14:paraId="33351CB1" w14:textId="77777777" w:rsidR="004B4404" w:rsidRPr="00444D8C" w:rsidRDefault="004B4404" w:rsidP="004B44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79A77D6" w14:textId="26170364" w:rsidR="004B4404" w:rsidRPr="00444D8C" w:rsidRDefault="004B4404" w:rsidP="004B44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4D8C">
        <w:rPr>
          <w:rFonts w:ascii="Garamond" w:hAnsi="Garamond"/>
          <w:sz w:val="24"/>
          <w:lang w:val="sq-AL"/>
        </w:rPr>
        <w:t>Në mbështetje të nenit 100 të Kushtetutës dhe të neneve 3, pika 3, shkronja “c”, e 6, pikat 2 e 5, të ligjit nr.</w:t>
      </w:r>
      <w:r w:rsidR="00444D8C">
        <w:rPr>
          <w:rFonts w:ascii="Garamond" w:hAnsi="Garamond"/>
          <w:sz w:val="24"/>
          <w:lang w:val="sq-AL"/>
        </w:rPr>
        <w:t xml:space="preserve"> </w:t>
      </w:r>
      <w:r w:rsidRPr="00444D8C">
        <w:rPr>
          <w:rFonts w:ascii="Garamond" w:hAnsi="Garamond"/>
          <w:sz w:val="24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1BF415CD" w14:textId="77777777" w:rsidR="004B4404" w:rsidRPr="00444D8C" w:rsidRDefault="004B4404" w:rsidP="004B440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DF510C4" w14:textId="40AE9D58" w:rsidR="004B4404" w:rsidRPr="00444D8C" w:rsidRDefault="004B4404" w:rsidP="004B440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44D8C">
        <w:rPr>
          <w:rFonts w:ascii="Garamond" w:hAnsi="Garamond"/>
          <w:sz w:val="24"/>
          <w:lang w:val="sq-AL"/>
        </w:rPr>
        <w:t>VENDOSI:</w:t>
      </w:r>
    </w:p>
    <w:p w14:paraId="3D91315B" w14:textId="77777777" w:rsidR="004B4404" w:rsidRPr="00444D8C" w:rsidRDefault="004B4404" w:rsidP="004B44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1F372B" w14:textId="563ABAA4" w:rsidR="004B4404" w:rsidRPr="00444D8C" w:rsidRDefault="004B4404" w:rsidP="004B44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4D8C">
        <w:rPr>
          <w:rFonts w:ascii="Garamond" w:hAnsi="Garamond"/>
          <w:sz w:val="24"/>
          <w:lang w:val="sq-AL"/>
        </w:rPr>
        <w:t>I. Në vendimin nr.</w:t>
      </w:r>
      <w:r w:rsidR="00444D8C">
        <w:rPr>
          <w:rFonts w:ascii="Garamond" w:hAnsi="Garamond"/>
          <w:sz w:val="24"/>
          <w:lang w:val="sq-AL"/>
        </w:rPr>
        <w:t xml:space="preserve"> </w:t>
      </w:r>
      <w:r w:rsidRPr="00444D8C">
        <w:rPr>
          <w:rFonts w:ascii="Garamond" w:hAnsi="Garamond"/>
          <w:sz w:val="24"/>
          <w:lang w:val="sq-AL"/>
        </w:rPr>
        <w:t>1128, datë 30.12.2020, të Këshillit të Ministrave, të ndryshuar, bëhen ndryshimi dhe shtesa, e mëposhtme:</w:t>
      </w:r>
    </w:p>
    <w:p w14:paraId="2DCAF7CC" w14:textId="1A4FDE0E" w:rsidR="004B4404" w:rsidRPr="00444D8C" w:rsidRDefault="004B4404" w:rsidP="004B44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4D8C">
        <w:rPr>
          <w:rFonts w:ascii="Garamond" w:hAnsi="Garamond"/>
          <w:sz w:val="24"/>
          <w:lang w:val="sq-AL"/>
        </w:rPr>
        <w:t>1. Pika 27, e kreut I, ndryshohet, si më poshtë vijon:</w:t>
      </w:r>
    </w:p>
    <w:p w14:paraId="7D4BBB17" w14:textId="41532244" w:rsidR="004B4404" w:rsidRPr="00444D8C" w:rsidRDefault="004B4404" w:rsidP="004B44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4D8C">
        <w:rPr>
          <w:rFonts w:ascii="Garamond" w:hAnsi="Garamond"/>
          <w:sz w:val="24"/>
          <w:lang w:val="sq-AL"/>
        </w:rPr>
        <w:t>“27. Vendimi i Këshillit të Bashkimit Evropian (</w:t>
      </w:r>
      <w:proofErr w:type="spellStart"/>
      <w:r w:rsidRPr="00444D8C">
        <w:rPr>
          <w:rFonts w:ascii="Garamond" w:hAnsi="Garamond"/>
          <w:sz w:val="24"/>
          <w:lang w:val="sq-AL"/>
        </w:rPr>
        <w:t>CFSP</w:t>
      </w:r>
      <w:proofErr w:type="spellEnd"/>
      <w:r w:rsidRPr="00444D8C">
        <w:rPr>
          <w:rFonts w:ascii="Garamond" w:hAnsi="Garamond"/>
          <w:sz w:val="24"/>
          <w:lang w:val="sq-AL"/>
        </w:rPr>
        <w:t>) 2011/72</w:t>
      </w:r>
      <w:r w:rsidR="00973061">
        <w:rPr>
          <w:rFonts w:ascii="Garamond" w:hAnsi="Garamond"/>
          <w:sz w:val="24"/>
          <w:lang w:val="sq-AL"/>
        </w:rPr>
        <w:t>,</w:t>
      </w:r>
      <w:r w:rsidRPr="00444D8C">
        <w:rPr>
          <w:rFonts w:ascii="Garamond" w:hAnsi="Garamond"/>
          <w:sz w:val="24"/>
          <w:lang w:val="sq-AL"/>
        </w:rPr>
        <w:t xml:space="preserve"> “Për vendosjen e masave kufizuese të drejtuara kundër disa personave dhe subjekteve të caktuara në funksion të situatës në Tunizi”, i ndryshuar me ven</w:t>
      </w:r>
      <w:bookmarkStart w:id="0" w:name="_GoBack"/>
      <w:bookmarkEnd w:id="0"/>
      <w:r w:rsidRPr="00444D8C">
        <w:rPr>
          <w:rFonts w:ascii="Garamond" w:hAnsi="Garamond"/>
          <w:sz w:val="24"/>
          <w:lang w:val="sq-AL"/>
        </w:rPr>
        <w:t>dimet e Këshillit të Bashkimit Evropian (</w:t>
      </w:r>
      <w:proofErr w:type="spellStart"/>
      <w:r w:rsidRPr="00444D8C">
        <w:rPr>
          <w:rFonts w:ascii="Garamond" w:hAnsi="Garamond"/>
          <w:sz w:val="24"/>
          <w:lang w:val="sq-AL"/>
        </w:rPr>
        <w:t>CFSP</w:t>
      </w:r>
      <w:proofErr w:type="spellEnd"/>
      <w:r w:rsidRPr="00444D8C">
        <w:rPr>
          <w:rFonts w:ascii="Garamond" w:hAnsi="Garamond"/>
          <w:sz w:val="24"/>
          <w:lang w:val="sq-AL"/>
        </w:rPr>
        <w:t>) 2022/1367, (</w:t>
      </w:r>
      <w:proofErr w:type="spellStart"/>
      <w:r w:rsidRPr="00444D8C">
        <w:rPr>
          <w:rFonts w:ascii="Garamond" w:hAnsi="Garamond"/>
          <w:sz w:val="24"/>
          <w:lang w:val="sq-AL"/>
        </w:rPr>
        <w:t>CFSP</w:t>
      </w:r>
      <w:proofErr w:type="spellEnd"/>
      <w:r w:rsidRPr="00444D8C">
        <w:rPr>
          <w:rFonts w:ascii="Garamond" w:hAnsi="Garamond"/>
          <w:sz w:val="24"/>
          <w:lang w:val="sq-AL"/>
        </w:rPr>
        <w:t>) 2022/2086, (</w:t>
      </w:r>
      <w:proofErr w:type="spellStart"/>
      <w:r w:rsidRPr="00444D8C">
        <w:rPr>
          <w:rFonts w:ascii="Garamond" w:hAnsi="Garamond"/>
          <w:sz w:val="24"/>
          <w:lang w:val="sq-AL"/>
        </w:rPr>
        <w:t>CFSP</w:t>
      </w:r>
      <w:proofErr w:type="spellEnd"/>
      <w:r w:rsidRPr="00444D8C">
        <w:rPr>
          <w:rFonts w:ascii="Garamond" w:hAnsi="Garamond"/>
          <w:sz w:val="24"/>
          <w:lang w:val="sq-AL"/>
        </w:rPr>
        <w:t>) 2023/159, (</w:t>
      </w:r>
      <w:proofErr w:type="spellStart"/>
      <w:r w:rsidRPr="00444D8C">
        <w:rPr>
          <w:rFonts w:ascii="Garamond" w:hAnsi="Garamond"/>
          <w:sz w:val="24"/>
          <w:lang w:val="sq-AL"/>
        </w:rPr>
        <w:t>CFSP</w:t>
      </w:r>
      <w:proofErr w:type="spellEnd"/>
      <w:r w:rsidRPr="00444D8C">
        <w:rPr>
          <w:rFonts w:ascii="Garamond" w:hAnsi="Garamond"/>
          <w:sz w:val="24"/>
          <w:lang w:val="sq-AL"/>
        </w:rPr>
        <w:t>) 2024/421, sipas aneksit 27, bashkëlidhur këtij vendimi.”.</w:t>
      </w:r>
    </w:p>
    <w:p w14:paraId="2E72C95F" w14:textId="638CD652" w:rsidR="004B4404" w:rsidRPr="00444D8C" w:rsidRDefault="004B4404" w:rsidP="004B44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1" w:name="_Hlk155952676"/>
      <w:r w:rsidRPr="00444D8C">
        <w:rPr>
          <w:rFonts w:ascii="Garamond" w:hAnsi="Garamond"/>
          <w:sz w:val="24"/>
          <w:lang w:val="sq-AL"/>
        </w:rPr>
        <w:t>2. Në aneksin 27, bashkëlidhur vendimit, shtohet vendimi (</w:t>
      </w:r>
      <w:proofErr w:type="spellStart"/>
      <w:r w:rsidRPr="00444D8C">
        <w:rPr>
          <w:rFonts w:ascii="Garamond" w:hAnsi="Garamond"/>
          <w:sz w:val="24"/>
          <w:lang w:val="sq-AL"/>
        </w:rPr>
        <w:t>CFSP</w:t>
      </w:r>
      <w:proofErr w:type="spellEnd"/>
      <w:r w:rsidRPr="00444D8C">
        <w:rPr>
          <w:rFonts w:ascii="Garamond" w:hAnsi="Garamond"/>
          <w:sz w:val="24"/>
          <w:lang w:val="sq-AL"/>
        </w:rPr>
        <w:t>) 2024/421, që i bashkëlidhet këtij vendimi.</w:t>
      </w:r>
      <w:bookmarkEnd w:id="1"/>
    </w:p>
    <w:p w14:paraId="24FC916A" w14:textId="5BE9D6B0" w:rsidR="004B4404" w:rsidRPr="00444D8C" w:rsidRDefault="004B4404" w:rsidP="004B44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proofErr w:type="spellStart"/>
      <w:r w:rsidRPr="00444D8C">
        <w:rPr>
          <w:rFonts w:ascii="Garamond" w:hAnsi="Garamond"/>
          <w:sz w:val="24"/>
          <w:lang w:val="sq-AL"/>
        </w:rPr>
        <w:t>II</w:t>
      </w:r>
      <w:proofErr w:type="spellEnd"/>
      <w:r w:rsidRPr="00444D8C">
        <w:rPr>
          <w:rFonts w:ascii="Garamond" w:hAnsi="Garamond"/>
          <w:sz w:val="24"/>
          <w:lang w:val="sq-AL"/>
        </w:rPr>
        <w:t>. Ngarkohen organet e parashikuara në pikën 1, të nenit 11, të ligjit nr.</w:t>
      </w:r>
      <w:r w:rsidR="00444D8C">
        <w:rPr>
          <w:rFonts w:ascii="Garamond" w:hAnsi="Garamond"/>
          <w:sz w:val="24"/>
          <w:lang w:val="sq-AL"/>
        </w:rPr>
        <w:t xml:space="preserve"> </w:t>
      </w:r>
      <w:r w:rsidRPr="00444D8C">
        <w:rPr>
          <w:rFonts w:ascii="Garamond" w:hAnsi="Garamond"/>
          <w:sz w:val="24"/>
          <w:lang w:val="sq-AL"/>
        </w:rPr>
        <w:t>72/2019, “Për masat shtrënguese ndërkombëtare në Republikën e Shqipërisë”, të ndryshuar, për zbatimin e këtij vendimi.</w:t>
      </w:r>
    </w:p>
    <w:p w14:paraId="66B984ED" w14:textId="77777777" w:rsidR="004B4404" w:rsidRPr="00444D8C" w:rsidRDefault="004B4404" w:rsidP="004B44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4D8C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762D72FA" w14:textId="77777777" w:rsidR="004B4404" w:rsidRPr="00444D8C" w:rsidRDefault="004B4404" w:rsidP="004B44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8A0DCD4" w14:textId="10D88237" w:rsidR="004B4404" w:rsidRPr="00444D8C" w:rsidRDefault="004B4404" w:rsidP="004B440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44D8C">
        <w:rPr>
          <w:rFonts w:ascii="Garamond" w:hAnsi="Garamond"/>
          <w:sz w:val="24"/>
          <w:lang w:val="sq-AL"/>
        </w:rPr>
        <w:t>KRYEMINISTËR</w:t>
      </w:r>
    </w:p>
    <w:p w14:paraId="5E447C2B" w14:textId="2A41891C" w:rsidR="004B4404" w:rsidRPr="00444D8C" w:rsidRDefault="004B4404" w:rsidP="004B44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44D8C">
        <w:rPr>
          <w:rFonts w:ascii="Garamond" w:hAnsi="Garamond"/>
          <w:sz w:val="24"/>
          <w:lang w:val="sq-AL"/>
        </w:rPr>
        <w:t xml:space="preserve">  </w:t>
      </w:r>
      <w:r w:rsidRPr="00444D8C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444D8C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2AD7EF48" w14:textId="0D4BB281" w:rsidR="004B4404" w:rsidRPr="00444D8C" w:rsidRDefault="004B4404" w:rsidP="004B4404">
      <w:pPr>
        <w:jc w:val="right"/>
        <w:rPr>
          <w:rFonts w:ascii="Garamond" w:hAnsi="Garamond"/>
          <w:sz w:val="24"/>
          <w:lang w:val="sq-AL"/>
        </w:rPr>
      </w:pPr>
    </w:p>
    <w:p w14:paraId="2C0BA6A7" w14:textId="5AEFCFD6" w:rsidR="00E20C97" w:rsidRPr="00444D8C" w:rsidRDefault="00E20C97" w:rsidP="00E20C97">
      <w:pPr>
        <w:jc w:val="both"/>
        <w:rPr>
          <w:rFonts w:ascii="Garamond" w:hAnsi="Garamond"/>
          <w:sz w:val="24"/>
          <w:lang w:val="sq-AL"/>
        </w:rPr>
      </w:pPr>
      <w:r w:rsidRPr="00444D8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5EFEAB29" wp14:editId="19C3AADB">
            <wp:extent cx="5678170" cy="7800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 L_202400421 AL TXT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170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4D8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6FE1479C" wp14:editId="6D84C5E9">
            <wp:extent cx="5714365" cy="7724775"/>
            <wp:effectExtent l="0" t="0" r="63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 L_202400421 AL TXT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525DA" w14:textId="0989DF43" w:rsidR="006D4070" w:rsidRPr="00444D8C" w:rsidRDefault="006D4070" w:rsidP="00E20C97">
      <w:pPr>
        <w:jc w:val="both"/>
        <w:rPr>
          <w:rFonts w:ascii="Garamond" w:hAnsi="Garamond"/>
          <w:sz w:val="24"/>
          <w:lang w:val="sq-AL"/>
        </w:rPr>
      </w:pPr>
    </w:p>
    <w:p w14:paraId="0946B043" w14:textId="0810CA86" w:rsidR="006D4070" w:rsidRPr="00444D8C" w:rsidRDefault="006D4070" w:rsidP="00E20C97">
      <w:pPr>
        <w:jc w:val="both"/>
        <w:rPr>
          <w:rFonts w:ascii="Garamond" w:hAnsi="Garamond"/>
          <w:sz w:val="24"/>
          <w:lang w:val="sq-AL"/>
        </w:rPr>
      </w:pPr>
      <w:r w:rsidRPr="00444D8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0C71E3C8" wp14:editId="5AF1C8C8">
            <wp:extent cx="5733415" cy="7781925"/>
            <wp:effectExtent l="0" t="0" r="63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glishtja_Page_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4D8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0736358C" wp14:editId="2F81221D">
            <wp:extent cx="5796915" cy="79533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glishtja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91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4070" w:rsidRPr="00444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2B44F9"/>
    <w:rsid w:val="002E5489"/>
    <w:rsid w:val="00311020"/>
    <w:rsid w:val="00376033"/>
    <w:rsid w:val="00420FCC"/>
    <w:rsid w:val="00443757"/>
    <w:rsid w:val="00444D8C"/>
    <w:rsid w:val="0047610C"/>
    <w:rsid w:val="00495544"/>
    <w:rsid w:val="004B4404"/>
    <w:rsid w:val="004C5F57"/>
    <w:rsid w:val="004C7BEE"/>
    <w:rsid w:val="004E6C26"/>
    <w:rsid w:val="00505032"/>
    <w:rsid w:val="00527B19"/>
    <w:rsid w:val="005423E9"/>
    <w:rsid w:val="005A07EA"/>
    <w:rsid w:val="005B1A7D"/>
    <w:rsid w:val="005B5D0B"/>
    <w:rsid w:val="005E0C2E"/>
    <w:rsid w:val="00636093"/>
    <w:rsid w:val="00640310"/>
    <w:rsid w:val="0064519E"/>
    <w:rsid w:val="00667717"/>
    <w:rsid w:val="006742B3"/>
    <w:rsid w:val="006D4070"/>
    <w:rsid w:val="0075476B"/>
    <w:rsid w:val="00770EF6"/>
    <w:rsid w:val="00771A6B"/>
    <w:rsid w:val="007975C3"/>
    <w:rsid w:val="007A461B"/>
    <w:rsid w:val="007E7D1F"/>
    <w:rsid w:val="0080096E"/>
    <w:rsid w:val="00852745"/>
    <w:rsid w:val="008775F7"/>
    <w:rsid w:val="008A3333"/>
    <w:rsid w:val="008A33A1"/>
    <w:rsid w:val="008C5107"/>
    <w:rsid w:val="008C7EE7"/>
    <w:rsid w:val="008E6D44"/>
    <w:rsid w:val="00912ADE"/>
    <w:rsid w:val="009264DB"/>
    <w:rsid w:val="00936464"/>
    <w:rsid w:val="009640F1"/>
    <w:rsid w:val="00973061"/>
    <w:rsid w:val="00991053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44292"/>
    <w:rsid w:val="00B57402"/>
    <w:rsid w:val="00B97296"/>
    <w:rsid w:val="00BA03ED"/>
    <w:rsid w:val="00BA0BAD"/>
    <w:rsid w:val="00BB273E"/>
    <w:rsid w:val="00BD51DF"/>
    <w:rsid w:val="00BE3147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B107E"/>
    <w:rsid w:val="00DF4E87"/>
    <w:rsid w:val="00E20C97"/>
    <w:rsid w:val="00E35D28"/>
    <w:rsid w:val="00E66AD3"/>
    <w:rsid w:val="00EB3148"/>
    <w:rsid w:val="00F23FBB"/>
    <w:rsid w:val="00F325DD"/>
    <w:rsid w:val="00F7655A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6E2F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C8B44A6A4F444C8F995B83334E5E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2024-03-11T09:33:02Z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një ndryshim dhe një shtesë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454</Nr_x002e__x0020_prot_x0020_QBZ>
    <Data_x0020_e_x0020_Modifikimit xmlns="0e656187-b300-4fb0-8bf4-3a50f872073c">2024-03-11T13:51:22Z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1251/1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C8B44A6A4F444C8F995B83334E5E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7ED89C2-D600-46EA-AF26-1F876B240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655AF7-A2D8-41AA-8D75-F4F217DF1DC0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3FC9A4D-31CB-4C4F-9694-3E4BBA3D4D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E8E771-870E-4281-84A3-5F200A1FC7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6CBDD3-E667-4C00-89B7-995CA53A0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një shtesë në vendimin nr. 1128, datë 30.12.2020, të Këshillit të Ministrave, "Për zbatimin nga Republika e Shqipërisë të vendimeve të Këshillit të Bashkimit Evropian, për vendosjen, ndryshimin dhe shfuqizimin e masave shtrënguese ndë</vt:lpstr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një shtesë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dc:title>
  <dc:creator>Entela Suli</dc:creator>
  <cp:lastModifiedBy>Alma Lisaku</cp:lastModifiedBy>
  <cp:revision>11</cp:revision>
  <dcterms:created xsi:type="dcterms:W3CDTF">2024-03-08T09:41:00Z</dcterms:created>
  <dcterms:modified xsi:type="dcterms:W3CDTF">2024-03-11T13:34:00Z</dcterms:modified>
</cp:coreProperties>
</file>