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8B6E2" w14:textId="77777777" w:rsidR="00D7784F" w:rsidRPr="000B61F4" w:rsidRDefault="001D4098" w:rsidP="00D77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B61F4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B06BF51" w14:textId="33820813" w:rsidR="00D7784F" w:rsidRPr="000B61F4" w:rsidRDefault="001D4098" w:rsidP="00D77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B61F4">
        <w:rPr>
          <w:rFonts w:ascii="Garamond" w:hAnsi="Garamond"/>
          <w:b/>
          <w:sz w:val="24"/>
          <w:szCs w:val="24"/>
        </w:rPr>
        <w:t>Nr.</w:t>
      </w:r>
      <w:r w:rsidR="000B61F4" w:rsidRPr="000B61F4">
        <w:rPr>
          <w:rFonts w:ascii="Garamond" w:hAnsi="Garamond"/>
          <w:b/>
          <w:sz w:val="24"/>
          <w:szCs w:val="24"/>
        </w:rPr>
        <w:t xml:space="preserve"> </w:t>
      </w:r>
      <w:r w:rsidRPr="000B61F4">
        <w:rPr>
          <w:rFonts w:ascii="Garamond" w:hAnsi="Garamond"/>
          <w:b/>
          <w:sz w:val="24"/>
          <w:szCs w:val="24"/>
        </w:rPr>
        <w:t>149, datë 13.3.2024</w:t>
      </w:r>
    </w:p>
    <w:p w14:paraId="4B3C16FA" w14:textId="77777777" w:rsidR="00D7784F" w:rsidRPr="0068104C" w:rsidRDefault="00D7784F" w:rsidP="00D778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18"/>
          <w:szCs w:val="24"/>
        </w:rPr>
      </w:pPr>
    </w:p>
    <w:p w14:paraId="663D9430" w14:textId="217F0DFD" w:rsidR="001D4098" w:rsidRPr="000B61F4" w:rsidRDefault="001D4098" w:rsidP="00D7784F">
      <w:pPr>
        <w:pStyle w:val="tl12ptZa6pt"/>
        <w:spacing w:after="0" w:line="240" w:lineRule="auto"/>
        <w:ind w:left="0" w:firstLine="284"/>
        <w:jc w:val="center"/>
        <w:rPr>
          <w:rFonts w:ascii="Garamond" w:hAnsi="Garamond"/>
          <w:lang w:val="sq-AL"/>
        </w:rPr>
      </w:pPr>
      <w:bookmarkStart w:id="0" w:name="_Hlk154654745"/>
      <w:r w:rsidRPr="000B61F4">
        <w:rPr>
          <w:rFonts w:ascii="Garamond" w:hAnsi="Garamond"/>
          <w:b/>
          <w:lang w:val="sq-AL"/>
        </w:rPr>
        <w:t>PËR PËRCAKTIMIN E KRITEREVE TË POSAÇME DHE PROCEDURAVE PËR DHËNIEN E STATUSIT “SHKOLLË ME STATUS TË VEÇANTË”</w:t>
      </w:r>
    </w:p>
    <w:bookmarkEnd w:id="0"/>
    <w:p w14:paraId="636AD412" w14:textId="77777777" w:rsidR="001D4098" w:rsidRPr="0068104C" w:rsidRDefault="001D4098" w:rsidP="00D7784F">
      <w:pPr>
        <w:spacing w:after="0" w:line="240" w:lineRule="auto"/>
        <w:ind w:firstLine="284"/>
        <w:rPr>
          <w:rFonts w:ascii="Garamond" w:hAnsi="Garamond"/>
          <w:sz w:val="18"/>
          <w:szCs w:val="24"/>
        </w:rPr>
      </w:pPr>
    </w:p>
    <w:p w14:paraId="1456A031" w14:textId="72C087C6" w:rsidR="001D4098" w:rsidRPr="000B61F4" w:rsidRDefault="001D4098" w:rsidP="00D7784F">
      <w:pPr>
        <w:pStyle w:val="tl12ptZa6pt"/>
        <w:tabs>
          <w:tab w:val="clear" w:pos="397"/>
          <w:tab w:val="num" w:pos="0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>Në mbështetje të nenit 100 të Kushtetutës dhe të pikës 5, të nenit 24, të ligjit nr.</w:t>
      </w:r>
      <w:r w:rsidR="000B61F4">
        <w:rPr>
          <w:rFonts w:ascii="Garamond" w:hAnsi="Garamond"/>
          <w:lang w:val="sq-AL"/>
        </w:rPr>
        <w:t xml:space="preserve"> </w:t>
      </w:r>
      <w:r w:rsidRPr="000B61F4">
        <w:rPr>
          <w:rFonts w:ascii="Garamond" w:hAnsi="Garamond"/>
          <w:lang w:val="sq-AL"/>
        </w:rPr>
        <w:t xml:space="preserve">69/2012, “Për sistemin arsimor </w:t>
      </w:r>
      <w:proofErr w:type="spellStart"/>
      <w:r w:rsidRPr="000B61F4">
        <w:rPr>
          <w:rFonts w:ascii="Garamond" w:hAnsi="Garamond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 në Republikën e Shqipërisë”, të ndryshuar, me propozimin e ministrit të Arsimit dhe Sportit, Këshilli i Ministrave</w:t>
      </w:r>
    </w:p>
    <w:p w14:paraId="5A4C2F9F" w14:textId="77777777" w:rsidR="001D4098" w:rsidRPr="0068104C" w:rsidRDefault="001D4098" w:rsidP="00D7784F">
      <w:pPr>
        <w:tabs>
          <w:tab w:val="num" w:pos="397"/>
        </w:tabs>
        <w:spacing w:after="0" w:line="240" w:lineRule="auto"/>
        <w:ind w:firstLine="284"/>
        <w:jc w:val="both"/>
        <w:rPr>
          <w:rFonts w:ascii="Garamond" w:hAnsi="Garamond"/>
          <w:sz w:val="16"/>
          <w:szCs w:val="24"/>
        </w:rPr>
      </w:pPr>
    </w:p>
    <w:p w14:paraId="37CBCCF7" w14:textId="2AE10DF8" w:rsidR="001D4098" w:rsidRPr="000B61F4" w:rsidRDefault="001D4098" w:rsidP="00D7784F">
      <w:pPr>
        <w:tabs>
          <w:tab w:val="left" w:pos="3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0B61F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082F048" w14:textId="77777777" w:rsidR="001D4098" w:rsidRPr="0068104C" w:rsidRDefault="001D4098" w:rsidP="00D7784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16"/>
          <w:szCs w:val="24"/>
        </w:rPr>
      </w:pPr>
    </w:p>
    <w:p w14:paraId="5A48B7BF" w14:textId="38A85D5D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1. </w:t>
      </w:r>
      <w:r w:rsidRPr="000B61F4">
        <w:rPr>
          <w:rFonts w:ascii="Garamond" w:hAnsi="Garamond"/>
          <w:lang w:val="sq-AL"/>
        </w:rPr>
        <w:t xml:space="preserve">Përcaktimin e kritereve të posaçme dhe procedurave për përfitimin e statusit “Shkollë me status të veçantë”, për institucionin arsimor </w:t>
      </w:r>
      <w:proofErr w:type="spellStart"/>
      <w:r w:rsidRPr="000B61F4">
        <w:rPr>
          <w:rFonts w:ascii="Garamond" w:hAnsi="Garamond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 publik (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) i arsimit të orientuar me drejtim artistik apo sportiv.</w:t>
      </w:r>
    </w:p>
    <w:p w14:paraId="3E15524F" w14:textId="17C3EA7E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bookmarkStart w:id="1" w:name="_Hlk152263410"/>
      <w:r w:rsidRPr="000B61F4">
        <w:rPr>
          <w:rFonts w:ascii="Garamond" w:hAnsi="Garamond"/>
          <w:color w:val="000000"/>
          <w:lang w:val="sq-AL"/>
        </w:rPr>
        <w:t xml:space="preserve">2.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 xml:space="preserve">-ja e arsimit të orientuar me drejtim artistik fiton statusin “Shkollë me status të veçantë” kur ka një kapacitet për jo më pak se 100 (njëqind) nxënës dhe garanton mjediset për zhvillimin e </w:t>
      </w:r>
      <w:proofErr w:type="spellStart"/>
      <w:r w:rsidRPr="000B61F4">
        <w:rPr>
          <w:rFonts w:ascii="Garamond" w:hAnsi="Garamond"/>
          <w:lang w:val="sq-AL"/>
        </w:rPr>
        <w:t>kurrikulës</w:t>
      </w:r>
      <w:proofErr w:type="spellEnd"/>
      <w:r w:rsidRPr="000B61F4">
        <w:rPr>
          <w:rFonts w:ascii="Garamond" w:hAnsi="Garamond"/>
          <w:lang w:val="sq-AL"/>
        </w:rPr>
        <w:t xml:space="preserve"> artistike dhe të përgjithshme me parametrat e mëposhtëm, sipas tipologjive të shkollës, si më poshtë vijon:</w:t>
      </w:r>
    </w:p>
    <w:p w14:paraId="4797D0C5" w14:textId="52471E8E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a) </w:t>
      </w:r>
      <w:r w:rsidR="000B61F4" w:rsidRPr="000B61F4">
        <w:rPr>
          <w:rFonts w:ascii="Garamond" w:hAnsi="Garamond"/>
          <w:lang w:val="sq-AL"/>
        </w:rPr>
        <w:t xml:space="preserve">disponon </w:t>
      </w:r>
      <w:r w:rsidRPr="000B61F4">
        <w:rPr>
          <w:rFonts w:ascii="Garamond" w:hAnsi="Garamond"/>
          <w:lang w:val="sq-AL"/>
        </w:rPr>
        <w:t>infrastrukturën e përshtatshme, sipas kuadrit ligjor në fuqi;</w:t>
      </w:r>
    </w:p>
    <w:p w14:paraId="2630F45A" w14:textId="1E1C2AE9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b) </w:t>
      </w:r>
      <w:r w:rsidR="000B61F4" w:rsidRPr="000B61F4">
        <w:rPr>
          <w:rFonts w:ascii="Garamond" w:hAnsi="Garamond"/>
          <w:lang w:val="sq-AL"/>
        </w:rPr>
        <w:t xml:space="preserve">disponon </w:t>
      </w:r>
      <w:r w:rsidRPr="000B61F4">
        <w:rPr>
          <w:rFonts w:ascii="Garamond" w:hAnsi="Garamond"/>
          <w:lang w:val="sq-AL"/>
        </w:rPr>
        <w:t xml:space="preserve">personel mësimdhënës të arsimit të orientuar, në përputhshmëri me </w:t>
      </w:r>
      <w:proofErr w:type="spellStart"/>
      <w:r w:rsidRPr="000B61F4">
        <w:rPr>
          <w:rFonts w:ascii="Garamond" w:hAnsi="Garamond"/>
          <w:lang w:val="sq-AL"/>
        </w:rPr>
        <w:t>kurrikulën</w:t>
      </w:r>
      <w:proofErr w:type="spellEnd"/>
      <w:r w:rsidRPr="000B61F4">
        <w:rPr>
          <w:rFonts w:ascii="Garamond" w:hAnsi="Garamond"/>
          <w:lang w:val="sq-AL"/>
        </w:rPr>
        <w:t xml:space="preserve"> e veçantë artistike;</w:t>
      </w:r>
    </w:p>
    <w:p w14:paraId="3F1AF1EB" w14:textId="144A4C3A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c) </w:t>
      </w:r>
      <w:r w:rsidR="000B61F4" w:rsidRPr="000B61F4">
        <w:rPr>
          <w:rFonts w:ascii="Garamond" w:hAnsi="Garamond"/>
          <w:lang w:val="sq-AL"/>
        </w:rPr>
        <w:t xml:space="preserve">shkolla </w:t>
      </w:r>
      <w:r w:rsidRPr="000B61F4">
        <w:rPr>
          <w:rFonts w:ascii="Garamond" w:hAnsi="Garamond"/>
          <w:lang w:val="sq-AL"/>
        </w:rPr>
        <w:t>dhe nxënësit janë vlerësuar me çmime në konkurse kombëtare dhe ndërkombëtare;</w:t>
      </w:r>
    </w:p>
    <w:p w14:paraId="07BF9A51" w14:textId="21164247" w:rsidR="001D4098" w:rsidRPr="000B61F4" w:rsidRDefault="001D4098" w:rsidP="00D77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Fonts w:ascii="Garamond" w:hAnsi="Garamond"/>
          <w:sz w:val="24"/>
          <w:szCs w:val="24"/>
        </w:rPr>
        <w:t xml:space="preserve">ç) </w:t>
      </w:r>
      <w:r w:rsidR="000B61F4" w:rsidRPr="000B61F4">
        <w:rPr>
          <w:rFonts w:ascii="Garamond" w:hAnsi="Garamond"/>
          <w:sz w:val="24"/>
          <w:szCs w:val="24"/>
        </w:rPr>
        <w:t xml:space="preserve">institucioni </w:t>
      </w:r>
      <w:r w:rsidRPr="000B61F4">
        <w:rPr>
          <w:rFonts w:ascii="Garamond" w:hAnsi="Garamond"/>
          <w:sz w:val="24"/>
          <w:szCs w:val="24"/>
        </w:rPr>
        <w:t>të jetë vlerësuar “Shumë mirë” në vlerësimin e fundit nga strukturat përkatëse për inspektimin dhe vlerësimin e cilësisë;</w:t>
      </w:r>
    </w:p>
    <w:p w14:paraId="5C8FD603" w14:textId="34BFCD0F" w:rsidR="001D4098" w:rsidRPr="000B61F4" w:rsidRDefault="001D4098" w:rsidP="00D77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Fonts w:ascii="Garamond" w:hAnsi="Garamond"/>
          <w:sz w:val="24"/>
          <w:szCs w:val="24"/>
        </w:rPr>
        <w:t>d)</w:t>
      </w:r>
      <w:r w:rsidRPr="000B61F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klasat </w:t>
      </w:r>
      <w:r w:rsidRPr="000B61F4">
        <w:rPr>
          <w:rStyle w:val="cf01"/>
          <w:rFonts w:ascii="Garamond" w:hAnsi="Garamond"/>
          <w:sz w:val="24"/>
          <w:szCs w:val="24"/>
        </w:rPr>
        <w:t xml:space="preserve">dhe laboratorët të jenë në funksion të mësimdhënies, sipas </w:t>
      </w:r>
      <w:proofErr w:type="spellStart"/>
      <w:r w:rsidRPr="000B61F4">
        <w:rPr>
          <w:rStyle w:val="cf01"/>
          <w:rFonts w:ascii="Garamond" w:hAnsi="Garamond"/>
          <w:sz w:val="24"/>
          <w:szCs w:val="24"/>
        </w:rPr>
        <w:t>kurrikulës</w:t>
      </w:r>
      <w:proofErr w:type="spellEnd"/>
      <w:r w:rsidRPr="000B61F4">
        <w:rPr>
          <w:rStyle w:val="cf01"/>
          <w:rFonts w:ascii="Garamond" w:hAnsi="Garamond"/>
          <w:sz w:val="24"/>
          <w:szCs w:val="24"/>
        </w:rPr>
        <w:t xml:space="preserve"> së miratuar;</w:t>
      </w:r>
    </w:p>
    <w:p w14:paraId="151220F6" w14:textId="66EA6960" w:rsidR="001D4098" w:rsidRPr="000B61F4" w:rsidRDefault="001D4098" w:rsidP="00D77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Style w:val="cf01"/>
          <w:rFonts w:ascii="Garamond" w:hAnsi="Garamond"/>
          <w:sz w:val="24"/>
          <w:szCs w:val="24"/>
        </w:rPr>
        <w:t xml:space="preserve">dh)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</w:rPr>
        <w:t>jo më pak 2 (dy) salla baleti me standarde bashkëkohore;</w:t>
      </w:r>
    </w:p>
    <w:p w14:paraId="7387381C" w14:textId="46451A6E" w:rsidR="001D4098" w:rsidRPr="000B61F4" w:rsidRDefault="001D4098" w:rsidP="00D77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Style w:val="cf01"/>
          <w:rFonts w:ascii="Garamond" w:hAnsi="Garamond"/>
          <w:sz w:val="24"/>
          <w:szCs w:val="24"/>
        </w:rPr>
        <w:t xml:space="preserve">e)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</w:rPr>
        <w:t xml:space="preserve">sallë testimi për </w:t>
      </w:r>
      <w:proofErr w:type="spellStart"/>
      <w:r w:rsidRPr="000B61F4">
        <w:rPr>
          <w:rStyle w:val="cf01"/>
          <w:rFonts w:ascii="Garamond" w:hAnsi="Garamond"/>
          <w:sz w:val="24"/>
          <w:szCs w:val="24"/>
        </w:rPr>
        <w:t>kanto</w:t>
      </w:r>
      <w:proofErr w:type="spellEnd"/>
      <w:r w:rsidRPr="000B61F4">
        <w:rPr>
          <w:rStyle w:val="cf01"/>
          <w:rFonts w:ascii="Garamond" w:hAnsi="Garamond"/>
          <w:sz w:val="24"/>
          <w:szCs w:val="24"/>
        </w:rPr>
        <w:t xml:space="preserve">/muzikë/instrumente, galeri arti dhe </w:t>
      </w:r>
      <w:proofErr w:type="spellStart"/>
      <w:r w:rsidRPr="000B61F4">
        <w:rPr>
          <w:rStyle w:val="cf01"/>
          <w:rFonts w:ascii="Garamond" w:hAnsi="Garamond"/>
          <w:sz w:val="24"/>
          <w:szCs w:val="24"/>
        </w:rPr>
        <w:t>gipsotekë</w:t>
      </w:r>
      <w:proofErr w:type="spellEnd"/>
      <w:r w:rsidRPr="000B61F4">
        <w:rPr>
          <w:rStyle w:val="cf01"/>
          <w:rFonts w:ascii="Garamond" w:hAnsi="Garamond"/>
          <w:sz w:val="24"/>
          <w:szCs w:val="24"/>
        </w:rPr>
        <w:t>, atelie, sipas specifikave të shkollës, sallë koncertesh;</w:t>
      </w:r>
    </w:p>
    <w:p w14:paraId="25807399" w14:textId="769DCECC" w:rsidR="001D4098" w:rsidRPr="000B61F4" w:rsidRDefault="001D4098" w:rsidP="00D7784F">
      <w:pPr>
        <w:spacing w:after="0" w:line="240" w:lineRule="auto"/>
        <w:ind w:firstLine="284"/>
        <w:jc w:val="both"/>
        <w:rPr>
          <w:rStyle w:val="cf01"/>
          <w:rFonts w:ascii="Garamond" w:hAnsi="Garamond"/>
          <w:sz w:val="24"/>
          <w:szCs w:val="24"/>
        </w:rPr>
      </w:pPr>
      <w:r w:rsidRPr="000B61F4">
        <w:rPr>
          <w:rStyle w:val="cf01"/>
          <w:rFonts w:ascii="Garamond" w:hAnsi="Garamond"/>
          <w:sz w:val="24"/>
          <w:szCs w:val="24"/>
        </w:rPr>
        <w:t xml:space="preserve">ë)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</w:rPr>
        <w:t>bibliotekë me tituj librash, sipas specifikave të shkollës;</w:t>
      </w:r>
    </w:p>
    <w:p w14:paraId="4BDF7DF0" w14:textId="62E9B91F" w:rsidR="001D4098" w:rsidRPr="000B61F4" w:rsidRDefault="001D4098" w:rsidP="00D778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Style w:val="cf01"/>
          <w:rFonts w:ascii="Garamond" w:hAnsi="Garamond"/>
          <w:sz w:val="24"/>
          <w:szCs w:val="24"/>
        </w:rPr>
        <w:t>f)</w:t>
      </w:r>
      <w:r w:rsidRPr="000B61F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</w:rPr>
        <w:t>personel të kualifikuar, të licencuar dhe të trajnuar për mësimdhënie në profilet artistike të shkollës;</w:t>
      </w:r>
    </w:p>
    <w:p w14:paraId="57EF335B" w14:textId="5253B5E9" w:rsidR="001D4098" w:rsidRPr="000B61F4" w:rsidRDefault="001D4098" w:rsidP="00D7784F">
      <w:pPr>
        <w:spacing w:after="0" w:line="240" w:lineRule="auto"/>
        <w:ind w:firstLine="284"/>
        <w:jc w:val="both"/>
        <w:rPr>
          <w:rStyle w:val="cf01"/>
          <w:rFonts w:ascii="Garamond" w:hAnsi="Garamond"/>
          <w:sz w:val="24"/>
          <w:szCs w:val="24"/>
        </w:rPr>
      </w:pPr>
      <w:r w:rsidRPr="000B61F4">
        <w:rPr>
          <w:rStyle w:val="cf01"/>
          <w:rFonts w:ascii="Garamond" w:hAnsi="Garamond"/>
          <w:sz w:val="24"/>
          <w:szCs w:val="24"/>
        </w:rPr>
        <w:t>g)</w:t>
      </w:r>
      <w:r w:rsidRPr="000B61F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B61F4" w:rsidRPr="000B61F4">
        <w:rPr>
          <w:rStyle w:val="cf01"/>
          <w:rFonts w:ascii="Garamond" w:hAnsi="Garamond"/>
          <w:sz w:val="24"/>
          <w:szCs w:val="24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</w:rPr>
        <w:t>muzeun e shkollës, si dhe fonotekë të pasur të ngjarjeve më të rëndësishme të historisë kombëtare dhe botërore për teatrin dhe kinematografinë.</w:t>
      </w:r>
    </w:p>
    <w:p w14:paraId="163E771B" w14:textId="2C7AD252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3.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-ja e arsimit të orientuar me drejtim sportiv fiton statusin “Shkollë me status të veçantë” kur</w:t>
      </w:r>
      <w:bookmarkStart w:id="2" w:name="_Hlk148950374"/>
      <w:bookmarkStart w:id="3" w:name="_Hlk148950275"/>
      <w:r w:rsidRPr="000B61F4">
        <w:rPr>
          <w:rFonts w:ascii="Garamond" w:hAnsi="Garamond"/>
          <w:lang w:val="sq-AL"/>
        </w:rPr>
        <w:t xml:space="preserve"> ka një kapacitet për jo më pak se 100 (njëqind) nxënës dhe garanton mjediset për zhvillimin e </w:t>
      </w:r>
      <w:proofErr w:type="spellStart"/>
      <w:r w:rsidRPr="000B61F4">
        <w:rPr>
          <w:rFonts w:ascii="Garamond" w:hAnsi="Garamond"/>
          <w:lang w:val="sq-AL"/>
        </w:rPr>
        <w:t>kurrikulës</w:t>
      </w:r>
      <w:proofErr w:type="spellEnd"/>
      <w:r w:rsidRPr="000B61F4">
        <w:rPr>
          <w:rFonts w:ascii="Garamond" w:hAnsi="Garamond"/>
          <w:lang w:val="sq-AL"/>
        </w:rPr>
        <w:t xml:space="preserve"> sportive dhe të përgjithshme me parametrat e mëposhtëm, sipas tipologjive të shkollës, si më poshtë vijon:</w:t>
      </w:r>
    </w:p>
    <w:p w14:paraId="49709F92" w14:textId="02C04C70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a) </w:t>
      </w:r>
      <w:r w:rsidR="00F77F49" w:rsidRPr="000B61F4">
        <w:rPr>
          <w:rFonts w:ascii="Garamond" w:hAnsi="Garamond"/>
          <w:lang w:val="sq-AL"/>
        </w:rPr>
        <w:t xml:space="preserve">disponon </w:t>
      </w:r>
      <w:r w:rsidRPr="000B61F4">
        <w:rPr>
          <w:rFonts w:ascii="Garamond" w:hAnsi="Garamond"/>
          <w:lang w:val="sq-AL"/>
        </w:rPr>
        <w:t>infrastrukturën e përshtatshme, sipas kuadrit ligjor në fuqi;</w:t>
      </w:r>
    </w:p>
    <w:p w14:paraId="00A68EF7" w14:textId="0526F626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b) </w:t>
      </w:r>
      <w:r w:rsidR="00F77F49" w:rsidRPr="000B61F4">
        <w:rPr>
          <w:rFonts w:ascii="Garamond" w:hAnsi="Garamond"/>
          <w:lang w:val="sq-AL"/>
        </w:rPr>
        <w:t xml:space="preserve">disponon </w:t>
      </w:r>
      <w:r w:rsidRPr="000B61F4">
        <w:rPr>
          <w:rFonts w:ascii="Garamond" w:hAnsi="Garamond"/>
          <w:lang w:val="sq-AL"/>
        </w:rPr>
        <w:t xml:space="preserve">personel mësimdhënës të arsimit të orientuar, në përputhshmëri me </w:t>
      </w:r>
      <w:proofErr w:type="spellStart"/>
      <w:r w:rsidRPr="000B61F4">
        <w:rPr>
          <w:rFonts w:ascii="Garamond" w:hAnsi="Garamond"/>
          <w:lang w:val="sq-AL"/>
        </w:rPr>
        <w:t>kurrikulën</w:t>
      </w:r>
      <w:proofErr w:type="spellEnd"/>
      <w:r w:rsidRPr="000B61F4">
        <w:rPr>
          <w:rFonts w:ascii="Garamond" w:hAnsi="Garamond"/>
          <w:lang w:val="sq-AL"/>
        </w:rPr>
        <w:t xml:space="preserve"> e veçantë sportive;</w:t>
      </w:r>
    </w:p>
    <w:p w14:paraId="10C754ED" w14:textId="455F8021" w:rsidR="001D4098" w:rsidRPr="000B61F4" w:rsidRDefault="001D4098" w:rsidP="00D7784F">
      <w:pPr>
        <w:pStyle w:val="tl12ptZa6pt"/>
        <w:tabs>
          <w:tab w:val="clear" w:pos="397"/>
          <w:tab w:val="left" w:pos="709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 xml:space="preserve">c) </w:t>
      </w:r>
      <w:r w:rsidR="00F77F49" w:rsidRPr="000B61F4">
        <w:rPr>
          <w:rFonts w:ascii="Garamond" w:hAnsi="Garamond"/>
          <w:lang w:val="sq-AL"/>
        </w:rPr>
        <w:t xml:space="preserve">shkolla </w:t>
      </w:r>
      <w:r w:rsidRPr="000B61F4">
        <w:rPr>
          <w:rFonts w:ascii="Garamond" w:hAnsi="Garamond"/>
          <w:lang w:val="sq-AL"/>
        </w:rPr>
        <w:t xml:space="preserve">dhe nxënësit janë vlerësuar me çmime në konkurse kombëtare dhe ndërkombëtare; </w:t>
      </w:r>
    </w:p>
    <w:p w14:paraId="4A11CE9B" w14:textId="28556E56" w:rsidR="001D4098" w:rsidRPr="000B61F4" w:rsidRDefault="001D4098" w:rsidP="00D7784F">
      <w:pPr>
        <w:pStyle w:val="tl12ptZa6pt"/>
        <w:tabs>
          <w:tab w:val="clear" w:pos="397"/>
          <w:tab w:val="left" w:pos="709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 xml:space="preserve">ç) </w:t>
      </w:r>
      <w:r w:rsidR="00F77F49" w:rsidRPr="000B61F4">
        <w:rPr>
          <w:rFonts w:ascii="Garamond" w:hAnsi="Garamond"/>
          <w:lang w:val="sq-AL"/>
        </w:rPr>
        <w:t xml:space="preserve">institucioni </w:t>
      </w:r>
      <w:r w:rsidRPr="000B61F4">
        <w:rPr>
          <w:rFonts w:ascii="Garamond" w:hAnsi="Garamond"/>
          <w:lang w:val="sq-AL"/>
        </w:rPr>
        <w:t>të jetë vlerësuar “Shumë mirë” në vlerësimin e fundit nga strukturat përkatëse për inspektimin dhe vlerësimin e cilësisë;</w:t>
      </w:r>
    </w:p>
    <w:p w14:paraId="282FF2BB" w14:textId="3D786DC1" w:rsidR="001D4098" w:rsidRPr="000B61F4" w:rsidRDefault="001D4098" w:rsidP="00D7784F">
      <w:pPr>
        <w:pStyle w:val="tl12ptZa6pt"/>
        <w:tabs>
          <w:tab w:val="clear" w:pos="397"/>
          <w:tab w:val="left" w:pos="709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Style w:val="cf01"/>
          <w:rFonts w:ascii="Garamond" w:hAnsi="Garamond"/>
          <w:sz w:val="24"/>
          <w:szCs w:val="24"/>
          <w:lang w:val="sq-AL"/>
        </w:rPr>
        <w:t>d</w:t>
      </w:r>
      <w:r w:rsidRPr="000B61F4">
        <w:rPr>
          <w:rFonts w:ascii="Garamond" w:hAnsi="Garamond"/>
          <w:lang w:val="sq-AL"/>
        </w:rPr>
        <w:t xml:space="preserve">) </w:t>
      </w:r>
      <w:r w:rsidR="00F77F49" w:rsidRPr="000B61F4">
        <w:rPr>
          <w:rFonts w:ascii="Garamond" w:hAnsi="Garamond"/>
          <w:lang w:val="sq-AL"/>
        </w:rPr>
        <w:t xml:space="preserve">klasat </w:t>
      </w:r>
      <w:r w:rsidRPr="000B61F4">
        <w:rPr>
          <w:rFonts w:ascii="Garamond" w:hAnsi="Garamond"/>
          <w:lang w:val="sq-AL"/>
        </w:rPr>
        <w:t xml:space="preserve">dhe laboratorët të jenë në funksion të mësimdhënies, sipas </w:t>
      </w:r>
      <w:proofErr w:type="spellStart"/>
      <w:r w:rsidRPr="000B61F4">
        <w:rPr>
          <w:rFonts w:ascii="Garamond" w:hAnsi="Garamond"/>
          <w:lang w:val="sq-AL"/>
        </w:rPr>
        <w:t>kurrikulës</w:t>
      </w:r>
      <w:proofErr w:type="spellEnd"/>
      <w:r w:rsidRPr="000B61F4">
        <w:rPr>
          <w:rFonts w:ascii="Garamond" w:hAnsi="Garamond"/>
          <w:lang w:val="sq-AL"/>
        </w:rPr>
        <w:t xml:space="preserve"> së miratuar;</w:t>
      </w:r>
    </w:p>
    <w:p w14:paraId="527FA6A1" w14:textId="0F90E727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 xml:space="preserve">dh) </w:t>
      </w:r>
      <w:r w:rsidR="00F77F49" w:rsidRPr="000B61F4">
        <w:rPr>
          <w:rStyle w:val="cf01"/>
          <w:rFonts w:ascii="Garamond" w:hAnsi="Garamond"/>
          <w:sz w:val="24"/>
          <w:szCs w:val="24"/>
          <w:lang w:val="sq-AL"/>
        </w:rPr>
        <w:t>disponon</w:t>
      </w:r>
      <w:r w:rsidR="00F77F49" w:rsidRPr="000B61F4">
        <w:rPr>
          <w:rFonts w:ascii="Garamond" w:hAnsi="Garamond"/>
          <w:lang w:val="sq-AL"/>
        </w:rPr>
        <w:t xml:space="preserve"> </w:t>
      </w:r>
      <w:r w:rsidRPr="000B61F4">
        <w:rPr>
          <w:rFonts w:ascii="Garamond" w:hAnsi="Garamond"/>
          <w:lang w:val="sq-AL"/>
        </w:rPr>
        <w:t>jo më pak se 1 (një) terren sportiv të mbuluar dhe 1 (një) terren të hapur, që mbulon disiplinat kryesore sportive;</w:t>
      </w:r>
    </w:p>
    <w:p w14:paraId="06285F42" w14:textId="2641220E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 e) </w:t>
      </w:r>
      <w:r w:rsidR="00F77F49" w:rsidRPr="000B61F4">
        <w:rPr>
          <w:rStyle w:val="cf01"/>
          <w:rFonts w:ascii="Garamond" w:hAnsi="Garamond"/>
          <w:sz w:val="24"/>
          <w:szCs w:val="24"/>
          <w:lang w:val="sq-AL"/>
        </w:rPr>
        <w:t xml:space="preserve">disponon 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jo më pak se 1 (një) palestër me standarde bashkëkohore për stërvitje për shkollat sportive, të </w:t>
      </w:r>
      <w:proofErr w:type="spellStart"/>
      <w:r w:rsidRPr="000B61F4">
        <w:rPr>
          <w:rStyle w:val="cf01"/>
          <w:rFonts w:ascii="Garamond" w:hAnsi="Garamond"/>
          <w:sz w:val="24"/>
          <w:szCs w:val="24"/>
          <w:lang w:val="sq-AL"/>
        </w:rPr>
        <w:t>mirëpajisur</w:t>
      </w:r>
      <w:proofErr w:type="spellEnd"/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 me mjete sportive;</w:t>
      </w:r>
    </w:p>
    <w:p w14:paraId="55DB289D" w14:textId="560F2FAC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 xml:space="preserve">ë) </w:t>
      </w:r>
      <w:r w:rsidR="00F77F49" w:rsidRPr="000B61F4">
        <w:rPr>
          <w:rFonts w:ascii="Garamond" w:hAnsi="Garamond"/>
          <w:lang w:val="sq-AL"/>
        </w:rPr>
        <w:t xml:space="preserve">disponon </w:t>
      </w:r>
      <w:r w:rsidRPr="000B61F4">
        <w:rPr>
          <w:rFonts w:ascii="Garamond" w:hAnsi="Garamond"/>
          <w:lang w:val="sq-AL"/>
        </w:rPr>
        <w:t xml:space="preserve">stafe të certifikuara dhe të licencuara si trajnerë nga federatat shqiptare sportive, sipas disiplinave të shkollës sportive; </w:t>
      </w:r>
    </w:p>
    <w:p w14:paraId="53B1ED5E" w14:textId="236C386C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f) </w:t>
      </w:r>
      <w:r w:rsidR="00F77F49">
        <w:rPr>
          <w:rStyle w:val="cf01"/>
          <w:rFonts w:ascii="Garamond" w:hAnsi="Garamond"/>
          <w:sz w:val="24"/>
          <w:szCs w:val="24"/>
          <w:lang w:val="sq-AL"/>
        </w:rPr>
        <w:t>d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>isponon bibliotekë me tituj librash, sipas specifikave të shkollës;</w:t>
      </w:r>
    </w:p>
    <w:p w14:paraId="6BEC2349" w14:textId="3FD1F821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Style w:val="cf01"/>
          <w:rFonts w:ascii="Garamond" w:hAnsi="Garamond"/>
          <w:sz w:val="24"/>
          <w:szCs w:val="24"/>
          <w:lang w:val="sq-AL"/>
        </w:rPr>
      </w:pPr>
      <w:r w:rsidRPr="000B61F4">
        <w:rPr>
          <w:rStyle w:val="cf01"/>
          <w:rFonts w:ascii="Garamond" w:hAnsi="Garamond"/>
          <w:sz w:val="24"/>
          <w:szCs w:val="24"/>
          <w:lang w:val="sq-AL"/>
        </w:rPr>
        <w:lastRenderedPageBreak/>
        <w:t>g)</w:t>
      </w:r>
      <w:r w:rsidRPr="000B61F4">
        <w:rPr>
          <w:rFonts w:ascii="Garamond" w:hAnsi="Garamond"/>
          <w:color w:val="000000"/>
          <w:lang w:val="sq-AL"/>
        </w:rPr>
        <w:t xml:space="preserve"> </w:t>
      </w:r>
      <w:r w:rsidR="00F77F49">
        <w:rPr>
          <w:rStyle w:val="cf01"/>
          <w:rFonts w:ascii="Garamond" w:hAnsi="Garamond"/>
          <w:sz w:val="24"/>
          <w:szCs w:val="24"/>
          <w:lang w:val="sq-AL"/>
        </w:rPr>
        <w:t>d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>isponon muzeun e shkollës, si dhe fonotekë të pasur të ngjarjeve më të rëndësishme të historisë kombëtare dhe ndërkombëtare në sport;</w:t>
      </w:r>
    </w:p>
    <w:p w14:paraId="5D129630" w14:textId="3B37DF05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>gj)</w:t>
      </w:r>
      <w:r w:rsidRPr="000B61F4">
        <w:rPr>
          <w:rFonts w:ascii="Garamond" w:hAnsi="Garamond"/>
          <w:color w:val="000000"/>
          <w:lang w:val="sq-AL"/>
        </w:rPr>
        <w:t xml:space="preserve"> </w:t>
      </w:r>
      <w:r w:rsidR="00F77F49">
        <w:rPr>
          <w:rFonts w:ascii="Garamond" w:hAnsi="Garamond"/>
          <w:lang w:val="sq-AL"/>
        </w:rPr>
        <w:t>b</w:t>
      </w:r>
      <w:r w:rsidRPr="000B61F4">
        <w:rPr>
          <w:rFonts w:ascii="Garamond" w:hAnsi="Garamond"/>
          <w:lang w:val="sq-AL"/>
        </w:rPr>
        <w:t xml:space="preserve">azuar në </w:t>
      </w:r>
      <w:proofErr w:type="spellStart"/>
      <w:r w:rsidRPr="000B61F4">
        <w:rPr>
          <w:rFonts w:ascii="Garamond" w:hAnsi="Garamond"/>
          <w:lang w:val="sq-AL"/>
        </w:rPr>
        <w:t>kurrikulën</w:t>
      </w:r>
      <w:proofErr w:type="spellEnd"/>
      <w:r w:rsidRPr="000B61F4">
        <w:rPr>
          <w:rFonts w:ascii="Garamond" w:hAnsi="Garamond"/>
          <w:lang w:val="sq-AL"/>
        </w:rPr>
        <w:t xml:space="preserve"> sportive, siguron realizimin e 3 (tri) aktiviteteve sportive në shkallë </w:t>
      </w:r>
      <w:bookmarkStart w:id="4" w:name="_Hlk149035064"/>
      <w:r w:rsidRPr="000B61F4">
        <w:rPr>
          <w:rFonts w:ascii="Garamond" w:hAnsi="Garamond"/>
          <w:lang w:val="sq-AL"/>
        </w:rPr>
        <w:t>kombëtare ose ndërkombëtare, në 3 (tre) vjetët e fundit.</w:t>
      </w:r>
      <w:bookmarkEnd w:id="2"/>
      <w:bookmarkEnd w:id="3"/>
      <w:bookmarkEnd w:id="4"/>
    </w:p>
    <w:p w14:paraId="22FAE796" w14:textId="1782F343" w:rsidR="001D4098" w:rsidRPr="000B61F4" w:rsidRDefault="001D4098" w:rsidP="00D7784F">
      <w:pPr>
        <w:pStyle w:val="ListParagraph"/>
        <w:spacing w:after="0" w:line="240" w:lineRule="auto"/>
        <w:ind w:left="0" w:firstLine="284"/>
        <w:contextualSpacing w:val="0"/>
        <w:jc w:val="both"/>
        <w:rPr>
          <w:rFonts w:ascii="Garamond" w:hAnsi="Garamond"/>
          <w:sz w:val="24"/>
          <w:szCs w:val="24"/>
        </w:rPr>
      </w:pPr>
      <w:r w:rsidRPr="000B61F4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0B61F4">
        <w:rPr>
          <w:rFonts w:ascii="Garamond" w:hAnsi="Garamond"/>
          <w:sz w:val="24"/>
          <w:szCs w:val="24"/>
        </w:rPr>
        <w:t>Për fitimin e statusit “Shkollë me status të veçantë” zbatohet procedura, si më poshtë vijon:</w:t>
      </w:r>
    </w:p>
    <w:p w14:paraId="3DF21F97" w14:textId="45BCB4AE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a) </w:t>
      </w:r>
      <w:bookmarkStart w:id="5" w:name="_Hlk148950697"/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-ja bën kërkesë me shkrim për fitimin e statusit “Shkollë me status të veçantë” pranë ministrisë përgjegjëse për arsimin;</w:t>
      </w:r>
    </w:p>
    <w:p w14:paraId="0CB2C68A" w14:textId="36F4E397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b) </w:t>
      </w:r>
      <w:r w:rsidRPr="000B61F4">
        <w:rPr>
          <w:rFonts w:ascii="Garamond" w:hAnsi="Garamond"/>
          <w:lang w:val="sq-AL"/>
        </w:rPr>
        <w:t>Ministria përgjegjëse për arsimin, nëpërmjet i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nstitucionit përgjegjës për ofrimin dhe sigurimin e shërbimit arsimor në arsimin </w:t>
      </w:r>
      <w:proofErr w:type="spellStart"/>
      <w:r w:rsidRPr="000B61F4">
        <w:rPr>
          <w:rStyle w:val="cf01"/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>, verifikon plotësimin e kritereve, të përcaktuara në këtë vendim;</w:t>
      </w:r>
    </w:p>
    <w:p w14:paraId="41775813" w14:textId="05F736FA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c) </w:t>
      </w:r>
      <w:r w:rsidRPr="000B61F4">
        <w:rPr>
          <w:rFonts w:ascii="Garamond" w:hAnsi="Garamond"/>
          <w:lang w:val="sq-AL"/>
        </w:rPr>
        <w:t>Ky institucion, pas verifikimit, jo më vonë se 3 (tre) muaj para fillimit të vitit shkollor, përcjell në ministrinë përgjegjëse për arsimin propozimin, raportin e vlerësimit për dhënien e statusit “Shkollë me status të veçantë”, shoqëruar me dokumentacionin përkatës, bazuar në përmbushjen e kritereve, të përcaktuara në këtë vendim;</w:t>
      </w:r>
    </w:p>
    <w:p w14:paraId="1A7AB6BC" w14:textId="319A2A4D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lang w:val="sq-AL"/>
        </w:rPr>
        <w:t xml:space="preserve">ç) Ministri përgjegjës për arsimin miraton ose refuzon dhënien e statusit “Shkollë me status të veçantë” për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-të.</w:t>
      </w:r>
      <w:bookmarkStart w:id="6" w:name="_Hlk151106708"/>
      <w:bookmarkEnd w:id="5"/>
    </w:p>
    <w:p w14:paraId="35F71090" w14:textId="6BCBDF2F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5.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-ja me status të veçantë humbet statusin e dhënë nga ministri përgjegjës për arsimin, nëse për 3 (tre) vjet radhazi nuk garanton përmbushjen e kritereve për dhënien e statusit të veçantë, të përcaktuara në këtë vendim</w:t>
      </w:r>
      <w:bookmarkEnd w:id="6"/>
      <w:r w:rsidRPr="000B61F4">
        <w:rPr>
          <w:rFonts w:ascii="Garamond" w:hAnsi="Garamond"/>
          <w:lang w:val="sq-AL"/>
        </w:rPr>
        <w:t>. Procedura e heqjes së statusit të veçantë është e njëjtë me atë të përcaktuar në shkronjat “b” e vijuese, të pikës 4, të këtij vendimi.</w:t>
      </w:r>
    </w:p>
    <w:p w14:paraId="4475A0BA" w14:textId="12A4F4FA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6. </w:t>
      </w:r>
      <w:r w:rsidRPr="000B61F4">
        <w:rPr>
          <w:rFonts w:ascii="Garamond" w:hAnsi="Garamond"/>
          <w:lang w:val="sq-AL"/>
        </w:rPr>
        <w:t>Struktura organizative, rregullorja e funksionimit të “Shkollës me status të veçantë” miratohet nga ministri përgjegjës për arsimin, me propozim nga i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nstitucioni përgjegjës për ofrimin dhe sigurimin e shërbimit arsimor në arsimin </w:t>
      </w:r>
      <w:proofErr w:type="spellStart"/>
      <w:r w:rsidRPr="000B61F4">
        <w:rPr>
          <w:rStyle w:val="cf01"/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>.</w:t>
      </w:r>
    </w:p>
    <w:p w14:paraId="79827DB7" w14:textId="69F7FFF4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7. </w:t>
      </w:r>
      <w:r w:rsidRPr="000B61F4">
        <w:rPr>
          <w:rFonts w:ascii="Garamond" w:hAnsi="Garamond"/>
          <w:lang w:val="sq-AL"/>
        </w:rPr>
        <w:t xml:space="preserve">Për lëndët e kulturës artistike/sportive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-ja mund të kontraktojë me kohë të pjesshme specialistë/personalitete të fushës/disiplinave, sipas rregullave të përcaktuara në rregulloren e funksionimit të shkollave me status të veçantë.</w:t>
      </w:r>
    </w:p>
    <w:p w14:paraId="75CA184A" w14:textId="638B9702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8. </w:t>
      </w:r>
      <w:proofErr w:type="spellStart"/>
      <w:r w:rsidRPr="000B61F4">
        <w:rPr>
          <w:rFonts w:ascii="Garamond" w:hAnsi="Garamond"/>
          <w:lang w:val="sq-AL"/>
        </w:rPr>
        <w:t>Kurrikula</w:t>
      </w:r>
      <w:proofErr w:type="spellEnd"/>
      <w:r w:rsidRPr="000B61F4">
        <w:rPr>
          <w:rFonts w:ascii="Garamond" w:hAnsi="Garamond"/>
          <w:lang w:val="sq-AL"/>
        </w:rPr>
        <w:t xml:space="preserve"> mësimore e “Shkollës me status të veçantë” dhe standardet profesionale të personelit, sipas profileve, hartohen nga Agjencia e Sigurimit të Cilësisë së Arsimit </w:t>
      </w:r>
      <w:proofErr w:type="spellStart"/>
      <w:r w:rsidRPr="000B61F4">
        <w:rPr>
          <w:rFonts w:ascii="Garamond" w:hAnsi="Garamond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 dhe miratohen nga ministria përgjegjëse për arsimin.</w:t>
      </w:r>
    </w:p>
    <w:p w14:paraId="1BDC051F" w14:textId="073E0B48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9. </w:t>
      </w:r>
      <w:r w:rsidRPr="000B61F4">
        <w:rPr>
          <w:rFonts w:ascii="Garamond" w:hAnsi="Garamond"/>
          <w:lang w:val="sq-AL"/>
        </w:rPr>
        <w:t xml:space="preserve">Financimi i veprimtarisë së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 xml:space="preserve">-ve, që fitojnë statusin “Shkollë me status të veçantë” realizohet </w:t>
      </w:r>
      <w:bookmarkStart w:id="7" w:name="_Hlk148950864"/>
      <w:r w:rsidRPr="000B61F4">
        <w:rPr>
          <w:rFonts w:ascii="Garamond" w:hAnsi="Garamond"/>
          <w:lang w:val="sq-AL"/>
        </w:rPr>
        <w:t xml:space="preserve">me fonde publike, me burim financimi nga buxheti i shtetit, të ardhurat e njësive të vetëqeverisjes vendore, dhurimet e </w:t>
      </w:r>
      <w:proofErr w:type="spellStart"/>
      <w:r w:rsidRPr="000B61F4">
        <w:rPr>
          <w:rFonts w:ascii="Garamond" w:hAnsi="Garamond"/>
          <w:lang w:val="sq-AL"/>
        </w:rPr>
        <w:t>sponsorizimet</w:t>
      </w:r>
      <w:proofErr w:type="spellEnd"/>
      <w:r w:rsidRPr="000B61F4">
        <w:rPr>
          <w:rFonts w:ascii="Garamond" w:hAnsi="Garamond"/>
          <w:lang w:val="sq-AL"/>
        </w:rPr>
        <w:t xml:space="preserve">, të ardhurat e përftuara nga vetë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-ja, si dhe të ardhura të tjera të ligjshme.</w:t>
      </w:r>
    </w:p>
    <w:p w14:paraId="0F361AFB" w14:textId="0255A7D7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10. </w:t>
      </w:r>
      <w:r w:rsidRPr="000B61F4">
        <w:rPr>
          <w:rFonts w:ascii="Garamond" w:hAnsi="Garamond"/>
          <w:lang w:val="sq-AL"/>
        </w:rPr>
        <w:t xml:space="preserve">Financimi i veçantë nga buxheti i shtetit planifikohet me formulën “Për nxënës”, sipas treguesve të veçantë të niveleve arsimore dhe kushteve që do të sigurojnë </w:t>
      </w:r>
      <w:proofErr w:type="spellStart"/>
      <w:r w:rsidRPr="000B61F4">
        <w:rPr>
          <w:rFonts w:ascii="Garamond" w:hAnsi="Garamond"/>
          <w:lang w:val="sq-AL"/>
        </w:rPr>
        <w:t>IAPP</w:t>
      </w:r>
      <w:proofErr w:type="spellEnd"/>
      <w:r w:rsidRPr="000B61F4">
        <w:rPr>
          <w:rFonts w:ascii="Garamond" w:hAnsi="Garamond"/>
          <w:lang w:val="sq-AL"/>
        </w:rPr>
        <w:t>-të “Shkollë me status të veçantë”.</w:t>
      </w:r>
    </w:p>
    <w:bookmarkEnd w:id="7"/>
    <w:p w14:paraId="3D587ACD" w14:textId="3E2F1340" w:rsidR="001D4098" w:rsidRPr="000B61F4" w:rsidRDefault="001D4098" w:rsidP="00D7784F">
      <w:pPr>
        <w:pStyle w:val="tl12ptZa6pt"/>
        <w:tabs>
          <w:tab w:val="clear" w:pos="397"/>
          <w:tab w:val="left" w:pos="360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11. </w:t>
      </w:r>
      <w:r w:rsidRPr="000B61F4">
        <w:rPr>
          <w:rFonts w:ascii="Garamond" w:hAnsi="Garamond"/>
          <w:lang w:val="sq-AL"/>
        </w:rPr>
        <w:t>Ministria përgjegjëse për financat dhe ministria përgjegjëse për arsimin miratojnë hapjen dhe mbylljen e llogarive buxhetore në degën vendore të thesarit apo llogari në bankat e nivelit të dytë, ku ka vendndodhjen institucioni arsimor publik me status të veçantë për të ardhurat e krijuara nga vetë institucioni. Rregullat e administrimit financiar për llogaritë buxhetore apo llogaritë në bankat e nivelit të dytë përcaktohen me udhëzim të përbashkët të ministrit përgjegjës për arsimin dhe të ministrit përgjegjës për financat.</w:t>
      </w:r>
    </w:p>
    <w:p w14:paraId="70EF6797" w14:textId="08A0F488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12. </w:t>
      </w:r>
      <w:r w:rsidRPr="000B61F4">
        <w:rPr>
          <w:rFonts w:ascii="Garamond" w:hAnsi="Garamond"/>
          <w:lang w:val="sq-AL"/>
        </w:rPr>
        <w:t>Efektet financiare, që rrjedhin nga zbatimi i këtij vendimi, mbulohen nga buxheti i miratuar për ministrinë përgjegjëse për arsimin.</w:t>
      </w:r>
    </w:p>
    <w:bookmarkEnd w:id="1"/>
    <w:p w14:paraId="02A1E761" w14:textId="044A17D0" w:rsidR="001D4098" w:rsidRPr="000B61F4" w:rsidRDefault="001D4098" w:rsidP="00D7784F">
      <w:pPr>
        <w:pStyle w:val="tl12ptZa6pt"/>
        <w:tabs>
          <w:tab w:val="clear" w:pos="397"/>
        </w:tabs>
        <w:spacing w:after="0" w:line="240" w:lineRule="auto"/>
        <w:ind w:left="0" w:firstLine="284"/>
        <w:rPr>
          <w:rFonts w:ascii="Garamond" w:hAnsi="Garamond"/>
          <w:lang w:val="sq-AL"/>
        </w:rPr>
      </w:pPr>
      <w:r w:rsidRPr="000B61F4">
        <w:rPr>
          <w:rFonts w:ascii="Garamond" w:hAnsi="Garamond"/>
          <w:color w:val="000000"/>
          <w:lang w:val="sq-AL"/>
        </w:rPr>
        <w:t xml:space="preserve">13. </w:t>
      </w:r>
      <w:r w:rsidRPr="000B61F4">
        <w:rPr>
          <w:rFonts w:ascii="Garamond" w:hAnsi="Garamond"/>
          <w:lang w:val="sq-AL"/>
        </w:rPr>
        <w:t>Ngarkohen Ministria e Arsimit dhe Sportit, i</w:t>
      </w:r>
      <w:r w:rsidRPr="000B61F4">
        <w:rPr>
          <w:rStyle w:val="cf01"/>
          <w:rFonts w:ascii="Garamond" w:hAnsi="Garamond"/>
          <w:sz w:val="24"/>
          <w:szCs w:val="24"/>
          <w:lang w:val="sq-AL"/>
        </w:rPr>
        <w:t xml:space="preserve">nstitucioni përgjegjës për ofrimin dhe sigurimin e shërbimit arsimor në arsimin </w:t>
      </w:r>
      <w:proofErr w:type="spellStart"/>
      <w:r w:rsidRPr="000B61F4">
        <w:rPr>
          <w:rStyle w:val="cf01"/>
          <w:rFonts w:ascii="Garamond" w:hAnsi="Garamond"/>
          <w:sz w:val="24"/>
          <w:szCs w:val="24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, Agjencia e Sigurimit të Cilësisë së Arsimit </w:t>
      </w:r>
      <w:proofErr w:type="spellStart"/>
      <w:r w:rsidRPr="000B61F4">
        <w:rPr>
          <w:rFonts w:ascii="Garamond" w:hAnsi="Garamond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, drejtoritë rajonale të arsimit </w:t>
      </w:r>
      <w:proofErr w:type="spellStart"/>
      <w:r w:rsidRPr="000B61F4">
        <w:rPr>
          <w:rFonts w:ascii="Garamond" w:hAnsi="Garamond"/>
          <w:lang w:val="sq-AL"/>
        </w:rPr>
        <w:t>parauniversitar</w:t>
      </w:r>
      <w:proofErr w:type="spellEnd"/>
      <w:r w:rsidRPr="000B61F4">
        <w:rPr>
          <w:rFonts w:ascii="Garamond" w:hAnsi="Garamond"/>
          <w:lang w:val="sq-AL"/>
        </w:rPr>
        <w:t xml:space="preserve">, zyrat vendore arsimore </w:t>
      </w:r>
      <w:proofErr w:type="spellStart"/>
      <w:r w:rsidRPr="000B61F4">
        <w:rPr>
          <w:rFonts w:ascii="Garamond" w:hAnsi="Garamond"/>
          <w:lang w:val="sq-AL"/>
        </w:rPr>
        <w:t>parauniversitare</w:t>
      </w:r>
      <w:proofErr w:type="spellEnd"/>
      <w:r w:rsidRPr="000B61F4">
        <w:rPr>
          <w:rFonts w:ascii="Garamond" w:hAnsi="Garamond"/>
          <w:lang w:val="sq-AL"/>
        </w:rPr>
        <w:t xml:space="preserve"> dhe institucionet arsimore </w:t>
      </w:r>
      <w:proofErr w:type="spellStart"/>
      <w:r w:rsidRPr="000B61F4">
        <w:rPr>
          <w:rFonts w:ascii="Garamond" w:hAnsi="Garamond"/>
          <w:lang w:val="sq-AL"/>
        </w:rPr>
        <w:t>parauniversitare</w:t>
      </w:r>
      <w:proofErr w:type="spellEnd"/>
      <w:r w:rsidRPr="000B61F4">
        <w:rPr>
          <w:rFonts w:ascii="Garamond" w:hAnsi="Garamond"/>
          <w:lang w:val="sq-AL"/>
        </w:rPr>
        <w:t xml:space="preserve"> publike për zbatimin e këtij vendimi.</w:t>
      </w:r>
    </w:p>
    <w:p w14:paraId="173D8D42" w14:textId="7BC3520B" w:rsidR="001D4098" w:rsidRPr="000B61F4" w:rsidRDefault="001D4098" w:rsidP="0068104C">
      <w:pPr>
        <w:tabs>
          <w:tab w:val="num" w:pos="397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B61F4">
        <w:rPr>
          <w:rFonts w:ascii="Garamond" w:hAnsi="Garamond"/>
          <w:sz w:val="24"/>
          <w:szCs w:val="24"/>
        </w:rPr>
        <w:t xml:space="preserve">Ky vendim hyn në fuqi pas botimit në Fletoren </w:t>
      </w:r>
      <w:r w:rsidRPr="000B61F4">
        <w:rPr>
          <w:rFonts w:ascii="Garamond" w:hAnsi="Garamond" w:cs="Times New Roman"/>
          <w:color w:val="000000"/>
          <w:sz w:val="24"/>
          <w:szCs w:val="24"/>
        </w:rPr>
        <w:t>Zyrtare.</w:t>
      </w:r>
      <w:bookmarkStart w:id="8" w:name="_GoBack"/>
      <w:bookmarkEnd w:id="8"/>
    </w:p>
    <w:p w14:paraId="2F60E2A9" w14:textId="77777777" w:rsidR="001D4098" w:rsidRPr="000B61F4" w:rsidRDefault="001D4098" w:rsidP="00F77F4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0B61F4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753C3D93" w14:textId="05DAFC5E" w:rsidR="00EA20BB" w:rsidRPr="000B61F4" w:rsidRDefault="001D4098" w:rsidP="00F77F4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61F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0B61F4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EA20BB" w:rsidRPr="000B61F4" w:rsidSect="007351B5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6824C" w14:textId="77777777" w:rsidR="000B61F4" w:rsidRDefault="000B61F4" w:rsidP="000F0CA5">
      <w:pPr>
        <w:spacing w:after="0" w:line="240" w:lineRule="auto"/>
      </w:pPr>
      <w:r>
        <w:separator/>
      </w:r>
    </w:p>
  </w:endnote>
  <w:endnote w:type="continuationSeparator" w:id="0">
    <w:p w14:paraId="494AA3AA" w14:textId="77777777" w:rsidR="000B61F4" w:rsidRDefault="000B61F4" w:rsidP="000F0CA5">
      <w:pPr>
        <w:spacing w:after="0" w:line="240" w:lineRule="auto"/>
      </w:pPr>
      <w:r>
        <w:continuationSeparator/>
      </w:r>
    </w:p>
  </w:endnote>
  <w:endnote w:type="continuationNotice" w:id="1">
    <w:p w14:paraId="6B670059" w14:textId="77777777" w:rsidR="000B61F4" w:rsidRDefault="000B61F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EAA24" w14:textId="6CA655ED" w:rsidR="000B61F4" w:rsidRDefault="000B6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76B324" w14:textId="77777777" w:rsidR="000B61F4" w:rsidRDefault="000B61F4" w:rsidP="000F0CA5">
      <w:pPr>
        <w:spacing w:after="0" w:line="240" w:lineRule="auto"/>
      </w:pPr>
      <w:r>
        <w:separator/>
      </w:r>
    </w:p>
  </w:footnote>
  <w:footnote w:type="continuationSeparator" w:id="0">
    <w:p w14:paraId="050C989C" w14:textId="77777777" w:rsidR="000B61F4" w:rsidRDefault="000B61F4" w:rsidP="000F0CA5">
      <w:pPr>
        <w:spacing w:after="0" w:line="240" w:lineRule="auto"/>
      </w:pPr>
      <w:r>
        <w:continuationSeparator/>
      </w:r>
    </w:p>
  </w:footnote>
  <w:footnote w:type="continuationNotice" w:id="1">
    <w:p w14:paraId="7B24B7C9" w14:textId="77777777" w:rsidR="000B61F4" w:rsidRDefault="000B61F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A49DD1" w14:textId="77777777" w:rsidR="000B61F4" w:rsidRDefault="000B61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166EE"/>
    <w:multiLevelType w:val="hybridMultilevel"/>
    <w:tmpl w:val="D05A94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A7F12"/>
    <w:multiLevelType w:val="hybridMultilevel"/>
    <w:tmpl w:val="0B38B09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5786B"/>
    <w:multiLevelType w:val="hybridMultilevel"/>
    <w:tmpl w:val="F75AE7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35B73"/>
    <w:multiLevelType w:val="hybridMultilevel"/>
    <w:tmpl w:val="1632F5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874D7"/>
    <w:multiLevelType w:val="hybridMultilevel"/>
    <w:tmpl w:val="38825F8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4F913B7"/>
    <w:multiLevelType w:val="hybridMultilevel"/>
    <w:tmpl w:val="5E96F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63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75754B"/>
    <w:multiLevelType w:val="hybridMultilevel"/>
    <w:tmpl w:val="0FCAFD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3E0C17"/>
    <w:multiLevelType w:val="hybridMultilevel"/>
    <w:tmpl w:val="DB54EA1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00E7E"/>
    <w:multiLevelType w:val="hybridMultilevel"/>
    <w:tmpl w:val="30B848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205B15"/>
    <w:multiLevelType w:val="hybridMultilevel"/>
    <w:tmpl w:val="F07EC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A27EC"/>
    <w:multiLevelType w:val="hybridMultilevel"/>
    <w:tmpl w:val="6D1894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0BE6D47"/>
    <w:multiLevelType w:val="hybridMultilevel"/>
    <w:tmpl w:val="753E58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222529"/>
    <w:multiLevelType w:val="hybridMultilevel"/>
    <w:tmpl w:val="9790E5A8"/>
    <w:lvl w:ilvl="0" w:tplc="041C0017">
      <w:start w:val="1"/>
      <w:numFmt w:val="lowerLetter"/>
      <w:lvlText w:val="%1)"/>
      <w:lvlJc w:val="left"/>
      <w:pPr>
        <w:ind w:left="1049" w:hanging="360"/>
      </w:pPr>
    </w:lvl>
    <w:lvl w:ilvl="1" w:tplc="041C0019" w:tentative="1">
      <w:start w:val="1"/>
      <w:numFmt w:val="lowerLetter"/>
      <w:lvlText w:val="%2."/>
      <w:lvlJc w:val="left"/>
      <w:pPr>
        <w:ind w:left="1769" w:hanging="360"/>
      </w:pPr>
    </w:lvl>
    <w:lvl w:ilvl="2" w:tplc="041C001B" w:tentative="1">
      <w:start w:val="1"/>
      <w:numFmt w:val="lowerRoman"/>
      <w:lvlText w:val="%3."/>
      <w:lvlJc w:val="right"/>
      <w:pPr>
        <w:ind w:left="2489" w:hanging="180"/>
      </w:pPr>
    </w:lvl>
    <w:lvl w:ilvl="3" w:tplc="041C000F" w:tentative="1">
      <w:start w:val="1"/>
      <w:numFmt w:val="decimal"/>
      <w:lvlText w:val="%4."/>
      <w:lvlJc w:val="left"/>
      <w:pPr>
        <w:ind w:left="3209" w:hanging="360"/>
      </w:pPr>
    </w:lvl>
    <w:lvl w:ilvl="4" w:tplc="041C0019" w:tentative="1">
      <w:start w:val="1"/>
      <w:numFmt w:val="lowerLetter"/>
      <w:lvlText w:val="%5."/>
      <w:lvlJc w:val="left"/>
      <w:pPr>
        <w:ind w:left="3929" w:hanging="360"/>
      </w:pPr>
    </w:lvl>
    <w:lvl w:ilvl="5" w:tplc="041C001B" w:tentative="1">
      <w:start w:val="1"/>
      <w:numFmt w:val="lowerRoman"/>
      <w:lvlText w:val="%6."/>
      <w:lvlJc w:val="right"/>
      <w:pPr>
        <w:ind w:left="4649" w:hanging="180"/>
      </w:pPr>
    </w:lvl>
    <w:lvl w:ilvl="6" w:tplc="041C000F" w:tentative="1">
      <w:start w:val="1"/>
      <w:numFmt w:val="decimal"/>
      <w:lvlText w:val="%7."/>
      <w:lvlJc w:val="left"/>
      <w:pPr>
        <w:ind w:left="5369" w:hanging="360"/>
      </w:pPr>
    </w:lvl>
    <w:lvl w:ilvl="7" w:tplc="041C0019" w:tentative="1">
      <w:start w:val="1"/>
      <w:numFmt w:val="lowerLetter"/>
      <w:lvlText w:val="%8."/>
      <w:lvlJc w:val="left"/>
      <w:pPr>
        <w:ind w:left="6089" w:hanging="360"/>
      </w:pPr>
    </w:lvl>
    <w:lvl w:ilvl="8" w:tplc="041C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13" w15:restartNumberingAfterBreak="0">
    <w:nsid w:val="47D1DED0"/>
    <w:multiLevelType w:val="hybridMultilevel"/>
    <w:tmpl w:val="90EAF64C"/>
    <w:lvl w:ilvl="0" w:tplc="4D004F1C">
      <w:start w:val="1"/>
      <w:numFmt w:val="lowerLetter"/>
      <w:lvlText w:val="%1)"/>
      <w:lvlJc w:val="left"/>
      <w:pPr>
        <w:ind w:left="720" w:hanging="360"/>
      </w:pPr>
    </w:lvl>
    <w:lvl w:ilvl="1" w:tplc="6DE214E6">
      <w:start w:val="1"/>
      <w:numFmt w:val="lowerLetter"/>
      <w:lvlText w:val="%2."/>
      <w:lvlJc w:val="left"/>
      <w:pPr>
        <w:ind w:left="1440" w:hanging="360"/>
      </w:pPr>
    </w:lvl>
    <w:lvl w:ilvl="2" w:tplc="035A0964">
      <w:start w:val="1"/>
      <w:numFmt w:val="lowerRoman"/>
      <w:lvlText w:val="%3."/>
      <w:lvlJc w:val="right"/>
      <w:pPr>
        <w:ind w:left="2160" w:hanging="180"/>
      </w:pPr>
    </w:lvl>
    <w:lvl w:ilvl="3" w:tplc="85129602">
      <w:start w:val="1"/>
      <w:numFmt w:val="decimal"/>
      <w:lvlText w:val="%4."/>
      <w:lvlJc w:val="left"/>
      <w:pPr>
        <w:ind w:left="2880" w:hanging="360"/>
      </w:pPr>
    </w:lvl>
    <w:lvl w:ilvl="4" w:tplc="59F8E964">
      <w:start w:val="1"/>
      <w:numFmt w:val="lowerLetter"/>
      <w:lvlText w:val="%5."/>
      <w:lvlJc w:val="left"/>
      <w:pPr>
        <w:ind w:left="3600" w:hanging="360"/>
      </w:pPr>
    </w:lvl>
    <w:lvl w:ilvl="5" w:tplc="3D9E5E26">
      <w:start w:val="1"/>
      <w:numFmt w:val="lowerRoman"/>
      <w:lvlText w:val="%6."/>
      <w:lvlJc w:val="right"/>
      <w:pPr>
        <w:ind w:left="4320" w:hanging="180"/>
      </w:pPr>
    </w:lvl>
    <w:lvl w:ilvl="6" w:tplc="5B346FA6">
      <w:start w:val="1"/>
      <w:numFmt w:val="decimal"/>
      <w:lvlText w:val="%7."/>
      <w:lvlJc w:val="left"/>
      <w:pPr>
        <w:ind w:left="5040" w:hanging="360"/>
      </w:pPr>
    </w:lvl>
    <w:lvl w:ilvl="7" w:tplc="A9B65A64">
      <w:start w:val="1"/>
      <w:numFmt w:val="lowerLetter"/>
      <w:lvlText w:val="%8."/>
      <w:lvlJc w:val="left"/>
      <w:pPr>
        <w:ind w:left="5760" w:hanging="360"/>
      </w:pPr>
    </w:lvl>
    <w:lvl w:ilvl="8" w:tplc="4B94BE1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E1C52"/>
    <w:multiLevelType w:val="hybridMultilevel"/>
    <w:tmpl w:val="470054AC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5F64C3"/>
    <w:multiLevelType w:val="hybridMultilevel"/>
    <w:tmpl w:val="5DD41E96"/>
    <w:lvl w:ilvl="0" w:tplc="041C0017">
      <w:start w:val="1"/>
      <w:numFmt w:val="lowerLetter"/>
      <w:lvlText w:val="%1)"/>
      <w:lvlJc w:val="left"/>
      <w:pPr>
        <w:ind w:left="810" w:hanging="360"/>
      </w:p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 w15:restartNumberingAfterBreak="0">
    <w:nsid w:val="54E75C0D"/>
    <w:multiLevelType w:val="hybridMultilevel"/>
    <w:tmpl w:val="B4D00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856DA"/>
    <w:multiLevelType w:val="hybridMultilevel"/>
    <w:tmpl w:val="87B6CC7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6B415BE4"/>
    <w:multiLevelType w:val="hybridMultilevel"/>
    <w:tmpl w:val="64D6C650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C221675"/>
    <w:multiLevelType w:val="hybridMultilevel"/>
    <w:tmpl w:val="827093E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E3E12A6"/>
    <w:multiLevelType w:val="hybridMultilevel"/>
    <w:tmpl w:val="BA9EC1FA"/>
    <w:lvl w:ilvl="0" w:tplc="0409001B">
      <w:start w:val="1"/>
      <w:numFmt w:val="lowerRoman"/>
      <w:lvlText w:val="%1."/>
      <w:lvlJc w:val="right"/>
      <w:pPr>
        <w:ind w:left="810" w:hanging="360"/>
      </w:pPr>
    </w:lvl>
    <w:lvl w:ilvl="1" w:tplc="FFFFFFFF">
      <w:start w:val="1"/>
      <w:numFmt w:val="lowerLetter"/>
      <w:lvlText w:val="%2."/>
      <w:lvlJc w:val="left"/>
      <w:pPr>
        <w:ind w:left="1530" w:hanging="360"/>
      </w:p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</w:lvl>
    <w:lvl w:ilvl="3" w:tplc="FFFFFFFF" w:tentative="1">
      <w:start w:val="1"/>
      <w:numFmt w:val="decimal"/>
      <w:lvlText w:val="%4."/>
      <w:lvlJc w:val="left"/>
      <w:pPr>
        <w:ind w:left="2970" w:hanging="360"/>
      </w:p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</w:lvl>
    <w:lvl w:ilvl="6" w:tplc="FFFFFFFF" w:tentative="1">
      <w:start w:val="1"/>
      <w:numFmt w:val="decimal"/>
      <w:lvlText w:val="%7."/>
      <w:lvlJc w:val="left"/>
      <w:pPr>
        <w:ind w:left="5130" w:hanging="360"/>
      </w:p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714A76D0"/>
    <w:multiLevelType w:val="hybridMultilevel"/>
    <w:tmpl w:val="D3DE977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3603CC"/>
    <w:multiLevelType w:val="hybridMultilevel"/>
    <w:tmpl w:val="ED8813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651AD7"/>
    <w:multiLevelType w:val="hybridMultilevel"/>
    <w:tmpl w:val="A17226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2"/>
  </w:num>
  <w:num w:numId="5">
    <w:abstractNumId w:val="17"/>
  </w:num>
  <w:num w:numId="6">
    <w:abstractNumId w:val="10"/>
  </w:num>
  <w:num w:numId="7">
    <w:abstractNumId w:val="16"/>
  </w:num>
  <w:num w:numId="8">
    <w:abstractNumId w:val="5"/>
  </w:num>
  <w:num w:numId="9">
    <w:abstractNumId w:val="18"/>
  </w:num>
  <w:num w:numId="10">
    <w:abstractNumId w:val="14"/>
  </w:num>
  <w:num w:numId="11">
    <w:abstractNumId w:val="19"/>
  </w:num>
  <w:num w:numId="12">
    <w:abstractNumId w:val="23"/>
  </w:num>
  <w:num w:numId="13">
    <w:abstractNumId w:val="1"/>
  </w:num>
  <w:num w:numId="14">
    <w:abstractNumId w:val="20"/>
  </w:num>
  <w:num w:numId="15">
    <w:abstractNumId w:val="8"/>
  </w:num>
  <w:num w:numId="16">
    <w:abstractNumId w:val="22"/>
  </w:num>
  <w:num w:numId="17">
    <w:abstractNumId w:val="6"/>
  </w:num>
  <w:num w:numId="18">
    <w:abstractNumId w:val="4"/>
  </w:num>
  <w:num w:numId="19">
    <w:abstractNumId w:val="12"/>
  </w:num>
  <w:num w:numId="20">
    <w:abstractNumId w:val="21"/>
  </w:num>
  <w:num w:numId="21">
    <w:abstractNumId w:val="15"/>
  </w:num>
  <w:num w:numId="22">
    <w:abstractNumId w:val="7"/>
  </w:num>
  <w:num w:numId="23">
    <w:abstractNumId w:val="0"/>
  </w:num>
  <w:num w:numId="24">
    <w:abstractNumId w:val="3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2E6290"/>
    <w:rsid w:val="00026334"/>
    <w:rsid w:val="00027124"/>
    <w:rsid w:val="00070483"/>
    <w:rsid w:val="0009065D"/>
    <w:rsid w:val="000A0FB7"/>
    <w:rsid w:val="000B61F4"/>
    <w:rsid w:val="000C70DD"/>
    <w:rsid w:val="000F0CA5"/>
    <w:rsid w:val="00157858"/>
    <w:rsid w:val="0018110A"/>
    <w:rsid w:val="00183917"/>
    <w:rsid w:val="0019478A"/>
    <w:rsid w:val="001A2D6C"/>
    <w:rsid w:val="001A390B"/>
    <w:rsid w:val="001A7FF7"/>
    <w:rsid w:val="001D0E82"/>
    <w:rsid w:val="001D4098"/>
    <w:rsid w:val="001E3373"/>
    <w:rsid w:val="001F6671"/>
    <w:rsid w:val="00215116"/>
    <w:rsid w:val="002159FC"/>
    <w:rsid w:val="0023710F"/>
    <w:rsid w:val="00247233"/>
    <w:rsid w:val="002516CB"/>
    <w:rsid w:val="002571A9"/>
    <w:rsid w:val="00257FCF"/>
    <w:rsid w:val="00280B00"/>
    <w:rsid w:val="002844EF"/>
    <w:rsid w:val="00295A44"/>
    <w:rsid w:val="0029751F"/>
    <w:rsid w:val="002B6007"/>
    <w:rsid w:val="002C0222"/>
    <w:rsid w:val="002C5D15"/>
    <w:rsid w:val="002C7C10"/>
    <w:rsid w:val="002D281F"/>
    <w:rsid w:val="002D47A5"/>
    <w:rsid w:val="002D61EF"/>
    <w:rsid w:val="002F5AD4"/>
    <w:rsid w:val="002F7AF2"/>
    <w:rsid w:val="00322663"/>
    <w:rsid w:val="00331006"/>
    <w:rsid w:val="00336168"/>
    <w:rsid w:val="00344B54"/>
    <w:rsid w:val="0035782B"/>
    <w:rsid w:val="003604A0"/>
    <w:rsid w:val="00360F9B"/>
    <w:rsid w:val="00361DC7"/>
    <w:rsid w:val="00375482"/>
    <w:rsid w:val="00380F37"/>
    <w:rsid w:val="003925BB"/>
    <w:rsid w:val="00394F98"/>
    <w:rsid w:val="003A117E"/>
    <w:rsid w:val="003A2CF1"/>
    <w:rsid w:val="003B3A51"/>
    <w:rsid w:val="003D2BBA"/>
    <w:rsid w:val="003D3ADE"/>
    <w:rsid w:val="003F3789"/>
    <w:rsid w:val="00424785"/>
    <w:rsid w:val="00435FAB"/>
    <w:rsid w:val="00441D63"/>
    <w:rsid w:val="00451108"/>
    <w:rsid w:val="00452ADC"/>
    <w:rsid w:val="00461CA2"/>
    <w:rsid w:val="004628D0"/>
    <w:rsid w:val="00476908"/>
    <w:rsid w:val="00484CC5"/>
    <w:rsid w:val="004961D8"/>
    <w:rsid w:val="004B7558"/>
    <w:rsid w:val="004C47CF"/>
    <w:rsid w:val="004D4F0D"/>
    <w:rsid w:val="004E2229"/>
    <w:rsid w:val="004E6666"/>
    <w:rsid w:val="00506A21"/>
    <w:rsid w:val="00522309"/>
    <w:rsid w:val="00525BA1"/>
    <w:rsid w:val="005319EE"/>
    <w:rsid w:val="00567069"/>
    <w:rsid w:val="00575FA0"/>
    <w:rsid w:val="005865BB"/>
    <w:rsid w:val="005A31EA"/>
    <w:rsid w:val="005B2205"/>
    <w:rsid w:val="005C2708"/>
    <w:rsid w:val="0060310A"/>
    <w:rsid w:val="00606FF1"/>
    <w:rsid w:val="00622C45"/>
    <w:rsid w:val="00643F17"/>
    <w:rsid w:val="00644B16"/>
    <w:rsid w:val="00657418"/>
    <w:rsid w:val="0067418C"/>
    <w:rsid w:val="0068104C"/>
    <w:rsid w:val="00687486"/>
    <w:rsid w:val="006A68C8"/>
    <w:rsid w:val="006C1A01"/>
    <w:rsid w:val="006D4FFF"/>
    <w:rsid w:val="006D5D4F"/>
    <w:rsid w:val="006E0B9C"/>
    <w:rsid w:val="006E65D3"/>
    <w:rsid w:val="00710D50"/>
    <w:rsid w:val="007351B5"/>
    <w:rsid w:val="00740E45"/>
    <w:rsid w:val="00747992"/>
    <w:rsid w:val="00753BED"/>
    <w:rsid w:val="00782B62"/>
    <w:rsid w:val="00785D68"/>
    <w:rsid w:val="00797662"/>
    <w:rsid w:val="007D3E60"/>
    <w:rsid w:val="007D5805"/>
    <w:rsid w:val="007E0477"/>
    <w:rsid w:val="007E209B"/>
    <w:rsid w:val="007F1264"/>
    <w:rsid w:val="007F19AF"/>
    <w:rsid w:val="007F5893"/>
    <w:rsid w:val="00803C75"/>
    <w:rsid w:val="00806BC8"/>
    <w:rsid w:val="00807864"/>
    <w:rsid w:val="0081652F"/>
    <w:rsid w:val="00822351"/>
    <w:rsid w:val="008248E6"/>
    <w:rsid w:val="00843C7A"/>
    <w:rsid w:val="00845DB7"/>
    <w:rsid w:val="00854E85"/>
    <w:rsid w:val="00855759"/>
    <w:rsid w:val="00861DBE"/>
    <w:rsid w:val="008648E5"/>
    <w:rsid w:val="0087503D"/>
    <w:rsid w:val="008857CB"/>
    <w:rsid w:val="00894AA2"/>
    <w:rsid w:val="00895BEE"/>
    <w:rsid w:val="008B100A"/>
    <w:rsid w:val="008E5079"/>
    <w:rsid w:val="008F2E5D"/>
    <w:rsid w:val="00900696"/>
    <w:rsid w:val="00924336"/>
    <w:rsid w:val="00926279"/>
    <w:rsid w:val="00935B1E"/>
    <w:rsid w:val="00950E26"/>
    <w:rsid w:val="00964CF7"/>
    <w:rsid w:val="00965AA3"/>
    <w:rsid w:val="00982B72"/>
    <w:rsid w:val="00983AC3"/>
    <w:rsid w:val="0099647D"/>
    <w:rsid w:val="009A3140"/>
    <w:rsid w:val="009A74A0"/>
    <w:rsid w:val="009B4DB5"/>
    <w:rsid w:val="009C0F3E"/>
    <w:rsid w:val="00A07403"/>
    <w:rsid w:val="00A121E4"/>
    <w:rsid w:val="00A12539"/>
    <w:rsid w:val="00A16199"/>
    <w:rsid w:val="00A21B50"/>
    <w:rsid w:val="00A65006"/>
    <w:rsid w:val="00A674BB"/>
    <w:rsid w:val="00A7779B"/>
    <w:rsid w:val="00A87000"/>
    <w:rsid w:val="00A900A0"/>
    <w:rsid w:val="00AA30A2"/>
    <w:rsid w:val="00AB2349"/>
    <w:rsid w:val="00AE75CC"/>
    <w:rsid w:val="00AE7FB6"/>
    <w:rsid w:val="00B2622D"/>
    <w:rsid w:val="00B439C6"/>
    <w:rsid w:val="00B47F0D"/>
    <w:rsid w:val="00B54968"/>
    <w:rsid w:val="00B5560E"/>
    <w:rsid w:val="00B64BF7"/>
    <w:rsid w:val="00B679BD"/>
    <w:rsid w:val="00B74D3F"/>
    <w:rsid w:val="00B81622"/>
    <w:rsid w:val="00B96F8A"/>
    <w:rsid w:val="00BA7C55"/>
    <w:rsid w:val="00BC6939"/>
    <w:rsid w:val="00BE66D5"/>
    <w:rsid w:val="00BE7399"/>
    <w:rsid w:val="00BF615B"/>
    <w:rsid w:val="00BF6376"/>
    <w:rsid w:val="00BF6684"/>
    <w:rsid w:val="00C1668C"/>
    <w:rsid w:val="00C270C4"/>
    <w:rsid w:val="00C31B7D"/>
    <w:rsid w:val="00C40B02"/>
    <w:rsid w:val="00C53496"/>
    <w:rsid w:val="00C57058"/>
    <w:rsid w:val="00C824F2"/>
    <w:rsid w:val="00C841B7"/>
    <w:rsid w:val="00C91E25"/>
    <w:rsid w:val="00CA2C84"/>
    <w:rsid w:val="00CA3323"/>
    <w:rsid w:val="00CD3CE3"/>
    <w:rsid w:val="00CE39C0"/>
    <w:rsid w:val="00CF478C"/>
    <w:rsid w:val="00D02852"/>
    <w:rsid w:val="00D22E7C"/>
    <w:rsid w:val="00D261E2"/>
    <w:rsid w:val="00D2F5C7"/>
    <w:rsid w:val="00D30BF8"/>
    <w:rsid w:val="00D5676E"/>
    <w:rsid w:val="00D634D7"/>
    <w:rsid w:val="00D6731D"/>
    <w:rsid w:val="00D7784F"/>
    <w:rsid w:val="00D82B7E"/>
    <w:rsid w:val="00D922F1"/>
    <w:rsid w:val="00D933A7"/>
    <w:rsid w:val="00DB43AA"/>
    <w:rsid w:val="00DB6CB2"/>
    <w:rsid w:val="00DC777A"/>
    <w:rsid w:val="00DD6320"/>
    <w:rsid w:val="00DE0553"/>
    <w:rsid w:val="00DE3560"/>
    <w:rsid w:val="00DF08F0"/>
    <w:rsid w:val="00E02248"/>
    <w:rsid w:val="00E038A0"/>
    <w:rsid w:val="00E25AB2"/>
    <w:rsid w:val="00E260EF"/>
    <w:rsid w:val="00E43276"/>
    <w:rsid w:val="00E50333"/>
    <w:rsid w:val="00E71066"/>
    <w:rsid w:val="00E80505"/>
    <w:rsid w:val="00EA20BB"/>
    <w:rsid w:val="00EA73AC"/>
    <w:rsid w:val="00EC322A"/>
    <w:rsid w:val="00ED1C4A"/>
    <w:rsid w:val="00F40AD8"/>
    <w:rsid w:val="00F564F3"/>
    <w:rsid w:val="00F719B5"/>
    <w:rsid w:val="00F77F49"/>
    <w:rsid w:val="00F92610"/>
    <w:rsid w:val="00F93D70"/>
    <w:rsid w:val="00FA5DF2"/>
    <w:rsid w:val="00FA71FF"/>
    <w:rsid w:val="00FB4FB8"/>
    <w:rsid w:val="00FE48DC"/>
    <w:rsid w:val="00FF22BF"/>
    <w:rsid w:val="025BF7BA"/>
    <w:rsid w:val="038EB160"/>
    <w:rsid w:val="04908858"/>
    <w:rsid w:val="071C8779"/>
    <w:rsid w:val="07D7DAF2"/>
    <w:rsid w:val="0893B467"/>
    <w:rsid w:val="08FEE9C3"/>
    <w:rsid w:val="0915DC1D"/>
    <w:rsid w:val="095F349B"/>
    <w:rsid w:val="0A48B61E"/>
    <w:rsid w:val="0BB0C0D6"/>
    <w:rsid w:val="0CBCCFE8"/>
    <w:rsid w:val="0D8F6692"/>
    <w:rsid w:val="0DB7591E"/>
    <w:rsid w:val="0F446D32"/>
    <w:rsid w:val="10492B7F"/>
    <w:rsid w:val="1072FE1F"/>
    <w:rsid w:val="10A6758E"/>
    <w:rsid w:val="10F489A1"/>
    <w:rsid w:val="117D5C72"/>
    <w:rsid w:val="12430F3D"/>
    <w:rsid w:val="13C4EDF3"/>
    <w:rsid w:val="13DB7B27"/>
    <w:rsid w:val="141573C9"/>
    <w:rsid w:val="1515F4FF"/>
    <w:rsid w:val="16E46372"/>
    <w:rsid w:val="189DD6F8"/>
    <w:rsid w:val="18A9E6ED"/>
    <w:rsid w:val="1991BCA3"/>
    <w:rsid w:val="1ACB020E"/>
    <w:rsid w:val="1B2D8D04"/>
    <w:rsid w:val="1C3583A6"/>
    <w:rsid w:val="1CF39860"/>
    <w:rsid w:val="1D6E4030"/>
    <w:rsid w:val="2075DC01"/>
    <w:rsid w:val="207AB3E0"/>
    <w:rsid w:val="226F7B98"/>
    <w:rsid w:val="2319DBF2"/>
    <w:rsid w:val="23448C26"/>
    <w:rsid w:val="23A41AAB"/>
    <w:rsid w:val="24588A21"/>
    <w:rsid w:val="2479D1DA"/>
    <w:rsid w:val="24954EF8"/>
    <w:rsid w:val="28AE292D"/>
    <w:rsid w:val="2980023E"/>
    <w:rsid w:val="29DD3CFD"/>
    <w:rsid w:val="2A9F78B2"/>
    <w:rsid w:val="2C14FD18"/>
    <w:rsid w:val="2C7C9C86"/>
    <w:rsid w:val="2D35425F"/>
    <w:rsid w:val="2EAD146F"/>
    <w:rsid w:val="2FB12115"/>
    <w:rsid w:val="302D0C99"/>
    <w:rsid w:val="30A012B5"/>
    <w:rsid w:val="31ADA4B8"/>
    <w:rsid w:val="320A90CE"/>
    <w:rsid w:val="33C7CF6D"/>
    <w:rsid w:val="3476CD47"/>
    <w:rsid w:val="351661A6"/>
    <w:rsid w:val="373B33E0"/>
    <w:rsid w:val="380B572C"/>
    <w:rsid w:val="381CE63C"/>
    <w:rsid w:val="3A2FFE94"/>
    <w:rsid w:val="3B39E3EF"/>
    <w:rsid w:val="3B557FBC"/>
    <w:rsid w:val="3C4FAAE6"/>
    <w:rsid w:val="3CD5B450"/>
    <w:rsid w:val="3E1BCD97"/>
    <w:rsid w:val="3E8C27C0"/>
    <w:rsid w:val="3EDFE44C"/>
    <w:rsid w:val="3EE7778D"/>
    <w:rsid w:val="3F264A60"/>
    <w:rsid w:val="400D5512"/>
    <w:rsid w:val="408AF471"/>
    <w:rsid w:val="40BE2405"/>
    <w:rsid w:val="4259F466"/>
    <w:rsid w:val="42953E05"/>
    <w:rsid w:val="43D7C222"/>
    <w:rsid w:val="46D1E41C"/>
    <w:rsid w:val="475D5590"/>
    <w:rsid w:val="48001299"/>
    <w:rsid w:val="480859D2"/>
    <w:rsid w:val="48330A06"/>
    <w:rsid w:val="48B00D8D"/>
    <w:rsid w:val="491EA82E"/>
    <w:rsid w:val="49A42A33"/>
    <w:rsid w:val="4A751232"/>
    <w:rsid w:val="4A8ACA64"/>
    <w:rsid w:val="4AFBD8E2"/>
    <w:rsid w:val="4B27CF51"/>
    <w:rsid w:val="4BD6CD2B"/>
    <w:rsid w:val="4C5C3E4F"/>
    <w:rsid w:val="4C7CBB79"/>
    <w:rsid w:val="4E188BDA"/>
    <w:rsid w:val="4F0E6DED"/>
    <w:rsid w:val="4F886CF4"/>
    <w:rsid w:val="4F9B33DE"/>
    <w:rsid w:val="50300B85"/>
    <w:rsid w:val="5137043F"/>
    <w:rsid w:val="52B486E2"/>
    <w:rsid w:val="52D2D4A0"/>
    <w:rsid w:val="5481736F"/>
    <w:rsid w:val="55EC27A4"/>
    <w:rsid w:val="561D43D0"/>
    <w:rsid w:val="5862C49A"/>
    <w:rsid w:val="5923C866"/>
    <w:rsid w:val="59E49ADB"/>
    <w:rsid w:val="5A178B59"/>
    <w:rsid w:val="5BD396C2"/>
    <w:rsid w:val="5C49E151"/>
    <w:rsid w:val="5DE21C27"/>
    <w:rsid w:val="5DE5B1B2"/>
    <w:rsid w:val="5DF73989"/>
    <w:rsid w:val="5EC95AFE"/>
    <w:rsid w:val="5F0B3784"/>
    <w:rsid w:val="5F2C7F3D"/>
    <w:rsid w:val="5F818213"/>
    <w:rsid w:val="602935CE"/>
    <w:rsid w:val="60D3F56D"/>
    <w:rsid w:val="611D5274"/>
    <w:rsid w:val="61B79F7E"/>
    <w:rsid w:val="62B9EC23"/>
    <w:rsid w:val="62D29832"/>
    <w:rsid w:val="630076A9"/>
    <w:rsid w:val="633A3429"/>
    <w:rsid w:val="6347AE33"/>
    <w:rsid w:val="63ECFFB5"/>
    <w:rsid w:val="63FA8E40"/>
    <w:rsid w:val="649E55CF"/>
    <w:rsid w:val="649F84BF"/>
    <w:rsid w:val="675B4058"/>
    <w:rsid w:val="6878B665"/>
    <w:rsid w:val="691C986B"/>
    <w:rsid w:val="6941D9B6"/>
    <w:rsid w:val="699B28B6"/>
    <w:rsid w:val="6BA74EEA"/>
    <w:rsid w:val="6C903F57"/>
    <w:rsid w:val="6D8643FA"/>
    <w:rsid w:val="6E1A703A"/>
    <w:rsid w:val="6E2C0FB8"/>
    <w:rsid w:val="6FB11B3A"/>
    <w:rsid w:val="70B4E476"/>
    <w:rsid w:val="71C4F9EB"/>
    <w:rsid w:val="7290A8A4"/>
    <w:rsid w:val="73965372"/>
    <w:rsid w:val="7410D04D"/>
    <w:rsid w:val="74460609"/>
    <w:rsid w:val="7495026F"/>
    <w:rsid w:val="75018FE4"/>
    <w:rsid w:val="753223D3"/>
    <w:rsid w:val="7538882E"/>
    <w:rsid w:val="77A75E2D"/>
    <w:rsid w:val="77BC2D1F"/>
    <w:rsid w:val="782E6290"/>
    <w:rsid w:val="791E8B1B"/>
    <w:rsid w:val="792D4D4C"/>
    <w:rsid w:val="7963C83A"/>
    <w:rsid w:val="7992F946"/>
    <w:rsid w:val="79AFB220"/>
    <w:rsid w:val="7A90C7D2"/>
    <w:rsid w:val="7C5CA6D5"/>
    <w:rsid w:val="7DE0F745"/>
    <w:rsid w:val="7DE79612"/>
    <w:rsid w:val="7DF87736"/>
    <w:rsid w:val="7E979106"/>
    <w:rsid w:val="7F372565"/>
    <w:rsid w:val="7F836673"/>
    <w:rsid w:val="7F944797"/>
    <w:rsid w:val="7FE5F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C3D40"/>
  <w15:docId w15:val="{D2D4E671-6FD6-4F90-8BFF-819B3D47E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5DB7"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0F0CA5"/>
    <w:pPr>
      <w:keepNext/>
      <w:spacing w:after="0" w:line="240" w:lineRule="auto"/>
      <w:jc w:val="center"/>
      <w:outlineLvl w:val="0"/>
    </w:pPr>
    <w:rPr>
      <w:rFonts w:ascii="Arial" w:eastAsia="MS Mincho" w:hAnsi="Arial" w:cs="Arial"/>
      <w:b/>
      <w:sz w:val="24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l12ptZa6pt">
    <w:name w:val="Štýl 12 pt  Za:  6 pt"/>
    <w:basedOn w:val="Normal"/>
    <w:uiPriority w:val="1"/>
    <w:rsid w:val="630076A9"/>
    <w:pPr>
      <w:tabs>
        <w:tab w:val="num" w:pos="397"/>
      </w:tabs>
      <w:spacing w:after="120"/>
      <w:ind w:left="397" w:hanging="397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f01">
    <w:name w:val="cf01"/>
    <w:basedOn w:val="DefaultParagraphFont"/>
    <w:rsid w:val="630076A9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0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CA5"/>
  </w:style>
  <w:style w:type="paragraph" w:styleId="Footer">
    <w:name w:val="footer"/>
    <w:basedOn w:val="Normal"/>
    <w:link w:val="FooterChar"/>
    <w:uiPriority w:val="99"/>
    <w:unhideWhenUsed/>
    <w:rsid w:val="000F0C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CA5"/>
  </w:style>
  <w:style w:type="character" w:customStyle="1" w:styleId="Heading1Char">
    <w:name w:val="Heading 1 Char"/>
    <w:basedOn w:val="DefaultParagraphFont"/>
    <w:link w:val="Heading1"/>
    <w:rsid w:val="000F0CA5"/>
    <w:rPr>
      <w:rFonts w:ascii="Arial" w:eastAsia="MS Mincho" w:hAnsi="Arial" w:cs="Arial"/>
      <w:b/>
      <w:sz w:val="24"/>
      <w:szCs w:val="26"/>
      <w:u w:val="single"/>
      <w:lang w:val="sq-AL"/>
    </w:rPr>
  </w:style>
  <w:style w:type="paragraph" w:styleId="NoSpacing">
    <w:name w:val="No Spacing"/>
    <w:uiPriority w:val="1"/>
    <w:qFormat/>
    <w:rsid w:val="008648E5"/>
    <w:pPr>
      <w:spacing w:after="0" w:line="240" w:lineRule="auto"/>
    </w:pPr>
  </w:style>
  <w:style w:type="paragraph" w:styleId="Revision">
    <w:name w:val="Revision"/>
    <w:hidden/>
    <w:uiPriority w:val="99"/>
    <w:semiHidden/>
    <w:rsid w:val="00E8050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7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74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74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7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74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DB5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1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C16C5D2204F8C99B6F648D6CCC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149</Nr_x002e__x0020_akti>
    <Data_x0020_e_x0020_Krijimit xmlns="0e656187-b300-4fb0-8bf4-3a50f872073c">2024-03-19T09:24:05Z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2024-03-18T00:00:00Z</Date_x0020_protokolli>
    <Titulli xmlns="0e656187-b300-4fb0-8bf4-3a50f872073c">Për përcaktimin e kritereve të posaçme dhe procedurave për dhënien e statusit "Shkollë me status të veçantë"</Titulli>
    <Modifikuesi xmlns="0e656187-b300-4fb0-8bf4-3a50f872073c">nevila.samarxhi</Modifikuesi>
    <Nr_x002e__x0020_prot_x0020_QBZ xmlns="0e656187-b300-4fb0-8bf4-3a50f872073c">505</Nr_x002e__x0020_prot_x0020_QBZ>
    <Data_x0020_e_x0020_Modifikimit xmlns="0e656187-b300-4fb0-8bf4-3a50f872073c">2024-03-19T09:43:09Z</Data_x0020_e_x0020_Modifikimit>
    <Dekretuar xmlns="0e656187-b300-4fb0-8bf4-3a50f872073c">false</Dekretuar>
    <Data xmlns="0e656187-b300-4fb0-8bf4-3a50f872073c">2024-03-13T00:00:00Z</Data>
    <Nr_x002e__x0020_protokolli_x0020_i_x0020_aktit xmlns="0e656187-b300-4fb0-8bf4-3a50f872073c">1312/1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C16C5D2204F8C99B6F648D6CCC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EC087-045C-4452-A92C-4C59AC394A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C3F006-3880-4A83-A374-8334896D7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D8A4678-E1CA-4442-96CA-4E49B4A54BD4}">
  <ds:schemaRefs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</ds:schemaRefs>
</ds:datastoreItem>
</file>

<file path=customXml/itemProps4.xml><?xml version="1.0" encoding="utf-8"?>
<ds:datastoreItem xmlns:ds="http://schemas.openxmlformats.org/officeDocument/2006/customXml" ds:itemID="{BF94AC16-8563-4D72-8439-4E87325ACD6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6BF90E-F2CC-47FF-ACA8-142DBFB39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1B58B9-77C3-47D6-BB95-C9657428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1078</Words>
  <Characters>6146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përcaktimin e kritereve të posaçme dhe procedurave për dhënien e statusit "Shkollë me status të veçantë"</vt:lpstr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të posaçme dhe procedurave për dhënien e statusit "Shkollë me status të veçantë"</dc:title>
  <dc:creator>Aferdita Skura</dc:creator>
  <cp:lastModifiedBy>Fjora Cahani</cp:lastModifiedBy>
  <cp:revision>9</cp:revision>
  <cp:lastPrinted>2024-03-12T15:58:00Z</cp:lastPrinted>
  <dcterms:created xsi:type="dcterms:W3CDTF">2024-03-18T14:42:00Z</dcterms:created>
  <dcterms:modified xsi:type="dcterms:W3CDTF">2024-03-19T10:08:00Z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