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C139B" w14:textId="6C32C45D" w:rsidR="005D34FD" w:rsidRPr="00274DC5" w:rsidRDefault="005D34FD" w:rsidP="002778F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74DC5">
        <w:rPr>
          <w:rFonts w:ascii="Garamond" w:eastAsia="Times New Roman" w:hAnsi="Garamond" w:cs="Times New Roman"/>
          <w:b/>
          <w:bCs/>
          <w:sz w:val="24"/>
          <w:szCs w:val="24"/>
        </w:rPr>
        <w:t xml:space="preserve">VENDIM </w:t>
      </w:r>
    </w:p>
    <w:p w14:paraId="351C139D" w14:textId="13E52210" w:rsidR="005D34FD" w:rsidRPr="00274DC5" w:rsidRDefault="007759E2" w:rsidP="002778F7">
      <w:pPr>
        <w:keepNext/>
        <w:spacing w:after="0" w:line="240" w:lineRule="auto"/>
        <w:ind w:firstLine="284"/>
        <w:contextualSpacing/>
        <w:jc w:val="center"/>
        <w:outlineLvl w:val="3"/>
        <w:rPr>
          <w:rFonts w:ascii="Garamond" w:hAnsi="Garamond" w:cs="Times New Roman"/>
          <w:b/>
          <w:sz w:val="24"/>
          <w:szCs w:val="24"/>
        </w:rPr>
      </w:pPr>
      <w:r w:rsidRPr="00274DC5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560ABF" w:rsidRPr="00274DC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274DC5">
        <w:rPr>
          <w:rFonts w:ascii="Garamond" w:eastAsia="Times New Roman" w:hAnsi="Garamond" w:cs="Times New Roman"/>
          <w:b/>
          <w:bCs/>
          <w:sz w:val="24"/>
          <w:szCs w:val="24"/>
        </w:rPr>
        <w:t>167</w:t>
      </w:r>
      <w:r w:rsidR="005D34FD" w:rsidRPr="00274DC5">
        <w:rPr>
          <w:rFonts w:ascii="Garamond" w:eastAsia="Times New Roman" w:hAnsi="Garamond" w:cs="Times New Roman"/>
          <w:b/>
          <w:bCs/>
          <w:sz w:val="24"/>
          <w:szCs w:val="24"/>
        </w:rPr>
        <w:t>, datë</w:t>
      </w:r>
      <w:r w:rsidRPr="00274DC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20.3.2024</w:t>
      </w:r>
    </w:p>
    <w:p w14:paraId="1D2AFC7D" w14:textId="77777777" w:rsidR="002778F7" w:rsidRPr="00274DC5" w:rsidRDefault="002778F7" w:rsidP="002778F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351C13A0" w14:textId="278EE40C" w:rsidR="005D34FD" w:rsidRPr="00274DC5" w:rsidRDefault="005D34FD" w:rsidP="002778F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274DC5">
        <w:rPr>
          <w:rFonts w:ascii="Garamond" w:hAnsi="Garamond" w:cs="Times New Roman"/>
          <w:b/>
          <w:sz w:val="24"/>
          <w:szCs w:val="24"/>
        </w:rPr>
        <w:t>PËR</w:t>
      </w:r>
      <w:r w:rsidR="002778F7" w:rsidRPr="00274DC5">
        <w:rPr>
          <w:rFonts w:ascii="Garamond" w:hAnsi="Garamond" w:cs="Times New Roman"/>
          <w:b/>
          <w:sz w:val="24"/>
          <w:szCs w:val="24"/>
        </w:rPr>
        <w:t xml:space="preserve"> </w:t>
      </w:r>
      <w:r w:rsidRPr="00274DC5">
        <w:rPr>
          <w:rFonts w:ascii="Garamond" w:hAnsi="Garamond" w:cs="Times New Roman"/>
          <w:b/>
          <w:sz w:val="24"/>
          <w:szCs w:val="24"/>
        </w:rPr>
        <w:t>NJË NDRYSHIM NË VENDIMIN NR.</w:t>
      </w:r>
      <w:r w:rsidR="00560ABF" w:rsidRPr="00274DC5">
        <w:rPr>
          <w:rFonts w:ascii="Garamond" w:hAnsi="Garamond" w:cs="Times New Roman"/>
          <w:b/>
          <w:sz w:val="24"/>
          <w:szCs w:val="24"/>
        </w:rPr>
        <w:t xml:space="preserve"> </w:t>
      </w:r>
      <w:r w:rsidRPr="00274DC5">
        <w:rPr>
          <w:rFonts w:ascii="Garamond" w:hAnsi="Garamond" w:cs="Times New Roman"/>
          <w:b/>
          <w:sz w:val="24"/>
          <w:szCs w:val="24"/>
        </w:rPr>
        <w:t>789, DATË 15.12.2021,</w:t>
      </w:r>
      <w:r w:rsidR="00E84335">
        <w:rPr>
          <w:rFonts w:ascii="Garamond" w:hAnsi="Garamond" w:cs="Times New Roman"/>
          <w:b/>
          <w:sz w:val="24"/>
          <w:szCs w:val="24"/>
        </w:rPr>
        <w:t xml:space="preserve"> </w:t>
      </w:r>
      <w:r w:rsidRPr="00274DC5">
        <w:rPr>
          <w:rFonts w:ascii="Garamond" w:hAnsi="Garamond" w:cs="Times New Roman"/>
          <w:b/>
          <w:sz w:val="24"/>
          <w:szCs w:val="24"/>
        </w:rPr>
        <w:t>TË KËSHILLIT TË MINISTRAVE, “PËR KRITERET, MËNYRËN</w:t>
      </w:r>
      <w:r w:rsidR="00E84335">
        <w:rPr>
          <w:rFonts w:ascii="Garamond" w:hAnsi="Garamond" w:cs="Times New Roman"/>
          <w:b/>
          <w:sz w:val="24"/>
          <w:szCs w:val="24"/>
        </w:rPr>
        <w:t xml:space="preserve"> </w:t>
      </w:r>
      <w:r w:rsidRPr="00274DC5">
        <w:rPr>
          <w:rFonts w:ascii="Garamond" w:hAnsi="Garamond" w:cs="Times New Roman"/>
          <w:b/>
          <w:sz w:val="24"/>
          <w:szCs w:val="24"/>
        </w:rPr>
        <w:t>E SHPËRBLIMIT DHE TRAJTIMIN E SPORTISTËVE,</w:t>
      </w:r>
      <w:r w:rsidR="00E84335">
        <w:rPr>
          <w:rFonts w:ascii="Garamond" w:hAnsi="Garamond" w:cs="Times New Roman"/>
          <w:b/>
          <w:sz w:val="24"/>
          <w:szCs w:val="24"/>
        </w:rPr>
        <w:t xml:space="preserve"> </w:t>
      </w:r>
      <w:r w:rsidRPr="00274DC5">
        <w:rPr>
          <w:rFonts w:ascii="Garamond" w:hAnsi="Garamond" w:cs="Times New Roman"/>
          <w:b/>
          <w:sz w:val="24"/>
          <w:szCs w:val="24"/>
        </w:rPr>
        <w:t>QË PËRFITOJNË STATUSIN E NIVELIT TË LARTË,</w:t>
      </w:r>
      <w:r w:rsidR="00E84335">
        <w:rPr>
          <w:rFonts w:ascii="Garamond" w:hAnsi="Garamond" w:cs="Times New Roman"/>
          <w:b/>
          <w:sz w:val="24"/>
          <w:szCs w:val="24"/>
        </w:rPr>
        <w:t xml:space="preserve"> </w:t>
      </w:r>
      <w:r w:rsidRPr="00274DC5">
        <w:rPr>
          <w:rFonts w:ascii="Garamond" w:hAnsi="Garamond" w:cs="Times New Roman"/>
          <w:b/>
          <w:sz w:val="24"/>
          <w:szCs w:val="24"/>
        </w:rPr>
        <w:t xml:space="preserve">DHE TRAJNERËVE TË TYRE” </w:t>
      </w:r>
    </w:p>
    <w:p w14:paraId="351C13A1" w14:textId="77777777" w:rsidR="005D34FD" w:rsidRPr="00274DC5" w:rsidRDefault="005D34FD" w:rsidP="002778F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351C13A2" w14:textId="435C618C" w:rsidR="005D34FD" w:rsidRPr="00274DC5" w:rsidRDefault="005D34FD" w:rsidP="002778F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274DC5">
        <w:rPr>
          <w:rFonts w:ascii="Garamond" w:hAnsi="Garamond" w:cs="Times New Roman"/>
          <w:sz w:val="24"/>
          <w:szCs w:val="24"/>
        </w:rPr>
        <w:t>Në mbështetje të nenit 100 të Kushtetutës dhe të pikës 5, të nenit 27, të</w:t>
      </w:r>
      <w:r w:rsidR="00E84335">
        <w:rPr>
          <w:rFonts w:ascii="Garamond" w:hAnsi="Garamond" w:cs="Times New Roman"/>
          <w:sz w:val="24"/>
          <w:szCs w:val="24"/>
        </w:rPr>
        <w:t xml:space="preserve"> </w:t>
      </w:r>
      <w:r w:rsidRPr="00274DC5">
        <w:rPr>
          <w:rFonts w:ascii="Garamond" w:hAnsi="Garamond" w:cs="Times New Roman"/>
          <w:sz w:val="24"/>
          <w:szCs w:val="24"/>
        </w:rPr>
        <w:t>ligjit nr.</w:t>
      </w:r>
      <w:r w:rsidR="00560ABF" w:rsidRPr="00274DC5">
        <w:rPr>
          <w:rFonts w:ascii="Garamond" w:hAnsi="Garamond" w:cs="Times New Roman"/>
          <w:sz w:val="24"/>
          <w:szCs w:val="24"/>
        </w:rPr>
        <w:t xml:space="preserve"> </w:t>
      </w:r>
      <w:r w:rsidRPr="00274DC5">
        <w:rPr>
          <w:rFonts w:ascii="Garamond" w:hAnsi="Garamond" w:cs="Times New Roman"/>
          <w:sz w:val="24"/>
          <w:szCs w:val="24"/>
        </w:rPr>
        <w:t>79/2017, “Për sportin”, të ndryshuar, me propozimin e ministrit të Arsimit dhe Sportit, Këshilli i Ministrave</w:t>
      </w:r>
    </w:p>
    <w:p w14:paraId="351C13A3" w14:textId="77777777" w:rsidR="005D34FD" w:rsidRPr="00274DC5" w:rsidRDefault="005D34FD" w:rsidP="002778F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351C13A4" w14:textId="5774F299" w:rsidR="005D34FD" w:rsidRPr="00274DC5" w:rsidRDefault="005D34FD" w:rsidP="002778F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</w:rPr>
      </w:pPr>
      <w:r w:rsidRPr="00274DC5">
        <w:rPr>
          <w:rFonts w:ascii="Garamond" w:hAnsi="Garamond" w:cs="Times New Roman"/>
          <w:sz w:val="24"/>
          <w:szCs w:val="24"/>
        </w:rPr>
        <w:t>VENDOSI:</w:t>
      </w:r>
    </w:p>
    <w:p w14:paraId="351C13A5" w14:textId="77777777" w:rsidR="005D34FD" w:rsidRPr="00274DC5" w:rsidRDefault="005D34FD" w:rsidP="00F36249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351C13A6" w14:textId="19FA9AAA" w:rsidR="005D34FD" w:rsidRPr="00274DC5" w:rsidRDefault="00D75E0B" w:rsidP="00F3624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74DC5">
        <w:rPr>
          <w:rFonts w:ascii="Garamond" w:hAnsi="Garamond" w:cs="Times New Roman"/>
          <w:sz w:val="24"/>
          <w:szCs w:val="24"/>
        </w:rPr>
        <w:t xml:space="preserve">1. </w:t>
      </w:r>
      <w:r w:rsidR="005D34FD" w:rsidRPr="00274DC5">
        <w:rPr>
          <w:rFonts w:ascii="Garamond" w:hAnsi="Garamond" w:cs="Times New Roman"/>
          <w:sz w:val="24"/>
          <w:szCs w:val="24"/>
        </w:rPr>
        <w:t>Tabela nr.</w:t>
      </w:r>
      <w:r w:rsidR="00560ABF" w:rsidRPr="00274DC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D34FD" w:rsidRPr="00274DC5">
        <w:rPr>
          <w:rFonts w:ascii="Garamond" w:hAnsi="Garamond" w:cs="Times New Roman"/>
          <w:sz w:val="24"/>
          <w:szCs w:val="24"/>
        </w:rPr>
        <w:t>II</w:t>
      </w:r>
      <w:proofErr w:type="spellEnd"/>
      <w:r w:rsidR="005D34FD" w:rsidRPr="00274DC5">
        <w:rPr>
          <w:rFonts w:ascii="Garamond" w:hAnsi="Garamond" w:cs="Times New Roman"/>
          <w:sz w:val="24"/>
          <w:szCs w:val="24"/>
        </w:rPr>
        <w:t xml:space="preserve">, bashkëlidhur </w:t>
      </w:r>
      <w:r w:rsidR="005D34FD" w:rsidRPr="00274DC5">
        <w:rPr>
          <w:rFonts w:ascii="Garamond" w:hAnsi="Garamond" w:cs="Times New Roman"/>
          <w:bCs/>
          <w:sz w:val="24"/>
          <w:szCs w:val="24"/>
        </w:rPr>
        <w:t>vendimit nr.</w:t>
      </w:r>
      <w:r w:rsidR="00560ABF" w:rsidRPr="00274DC5">
        <w:rPr>
          <w:rFonts w:ascii="Garamond" w:hAnsi="Garamond" w:cs="Times New Roman"/>
          <w:bCs/>
          <w:sz w:val="24"/>
          <w:szCs w:val="24"/>
        </w:rPr>
        <w:t xml:space="preserve"> </w:t>
      </w:r>
      <w:r w:rsidR="005D34FD" w:rsidRPr="00274DC5">
        <w:rPr>
          <w:rFonts w:ascii="Garamond" w:hAnsi="Garamond" w:cs="Times New Roman"/>
          <w:bCs/>
          <w:sz w:val="24"/>
          <w:szCs w:val="24"/>
        </w:rPr>
        <w:t xml:space="preserve">789, datë 15.12.2021, të Këshillit të Ministrave, </w:t>
      </w:r>
      <w:r w:rsidR="005D34FD" w:rsidRPr="00274DC5">
        <w:rPr>
          <w:rFonts w:ascii="Garamond" w:hAnsi="Garamond" w:cs="Times New Roman"/>
          <w:sz w:val="24"/>
          <w:szCs w:val="24"/>
        </w:rPr>
        <w:t>zëvendësohet me tabelën me të njëjtin numër, që i bashkëlidhet këtij vendimi dhe është pjesë përbërëse e tij.</w:t>
      </w:r>
    </w:p>
    <w:p w14:paraId="351C13A8" w14:textId="327DAAA1" w:rsidR="005D34FD" w:rsidRPr="00274DC5" w:rsidRDefault="00D75E0B" w:rsidP="00F3624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74DC5">
        <w:rPr>
          <w:rFonts w:ascii="Garamond" w:hAnsi="Garamond" w:cs="Times New Roman"/>
          <w:sz w:val="24"/>
          <w:szCs w:val="24"/>
        </w:rPr>
        <w:t xml:space="preserve">2. </w:t>
      </w:r>
      <w:r w:rsidR="005D34FD" w:rsidRPr="00274DC5">
        <w:rPr>
          <w:rFonts w:ascii="Garamond" w:hAnsi="Garamond" w:cs="Times New Roman"/>
          <w:sz w:val="24"/>
          <w:szCs w:val="24"/>
        </w:rPr>
        <w:t>Ngarkohen Ministria e Arsimit dhe Sportit, Ministria e Brendshme, Ministria e Mbrojtjes, njësitë e vetëqeverisjes vendore dhe organizatat sportive shqiptare për zbatimin e këtij vendimi.</w:t>
      </w:r>
    </w:p>
    <w:p w14:paraId="351C13AA" w14:textId="498457B7" w:rsidR="005D34FD" w:rsidRPr="00274DC5" w:rsidRDefault="005D34FD" w:rsidP="00F36249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274DC5">
        <w:rPr>
          <w:rFonts w:ascii="Garamond" w:hAnsi="Garamond" w:cs="Times New Roman"/>
          <w:sz w:val="24"/>
          <w:szCs w:val="24"/>
        </w:rPr>
        <w:t xml:space="preserve">Ky vendim hyn në fuqi pas botimit në Fletoren </w:t>
      </w:r>
      <w:r w:rsidR="002778F7" w:rsidRPr="00274DC5">
        <w:rPr>
          <w:rFonts w:ascii="Garamond" w:hAnsi="Garamond" w:cs="Times New Roman"/>
          <w:sz w:val="24"/>
          <w:szCs w:val="24"/>
        </w:rPr>
        <w:t>Z</w:t>
      </w:r>
      <w:r w:rsidRPr="00274DC5">
        <w:rPr>
          <w:rFonts w:ascii="Garamond" w:hAnsi="Garamond" w:cs="Times New Roman"/>
          <w:sz w:val="24"/>
          <w:szCs w:val="24"/>
        </w:rPr>
        <w:t>yrtare.</w:t>
      </w:r>
    </w:p>
    <w:p w14:paraId="351C13AB" w14:textId="77777777" w:rsidR="005D34FD" w:rsidRPr="00274DC5" w:rsidRDefault="005D34FD" w:rsidP="002778F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351C13B2" w14:textId="4BE55A12" w:rsidR="00C40250" w:rsidRPr="00274DC5" w:rsidRDefault="00C40250" w:rsidP="002778F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74DC5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2778F7" w:rsidRPr="00274DC5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274DC5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351C13B4" w14:textId="13CD8123" w:rsidR="00C40250" w:rsidRPr="00274DC5" w:rsidRDefault="002778F7" w:rsidP="002778F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274DC5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274DC5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209B0806" w14:textId="77777777" w:rsidR="002778F7" w:rsidRPr="00274DC5" w:rsidRDefault="002778F7" w:rsidP="002778F7">
      <w:pPr>
        <w:pStyle w:val="ListParagraph"/>
        <w:widowControl w:val="0"/>
        <w:spacing w:after="0" w:line="240" w:lineRule="auto"/>
        <w:ind w:left="0" w:firstLine="284"/>
        <w:jc w:val="right"/>
        <w:rPr>
          <w:rFonts w:ascii="Garamond" w:hAnsi="Garamond" w:cs="Times New Roman"/>
          <w:b/>
          <w:bCs/>
          <w:sz w:val="24"/>
          <w:szCs w:val="24"/>
          <w:lang w:bidi="en-US"/>
        </w:rPr>
      </w:pPr>
    </w:p>
    <w:p w14:paraId="351C13BD" w14:textId="58391302" w:rsidR="00F05EA5" w:rsidRPr="00274DC5" w:rsidRDefault="00F05EA5" w:rsidP="002778F7">
      <w:pPr>
        <w:pStyle w:val="ListParagraph"/>
        <w:widowControl w:val="0"/>
        <w:spacing w:after="0" w:line="240" w:lineRule="auto"/>
        <w:ind w:left="0" w:firstLine="284"/>
        <w:jc w:val="right"/>
        <w:rPr>
          <w:rFonts w:ascii="Garamond" w:hAnsi="Garamond" w:cs="Times New Roman"/>
          <w:b/>
          <w:sz w:val="24"/>
          <w:szCs w:val="24"/>
        </w:rPr>
      </w:pPr>
      <w:bookmarkStart w:id="0" w:name="_GoBack"/>
      <w:bookmarkEnd w:id="0"/>
      <w:r w:rsidRPr="00274DC5">
        <w:rPr>
          <w:rFonts w:ascii="Garamond" w:hAnsi="Garamond" w:cs="Times New Roman"/>
          <w:b/>
          <w:bCs/>
          <w:sz w:val="24"/>
          <w:szCs w:val="24"/>
          <w:lang w:bidi="en-US"/>
        </w:rPr>
        <w:t xml:space="preserve">Tabela </w:t>
      </w:r>
      <w:proofErr w:type="spellStart"/>
      <w:r w:rsidRPr="00274DC5">
        <w:rPr>
          <w:rFonts w:ascii="Garamond" w:hAnsi="Garamond" w:cs="Times New Roman"/>
          <w:b/>
          <w:bCs/>
          <w:sz w:val="24"/>
          <w:szCs w:val="24"/>
          <w:lang w:bidi="en-US"/>
        </w:rPr>
        <w:t>II</w:t>
      </w:r>
      <w:proofErr w:type="spellEnd"/>
    </w:p>
    <w:p w14:paraId="351C13BE" w14:textId="77777777" w:rsidR="00F05EA5" w:rsidRPr="00274DC5" w:rsidRDefault="00467056" w:rsidP="002778F7">
      <w:pPr>
        <w:pStyle w:val="ListParagraph"/>
        <w:widowControl w:val="0"/>
        <w:spacing w:after="0" w:line="240" w:lineRule="auto"/>
        <w:ind w:left="0" w:firstLine="284"/>
        <w:jc w:val="center"/>
        <w:rPr>
          <w:rFonts w:ascii="Garamond" w:hAnsi="Garamond" w:cs="Times New Roman"/>
          <w:bCs/>
          <w:sz w:val="24"/>
          <w:szCs w:val="24"/>
          <w:lang w:eastAsia="sq-AL" w:bidi="sq-AL"/>
        </w:rPr>
      </w:pPr>
      <w:r w:rsidRPr="00274DC5">
        <w:rPr>
          <w:rFonts w:ascii="Garamond" w:hAnsi="Garamond" w:cs="Times New Roman"/>
          <w:bCs/>
          <w:sz w:val="24"/>
          <w:szCs w:val="24"/>
          <w:lang w:eastAsia="sq-AL" w:bidi="sq-AL"/>
        </w:rPr>
        <w:t>VEPRIMTARITË KOMBËTARE ZYRTARE</w:t>
      </w:r>
    </w:p>
    <w:p w14:paraId="351C13BF" w14:textId="77777777" w:rsidR="00F05EA5" w:rsidRPr="00274DC5" w:rsidRDefault="00F05EA5" w:rsidP="002778F7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</w:p>
    <w:tbl>
      <w:tblPr>
        <w:tblOverlap w:val="never"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5"/>
        <w:gridCol w:w="2268"/>
        <w:gridCol w:w="2772"/>
      </w:tblGrid>
      <w:tr w:rsidR="00F05EA5" w:rsidRPr="00274DC5" w14:paraId="351C13C3" w14:textId="77777777" w:rsidTr="00C55ED4">
        <w:trPr>
          <w:trHeight w:val="20"/>
        </w:trPr>
        <w:tc>
          <w:tcPr>
            <w:tcW w:w="4405" w:type="dxa"/>
            <w:shd w:val="clear" w:color="auto" w:fill="FFFFFF"/>
            <w:vAlign w:val="center"/>
          </w:tcPr>
          <w:p w14:paraId="351C13C0" w14:textId="77777777" w:rsidR="00F05EA5" w:rsidRPr="00274DC5" w:rsidRDefault="00F05EA5" w:rsidP="002778F7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351C13C1" w14:textId="593D25B6" w:rsidR="00F05EA5" w:rsidRPr="00274DC5" w:rsidRDefault="00F05EA5" w:rsidP="002778F7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b/>
                <w:bCs/>
                <w:sz w:val="24"/>
                <w:szCs w:val="24"/>
                <w:lang w:eastAsia="sq-AL" w:bidi="sq-AL"/>
              </w:rPr>
              <w:t>Rekord kombëtar</w:t>
            </w:r>
          </w:p>
        </w:tc>
        <w:tc>
          <w:tcPr>
            <w:tcW w:w="2772" w:type="dxa"/>
            <w:shd w:val="clear" w:color="auto" w:fill="FFFFFF"/>
            <w:vAlign w:val="center"/>
          </w:tcPr>
          <w:p w14:paraId="351C13C2" w14:textId="77777777" w:rsidR="00F05EA5" w:rsidRPr="00274DC5" w:rsidRDefault="00F05EA5" w:rsidP="002778F7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bidi="en-US"/>
              </w:rPr>
            </w:pPr>
            <w:r w:rsidRPr="00274DC5">
              <w:rPr>
                <w:rFonts w:ascii="Garamond" w:eastAsia="Garamond" w:hAnsi="Garamond" w:cs="Times New Roman"/>
                <w:b/>
                <w:bCs/>
                <w:sz w:val="24"/>
                <w:szCs w:val="24"/>
                <w:lang w:eastAsia="sq-AL" w:bidi="sq-AL"/>
              </w:rPr>
              <w:t xml:space="preserve">Jo më pak se </w:t>
            </w:r>
            <w:r w:rsidRPr="00274DC5">
              <w:rPr>
                <w:rFonts w:ascii="Garamond" w:hAnsi="Garamond" w:cs="Times New Roman"/>
                <w:b/>
                <w:bCs/>
                <w:sz w:val="24"/>
                <w:szCs w:val="24"/>
                <w:lang w:eastAsia="sq-AL" w:bidi="sq-AL"/>
              </w:rPr>
              <w:t>200 000 lekë</w:t>
            </w:r>
          </w:p>
        </w:tc>
      </w:tr>
      <w:tr w:rsidR="00F05EA5" w:rsidRPr="00274DC5" w14:paraId="351C13C7" w14:textId="77777777" w:rsidTr="00C55ED4">
        <w:trPr>
          <w:trHeight w:val="20"/>
        </w:trPr>
        <w:tc>
          <w:tcPr>
            <w:tcW w:w="4405" w:type="dxa"/>
            <w:shd w:val="clear" w:color="auto" w:fill="FFFFFF"/>
            <w:vAlign w:val="center"/>
          </w:tcPr>
          <w:p w14:paraId="351C13C4" w14:textId="77777777" w:rsidR="00F05EA5" w:rsidRPr="00274DC5" w:rsidRDefault="00F05EA5" w:rsidP="002778F7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 xml:space="preserve">Kampionati </w:t>
            </w:r>
            <w:r w:rsidR="00D11E1C"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K</w:t>
            </w: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 xml:space="preserve">ombëtar në </w:t>
            </w:r>
            <w:r w:rsidR="00D11E1C"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S</w:t>
            </w: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 xml:space="preserve">portet </w:t>
            </w:r>
            <w:r w:rsidR="00D11E1C"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I</w:t>
            </w: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ndividuale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51C13C5" w14:textId="19DC8C3E" w:rsidR="00F05EA5" w:rsidRPr="00274DC5" w:rsidRDefault="00F05EA5" w:rsidP="002778F7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Vendi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i parë</w:t>
            </w:r>
          </w:p>
        </w:tc>
        <w:tc>
          <w:tcPr>
            <w:tcW w:w="2772" w:type="dxa"/>
            <w:shd w:val="clear" w:color="auto" w:fill="FFFFFF"/>
            <w:vAlign w:val="center"/>
          </w:tcPr>
          <w:p w14:paraId="351C13C6" w14:textId="77777777" w:rsidR="00F05EA5" w:rsidRPr="00274DC5" w:rsidRDefault="00F05EA5" w:rsidP="002778F7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eastAsia="Garamond" w:hAnsi="Garamond" w:cs="Times New Roman"/>
                <w:sz w:val="24"/>
                <w:szCs w:val="24"/>
                <w:lang w:eastAsia="sq-AL" w:bidi="sq-AL"/>
              </w:rPr>
              <w:t xml:space="preserve">Jo më pak se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100 000 lekë</w:t>
            </w:r>
          </w:p>
        </w:tc>
      </w:tr>
      <w:tr w:rsidR="00F05EA5" w:rsidRPr="00274DC5" w14:paraId="351C13CB" w14:textId="77777777" w:rsidTr="00C55ED4">
        <w:trPr>
          <w:trHeight w:val="20"/>
        </w:trPr>
        <w:tc>
          <w:tcPr>
            <w:tcW w:w="4405" w:type="dxa"/>
            <w:shd w:val="clear" w:color="auto" w:fill="FFFFFF"/>
            <w:vAlign w:val="center"/>
          </w:tcPr>
          <w:p w14:paraId="351C13C8" w14:textId="77777777" w:rsidR="00F05EA5" w:rsidRPr="00274DC5" w:rsidRDefault="00F05EA5" w:rsidP="002778F7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 xml:space="preserve">Kampionati </w:t>
            </w:r>
            <w:r w:rsidR="00D11E1C"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K</w:t>
            </w: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 xml:space="preserve">ombëtar </w:t>
            </w: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i </w:t>
            </w:r>
            <w:r w:rsidR="00D11E1C"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>K</w:t>
            </w: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ategorisë më të </w:t>
            </w:r>
            <w:r w:rsidR="00D11E1C"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>L</w:t>
            </w: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artë </w:t>
            </w: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 xml:space="preserve">në </w:t>
            </w:r>
            <w:r w:rsidR="00D11E1C"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S</w:t>
            </w: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 xml:space="preserve">portet </w:t>
            </w:r>
            <w:r w:rsidR="00D11E1C"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K</w:t>
            </w: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olektive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51C13C9" w14:textId="3CFCD7D4" w:rsidR="00F05EA5" w:rsidRPr="00274DC5" w:rsidRDefault="00F05EA5" w:rsidP="002778F7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Vendi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i parë</w:t>
            </w:r>
          </w:p>
        </w:tc>
        <w:tc>
          <w:tcPr>
            <w:tcW w:w="2772" w:type="dxa"/>
            <w:shd w:val="clear" w:color="auto" w:fill="FFFFFF"/>
            <w:vAlign w:val="center"/>
          </w:tcPr>
          <w:p w14:paraId="351C13CA" w14:textId="77777777" w:rsidR="00F05EA5" w:rsidRPr="00274DC5" w:rsidRDefault="00F05EA5" w:rsidP="002778F7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eastAsia="Garamond" w:hAnsi="Garamond" w:cs="Times New Roman"/>
                <w:sz w:val="24"/>
                <w:szCs w:val="24"/>
                <w:lang w:eastAsia="sq-AL" w:bidi="sq-AL"/>
              </w:rPr>
              <w:t xml:space="preserve">Jo më pak se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500 000 lekë</w:t>
            </w:r>
          </w:p>
        </w:tc>
      </w:tr>
    </w:tbl>
    <w:p w14:paraId="351C13CC" w14:textId="77777777" w:rsidR="00F05EA5" w:rsidRPr="00274DC5" w:rsidRDefault="00F05EA5" w:rsidP="002778F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351C13CD" w14:textId="77777777" w:rsidR="004D3B02" w:rsidRPr="00274DC5" w:rsidRDefault="004D3B02" w:rsidP="002778F7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</w:p>
    <w:sectPr w:rsidR="004D3B02" w:rsidRPr="00274DC5" w:rsidSect="00C40250">
      <w:pgSz w:w="11906" w:h="16838"/>
      <w:pgMar w:top="1022" w:right="1376" w:bottom="0" w:left="113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436E1"/>
    <w:multiLevelType w:val="hybridMultilevel"/>
    <w:tmpl w:val="DC70542A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B">
      <w:start w:val="1"/>
      <w:numFmt w:val="lowerRoman"/>
      <w:lvlText w:val="%2."/>
      <w:lvlJc w:val="righ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124171AF"/>
    <w:multiLevelType w:val="hybridMultilevel"/>
    <w:tmpl w:val="2D404EBA"/>
    <w:lvl w:ilvl="0" w:tplc="0409001B">
      <w:start w:val="1"/>
      <w:numFmt w:val="lowerRoman"/>
      <w:lvlText w:val="%1."/>
      <w:lvlJc w:val="right"/>
      <w:pPr>
        <w:ind w:left="2084" w:hanging="360"/>
      </w:pPr>
    </w:lvl>
    <w:lvl w:ilvl="1" w:tplc="04090019" w:tentative="1">
      <w:start w:val="1"/>
      <w:numFmt w:val="lowerLetter"/>
      <w:lvlText w:val="%2."/>
      <w:lvlJc w:val="left"/>
      <w:pPr>
        <w:ind w:left="2804" w:hanging="360"/>
      </w:pPr>
    </w:lvl>
    <w:lvl w:ilvl="2" w:tplc="0409001B" w:tentative="1">
      <w:start w:val="1"/>
      <w:numFmt w:val="lowerRoman"/>
      <w:lvlText w:val="%3."/>
      <w:lvlJc w:val="right"/>
      <w:pPr>
        <w:ind w:left="3524" w:hanging="180"/>
      </w:pPr>
    </w:lvl>
    <w:lvl w:ilvl="3" w:tplc="0409000F" w:tentative="1">
      <w:start w:val="1"/>
      <w:numFmt w:val="decimal"/>
      <w:lvlText w:val="%4."/>
      <w:lvlJc w:val="left"/>
      <w:pPr>
        <w:ind w:left="4244" w:hanging="360"/>
      </w:pPr>
    </w:lvl>
    <w:lvl w:ilvl="4" w:tplc="04090019" w:tentative="1">
      <w:start w:val="1"/>
      <w:numFmt w:val="lowerLetter"/>
      <w:lvlText w:val="%5."/>
      <w:lvlJc w:val="left"/>
      <w:pPr>
        <w:ind w:left="4964" w:hanging="360"/>
      </w:pPr>
    </w:lvl>
    <w:lvl w:ilvl="5" w:tplc="0409001B" w:tentative="1">
      <w:start w:val="1"/>
      <w:numFmt w:val="lowerRoman"/>
      <w:lvlText w:val="%6."/>
      <w:lvlJc w:val="right"/>
      <w:pPr>
        <w:ind w:left="5684" w:hanging="180"/>
      </w:pPr>
    </w:lvl>
    <w:lvl w:ilvl="6" w:tplc="0409000F" w:tentative="1">
      <w:start w:val="1"/>
      <w:numFmt w:val="decimal"/>
      <w:lvlText w:val="%7."/>
      <w:lvlJc w:val="left"/>
      <w:pPr>
        <w:ind w:left="6404" w:hanging="360"/>
      </w:pPr>
    </w:lvl>
    <w:lvl w:ilvl="7" w:tplc="04090019" w:tentative="1">
      <w:start w:val="1"/>
      <w:numFmt w:val="lowerLetter"/>
      <w:lvlText w:val="%8."/>
      <w:lvlJc w:val="left"/>
      <w:pPr>
        <w:ind w:left="7124" w:hanging="360"/>
      </w:pPr>
    </w:lvl>
    <w:lvl w:ilvl="8" w:tplc="04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2" w15:restartNumberingAfterBreak="0">
    <w:nsid w:val="2E8B3AB1"/>
    <w:multiLevelType w:val="hybridMultilevel"/>
    <w:tmpl w:val="8BCC7632"/>
    <w:lvl w:ilvl="0" w:tplc="350A4ED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4A6C67"/>
    <w:multiLevelType w:val="hybridMultilevel"/>
    <w:tmpl w:val="FE5CA566"/>
    <w:lvl w:ilvl="0" w:tplc="595E07A0">
      <w:start w:val="1"/>
      <w:numFmt w:val="lowerRoman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E9214F0"/>
    <w:multiLevelType w:val="hybridMultilevel"/>
    <w:tmpl w:val="E496E82E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7">
      <w:start w:val="1"/>
      <w:numFmt w:val="lowerLetter"/>
      <w:lvlText w:val="%2)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4631080B"/>
    <w:multiLevelType w:val="hybridMultilevel"/>
    <w:tmpl w:val="FFD2DB96"/>
    <w:lvl w:ilvl="0" w:tplc="83748226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602B25CF"/>
    <w:multiLevelType w:val="hybridMultilevel"/>
    <w:tmpl w:val="DE7E2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543758"/>
    <w:multiLevelType w:val="hybridMultilevel"/>
    <w:tmpl w:val="24E27606"/>
    <w:lvl w:ilvl="0" w:tplc="9B92BFE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595E07A0">
      <w:start w:val="1"/>
      <w:numFmt w:val="lowerRoman"/>
      <w:lvlText w:val="%2."/>
      <w:lvlJc w:val="left"/>
      <w:pPr>
        <w:ind w:left="208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7DD5112"/>
    <w:multiLevelType w:val="hybridMultilevel"/>
    <w:tmpl w:val="BD9E0ECC"/>
    <w:lvl w:ilvl="0" w:tplc="04C67D4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60E4FA4"/>
    <w:multiLevelType w:val="hybridMultilevel"/>
    <w:tmpl w:val="1B60BB2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5749D"/>
    <w:multiLevelType w:val="hybridMultilevel"/>
    <w:tmpl w:val="B9C2DD7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E55BB0"/>
    <w:multiLevelType w:val="hybridMultilevel"/>
    <w:tmpl w:val="4DECCC00"/>
    <w:lvl w:ilvl="0" w:tplc="A19EBA9A">
      <w:start w:val="1"/>
      <w:numFmt w:val="decimal"/>
      <w:lvlText w:val="%1"/>
      <w:lvlJc w:val="left"/>
      <w:pPr>
        <w:ind w:left="828" w:hanging="425"/>
      </w:pPr>
      <w:rPr>
        <w:rFonts w:ascii="Arial" w:eastAsia="Arial" w:hAnsi="Arial" w:cs="Times New Roman" w:hint="default"/>
        <w:w w:val="100"/>
        <w:sz w:val="16"/>
        <w:szCs w:val="16"/>
      </w:rPr>
    </w:lvl>
    <w:lvl w:ilvl="1" w:tplc="041C001B">
      <w:start w:val="1"/>
      <w:numFmt w:val="lowerRoman"/>
      <w:lvlText w:val="%2."/>
      <w:lvlJc w:val="right"/>
      <w:pPr>
        <w:ind w:left="1253" w:hanging="425"/>
      </w:pPr>
      <w:rPr>
        <w:rFonts w:hint="default"/>
        <w:w w:val="99"/>
        <w:sz w:val="20"/>
        <w:szCs w:val="20"/>
      </w:rPr>
    </w:lvl>
    <w:lvl w:ilvl="2" w:tplc="67CC7D0A">
      <w:start w:val="1"/>
      <w:numFmt w:val="bullet"/>
      <w:lvlText w:val="•"/>
      <w:lvlJc w:val="left"/>
      <w:pPr>
        <w:ind w:left="2149" w:hanging="425"/>
      </w:pPr>
    </w:lvl>
    <w:lvl w:ilvl="3" w:tplc="7B20EA8A">
      <w:start w:val="1"/>
      <w:numFmt w:val="bullet"/>
      <w:lvlText w:val="•"/>
      <w:lvlJc w:val="left"/>
      <w:pPr>
        <w:ind w:left="3039" w:hanging="425"/>
      </w:pPr>
    </w:lvl>
    <w:lvl w:ilvl="4" w:tplc="680293F2">
      <w:start w:val="1"/>
      <w:numFmt w:val="bullet"/>
      <w:lvlText w:val="•"/>
      <w:lvlJc w:val="left"/>
      <w:pPr>
        <w:ind w:left="3928" w:hanging="425"/>
      </w:pPr>
    </w:lvl>
    <w:lvl w:ilvl="5" w:tplc="3DD81870">
      <w:start w:val="1"/>
      <w:numFmt w:val="bullet"/>
      <w:lvlText w:val="•"/>
      <w:lvlJc w:val="left"/>
      <w:pPr>
        <w:ind w:left="4818" w:hanging="425"/>
      </w:pPr>
    </w:lvl>
    <w:lvl w:ilvl="6" w:tplc="C3A068D8">
      <w:start w:val="1"/>
      <w:numFmt w:val="bullet"/>
      <w:lvlText w:val="•"/>
      <w:lvlJc w:val="left"/>
      <w:pPr>
        <w:ind w:left="5708" w:hanging="425"/>
      </w:pPr>
    </w:lvl>
    <w:lvl w:ilvl="7" w:tplc="BB0C3880">
      <w:start w:val="1"/>
      <w:numFmt w:val="bullet"/>
      <w:lvlText w:val="•"/>
      <w:lvlJc w:val="left"/>
      <w:pPr>
        <w:ind w:left="6597" w:hanging="425"/>
      </w:pPr>
    </w:lvl>
    <w:lvl w:ilvl="8" w:tplc="03D414D0">
      <w:start w:val="1"/>
      <w:numFmt w:val="bullet"/>
      <w:lvlText w:val="•"/>
      <w:lvlJc w:val="left"/>
      <w:pPr>
        <w:ind w:left="7487" w:hanging="425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1"/>
  </w:num>
  <w:num w:numId="5">
    <w:abstractNumId w:val="7"/>
  </w:num>
  <w:num w:numId="6">
    <w:abstractNumId w:val="0"/>
  </w:num>
  <w:num w:numId="7">
    <w:abstractNumId w:val="10"/>
  </w:num>
  <w:num w:numId="8">
    <w:abstractNumId w:val="6"/>
  </w:num>
  <w:num w:numId="9">
    <w:abstractNumId w:val="3"/>
  </w:num>
  <w:num w:numId="10">
    <w:abstractNumId w:val="1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484"/>
    <w:rsid w:val="000118F0"/>
    <w:rsid w:val="000134A3"/>
    <w:rsid w:val="00015B98"/>
    <w:rsid w:val="00026CB1"/>
    <w:rsid w:val="00027BF0"/>
    <w:rsid w:val="00030C68"/>
    <w:rsid w:val="000320AE"/>
    <w:rsid w:val="00032CAA"/>
    <w:rsid w:val="0003551D"/>
    <w:rsid w:val="00036D27"/>
    <w:rsid w:val="0004610D"/>
    <w:rsid w:val="00050EFA"/>
    <w:rsid w:val="000550F1"/>
    <w:rsid w:val="000577DB"/>
    <w:rsid w:val="00065004"/>
    <w:rsid w:val="00072252"/>
    <w:rsid w:val="00085635"/>
    <w:rsid w:val="000926F9"/>
    <w:rsid w:val="00094BF5"/>
    <w:rsid w:val="000A342A"/>
    <w:rsid w:val="000A3545"/>
    <w:rsid w:val="000A3DC0"/>
    <w:rsid w:val="000A7AEE"/>
    <w:rsid w:val="000C05D2"/>
    <w:rsid w:val="000C153A"/>
    <w:rsid w:val="000C6952"/>
    <w:rsid w:val="000C7AB5"/>
    <w:rsid w:val="000D12B3"/>
    <w:rsid w:val="000D4E7C"/>
    <w:rsid w:val="000E1B5C"/>
    <w:rsid w:val="000F260F"/>
    <w:rsid w:val="000F682E"/>
    <w:rsid w:val="00101854"/>
    <w:rsid w:val="0010742D"/>
    <w:rsid w:val="00115E58"/>
    <w:rsid w:val="0013432F"/>
    <w:rsid w:val="0014182F"/>
    <w:rsid w:val="0014404F"/>
    <w:rsid w:val="00151392"/>
    <w:rsid w:val="001543A7"/>
    <w:rsid w:val="00162A64"/>
    <w:rsid w:val="00173892"/>
    <w:rsid w:val="00190D75"/>
    <w:rsid w:val="0019576F"/>
    <w:rsid w:val="001A4FD3"/>
    <w:rsid w:val="001B51F1"/>
    <w:rsid w:val="001C11DA"/>
    <w:rsid w:val="001C422C"/>
    <w:rsid w:val="001D7C9A"/>
    <w:rsid w:val="001E08BD"/>
    <w:rsid w:val="001F1FE0"/>
    <w:rsid w:val="001F5708"/>
    <w:rsid w:val="001F5BBE"/>
    <w:rsid w:val="001F6FFC"/>
    <w:rsid w:val="00202932"/>
    <w:rsid w:val="00206C6D"/>
    <w:rsid w:val="002077C8"/>
    <w:rsid w:val="002106FA"/>
    <w:rsid w:val="00234BA1"/>
    <w:rsid w:val="00247200"/>
    <w:rsid w:val="00247A8B"/>
    <w:rsid w:val="00250948"/>
    <w:rsid w:val="002536B8"/>
    <w:rsid w:val="00263717"/>
    <w:rsid w:val="002654AD"/>
    <w:rsid w:val="002660FC"/>
    <w:rsid w:val="00270AA8"/>
    <w:rsid w:val="00274DC5"/>
    <w:rsid w:val="002778CF"/>
    <w:rsid w:val="002778F7"/>
    <w:rsid w:val="002879FD"/>
    <w:rsid w:val="002B5464"/>
    <w:rsid w:val="002C068D"/>
    <w:rsid w:val="002C0D11"/>
    <w:rsid w:val="002C5BFB"/>
    <w:rsid w:val="002D47E2"/>
    <w:rsid w:val="002E62DE"/>
    <w:rsid w:val="002F3D38"/>
    <w:rsid w:val="002F7007"/>
    <w:rsid w:val="00316F5B"/>
    <w:rsid w:val="00323535"/>
    <w:rsid w:val="00325E20"/>
    <w:rsid w:val="003263B2"/>
    <w:rsid w:val="00343D1E"/>
    <w:rsid w:val="00346892"/>
    <w:rsid w:val="00347295"/>
    <w:rsid w:val="003558AD"/>
    <w:rsid w:val="00362F6C"/>
    <w:rsid w:val="00374F74"/>
    <w:rsid w:val="0037674E"/>
    <w:rsid w:val="003769C7"/>
    <w:rsid w:val="003908A4"/>
    <w:rsid w:val="00394F80"/>
    <w:rsid w:val="00395BDA"/>
    <w:rsid w:val="003A4A23"/>
    <w:rsid w:val="003A5F71"/>
    <w:rsid w:val="003B00B5"/>
    <w:rsid w:val="003C47F7"/>
    <w:rsid w:val="003D705A"/>
    <w:rsid w:val="003E0F94"/>
    <w:rsid w:val="003E6927"/>
    <w:rsid w:val="003E78BD"/>
    <w:rsid w:val="003E7B89"/>
    <w:rsid w:val="003F443D"/>
    <w:rsid w:val="003F5775"/>
    <w:rsid w:val="00410AD1"/>
    <w:rsid w:val="004164AD"/>
    <w:rsid w:val="00420ACE"/>
    <w:rsid w:val="004219AF"/>
    <w:rsid w:val="0045357C"/>
    <w:rsid w:val="00453D6B"/>
    <w:rsid w:val="0045467D"/>
    <w:rsid w:val="00464798"/>
    <w:rsid w:val="00467056"/>
    <w:rsid w:val="00467570"/>
    <w:rsid w:val="0047156B"/>
    <w:rsid w:val="00480DEB"/>
    <w:rsid w:val="004A631C"/>
    <w:rsid w:val="004B51FE"/>
    <w:rsid w:val="004D3B02"/>
    <w:rsid w:val="004D5484"/>
    <w:rsid w:val="004E1229"/>
    <w:rsid w:val="004E2BC0"/>
    <w:rsid w:val="004E56D0"/>
    <w:rsid w:val="004E5D86"/>
    <w:rsid w:val="004E5DD8"/>
    <w:rsid w:val="00503970"/>
    <w:rsid w:val="0051280F"/>
    <w:rsid w:val="00516544"/>
    <w:rsid w:val="00522ABC"/>
    <w:rsid w:val="005235AE"/>
    <w:rsid w:val="005308C1"/>
    <w:rsid w:val="005348A2"/>
    <w:rsid w:val="0054019F"/>
    <w:rsid w:val="0054213F"/>
    <w:rsid w:val="00560ABF"/>
    <w:rsid w:val="00561D0B"/>
    <w:rsid w:val="00561DF4"/>
    <w:rsid w:val="005735F8"/>
    <w:rsid w:val="005857AD"/>
    <w:rsid w:val="005A362A"/>
    <w:rsid w:val="005A450B"/>
    <w:rsid w:val="005A734C"/>
    <w:rsid w:val="005D34FD"/>
    <w:rsid w:val="005E40A8"/>
    <w:rsid w:val="005E4F64"/>
    <w:rsid w:val="005E7805"/>
    <w:rsid w:val="005F13E5"/>
    <w:rsid w:val="005F3503"/>
    <w:rsid w:val="0061574B"/>
    <w:rsid w:val="00617320"/>
    <w:rsid w:val="00630099"/>
    <w:rsid w:val="00642814"/>
    <w:rsid w:val="00650A01"/>
    <w:rsid w:val="006523F2"/>
    <w:rsid w:val="00652C40"/>
    <w:rsid w:val="00652D4E"/>
    <w:rsid w:val="00660F4D"/>
    <w:rsid w:val="00672E47"/>
    <w:rsid w:val="00683A1D"/>
    <w:rsid w:val="006902E6"/>
    <w:rsid w:val="006A77C9"/>
    <w:rsid w:val="006B0E6D"/>
    <w:rsid w:val="006B1B2A"/>
    <w:rsid w:val="006C24CD"/>
    <w:rsid w:val="006C38F7"/>
    <w:rsid w:val="006D1F60"/>
    <w:rsid w:val="006D72A8"/>
    <w:rsid w:val="006D7E46"/>
    <w:rsid w:val="006E1F4F"/>
    <w:rsid w:val="006E2222"/>
    <w:rsid w:val="006E6B60"/>
    <w:rsid w:val="00700922"/>
    <w:rsid w:val="00701261"/>
    <w:rsid w:val="00707741"/>
    <w:rsid w:val="00723074"/>
    <w:rsid w:val="00723C63"/>
    <w:rsid w:val="0073281F"/>
    <w:rsid w:val="00750090"/>
    <w:rsid w:val="007556FC"/>
    <w:rsid w:val="007632FB"/>
    <w:rsid w:val="00774F0E"/>
    <w:rsid w:val="0077503E"/>
    <w:rsid w:val="007759E2"/>
    <w:rsid w:val="00783306"/>
    <w:rsid w:val="007839F9"/>
    <w:rsid w:val="00784B4B"/>
    <w:rsid w:val="007872A8"/>
    <w:rsid w:val="007B2971"/>
    <w:rsid w:val="007C4C00"/>
    <w:rsid w:val="007D6B95"/>
    <w:rsid w:val="007E56D0"/>
    <w:rsid w:val="007F6539"/>
    <w:rsid w:val="00800DC6"/>
    <w:rsid w:val="00823641"/>
    <w:rsid w:val="008463F5"/>
    <w:rsid w:val="00861092"/>
    <w:rsid w:val="008764C6"/>
    <w:rsid w:val="00884450"/>
    <w:rsid w:val="00894D19"/>
    <w:rsid w:val="008A61EF"/>
    <w:rsid w:val="008B0244"/>
    <w:rsid w:val="008C0379"/>
    <w:rsid w:val="008C653D"/>
    <w:rsid w:val="008D0516"/>
    <w:rsid w:val="008D14B1"/>
    <w:rsid w:val="008D32EA"/>
    <w:rsid w:val="008D5658"/>
    <w:rsid w:val="008D701A"/>
    <w:rsid w:val="008E4D07"/>
    <w:rsid w:val="00911D11"/>
    <w:rsid w:val="00912DB4"/>
    <w:rsid w:val="00924123"/>
    <w:rsid w:val="00924559"/>
    <w:rsid w:val="00937E2C"/>
    <w:rsid w:val="00942D9F"/>
    <w:rsid w:val="00945BB3"/>
    <w:rsid w:val="00953763"/>
    <w:rsid w:val="00956E89"/>
    <w:rsid w:val="00964F4D"/>
    <w:rsid w:val="0098093C"/>
    <w:rsid w:val="00992F46"/>
    <w:rsid w:val="00993379"/>
    <w:rsid w:val="009A5F6A"/>
    <w:rsid w:val="009B1887"/>
    <w:rsid w:val="009B1F86"/>
    <w:rsid w:val="009B37B0"/>
    <w:rsid w:val="009C0253"/>
    <w:rsid w:val="009C5F85"/>
    <w:rsid w:val="00A04889"/>
    <w:rsid w:val="00A06E7C"/>
    <w:rsid w:val="00A2005A"/>
    <w:rsid w:val="00A50932"/>
    <w:rsid w:val="00A511CF"/>
    <w:rsid w:val="00A51A15"/>
    <w:rsid w:val="00A532A6"/>
    <w:rsid w:val="00A70DEC"/>
    <w:rsid w:val="00A722C0"/>
    <w:rsid w:val="00A97111"/>
    <w:rsid w:val="00AA3469"/>
    <w:rsid w:val="00AB2A96"/>
    <w:rsid w:val="00AD1746"/>
    <w:rsid w:val="00AD2CB7"/>
    <w:rsid w:val="00AE6E8D"/>
    <w:rsid w:val="00AF0076"/>
    <w:rsid w:val="00AF3BF8"/>
    <w:rsid w:val="00AF3C51"/>
    <w:rsid w:val="00AF57BC"/>
    <w:rsid w:val="00AF5ECA"/>
    <w:rsid w:val="00B00F91"/>
    <w:rsid w:val="00B034E1"/>
    <w:rsid w:val="00B071E8"/>
    <w:rsid w:val="00B12C6D"/>
    <w:rsid w:val="00B16FEA"/>
    <w:rsid w:val="00B17FD9"/>
    <w:rsid w:val="00B30310"/>
    <w:rsid w:val="00B34AE6"/>
    <w:rsid w:val="00B41F8D"/>
    <w:rsid w:val="00B44065"/>
    <w:rsid w:val="00B46784"/>
    <w:rsid w:val="00B51CE8"/>
    <w:rsid w:val="00B61515"/>
    <w:rsid w:val="00B639FB"/>
    <w:rsid w:val="00B727B9"/>
    <w:rsid w:val="00B7352B"/>
    <w:rsid w:val="00B86DC7"/>
    <w:rsid w:val="00BA052A"/>
    <w:rsid w:val="00BA13A4"/>
    <w:rsid w:val="00BA7B6D"/>
    <w:rsid w:val="00BB41E2"/>
    <w:rsid w:val="00BB4CAD"/>
    <w:rsid w:val="00BC1B71"/>
    <w:rsid w:val="00BC42C8"/>
    <w:rsid w:val="00BC46D3"/>
    <w:rsid w:val="00BC5A45"/>
    <w:rsid w:val="00BD1449"/>
    <w:rsid w:val="00BD717F"/>
    <w:rsid w:val="00BE3B44"/>
    <w:rsid w:val="00BE66A4"/>
    <w:rsid w:val="00BE66DA"/>
    <w:rsid w:val="00C17884"/>
    <w:rsid w:val="00C20F88"/>
    <w:rsid w:val="00C23774"/>
    <w:rsid w:val="00C249F1"/>
    <w:rsid w:val="00C40250"/>
    <w:rsid w:val="00C55ED4"/>
    <w:rsid w:val="00C5603A"/>
    <w:rsid w:val="00C7263F"/>
    <w:rsid w:val="00C77C17"/>
    <w:rsid w:val="00C86419"/>
    <w:rsid w:val="00C92EE9"/>
    <w:rsid w:val="00C936B4"/>
    <w:rsid w:val="00C96770"/>
    <w:rsid w:val="00CA0B8A"/>
    <w:rsid w:val="00CA66EC"/>
    <w:rsid w:val="00CB0679"/>
    <w:rsid w:val="00CE00C9"/>
    <w:rsid w:val="00CE3992"/>
    <w:rsid w:val="00D10050"/>
    <w:rsid w:val="00D11E1C"/>
    <w:rsid w:val="00D12ACD"/>
    <w:rsid w:val="00D14911"/>
    <w:rsid w:val="00D31FD4"/>
    <w:rsid w:val="00D462F3"/>
    <w:rsid w:val="00D4707B"/>
    <w:rsid w:val="00D514F5"/>
    <w:rsid w:val="00D53A31"/>
    <w:rsid w:val="00D75E0B"/>
    <w:rsid w:val="00D859B5"/>
    <w:rsid w:val="00D9571B"/>
    <w:rsid w:val="00DB0DD7"/>
    <w:rsid w:val="00DB0FA7"/>
    <w:rsid w:val="00DB2E5A"/>
    <w:rsid w:val="00DE6C11"/>
    <w:rsid w:val="00DF6406"/>
    <w:rsid w:val="00E013DB"/>
    <w:rsid w:val="00E02FC1"/>
    <w:rsid w:val="00E13597"/>
    <w:rsid w:val="00E172AF"/>
    <w:rsid w:val="00E26FB8"/>
    <w:rsid w:val="00E2731E"/>
    <w:rsid w:val="00E32526"/>
    <w:rsid w:val="00E32D95"/>
    <w:rsid w:val="00E4385B"/>
    <w:rsid w:val="00E43B77"/>
    <w:rsid w:val="00E604A0"/>
    <w:rsid w:val="00E82C74"/>
    <w:rsid w:val="00E84335"/>
    <w:rsid w:val="00E903A4"/>
    <w:rsid w:val="00EA07E6"/>
    <w:rsid w:val="00EA0A14"/>
    <w:rsid w:val="00EA618C"/>
    <w:rsid w:val="00EA6391"/>
    <w:rsid w:val="00EA70FD"/>
    <w:rsid w:val="00EB2B3E"/>
    <w:rsid w:val="00EB45C9"/>
    <w:rsid w:val="00EC04A4"/>
    <w:rsid w:val="00EC250F"/>
    <w:rsid w:val="00ED00C9"/>
    <w:rsid w:val="00ED1756"/>
    <w:rsid w:val="00ED1BCC"/>
    <w:rsid w:val="00ED20BA"/>
    <w:rsid w:val="00ED2995"/>
    <w:rsid w:val="00ED63B8"/>
    <w:rsid w:val="00EE0D1B"/>
    <w:rsid w:val="00EF3B2F"/>
    <w:rsid w:val="00EF73BA"/>
    <w:rsid w:val="00F005CD"/>
    <w:rsid w:val="00F05EA5"/>
    <w:rsid w:val="00F35459"/>
    <w:rsid w:val="00F36249"/>
    <w:rsid w:val="00F441E5"/>
    <w:rsid w:val="00F503B2"/>
    <w:rsid w:val="00F80BA7"/>
    <w:rsid w:val="00F90B6B"/>
    <w:rsid w:val="00F90DD9"/>
    <w:rsid w:val="00F9634F"/>
    <w:rsid w:val="00FA4C6B"/>
    <w:rsid w:val="00FB063B"/>
    <w:rsid w:val="00FB5986"/>
    <w:rsid w:val="00FC6268"/>
    <w:rsid w:val="00FE03F7"/>
    <w:rsid w:val="00FE495C"/>
    <w:rsid w:val="00FE548C"/>
    <w:rsid w:val="00FE7416"/>
    <w:rsid w:val="00FE7607"/>
    <w:rsid w:val="00FE7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C139A"/>
  <w15:docId w15:val="{2489F8FB-DF9F-413C-A9C3-45D04022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484"/>
    <w:pPr>
      <w:ind w:left="720"/>
      <w:contextualSpacing/>
    </w:pPr>
  </w:style>
  <w:style w:type="paragraph" w:customStyle="1" w:styleId="Paragrafi">
    <w:name w:val="Paragrafi"/>
    <w:link w:val="ParagrafiChar"/>
    <w:qFormat/>
    <w:rsid w:val="001018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1854"/>
    <w:rPr>
      <w:rFonts w:ascii="Garamond" w:eastAsia="MS Mincho" w:hAnsi="Garamond" w:cs="CG Times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0E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E6D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E6D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E6D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B60"/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B60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B2A9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1B2EDB09C84928A29AA973DB9F2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2024-03-25T09:51:04Z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2024-03-25T00:00:00Z</Date_x0020_protokolli>
    <Titulli xmlns="0e656187-b300-4fb0-8bf4-3a50f872073c">Për një ndryshim në vendimin nr. 789. datë 15.12.2021, të Këshillit të Ministrave, "Për kriteret, mënyrën e shpërblimit dhe trajtimin e sportistëve, që përfitojnë statusin e nivelit të lartë, dhe trajnerëve të tyre"</Titulli>
    <Modifikuesi xmlns="0e656187-b300-4fb0-8bf4-3a50f872073c">Suada.Daci</Modifikuesi>
    <Nr_x002e__x0020_prot_x0020_QBZ xmlns="0e656187-b300-4fb0-8bf4-3a50f872073c">535</Nr_x002e__x0020_prot_x0020_QBZ>
    <Data_x0020_e_x0020_Modifikimit xmlns="0e656187-b300-4fb0-8bf4-3a50f872073c">2024-03-25T10:50:44Z</Data_x0020_e_x0020_Modifikimit>
    <Dekretuar xmlns="0e656187-b300-4fb0-8bf4-3a50f872073c">false</Dekretuar>
    <Data xmlns="0e656187-b300-4fb0-8bf4-3a50f872073c">2024-03-20T00:00:00Z</Data>
    <Nr_x002e__x0020_protokolli_x0020_i_x0020_aktit xmlns="0e656187-b300-4fb0-8bf4-3a50f872073c">1549/1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1B2EDB09C84928A29AA973DB9F2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281A63F-EAC7-4E19-832C-9536B7E82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F996AB-3609-4839-9A3F-F1CE64586853}">
  <ds:schemaRefs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288E3A-5C31-4085-86FB-518C723C67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5D74FD-348F-4E53-A9B5-81A44A1F95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11D81C-DF6D-42A7-B3F8-77CCB37E5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031944-4F3B-4236-BF1F-E9E0F4004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789. datë 15.12.2021, të Këshillit të Ministrave, "Për kriteret, mënyrën e shpërblimit dhe trajtimin e sportistëve, që përfitojnë statusin e nivelit të lartë, dhe trajnerëve të tyre"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789. datë 15.12.2021, të Këshillit të Ministrave, "Për kriteret, mënyrën e shpërblimit dhe trajtimin e sportistëve, që përfitojnë statusin e nivelit të lartë, dhe trajnerëve të tyre"</dc:title>
  <dc:creator>Denisa Veliu</dc:creator>
  <cp:lastModifiedBy>Alma Lisaku</cp:lastModifiedBy>
  <cp:revision>13</cp:revision>
  <cp:lastPrinted>2024-03-20T10:36:00Z</cp:lastPrinted>
  <dcterms:created xsi:type="dcterms:W3CDTF">2024-03-25T08:41:00Z</dcterms:created>
  <dcterms:modified xsi:type="dcterms:W3CDTF">2024-03-25T10:07:00Z</dcterms:modified>
</cp:coreProperties>
</file>