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DC919" w14:textId="77777777" w:rsidR="00821987" w:rsidRPr="00BA0E0D" w:rsidRDefault="00821987" w:rsidP="00821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A0E0D">
        <w:rPr>
          <w:rFonts w:ascii="Garamond" w:hAnsi="Garamond"/>
          <w:b/>
          <w:sz w:val="24"/>
          <w:lang w:val="sq-AL"/>
        </w:rPr>
        <w:t>VENDIM</w:t>
      </w:r>
    </w:p>
    <w:p w14:paraId="28F87670" w14:textId="77777777" w:rsidR="00821987" w:rsidRPr="00BA0E0D" w:rsidRDefault="00821987" w:rsidP="00821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A0E0D">
        <w:rPr>
          <w:rFonts w:ascii="Garamond" w:hAnsi="Garamond"/>
          <w:b/>
          <w:sz w:val="24"/>
          <w:lang w:val="sq-AL"/>
        </w:rPr>
        <w:t>Nr. 192, datë 27.3.2024</w:t>
      </w:r>
    </w:p>
    <w:p w14:paraId="5EE45C90" w14:textId="77777777" w:rsidR="00821987" w:rsidRPr="00BA0E0D" w:rsidRDefault="00821987" w:rsidP="00821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9BFD92D" w14:textId="50D8D190" w:rsidR="00821987" w:rsidRDefault="00821987" w:rsidP="00821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161863070"/>
      <w:r w:rsidRPr="00BA0E0D">
        <w:rPr>
          <w:rFonts w:ascii="Garamond" w:hAnsi="Garamond"/>
          <w:b/>
          <w:sz w:val="24"/>
          <w:lang w:val="sq-AL"/>
        </w:rPr>
        <w:t>PËR  MIRATIMIN E PROJEKTIT PILOT “PËR ZBATIMIN E MËNYRAVE ALTERNATIVE TË PAGESËS SË SHPEJTË”  DHE TË PROCEDURAVE PËR ZBATIMIN E TIJ</w:t>
      </w:r>
    </w:p>
    <w:p w14:paraId="28EC5981" w14:textId="52F56320" w:rsidR="002E3E16" w:rsidRDefault="002E3E16" w:rsidP="0082198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2E3E16">
        <w:rPr>
          <w:rFonts w:ascii="Garamond" w:hAnsi="Garamond"/>
          <w:i/>
          <w:sz w:val="24"/>
          <w:lang w:val="sq-AL"/>
        </w:rPr>
        <w:t>(Ndryshuar me VKM-n</w:t>
      </w:r>
      <w:r>
        <w:rPr>
          <w:rFonts w:ascii="Garamond" w:hAnsi="Garamond"/>
          <w:i/>
          <w:sz w:val="24"/>
          <w:lang w:val="sq-AL"/>
        </w:rPr>
        <w:t>ë</w:t>
      </w:r>
      <w:r w:rsidRPr="002E3E16">
        <w:rPr>
          <w:rFonts w:ascii="Garamond" w:hAnsi="Garamond"/>
          <w:i/>
          <w:sz w:val="24"/>
          <w:lang w:val="sq-AL"/>
        </w:rPr>
        <w:t xml:space="preserve"> nr.473, datë 17.7.2024)</w:t>
      </w:r>
    </w:p>
    <w:p w14:paraId="13E50968" w14:textId="30EB9254" w:rsidR="002E3E16" w:rsidRPr="002E3E16" w:rsidRDefault="002E3E16" w:rsidP="002E3E16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i/>
          <w:sz w:val="24"/>
          <w:lang w:val="sq-AL"/>
        </w:rPr>
        <w:t>(i përditësuar)</w:t>
      </w:r>
    </w:p>
    <w:p w14:paraId="4FFB7D85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bookmarkEnd w:id="0"/>
    <w:p w14:paraId="7E0B3FFD" w14:textId="2AD85A81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>Në mbështetje të nenit 100 të Kushtetutës, të neneve 5, shkronja “ç”, dhe 9/1, të ligjit nr.</w:t>
      </w:r>
      <w:r w:rsidR="00BA0E0D">
        <w:rPr>
          <w:rFonts w:ascii="Garamond" w:hAnsi="Garamond"/>
          <w:sz w:val="24"/>
          <w:lang w:val="sq-AL"/>
        </w:rPr>
        <w:t xml:space="preserve"> </w:t>
      </w:r>
      <w:r w:rsidRPr="00BA0E0D">
        <w:rPr>
          <w:rFonts w:ascii="Garamond" w:hAnsi="Garamond"/>
          <w:sz w:val="24"/>
          <w:lang w:val="sq-AL"/>
        </w:rPr>
        <w:t xml:space="preserve">25/2022, “Për mbështetjen dhe zhvillimin e </w:t>
      </w:r>
      <w:r w:rsidRPr="00BA0E0D">
        <w:rPr>
          <w:rFonts w:ascii="Garamond" w:hAnsi="Garamond"/>
          <w:i/>
          <w:iCs/>
          <w:sz w:val="24"/>
          <w:lang w:val="sq-AL"/>
        </w:rPr>
        <w:t>start up</w:t>
      </w:r>
      <w:r w:rsidRPr="00BA0E0D">
        <w:rPr>
          <w:rFonts w:ascii="Garamond" w:hAnsi="Garamond"/>
          <w:sz w:val="24"/>
          <w:lang w:val="sq-AL"/>
        </w:rPr>
        <w:t>-eve”, të ndryshuar, dhe të ligjit nr.</w:t>
      </w:r>
      <w:r w:rsidR="00BA0E0D">
        <w:rPr>
          <w:rFonts w:ascii="Garamond" w:hAnsi="Garamond"/>
          <w:sz w:val="24"/>
          <w:lang w:val="sq-AL"/>
        </w:rPr>
        <w:t xml:space="preserve"> </w:t>
      </w:r>
      <w:r w:rsidRPr="00BA0E0D">
        <w:rPr>
          <w:rFonts w:ascii="Garamond" w:hAnsi="Garamond"/>
          <w:sz w:val="24"/>
          <w:lang w:val="sq-AL"/>
        </w:rPr>
        <w:t xml:space="preserve">97/2023, “Për buxhetin e vitit 2024”, të ndryshuar, me propozimin e ministrit të Shtetit për Sipërmarrjen dhe Klimën e Biznesit, Këshilli i Ministrave </w:t>
      </w:r>
    </w:p>
    <w:p w14:paraId="10A2C39A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3693A1" w14:textId="77777777" w:rsidR="00821987" w:rsidRPr="00BA0E0D" w:rsidRDefault="00821987" w:rsidP="0082198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>VENDOSI:</w:t>
      </w:r>
    </w:p>
    <w:p w14:paraId="7BCA7987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A51B6B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1. Miratimin e projektit pilot “Për zbatimin e mënyrave alternative të pagesës së shpejtë”, me qëllim promovimin e konkurrencës, rritjen e produkteve dhe të shërbimeve në tregun financiar, </w:t>
      </w:r>
      <w:bookmarkStart w:id="1" w:name="_Hlk161863200"/>
      <w:r w:rsidRPr="00BA0E0D">
        <w:rPr>
          <w:rFonts w:ascii="Garamond" w:hAnsi="Garamond"/>
          <w:sz w:val="24"/>
          <w:lang w:val="sq-AL"/>
        </w:rPr>
        <w:t xml:space="preserve">rritjen e inovacionit në sektorin financiar, </w:t>
      </w:r>
      <w:bookmarkEnd w:id="1"/>
      <w:r w:rsidRPr="00BA0E0D">
        <w:rPr>
          <w:rFonts w:ascii="Garamond" w:hAnsi="Garamond"/>
          <w:sz w:val="24"/>
          <w:lang w:val="sq-AL"/>
        </w:rPr>
        <w:t>si dhe përfshirjen financiare të qytetarëve.</w:t>
      </w:r>
    </w:p>
    <w:p w14:paraId="56199696" w14:textId="147D5742" w:rsidR="00821987" w:rsidRPr="002E3E16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>2</w:t>
      </w:r>
      <w:r w:rsidRPr="002E3E16">
        <w:rPr>
          <w:rFonts w:ascii="Garamond" w:hAnsi="Garamond"/>
          <w:sz w:val="24"/>
          <w:szCs w:val="24"/>
          <w:lang w:val="sq-AL"/>
        </w:rPr>
        <w:t xml:space="preserve">. Numri i përfituesve në kuadër të këtij projekti është 300 (treqind) persona. Vlera monetare për çdo person është 10 000 (dhjetë mijë) lekë në muaj, të destinuara për shpenzim vetjak.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Vlera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monetare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disbursohet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Agjencia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Shtetërore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Mbështetjen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r w:rsidR="002E3E16" w:rsidRPr="002E3E16">
        <w:rPr>
          <w:rFonts w:ascii="Garamond" w:hAnsi="Garamond"/>
          <w:i/>
          <w:iCs/>
          <w:color w:val="000000"/>
          <w:sz w:val="24"/>
          <w:szCs w:val="24"/>
        </w:rPr>
        <w:t>Startup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>-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Lehtësuesve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(“</w:t>
      </w:r>
      <w:r w:rsidR="002E3E16" w:rsidRPr="002E3E16">
        <w:rPr>
          <w:rFonts w:ascii="Garamond" w:hAnsi="Garamond"/>
          <w:i/>
          <w:iCs/>
          <w:color w:val="000000"/>
          <w:sz w:val="24"/>
          <w:szCs w:val="24"/>
        </w:rPr>
        <w:t>Startup Albania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”)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formën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një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transferte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bankare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datës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30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çdo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muaji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periudhën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kohore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korrik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deri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tetor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2024,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sipas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kushteve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kritereve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përcaktuara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këtë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vendim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>.</w:t>
      </w:r>
      <w:r w:rsidR="002E3E16">
        <w:rPr>
          <w:rFonts w:ascii="Garamond" w:hAnsi="Garamond"/>
          <w:color w:val="000000"/>
          <w:sz w:val="24"/>
          <w:szCs w:val="24"/>
        </w:rPr>
        <w:t xml:space="preserve"> </w:t>
      </w:r>
      <w:proofErr w:type="gramStart"/>
      <w:r w:rsidRPr="002E3E16">
        <w:rPr>
          <w:rFonts w:ascii="Garamond" w:hAnsi="Garamond"/>
          <w:sz w:val="24"/>
          <w:szCs w:val="24"/>
          <w:lang w:val="sq-AL"/>
        </w:rPr>
        <w:t>Përfituesit</w:t>
      </w:r>
      <w:proofErr w:type="gramEnd"/>
      <w:r w:rsidRPr="002E3E16">
        <w:rPr>
          <w:rFonts w:ascii="Garamond" w:hAnsi="Garamond"/>
          <w:sz w:val="24"/>
          <w:szCs w:val="24"/>
          <w:lang w:val="sq-AL"/>
        </w:rPr>
        <w:t xml:space="preserve"> nënshkruajnë deklaratën për dhënien e dakordësisë për pjesëmarrjen në projektin pilot, sipas aneksit A, që i bashkëlidhet këtij vendimi. </w:t>
      </w:r>
    </w:p>
    <w:p w14:paraId="2EB2D39B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>3. Projekti pilot zbatohet në bashkitë Tiranë (njësia administrative 5), Dibër dhe Përmet, për vitin 2024.</w:t>
      </w:r>
    </w:p>
    <w:p w14:paraId="1D6CB65B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4. Përfituesi përdor vlerën e transferuar vetëm nëpërmjet aplikacioneve, që mundësojnë pagesat e shpejta, sipas parashikimeve të këtij vendimi, të përzgjedhur nga ai vetë, bazuar në listën e vënë në dispozicion nga Agjencia Shtetërore për Mbështetjen e </w:t>
      </w:r>
      <w:r w:rsidRPr="00F93290">
        <w:rPr>
          <w:rFonts w:ascii="Garamond" w:hAnsi="Garamond"/>
          <w:i/>
          <w:iCs/>
          <w:sz w:val="24"/>
          <w:lang w:val="sq-AL"/>
        </w:rPr>
        <w:t>Start up</w:t>
      </w:r>
      <w:r w:rsidRPr="00BA0E0D">
        <w:rPr>
          <w:rFonts w:ascii="Garamond" w:hAnsi="Garamond"/>
          <w:sz w:val="24"/>
          <w:lang w:val="sq-AL"/>
        </w:rPr>
        <w:t xml:space="preserve">-ve dhe Lehtësuesve </w:t>
      </w:r>
      <w:r w:rsidRPr="00F93290">
        <w:rPr>
          <w:rFonts w:ascii="Garamond" w:hAnsi="Garamond"/>
          <w:i/>
          <w:iCs/>
          <w:sz w:val="24"/>
          <w:lang w:val="sq-AL"/>
        </w:rPr>
        <w:t xml:space="preserve">(“Start up Albania”). </w:t>
      </w:r>
      <w:r w:rsidRPr="00BA0E0D">
        <w:rPr>
          <w:rFonts w:ascii="Garamond" w:hAnsi="Garamond"/>
          <w:sz w:val="24"/>
          <w:lang w:val="sq-AL"/>
        </w:rPr>
        <w:t xml:space="preserve"> Çdo formë tjetër e përdorimit në kundërshtim me parashikimet këtij vendimi passjell detyrimin për kthimin e shumës së përfituar. </w:t>
      </w:r>
    </w:p>
    <w:p w14:paraId="6E9C7AC0" w14:textId="45DC607E" w:rsidR="00821987" w:rsidRPr="002E3E16" w:rsidRDefault="00821987" w:rsidP="0082198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5.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Bazuar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parimin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subsidiaritetit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konsultimit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bashkëpunimit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Agjencia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Shtetërore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Mbështetjen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Zhvillimin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r w:rsidR="002E3E16" w:rsidRPr="002E3E16">
        <w:rPr>
          <w:rFonts w:ascii="Garamond" w:hAnsi="Garamond"/>
          <w:i/>
          <w:iCs/>
          <w:color w:val="000000"/>
          <w:sz w:val="24"/>
          <w:szCs w:val="24"/>
        </w:rPr>
        <w:t>Startup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-eve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Lehtësuesve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(“</w:t>
      </w:r>
      <w:r w:rsidR="002E3E16" w:rsidRPr="002E3E16">
        <w:rPr>
          <w:rFonts w:ascii="Garamond" w:hAnsi="Garamond"/>
          <w:i/>
          <w:iCs/>
          <w:color w:val="000000"/>
          <w:sz w:val="24"/>
          <w:szCs w:val="24"/>
        </w:rPr>
        <w:t>Startup Albania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”)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cilat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do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zbatohet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projekti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lidhin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një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marrëveshje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mënyrën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përzgjedhjes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përfituesve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përkatëse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.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Përzgjedhja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duhet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jetë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tillë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garantojë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përbërje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drejtë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midis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moshës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përfshin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përkatësisht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përfitues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nga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grup-moshat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18–30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vjeç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30–40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vjeç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40–50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vjeç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50–60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vjeç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60–70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vjeç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gjinisë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tyre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banojnë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një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hapësire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gjeografike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afërt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territorit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Tiranë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Dibër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Përmet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.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përzgjedhin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përfituesit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brenda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15 (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pesëmbëdhjetë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)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ditëve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kalendarike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pas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lidhjes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marrëveshjes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.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Numri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përfituesve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secilën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është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100. Lista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emërore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me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dhënat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përfituesve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çdo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dërgohet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pranë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Agjencisë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Shtetërore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Mbështetjen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Zhvillimin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r w:rsidR="002E3E16" w:rsidRPr="002E3E16">
        <w:rPr>
          <w:rFonts w:ascii="Garamond" w:hAnsi="Garamond"/>
          <w:i/>
          <w:iCs/>
          <w:color w:val="000000"/>
          <w:sz w:val="24"/>
          <w:szCs w:val="24"/>
        </w:rPr>
        <w:t>Startup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-eve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Lehtësuesve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(“</w:t>
      </w:r>
      <w:r w:rsidR="002E3E16" w:rsidRPr="002E3E16">
        <w:rPr>
          <w:rFonts w:ascii="Garamond" w:hAnsi="Garamond"/>
          <w:i/>
          <w:iCs/>
          <w:color w:val="000000"/>
          <w:sz w:val="24"/>
          <w:szCs w:val="24"/>
        </w:rPr>
        <w:t>Startup Albania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>”)</w:t>
      </w:r>
      <w:r w:rsidR="002E3E16" w:rsidRPr="002E3E16">
        <w:rPr>
          <w:rFonts w:ascii="Garamond" w:hAnsi="Garamond"/>
          <w:i/>
          <w:color w:val="000000"/>
          <w:sz w:val="24"/>
          <w:szCs w:val="24"/>
        </w:rPr>
        <w:t>.</w:t>
      </w:r>
    </w:p>
    <w:p w14:paraId="041E12B6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6. Fondi financiar në vlerën 12 400 000 (dymbëdhjetë milionë e katërqind mijë) lekë për mbulimin e shpenzimeve për përfituesit përdoret nga Agjencia Shtetërore për Mbështetjen dhe Zhvillimin e </w:t>
      </w:r>
      <w:r w:rsidRPr="00BA0E0D">
        <w:rPr>
          <w:rFonts w:ascii="Garamond" w:hAnsi="Garamond"/>
          <w:i/>
          <w:iCs/>
          <w:sz w:val="24"/>
          <w:lang w:val="sq-AL"/>
        </w:rPr>
        <w:t>Start up-</w:t>
      </w:r>
      <w:r w:rsidRPr="00BA0E0D">
        <w:rPr>
          <w:rFonts w:ascii="Garamond" w:hAnsi="Garamond"/>
          <w:sz w:val="24"/>
          <w:lang w:val="sq-AL"/>
        </w:rPr>
        <w:t xml:space="preserve">eve dhe Lehtësuesve </w:t>
      </w:r>
      <w:r w:rsidRPr="00BA0E0D">
        <w:rPr>
          <w:rFonts w:ascii="Garamond" w:hAnsi="Garamond"/>
          <w:i/>
          <w:iCs/>
          <w:sz w:val="24"/>
          <w:lang w:val="sq-AL"/>
        </w:rPr>
        <w:t>(“Start up</w:t>
      </w:r>
      <w:r w:rsidRPr="00BA0E0D">
        <w:rPr>
          <w:rFonts w:ascii="Garamond" w:hAnsi="Garamond"/>
          <w:sz w:val="24"/>
          <w:lang w:val="sq-AL"/>
        </w:rPr>
        <w:t xml:space="preserve"> Albania”) vetëm për qëllime dhe në përputhje me përcaktimet e këtij vendimi.</w:t>
      </w:r>
    </w:p>
    <w:p w14:paraId="10C08672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7. Subjektet e tregtisë me pakicë, pjesë e këtij projekti, përzgjidhen në raport të drejtë me afërsinë gjeografike të vendndodhjes së përfituesve brenda territorit të bashkive Tiranë, Dibër dhe Përmet. Përzgjedhja e përfituesve kryhet nga Agjencia Shtetërore për Mbështetjen dhe Zhvillimin e </w:t>
      </w:r>
      <w:r w:rsidRPr="00A752F0">
        <w:rPr>
          <w:rFonts w:ascii="Garamond" w:hAnsi="Garamond"/>
          <w:i/>
          <w:iCs/>
          <w:sz w:val="24"/>
          <w:lang w:val="sq-AL"/>
        </w:rPr>
        <w:t>Start up-</w:t>
      </w:r>
      <w:r w:rsidRPr="00BA0E0D">
        <w:rPr>
          <w:rFonts w:ascii="Garamond" w:hAnsi="Garamond"/>
          <w:sz w:val="24"/>
          <w:lang w:val="sq-AL"/>
        </w:rPr>
        <w:lastRenderedPageBreak/>
        <w:t xml:space="preserve">eve dhe Lehtësuesve </w:t>
      </w:r>
      <w:r w:rsidRPr="00BA0E0D">
        <w:rPr>
          <w:rFonts w:ascii="Garamond" w:hAnsi="Garamond"/>
          <w:i/>
          <w:iCs/>
          <w:sz w:val="24"/>
          <w:lang w:val="sq-AL"/>
        </w:rPr>
        <w:t>(“Start up Albania”)</w:t>
      </w:r>
      <w:r w:rsidRPr="00BA0E0D">
        <w:rPr>
          <w:rFonts w:ascii="Garamond" w:hAnsi="Garamond"/>
          <w:sz w:val="24"/>
          <w:lang w:val="sq-AL"/>
        </w:rPr>
        <w:t xml:space="preserve"> në mënyrë rastësore e transparente, duke pasur parasysh kufijtë gjeografikë të përfituesve të përzgjedhur, sipas pikës 5 të këtij vendimi. </w:t>
      </w:r>
    </w:p>
    <w:p w14:paraId="44F26AFA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8. Agjencia Shtetërore për Mbështetjen dhe Zhvillimin e </w:t>
      </w:r>
      <w:r w:rsidRPr="003C76DD">
        <w:rPr>
          <w:rFonts w:ascii="Garamond" w:hAnsi="Garamond"/>
          <w:i/>
          <w:iCs/>
          <w:sz w:val="24"/>
          <w:lang w:val="sq-AL"/>
        </w:rPr>
        <w:t>Start up</w:t>
      </w:r>
      <w:r w:rsidRPr="00BA0E0D">
        <w:rPr>
          <w:rFonts w:ascii="Garamond" w:hAnsi="Garamond"/>
          <w:sz w:val="24"/>
          <w:lang w:val="sq-AL"/>
        </w:rPr>
        <w:t xml:space="preserve">-eve dhe Lehtësuesve </w:t>
      </w:r>
      <w:r w:rsidRPr="00BA0E0D">
        <w:rPr>
          <w:rFonts w:ascii="Garamond" w:hAnsi="Garamond"/>
          <w:i/>
          <w:iCs/>
          <w:sz w:val="24"/>
          <w:lang w:val="sq-AL"/>
        </w:rPr>
        <w:t>(“Start up Albania”)</w:t>
      </w:r>
      <w:r w:rsidRPr="00BA0E0D">
        <w:rPr>
          <w:rFonts w:ascii="Garamond" w:hAnsi="Garamond"/>
          <w:sz w:val="24"/>
          <w:lang w:val="sq-AL"/>
        </w:rPr>
        <w:t xml:space="preserve"> përzgjedh, sipas një procedure të hapur e transparente, institucionet e parasë elektronike dhe institucionet financiare, që paraqesin zgjidhje teknike të përshtatshme për zbatimin e këtij projekti, sipas parashikimeve të këtij vendimi. Procedura përzgjedhëse kryhet brenda 15 (pesëmbëdhjetë) ditëve nga hyrja në fuqi e këtij vendimi. </w:t>
      </w:r>
    </w:p>
    <w:p w14:paraId="22FECF11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9. Agjencia Shtetërore për Mbështetjen dhe Zhvillimin e </w:t>
      </w:r>
      <w:r w:rsidRPr="003C76DD">
        <w:rPr>
          <w:rFonts w:ascii="Garamond" w:hAnsi="Garamond"/>
          <w:i/>
          <w:iCs/>
          <w:sz w:val="24"/>
          <w:lang w:val="sq-AL"/>
        </w:rPr>
        <w:t>Start up-</w:t>
      </w:r>
      <w:r w:rsidRPr="00BA0E0D">
        <w:rPr>
          <w:rFonts w:ascii="Garamond" w:hAnsi="Garamond"/>
          <w:sz w:val="24"/>
          <w:lang w:val="sq-AL"/>
        </w:rPr>
        <w:t xml:space="preserve">eve dhe Lehtësuesve </w:t>
      </w:r>
      <w:r w:rsidRPr="00BA0E0D">
        <w:rPr>
          <w:rFonts w:ascii="Garamond" w:hAnsi="Garamond"/>
          <w:i/>
          <w:iCs/>
          <w:sz w:val="24"/>
          <w:lang w:val="sq-AL"/>
        </w:rPr>
        <w:t>(“Start up Albania”)</w:t>
      </w:r>
      <w:r w:rsidRPr="00BA0E0D">
        <w:rPr>
          <w:rFonts w:ascii="Garamond" w:hAnsi="Garamond"/>
          <w:sz w:val="24"/>
          <w:lang w:val="sq-AL"/>
        </w:rPr>
        <w:t xml:space="preserve"> monitoron procesin e zbatimit të projektit pilot dhe i raporton ministrit të Shtetit për Sipërmarrjen dhe Klimën e Biznesit për ecurinë dhe gjetjet. </w:t>
      </w:r>
    </w:p>
    <w:p w14:paraId="245A7547" w14:textId="0780A37B" w:rsidR="00821987" w:rsidRPr="00BA0E0D" w:rsidRDefault="00DA0791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10. </w:t>
      </w:r>
      <w:r w:rsidR="00821987" w:rsidRPr="00BA0E0D">
        <w:rPr>
          <w:rFonts w:ascii="Garamond" w:hAnsi="Garamond"/>
          <w:sz w:val="24"/>
          <w:lang w:val="sq-AL"/>
        </w:rPr>
        <w:t xml:space="preserve">Ministri i Shtetit për Sipërmarrjen dhe Klimën e Biznesit miraton, brenda 10 (dhjetë) ditëve nga hyrja në fuqi e këtij vendimi, rregulla të detajuara lidhur me zbatimin e procedurës, përzgjedhjen e subjekteve të tregtisë me pakicë, që operojnë sipas legjislacionit në fuqi, metodologjinë e mbledhjes së të dhënave nga pilotimi, modalitetin e pagesës nëpërmjet portofolit elektronik, që do të zbatojnë institucionet e parasë elektronike dhe institucionet e tjera financiare. </w:t>
      </w:r>
    </w:p>
    <w:p w14:paraId="3D51DDD0" w14:textId="0C807A2F" w:rsidR="00821987" w:rsidRPr="00BA0E0D" w:rsidRDefault="00DA0791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11</w:t>
      </w:r>
      <w:r w:rsidR="00821987" w:rsidRPr="00BA0E0D">
        <w:rPr>
          <w:rFonts w:ascii="Garamond" w:hAnsi="Garamond"/>
          <w:sz w:val="24"/>
          <w:lang w:val="sq-AL"/>
        </w:rPr>
        <w:t xml:space="preserve">. Kryerja dhe konfirmimi i pagesës në kohë reale nëpërmjet portofolit elektronik, që ofrojnë institucionet e parasë elektronike dhe institucionet e tjera financiare, realizohet nëpërmjet përdorimit të kodit QR të faturës së fiskalizuar, sipas një procedure teknike. Çdo faturë e gjeneruar nga sistemi shoqërohet vetëm me një kod QR të faturës së fiskalizuar dhe përmban informacion për llogaritë bankare të shitësit, si dhe detajet e faturës. Nëpërmjet një aplikacioni bankar të përzgjedhur nga blerësi, skanohet kodi QR dhe në aplikacion shfaqen të dhënat e faturës e të llogarisë së shitësit. Në çdo rast, blerësit do t’i shfaqet edhe vlera e saktë e kryerjes së këtij transaksioni. Me përzgjedhjen e njërës prej llogarive të biznesit, blerësi konfirmon pagesën, duke përdorur opsionin përkatës. Pas kryerjes së pagesës, nëpërmjet kanaleve bankare të ndërveprimit, konfirmimi i pagesës do të vijë nga banka pritëse. Me marrjen e konfirmimit nga banka pritëse, </w:t>
      </w:r>
      <w:r w:rsidR="00821987" w:rsidRPr="00D071B7">
        <w:rPr>
          <w:rFonts w:ascii="Garamond" w:hAnsi="Garamond"/>
          <w:i/>
          <w:iCs/>
          <w:sz w:val="24"/>
          <w:lang w:val="sq-AL"/>
        </w:rPr>
        <w:t xml:space="preserve">e-Albania </w:t>
      </w:r>
      <w:r w:rsidR="00821987" w:rsidRPr="00BA0E0D">
        <w:rPr>
          <w:rFonts w:ascii="Garamond" w:hAnsi="Garamond"/>
          <w:sz w:val="24"/>
          <w:lang w:val="sq-AL"/>
        </w:rPr>
        <w:t>informon sistemin elektronik të tatimeve. Sistemi i tatimeve e konsideron këtë faturë të përfunduar dhe nuk lejon që të kryhet pagesë tjetër për këtë faturë, me qëllim shmangien edhe të gabimeve teknike.</w:t>
      </w:r>
    </w:p>
    <w:p w14:paraId="08B7572C" w14:textId="1CE669A2" w:rsidR="00821987" w:rsidRPr="00BA0E0D" w:rsidRDefault="00DA0791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12</w:t>
      </w:r>
      <w:r w:rsidR="00821987" w:rsidRPr="00BA0E0D">
        <w:rPr>
          <w:rFonts w:ascii="Garamond" w:hAnsi="Garamond"/>
          <w:sz w:val="24"/>
          <w:lang w:val="sq-AL"/>
        </w:rPr>
        <w:t xml:space="preserve">. Ngarkohen ministri i Shtetit për Sipërmarrjen dhe Klimën e Biznesit, Agjencia Shtetërore për Mbështetjen dhe Zhvillimin e </w:t>
      </w:r>
      <w:r w:rsidR="00821987" w:rsidRPr="00BA0E0D">
        <w:rPr>
          <w:rFonts w:ascii="Garamond" w:hAnsi="Garamond"/>
          <w:i/>
          <w:iCs/>
          <w:sz w:val="24"/>
          <w:lang w:val="sq-AL"/>
        </w:rPr>
        <w:t>Start up-</w:t>
      </w:r>
      <w:r w:rsidR="00821987" w:rsidRPr="00BA0E0D">
        <w:rPr>
          <w:rFonts w:ascii="Garamond" w:hAnsi="Garamond"/>
          <w:sz w:val="24"/>
          <w:lang w:val="sq-AL"/>
        </w:rPr>
        <w:t xml:space="preserve">eve dhe Lehtësuesve </w:t>
      </w:r>
      <w:r w:rsidR="00821987" w:rsidRPr="00BA0E0D">
        <w:rPr>
          <w:rFonts w:ascii="Garamond" w:hAnsi="Garamond"/>
          <w:i/>
          <w:iCs/>
          <w:sz w:val="24"/>
          <w:lang w:val="sq-AL"/>
        </w:rPr>
        <w:t>(“Start up Albania”),</w:t>
      </w:r>
      <w:r w:rsidR="00821987" w:rsidRPr="00BA0E0D">
        <w:rPr>
          <w:rFonts w:ascii="Garamond" w:hAnsi="Garamond"/>
          <w:sz w:val="24"/>
          <w:lang w:val="sq-AL"/>
        </w:rPr>
        <w:t xml:space="preserve"> Agjencia Kombëtare e Shoqërisë së Informacionit dhe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bashkitë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Tiranë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(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Njësia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Administrative 5),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Dibër</w:t>
      </w:r>
      <w:proofErr w:type="spellEnd"/>
      <w:r w:rsidR="002E3E16" w:rsidRPr="002E3E16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2E3E16" w:rsidRPr="002E3E16">
        <w:rPr>
          <w:rFonts w:ascii="Garamond" w:hAnsi="Garamond"/>
          <w:i/>
          <w:color w:val="000000"/>
          <w:sz w:val="24"/>
          <w:szCs w:val="24"/>
        </w:rPr>
        <w:t>Përmet</w:t>
      </w:r>
      <w:proofErr w:type="spellEnd"/>
      <w:r w:rsidR="002E3E16" w:rsidRPr="00321416">
        <w:rPr>
          <w:rFonts w:ascii="Garamond" w:hAnsi="Garamond"/>
          <w:color w:val="000000"/>
        </w:rPr>
        <w:t xml:space="preserve"> </w:t>
      </w:r>
      <w:r w:rsidR="00821987" w:rsidRPr="00BA0E0D">
        <w:rPr>
          <w:rFonts w:ascii="Garamond" w:hAnsi="Garamond"/>
          <w:sz w:val="24"/>
          <w:lang w:val="sq-AL"/>
        </w:rPr>
        <w:t xml:space="preserve">për zbatimin e këtij vendimi. </w:t>
      </w:r>
    </w:p>
    <w:p w14:paraId="7C97E7F5" w14:textId="77777777" w:rsidR="00821987" w:rsidRPr="00BA0E0D" w:rsidRDefault="00821987" w:rsidP="008219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A0E0D">
        <w:rPr>
          <w:rFonts w:ascii="Garamond" w:hAnsi="Garamond"/>
          <w:sz w:val="24"/>
          <w:lang w:val="sq-AL"/>
        </w:rPr>
        <w:t xml:space="preserve">Ky vendim hyn në fuqi pas botimit në Fletoren Zyrtare. </w:t>
      </w:r>
    </w:p>
    <w:p w14:paraId="6AAA8BF3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contextualSpacing/>
        <w:rPr>
          <w:sz w:val="28"/>
          <w:szCs w:val="28"/>
          <w:lang w:val="sq-AL"/>
        </w:rPr>
      </w:pPr>
    </w:p>
    <w:p w14:paraId="2BC7E37D" w14:textId="77777777" w:rsidR="00821987" w:rsidRPr="00BA0E0D" w:rsidRDefault="00821987" w:rsidP="00821987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bCs/>
          <w:caps/>
          <w:szCs w:val="24"/>
          <w:lang w:val="sq-AL"/>
        </w:rPr>
      </w:pPr>
      <w:r w:rsidRPr="00BA0E0D">
        <w:rPr>
          <w:rFonts w:ascii="Garamond" w:hAnsi="Garamond"/>
          <w:bCs/>
          <w:caps/>
          <w:szCs w:val="24"/>
          <w:lang w:val="sq-AL"/>
        </w:rPr>
        <w:t>KRYEMINISTËR</w:t>
      </w:r>
    </w:p>
    <w:p w14:paraId="2E6EEFB4" w14:textId="77777777" w:rsidR="00821987" w:rsidRPr="00BA0E0D" w:rsidRDefault="00821987" w:rsidP="008219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A0E0D">
        <w:rPr>
          <w:rFonts w:ascii="Garamond" w:hAnsi="Garamond"/>
          <w:b/>
          <w:bCs/>
          <w:sz w:val="24"/>
          <w:szCs w:val="24"/>
          <w:lang w:val="sq-AL"/>
        </w:rPr>
        <w:t xml:space="preserve"> Edi Rama</w:t>
      </w:r>
    </w:p>
    <w:p w14:paraId="70EE9631" w14:textId="77777777" w:rsidR="00821987" w:rsidRPr="00BA0E0D" w:rsidRDefault="00821987" w:rsidP="00BA0E0D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Fonts w:ascii="Garamond" w:hAnsi="Garamond"/>
          <w:lang w:val="sq-AL"/>
        </w:rPr>
      </w:pPr>
      <w:r w:rsidRPr="00BA0E0D">
        <w:rPr>
          <w:rFonts w:ascii="Garamond" w:hAnsi="Garamond"/>
          <w:lang w:val="sq-AL"/>
        </w:rPr>
        <w:t>ANEKSI A</w:t>
      </w:r>
    </w:p>
    <w:p w14:paraId="0C04D2C9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30171B99" w14:textId="77777777" w:rsidR="00821987" w:rsidRPr="00BA0E0D" w:rsidRDefault="00821987" w:rsidP="00BA0E0D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Fonts w:ascii="Garamond" w:hAnsi="Garamond"/>
          <w:b/>
          <w:bCs/>
          <w:lang w:val="sq-AL"/>
        </w:rPr>
      </w:pPr>
      <w:r w:rsidRPr="00BA0E0D">
        <w:rPr>
          <w:rFonts w:ascii="Garamond" w:hAnsi="Garamond"/>
          <w:b/>
          <w:bCs/>
          <w:lang w:val="sq-AL"/>
        </w:rPr>
        <w:t>DEKLARATË</w:t>
      </w:r>
    </w:p>
    <w:p w14:paraId="018A875D" w14:textId="77777777" w:rsidR="00821987" w:rsidRPr="00BA0E0D" w:rsidRDefault="00821987" w:rsidP="00BA0E0D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3A77B8E7" w14:textId="77777777" w:rsidR="00821987" w:rsidRPr="00BA0E0D" w:rsidRDefault="00821987" w:rsidP="00BA0E0D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Fonts w:ascii="Garamond" w:hAnsi="Garamond"/>
          <w:b/>
          <w:bCs/>
          <w:lang w:val="sq-AL"/>
        </w:rPr>
      </w:pPr>
      <w:r w:rsidRPr="00BA0E0D">
        <w:rPr>
          <w:rFonts w:ascii="Garamond" w:hAnsi="Garamond"/>
          <w:b/>
          <w:bCs/>
          <w:lang w:val="sq-AL"/>
        </w:rPr>
        <w:t>PËR DHËNIEN E DAKORDËSISË PËR PJESËMARRJEN NË PROJEKTIN PILOT  “PËR ZBATIMIN E MËNYRAVE ALTERNATIVE TË PAGESËS SË SHPEJTË”</w:t>
      </w:r>
    </w:p>
    <w:p w14:paraId="1DFD3FA7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177F9E6C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bCs/>
          <w:lang w:val="sq-AL"/>
        </w:rPr>
      </w:pPr>
      <w:r w:rsidRPr="00BA0E0D">
        <w:rPr>
          <w:rFonts w:ascii="Garamond" w:hAnsi="Garamond"/>
          <w:b/>
          <w:bCs/>
          <w:lang w:val="sq-AL"/>
        </w:rPr>
        <w:t>TË DHËNAT IDENTIFIKUESE</w:t>
      </w:r>
    </w:p>
    <w:p w14:paraId="15ED43EB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 xml:space="preserve">Unë, i/e nënshkruari/a ______________, i biri/e bija e _______________________ dhe i/e_______________________________, i/e datëlindjes______________, lindur në _____________, banues/e në adresën _______________________________, dhe me numër </w:t>
      </w:r>
      <w:r w:rsidRPr="00BA0E0D">
        <w:rPr>
          <w:rFonts w:ascii="Garamond" w:hAnsi="Garamond"/>
          <w:bCs/>
          <w:lang w:val="sq-AL"/>
        </w:rPr>
        <w:lastRenderedPageBreak/>
        <w:t xml:space="preserve">kontakti ______________, adresë </w:t>
      </w:r>
      <w:r w:rsidRPr="00BA0E0D">
        <w:rPr>
          <w:rFonts w:ascii="Garamond" w:hAnsi="Garamond"/>
          <w:bCs/>
          <w:i/>
          <w:iCs/>
          <w:lang w:val="sq-AL"/>
        </w:rPr>
        <w:t>e-mail</w:t>
      </w:r>
      <w:r w:rsidRPr="00BA0E0D">
        <w:rPr>
          <w:rFonts w:ascii="Garamond" w:hAnsi="Garamond"/>
          <w:bCs/>
          <w:lang w:val="sq-AL"/>
        </w:rPr>
        <w:t>-i__________________________ me numër personal (sipas letërnjoftimit) __________________________;</w:t>
      </w:r>
    </w:p>
    <w:p w14:paraId="4A534811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780088C4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bCs/>
          <w:lang w:val="sq-AL"/>
        </w:rPr>
      </w:pPr>
      <w:r w:rsidRPr="00BA0E0D">
        <w:rPr>
          <w:rFonts w:ascii="Garamond" w:hAnsi="Garamond"/>
          <w:b/>
          <w:bCs/>
          <w:lang w:val="sq-AL"/>
        </w:rPr>
        <w:t>TË DHËNA PËR STATUSIN E PUNËSIMIT</w:t>
      </w:r>
    </w:p>
    <w:p w14:paraId="478BCA2D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 xml:space="preserve">Në punë: </w:t>
      </w:r>
    </w:p>
    <w:p w14:paraId="58D80DAB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>Student:</w:t>
      </w:r>
    </w:p>
    <w:p w14:paraId="7391337B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>Pa punë:</w:t>
      </w:r>
    </w:p>
    <w:p w14:paraId="2470F823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>Tjetër (specifiko):</w:t>
      </w:r>
    </w:p>
    <w:p w14:paraId="1CEC1356" w14:textId="3450A2A9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bCs/>
          <w:lang w:val="sq-AL"/>
        </w:rPr>
      </w:pPr>
      <w:r w:rsidRPr="00BA0E0D">
        <w:rPr>
          <w:rFonts w:ascii="Garamond" w:hAnsi="Garamond"/>
          <w:b/>
          <w:bCs/>
          <w:lang w:val="sq-AL"/>
        </w:rPr>
        <w:t>TË DHËNAT E LLOGARISË BANKARE NË LEK:</w:t>
      </w:r>
    </w:p>
    <w:p w14:paraId="27AE7BB2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>Banka:</w:t>
      </w:r>
    </w:p>
    <w:p w14:paraId="6BCC3101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>IBAN:</w:t>
      </w:r>
    </w:p>
    <w:p w14:paraId="1380EF4C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BA0E0D">
        <w:rPr>
          <w:rFonts w:ascii="Garamond" w:hAnsi="Garamond"/>
          <w:bCs/>
          <w:lang w:val="sq-AL"/>
        </w:rPr>
        <w:t xml:space="preserve">KODI </w:t>
      </w:r>
      <w:r w:rsidRPr="00BA0E0D">
        <w:rPr>
          <w:rFonts w:ascii="Garamond" w:hAnsi="Garamond"/>
          <w:bCs/>
          <w:i/>
          <w:iCs/>
          <w:lang w:val="sq-AL"/>
        </w:rPr>
        <w:t>SWIFT</w:t>
      </w:r>
      <w:r w:rsidRPr="00BA0E0D">
        <w:rPr>
          <w:rFonts w:ascii="Garamond" w:hAnsi="Garamond"/>
          <w:bCs/>
          <w:lang w:val="sq-AL"/>
        </w:rPr>
        <w:t xml:space="preserve">: </w:t>
      </w:r>
    </w:p>
    <w:p w14:paraId="5468FADE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5A6D02B2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BA0E0D">
        <w:rPr>
          <w:rFonts w:ascii="Garamond" w:hAnsi="Garamond"/>
          <w:b/>
          <w:bCs/>
          <w:lang w:val="sq-AL"/>
        </w:rPr>
        <w:t>ME VULLNETIN TIM TË LIRË DEKLAROJ:</w:t>
      </w:r>
    </w:p>
    <w:p w14:paraId="230D3DA8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4E032B73" w14:textId="5F253EBF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BA0E0D">
        <w:rPr>
          <w:rFonts w:ascii="Garamond" w:hAnsi="Garamond"/>
          <w:lang w:val="sq-AL"/>
        </w:rPr>
        <w:t xml:space="preserve">Unë kuptoj dhe pranoj kushtet dhe kriteret për përfitimin e vlerës monetare prej 10 000 (dhjetë mijë) lekësh në muaj, të destinuara për shpenzim vetjak, </w:t>
      </w:r>
      <w:proofErr w:type="spellStart"/>
      <w:r w:rsidR="002E3E16" w:rsidRPr="002E3E16">
        <w:rPr>
          <w:rFonts w:ascii="Garamond" w:hAnsi="Garamond"/>
          <w:i/>
          <w:color w:val="000000"/>
        </w:rPr>
        <w:t>për</w:t>
      </w:r>
      <w:proofErr w:type="spellEnd"/>
      <w:r w:rsidR="002E3E16" w:rsidRPr="002E3E16">
        <w:rPr>
          <w:rFonts w:ascii="Garamond" w:hAnsi="Garamond"/>
          <w:i/>
          <w:color w:val="000000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</w:rPr>
        <w:t>periudhën</w:t>
      </w:r>
      <w:proofErr w:type="spellEnd"/>
      <w:r w:rsidR="002E3E16" w:rsidRPr="002E3E16">
        <w:rPr>
          <w:rFonts w:ascii="Garamond" w:hAnsi="Garamond"/>
          <w:i/>
          <w:color w:val="000000"/>
        </w:rPr>
        <w:t xml:space="preserve"> </w:t>
      </w:r>
      <w:proofErr w:type="spellStart"/>
      <w:r w:rsidR="002E3E16" w:rsidRPr="002E3E16">
        <w:rPr>
          <w:rFonts w:ascii="Garamond" w:hAnsi="Garamond"/>
          <w:i/>
          <w:color w:val="000000"/>
        </w:rPr>
        <w:t>korrik</w:t>
      </w:r>
      <w:proofErr w:type="spellEnd"/>
      <w:r w:rsidR="002E3E16" w:rsidRPr="002E3E16">
        <w:rPr>
          <w:rFonts w:ascii="Garamond" w:hAnsi="Garamond"/>
          <w:i/>
          <w:color w:val="000000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</w:rPr>
        <w:t>gusht</w:t>
      </w:r>
      <w:proofErr w:type="spellEnd"/>
      <w:r w:rsidR="002E3E16" w:rsidRPr="002E3E16">
        <w:rPr>
          <w:rFonts w:ascii="Garamond" w:hAnsi="Garamond"/>
          <w:i/>
          <w:color w:val="000000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</w:rPr>
        <w:t>shtator</w:t>
      </w:r>
      <w:proofErr w:type="spellEnd"/>
      <w:r w:rsidR="002E3E16" w:rsidRPr="002E3E16">
        <w:rPr>
          <w:rFonts w:ascii="Garamond" w:hAnsi="Garamond"/>
          <w:i/>
          <w:color w:val="000000"/>
        </w:rPr>
        <w:t xml:space="preserve">, </w:t>
      </w:r>
      <w:proofErr w:type="spellStart"/>
      <w:r w:rsidR="002E3E16" w:rsidRPr="002E3E16">
        <w:rPr>
          <w:rFonts w:ascii="Garamond" w:hAnsi="Garamond"/>
          <w:i/>
          <w:color w:val="000000"/>
        </w:rPr>
        <w:t>tetor</w:t>
      </w:r>
      <w:proofErr w:type="spellEnd"/>
      <w:r w:rsidR="002E3E16" w:rsidRPr="002E3E16">
        <w:rPr>
          <w:rFonts w:ascii="Garamond" w:hAnsi="Garamond"/>
          <w:i/>
          <w:color w:val="000000"/>
        </w:rPr>
        <w:t xml:space="preserve"> 2024</w:t>
      </w:r>
      <w:r w:rsidRPr="002E3E16">
        <w:rPr>
          <w:rFonts w:ascii="Garamond" w:hAnsi="Garamond"/>
          <w:i/>
          <w:lang w:val="sq-AL"/>
        </w:rPr>
        <w:t>,</w:t>
      </w:r>
      <w:r w:rsidRPr="00BA0E0D">
        <w:rPr>
          <w:rFonts w:ascii="Garamond" w:hAnsi="Garamond"/>
          <w:lang w:val="sq-AL"/>
        </w:rPr>
        <w:t xml:space="preserve"> që transferohet në llogarinë time bankare për qëllime të zbatimit të projektit pilot “Për zbatimin e mënyrave alternative të pagesës së shpejtë”.</w:t>
      </w:r>
    </w:p>
    <w:p w14:paraId="6AA6B750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BA0E0D">
        <w:rPr>
          <w:rFonts w:ascii="Garamond" w:hAnsi="Garamond"/>
          <w:lang w:val="sq-AL"/>
        </w:rPr>
        <w:t xml:space="preserve">Unë kuptoj dhe pranoj që fondi i përfituar përdoret </w:t>
      </w:r>
      <w:r w:rsidRPr="00BA0E0D">
        <w:rPr>
          <w:rFonts w:ascii="Garamond" w:hAnsi="Garamond"/>
          <w:b/>
          <w:bCs/>
          <w:u w:val="single"/>
          <w:lang w:val="sq-AL"/>
        </w:rPr>
        <w:t>vetëm</w:t>
      </w:r>
      <w:r w:rsidRPr="00BA0E0D">
        <w:rPr>
          <w:rFonts w:ascii="Garamond" w:hAnsi="Garamond"/>
          <w:lang w:val="sq-AL"/>
        </w:rPr>
        <w:t xml:space="preserve"> nëpërmjet aplikacioneve që mundësojnë pagesat e shpejta, të përzgjedhur nga unë, sipas listës së vënë në dispozicion nga Agjencia Shtetërore për Mbështetjen e </w:t>
      </w:r>
      <w:r w:rsidRPr="00BA0E0D">
        <w:rPr>
          <w:rFonts w:ascii="Garamond" w:hAnsi="Garamond"/>
          <w:i/>
          <w:iCs/>
          <w:lang w:val="sq-AL"/>
        </w:rPr>
        <w:t>Start up</w:t>
      </w:r>
      <w:r w:rsidRPr="00BA0E0D">
        <w:rPr>
          <w:rFonts w:ascii="Garamond" w:hAnsi="Garamond"/>
          <w:lang w:val="sq-AL"/>
        </w:rPr>
        <w:t>-ve dhe Lehtësuesve (“</w:t>
      </w:r>
      <w:r w:rsidRPr="00BA0E0D">
        <w:rPr>
          <w:rFonts w:ascii="Garamond" w:hAnsi="Garamond"/>
          <w:i/>
          <w:iCs/>
          <w:lang w:val="sq-AL"/>
        </w:rPr>
        <w:t>Start up</w:t>
      </w:r>
      <w:r w:rsidRPr="00BA0E0D">
        <w:rPr>
          <w:rFonts w:ascii="Garamond" w:hAnsi="Garamond"/>
          <w:lang w:val="sq-AL"/>
        </w:rPr>
        <w:t xml:space="preserve"> </w:t>
      </w:r>
      <w:r w:rsidRPr="00BA0E0D">
        <w:rPr>
          <w:rFonts w:ascii="Garamond" w:hAnsi="Garamond"/>
          <w:i/>
          <w:iCs/>
          <w:lang w:val="sq-AL"/>
        </w:rPr>
        <w:t>A</w:t>
      </w:r>
      <w:bookmarkStart w:id="2" w:name="_GoBack"/>
      <w:bookmarkEnd w:id="2"/>
      <w:r w:rsidRPr="00BA0E0D">
        <w:rPr>
          <w:rFonts w:ascii="Garamond" w:hAnsi="Garamond"/>
          <w:i/>
          <w:iCs/>
          <w:lang w:val="sq-AL"/>
        </w:rPr>
        <w:t>lbania</w:t>
      </w:r>
      <w:r w:rsidRPr="00BA0E0D">
        <w:rPr>
          <w:rFonts w:ascii="Garamond" w:hAnsi="Garamond"/>
          <w:lang w:val="sq-AL"/>
        </w:rPr>
        <w:t xml:space="preserve">”) dhe që çdo formë tjetër e përdorimit në kundërshtim me parashikimet e kësaj deklarate passjell detyrimin për kthimin e shumës së përfituar. </w:t>
      </w:r>
    </w:p>
    <w:p w14:paraId="18D35E6B" w14:textId="77777777" w:rsidR="00821987" w:rsidRPr="00BA0E0D" w:rsidRDefault="00821987" w:rsidP="0082198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BA0E0D">
        <w:rPr>
          <w:rFonts w:ascii="Garamond" w:hAnsi="Garamond"/>
          <w:lang w:val="sq-AL"/>
        </w:rPr>
        <w:t xml:space="preserve">Jap pëlqimin se të dhënat e mia personale të deklaruara në këtë deklaratë të trajtohen nga personat përgjegjës për trajtimin e të dhënave personale për qëllime të ligjshme, sipas parashikimeve të legjislacionit të fuqi. </w:t>
      </w:r>
    </w:p>
    <w:p w14:paraId="7FD9E6FD" w14:textId="77777777" w:rsidR="00821987" w:rsidRPr="00BA0E0D" w:rsidRDefault="00821987" w:rsidP="00821987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657F79FC" w14:textId="77777777" w:rsidR="00821987" w:rsidRPr="00BA0E0D" w:rsidRDefault="00821987" w:rsidP="00821987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66779EF9" w14:textId="1DBABFD2" w:rsidR="00821987" w:rsidRPr="00BA0E0D" w:rsidRDefault="00821987" w:rsidP="00821987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BA0E0D">
        <w:rPr>
          <w:rFonts w:ascii="Garamond" w:hAnsi="Garamond" w:cs="Times New Roman"/>
          <w:sz w:val="24"/>
          <w:szCs w:val="24"/>
          <w:lang w:val="sq-AL"/>
        </w:rPr>
        <w:t>Emri</w:t>
      </w:r>
      <w:r w:rsidR="00567C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A0E0D">
        <w:rPr>
          <w:rFonts w:ascii="Garamond" w:hAnsi="Garamond" w:cs="Times New Roman"/>
          <w:sz w:val="24"/>
          <w:szCs w:val="24"/>
          <w:lang w:val="sq-AL"/>
        </w:rPr>
        <w:t>Mbiemri</w:t>
      </w:r>
    </w:p>
    <w:p w14:paraId="161A9BEA" w14:textId="77777777" w:rsidR="00821987" w:rsidRPr="00BA0E0D" w:rsidRDefault="00821987" w:rsidP="00821987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BA0E0D">
        <w:rPr>
          <w:rFonts w:ascii="Garamond" w:hAnsi="Garamond" w:cs="Times New Roman"/>
          <w:sz w:val="24"/>
          <w:szCs w:val="24"/>
          <w:lang w:val="sq-AL"/>
        </w:rPr>
        <w:t>Nënshkrimi</w:t>
      </w:r>
    </w:p>
    <w:p w14:paraId="4DE0EFA6" w14:textId="4C764E9B" w:rsidR="004C37D9" w:rsidRPr="00BA0E0D" w:rsidRDefault="004C37D9" w:rsidP="00197F5C">
      <w:pPr>
        <w:rPr>
          <w:lang w:val="sq-AL"/>
        </w:rPr>
      </w:pPr>
    </w:p>
    <w:p w14:paraId="0A21359A" w14:textId="60DFD1D2" w:rsidR="000F74B6" w:rsidRPr="00BA0E0D" w:rsidRDefault="000F74B6" w:rsidP="00197F5C">
      <w:pPr>
        <w:rPr>
          <w:lang w:val="sq-AL"/>
        </w:rPr>
      </w:pPr>
    </w:p>
    <w:sectPr w:rsidR="000F74B6" w:rsidRPr="00BA0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F7F"/>
    <w:rsid w:val="00021AC5"/>
    <w:rsid w:val="000F74B6"/>
    <w:rsid w:val="00153946"/>
    <w:rsid w:val="00197F5C"/>
    <w:rsid w:val="00200F7F"/>
    <w:rsid w:val="002E3E16"/>
    <w:rsid w:val="003C76DD"/>
    <w:rsid w:val="00420FCC"/>
    <w:rsid w:val="00495544"/>
    <w:rsid w:val="004C37D9"/>
    <w:rsid w:val="00567C1E"/>
    <w:rsid w:val="005B5F43"/>
    <w:rsid w:val="007A4384"/>
    <w:rsid w:val="007A461B"/>
    <w:rsid w:val="00813933"/>
    <w:rsid w:val="00821987"/>
    <w:rsid w:val="008C7EE7"/>
    <w:rsid w:val="00A752F0"/>
    <w:rsid w:val="00AD6F91"/>
    <w:rsid w:val="00BA0E0D"/>
    <w:rsid w:val="00BA441F"/>
    <w:rsid w:val="00C16941"/>
    <w:rsid w:val="00CE7ABA"/>
    <w:rsid w:val="00D071B7"/>
    <w:rsid w:val="00DA0791"/>
    <w:rsid w:val="00F23FBB"/>
    <w:rsid w:val="00F9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0EFA6"/>
  <w15:chartTrackingRefBased/>
  <w15:docId w15:val="{D1E61A31-1F6A-45B8-A6D7-9A24EA2B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2024-03-29T13:00:35Z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miratimin e projektit pilot "Për zbatimin e mënyrave alternative të pagesës së shpejtë" dhe të procedurave për zbatimin e tij</Titulli>
    <Modifikuesi xmlns="0e656187-b300-4fb0-8bf4-3a50f872073c">alma.lisaku</Modifikuesi>
    <Nr_x002e__x0020_prot_x0020_QBZ xmlns="0e656187-b300-4fb0-8bf4-3a50f872073c">578</Nr_x002e__x0020_prot_x0020_QBZ>
    <Data_x0020_e_x0020_Modifikimit xmlns="0e656187-b300-4fb0-8bf4-3a50f872073c">2024-03-29T13:14:07Z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165614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B662F8338440CB50E97CEE5D317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B662F8338440CB50E97CEE5D317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019EE-7BF5-4258-94CC-CCB1FED1D9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1CC209-B66C-4DEE-9000-5387E51C89C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1FE41D7-E114-4B37-B703-E292C8A5D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AAFD2C-88CE-43FB-BF13-2C4B64EF4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4B2BBD-5A2D-44B9-88BA-AEC26125D6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projektit pilot "Për zbatimin e mënyrave alternative të pagesës së shpejtë" dhe të procedurave për zbatimin e tij</vt:lpstr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projektit pilot "Për zbatimin e mënyrave alternative të pagesës së shpejtë" dhe të procedurave për zbatimin e tij</dc:title>
  <dc:creator>Entela Suli</dc:creator>
  <cp:lastModifiedBy>Rovena Lipe</cp:lastModifiedBy>
  <cp:revision>2</cp:revision>
  <dcterms:created xsi:type="dcterms:W3CDTF">2024-07-31T08:53:00Z</dcterms:created>
  <dcterms:modified xsi:type="dcterms:W3CDTF">2024-07-31T08:53:00Z</dcterms:modified>
</cp:coreProperties>
</file>