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3557A" w14:textId="77777777" w:rsidR="0072741D" w:rsidRPr="00952175" w:rsidRDefault="006F6E16" w:rsidP="006F6E16">
      <w:pPr>
        <w:ind w:firstLine="284"/>
        <w:jc w:val="center"/>
        <w:rPr>
          <w:rFonts w:ascii="Garamond" w:hAnsi="Garamond"/>
          <w:b/>
        </w:rPr>
      </w:pPr>
      <w:r w:rsidRPr="00952175">
        <w:rPr>
          <w:rFonts w:ascii="Garamond" w:hAnsi="Garamond"/>
          <w:b/>
        </w:rPr>
        <w:t>VENDIM</w:t>
      </w:r>
    </w:p>
    <w:p w14:paraId="15E3009D" w14:textId="77777777" w:rsidR="0072741D" w:rsidRPr="00952175" w:rsidRDefault="00EC126B" w:rsidP="006F6E16">
      <w:pPr>
        <w:ind w:firstLine="284"/>
        <w:jc w:val="center"/>
        <w:rPr>
          <w:rFonts w:ascii="Garamond" w:hAnsi="Garamond"/>
          <w:b/>
        </w:rPr>
      </w:pPr>
      <w:r w:rsidRPr="00952175">
        <w:rPr>
          <w:rFonts w:ascii="Garamond" w:hAnsi="Garamond"/>
          <w:b/>
        </w:rPr>
        <w:t>Nr.</w:t>
      </w:r>
      <w:r w:rsidR="00BB42D3" w:rsidRPr="00952175">
        <w:rPr>
          <w:rFonts w:ascii="Garamond" w:hAnsi="Garamond"/>
          <w:b/>
        </w:rPr>
        <w:t xml:space="preserve"> 253</w:t>
      </w:r>
      <w:r w:rsidR="0072741D" w:rsidRPr="00952175">
        <w:rPr>
          <w:rFonts w:ascii="Garamond" w:hAnsi="Garamond"/>
          <w:b/>
        </w:rPr>
        <w:t xml:space="preserve">, datë </w:t>
      </w:r>
      <w:r w:rsidR="00BB42D3" w:rsidRPr="00952175">
        <w:rPr>
          <w:rFonts w:ascii="Garamond" w:hAnsi="Garamond"/>
          <w:b/>
        </w:rPr>
        <w:t>24.4.2024</w:t>
      </w:r>
    </w:p>
    <w:p w14:paraId="409B51F7" w14:textId="77777777" w:rsidR="00976506" w:rsidRPr="006F6E16" w:rsidRDefault="00976506" w:rsidP="006F6E16">
      <w:pPr>
        <w:pStyle w:val="Style5"/>
        <w:ind w:firstLine="284"/>
        <w:jc w:val="left"/>
        <w:rPr>
          <w:rFonts w:ascii="Garamond" w:hAnsi="Garamond"/>
          <w:bCs w:val="0"/>
          <w:szCs w:val="24"/>
          <w:lang w:val="sq-AL"/>
        </w:rPr>
      </w:pPr>
    </w:p>
    <w:p w14:paraId="21A43CC9" w14:textId="5D0D4212" w:rsidR="000507E4" w:rsidRPr="006F6E16" w:rsidRDefault="008B70D8" w:rsidP="006F6E16">
      <w:pPr>
        <w:pStyle w:val="Style5"/>
        <w:ind w:firstLine="284"/>
        <w:rPr>
          <w:rFonts w:ascii="Garamond" w:hAnsi="Garamond"/>
          <w:b w:val="0"/>
          <w:bCs w:val="0"/>
          <w:szCs w:val="24"/>
          <w:lang w:val="sq-AL"/>
        </w:rPr>
      </w:pPr>
      <w:bookmarkStart w:id="0" w:name="_Hlk164413783"/>
      <w:r w:rsidRPr="006F6E16">
        <w:rPr>
          <w:rFonts w:ascii="Garamond" w:hAnsi="Garamond"/>
          <w:color w:val="000000"/>
          <w:szCs w:val="24"/>
          <w:lang w:val="sq-AL"/>
        </w:rPr>
        <w:t>PËR</w:t>
      </w:r>
      <w:r w:rsidR="006F6E16" w:rsidRPr="006F6E16">
        <w:rPr>
          <w:rFonts w:ascii="Garamond" w:hAnsi="Garamond"/>
          <w:color w:val="000000"/>
          <w:szCs w:val="24"/>
          <w:lang w:val="sq-AL"/>
        </w:rPr>
        <w:t xml:space="preserve"> </w:t>
      </w:r>
      <w:r w:rsidR="00EC126B" w:rsidRPr="006F6E16">
        <w:rPr>
          <w:rFonts w:ascii="Garamond" w:hAnsi="Garamond"/>
          <w:szCs w:val="24"/>
          <w:lang w:val="sq-AL"/>
        </w:rPr>
        <w:t>NDRYSHIMIN E</w:t>
      </w:r>
      <w:r w:rsidR="00197AE9" w:rsidRPr="006F6E16">
        <w:rPr>
          <w:rFonts w:ascii="Garamond" w:hAnsi="Garamond"/>
          <w:szCs w:val="24"/>
          <w:lang w:val="sq-AL"/>
        </w:rPr>
        <w:t xml:space="preserve"> PËRGJEGJËSI</w:t>
      </w:r>
      <w:r w:rsidR="00EC126B" w:rsidRPr="006F6E16">
        <w:rPr>
          <w:rFonts w:ascii="Garamond" w:hAnsi="Garamond"/>
          <w:szCs w:val="24"/>
          <w:lang w:val="sq-AL"/>
        </w:rPr>
        <w:t>SË SË</w:t>
      </w:r>
      <w:r w:rsidR="00197AE9" w:rsidRPr="006F6E16">
        <w:rPr>
          <w:rFonts w:ascii="Garamond" w:hAnsi="Garamond"/>
          <w:szCs w:val="24"/>
          <w:lang w:val="sq-AL"/>
        </w:rPr>
        <w:t xml:space="preserve"> ADMINISTRIMI</w:t>
      </w:r>
      <w:r w:rsidR="00EC126B" w:rsidRPr="006F6E16">
        <w:rPr>
          <w:rFonts w:ascii="Garamond" w:hAnsi="Garamond"/>
          <w:szCs w:val="24"/>
          <w:lang w:val="sq-AL"/>
        </w:rPr>
        <w:t>T</w:t>
      </w:r>
      <w:r w:rsidR="006F6E16" w:rsidRPr="006F6E16">
        <w:rPr>
          <w:rFonts w:ascii="Garamond" w:hAnsi="Garamond"/>
          <w:szCs w:val="24"/>
          <w:lang w:val="sq-AL"/>
        </w:rPr>
        <w:t xml:space="preserve"> </w:t>
      </w:r>
      <w:r w:rsidRPr="006F6E16">
        <w:rPr>
          <w:rFonts w:ascii="Garamond" w:hAnsi="Garamond"/>
          <w:szCs w:val="24"/>
          <w:lang w:val="sq-AL"/>
        </w:rPr>
        <w:t xml:space="preserve">NGA </w:t>
      </w:r>
      <w:r w:rsidR="00EC126B" w:rsidRPr="006F6E16">
        <w:rPr>
          <w:rFonts w:ascii="Garamond" w:hAnsi="Garamond"/>
          <w:szCs w:val="24"/>
          <w:lang w:val="sq-AL"/>
        </w:rPr>
        <w:t xml:space="preserve">MINISTRIA </w:t>
      </w:r>
      <w:r w:rsidR="00976506" w:rsidRPr="006F6E16">
        <w:rPr>
          <w:rFonts w:ascii="Garamond" w:hAnsi="Garamond"/>
          <w:szCs w:val="24"/>
          <w:lang w:val="sq-AL"/>
        </w:rPr>
        <w:t>E ARSIMIT DHE SPORTIT</w:t>
      </w:r>
      <w:r w:rsidR="000507E4" w:rsidRPr="006F6E16">
        <w:rPr>
          <w:rFonts w:ascii="Garamond" w:hAnsi="Garamond"/>
          <w:szCs w:val="24"/>
          <w:lang w:val="sq-AL"/>
        </w:rPr>
        <w:t xml:space="preserve"> TE</w:t>
      </w:r>
      <w:r w:rsidR="004B2380">
        <w:rPr>
          <w:rFonts w:ascii="Garamond" w:hAnsi="Garamond"/>
          <w:szCs w:val="24"/>
          <w:lang w:val="sq-AL"/>
        </w:rPr>
        <w:t>K</w:t>
      </w:r>
      <w:r w:rsidR="000507E4" w:rsidRPr="006F6E16">
        <w:rPr>
          <w:rFonts w:ascii="Garamond" w:hAnsi="Garamond"/>
          <w:szCs w:val="24"/>
          <w:lang w:val="sq-AL"/>
        </w:rPr>
        <w:t xml:space="preserve"> FONDI SHQIPTAR</w:t>
      </w:r>
      <w:r w:rsidR="006F6E16" w:rsidRPr="006F6E16">
        <w:rPr>
          <w:rFonts w:ascii="Garamond" w:hAnsi="Garamond"/>
          <w:szCs w:val="24"/>
          <w:lang w:val="sq-AL"/>
        </w:rPr>
        <w:t xml:space="preserve"> </w:t>
      </w:r>
      <w:r w:rsidR="000507E4" w:rsidRPr="006F6E16">
        <w:rPr>
          <w:rFonts w:ascii="Garamond" w:hAnsi="Garamond"/>
          <w:szCs w:val="24"/>
          <w:lang w:val="sq-AL"/>
        </w:rPr>
        <w:t xml:space="preserve">I ZHVILLIMIT, TË PRONËS ME </w:t>
      </w:r>
      <w:r w:rsidR="00976506" w:rsidRPr="006F6E16">
        <w:rPr>
          <w:rFonts w:ascii="Garamond" w:hAnsi="Garamond"/>
          <w:szCs w:val="24"/>
          <w:lang w:val="sq-AL"/>
        </w:rPr>
        <w:t xml:space="preserve">SIPËRFAQE </w:t>
      </w:r>
      <w:r w:rsidR="000507E4" w:rsidRPr="006F6E16">
        <w:rPr>
          <w:rFonts w:ascii="Garamond" w:hAnsi="Garamond"/>
          <w:szCs w:val="24"/>
          <w:lang w:val="sq-AL"/>
        </w:rPr>
        <w:t>9</w:t>
      </w:r>
      <w:r w:rsidR="00373B85" w:rsidRPr="006F6E16">
        <w:rPr>
          <w:rFonts w:ascii="Garamond" w:hAnsi="Garamond"/>
          <w:szCs w:val="24"/>
          <w:lang w:val="sq-AL"/>
        </w:rPr>
        <w:t> </w:t>
      </w:r>
      <w:r w:rsidR="000507E4" w:rsidRPr="006F6E16">
        <w:rPr>
          <w:rFonts w:ascii="Garamond" w:hAnsi="Garamond"/>
          <w:szCs w:val="24"/>
          <w:lang w:val="sq-AL"/>
        </w:rPr>
        <w:t xml:space="preserve">600 </w:t>
      </w:r>
      <w:r w:rsidR="00F16C48" w:rsidRPr="00F16C48">
        <w:rPr>
          <w:rFonts w:ascii="Garamond" w:hAnsi="Garamond"/>
          <w:szCs w:val="24"/>
          <w:lang w:val="sq-AL"/>
        </w:rPr>
        <w:t>m</w:t>
      </w:r>
      <w:r w:rsidR="000507E4" w:rsidRPr="00F16C48">
        <w:rPr>
          <w:rFonts w:ascii="Garamond" w:hAnsi="Garamond"/>
          <w:szCs w:val="24"/>
          <w:vertAlign w:val="superscript"/>
          <w:lang w:val="sq-AL"/>
        </w:rPr>
        <w:t>2</w:t>
      </w:r>
      <w:r w:rsidR="000507E4" w:rsidRPr="006F6E16">
        <w:rPr>
          <w:rFonts w:ascii="Garamond" w:hAnsi="Garamond"/>
          <w:szCs w:val="24"/>
          <w:lang w:val="sq-AL"/>
        </w:rPr>
        <w:t>, ME N</w:t>
      </w:r>
      <w:r w:rsidR="00976506" w:rsidRPr="006F6E16">
        <w:rPr>
          <w:rFonts w:ascii="Garamond" w:hAnsi="Garamond"/>
          <w:szCs w:val="24"/>
          <w:lang w:val="sq-AL"/>
        </w:rPr>
        <w:t xml:space="preserve">UMËR </w:t>
      </w:r>
      <w:r w:rsidR="000507E4" w:rsidRPr="006F6E16">
        <w:rPr>
          <w:rFonts w:ascii="Garamond" w:hAnsi="Garamond"/>
          <w:szCs w:val="24"/>
          <w:lang w:val="sq-AL"/>
        </w:rPr>
        <w:t>PASURIE 174/144, E NDODHUR NË ZONËN KADASTRALE 3266</w:t>
      </w:r>
      <w:bookmarkEnd w:id="0"/>
    </w:p>
    <w:p w14:paraId="34BCAC82" w14:textId="77777777" w:rsidR="008B70D8" w:rsidRPr="00952175" w:rsidRDefault="008B70D8" w:rsidP="006F6E16">
      <w:pPr>
        <w:shd w:val="clear" w:color="auto" w:fill="FFFFFF"/>
        <w:ind w:firstLine="284"/>
        <w:rPr>
          <w:rFonts w:ascii="Garamond" w:hAnsi="Garamond"/>
          <w:b/>
        </w:rPr>
      </w:pPr>
    </w:p>
    <w:p w14:paraId="4532C7A0" w14:textId="77777777" w:rsidR="0072741D" w:rsidRPr="00952175" w:rsidRDefault="0072741D" w:rsidP="006F6E16">
      <w:pPr>
        <w:ind w:firstLine="284"/>
        <w:jc w:val="both"/>
        <w:rPr>
          <w:rFonts w:ascii="Garamond" w:hAnsi="Garamond"/>
        </w:rPr>
      </w:pPr>
      <w:r w:rsidRPr="00952175">
        <w:rPr>
          <w:rFonts w:ascii="Garamond" w:hAnsi="Garamond"/>
        </w:rPr>
        <w:t>Në mbështetje të nenit 100 të</w:t>
      </w:r>
      <w:r w:rsidR="00976506" w:rsidRPr="00952175">
        <w:rPr>
          <w:rFonts w:ascii="Garamond" w:hAnsi="Garamond"/>
        </w:rPr>
        <w:t xml:space="preserve"> Kushtetutës dhe të neneve 13 </w:t>
      </w:r>
      <w:r w:rsidRPr="00952175">
        <w:rPr>
          <w:rFonts w:ascii="Garamond" w:hAnsi="Garamond"/>
        </w:rPr>
        <w:t>e 15</w:t>
      </w:r>
      <w:r w:rsidR="00976506" w:rsidRPr="00952175">
        <w:rPr>
          <w:rFonts w:ascii="Garamond" w:hAnsi="Garamond"/>
        </w:rPr>
        <w:t>, të ligjit nr.</w:t>
      </w:r>
      <w:r w:rsidR="00F16C48">
        <w:rPr>
          <w:rFonts w:ascii="Garamond" w:hAnsi="Garamond"/>
        </w:rPr>
        <w:t xml:space="preserve"> </w:t>
      </w:r>
      <w:r w:rsidRPr="00952175">
        <w:rPr>
          <w:rFonts w:ascii="Garamond" w:hAnsi="Garamond"/>
        </w:rPr>
        <w:t>8743, datë 22.2.2001</w:t>
      </w:r>
      <w:r w:rsidR="00976506" w:rsidRPr="00952175">
        <w:rPr>
          <w:rFonts w:ascii="Garamond" w:hAnsi="Garamond"/>
        </w:rPr>
        <w:t>,</w:t>
      </w:r>
      <w:r w:rsidRPr="00952175">
        <w:rPr>
          <w:rFonts w:ascii="Garamond" w:hAnsi="Garamond"/>
        </w:rPr>
        <w:t xml:space="preserve"> “Për pronat e paluajtshme të shtetit”, të ndryshuar, me propozimin e ministrit të Arsimit</w:t>
      </w:r>
      <w:r w:rsidR="001D277A" w:rsidRPr="00952175">
        <w:rPr>
          <w:rFonts w:ascii="Garamond" w:hAnsi="Garamond"/>
        </w:rPr>
        <w:t xml:space="preserve"> dhe</w:t>
      </w:r>
      <w:r w:rsidR="00976506" w:rsidRPr="00952175">
        <w:rPr>
          <w:rFonts w:ascii="Garamond" w:hAnsi="Garamond"/>
        </w:rPr>
        <w:t xml:space="preserve"> Sportit, Këshilli i Ministrave</w:t>
      </w:r>
    </w:p>
    <w:p w14:paraId="48211B24" w14:textId="77777777" w:rsidR="00B709C5" w:rsidRPr="00952175" w:rsidRDefault="00B709C5" w:rsidP="006F6E16">
      <w:pPr>
        <w:ind w:firstLine="284"/>
        <w:jc w:val="both"/>
        <w:rPr>
          <w:rFonts w:ascii="Garamond" w:hAnsi="Garamond"/>
        </w:rPr>
      </w:pPr>
    </w:p>
    <w:p w14:paraId="391B2200" w14:textId="77777777" w:rsidR="00B709C5" w:rsidRPr="00952175" w:rsidRDefault="006F6E16" w:rsidP="006F6E16">
      <w:pPr>
        <w:ind w:firstLine="284"/>
        <w:jc w:val="center"/>
        <w:rPr>
          <w:rFonts w:ascii="Garamond" w:hAnsi="Garamond"/>
        </w:rPr>
      </w:pPr>
      <w:r w:rsidRPr="00952175">
        <w:rPr>
          <w:rFonts w:ascii="Garamond" w:hAnsi="Garamond"/>
        </w:rPr>
        <w:t>VENDOSI:</w:t>
      </w:r>
    </w:p>
    <w:p w14:paraId="60F41F62" w14:textId="77777777" w:rsidR="00EC126B" w:rsidRPr="00952175" w:rsidRDefault="00EC126B" w:rsidP="006F6E16">
      <w:pPr>
        <w:ind w:firstLine="284"/>
        <w:jc w:val="center"/>
        <w:rPr>
          <w:rFonts w:ascii="Garamond" w:hAnsi="Garamond"/>
          <w:b/>
        </w:rPr>
      </w:pPr>
    </w:p>
    <w:p w14:paraId="1064D416" w14:textId="60AC8806" w:rsidR="0072741D" w:rsidRPr="00952175" w:rsidRDefault="006F6E16" w:rsidP="006F6E16">
      <w:pPr>
        <w:pStyle w:val="ListParagraph"/>
        <w:widowControl w:val="0"/>
        <w:shd w:val="clear" w:color="auto" w:fill="FFFFFF"/>
        <w:autoSpaceDE w:val="0"/>
        <w:autoSpaceDN w:val="0"/>
        <w:adjustRightInd w:val="0"/>
        <w:ind w:left="0" w:firstLine="284"/>
        <w:contextualSpacing w:val="0"/>
        <w:jc w:val="both"/>
        <w:rPr>
          <w:rFonts w:ascii="Garamond" w:hAnsi="Garamond"/>
        </w:rPr>
      </w:pPr>
      <w:r w:rsidRPr="00952175">
        <w:rPr>
          <w:rFonts w:ascii="Garamond" w:hAnsi="Garamond"/>
        </w:rPr>
        <w:t xml:space="preserve">1. </w:t>
      </w:r>
      <w:r w:rsidR="00EC126B" w:rsidRPr="00952175">
        <w:rPr>
          <w:rFonts w:ascii="Garamond" w:hAnsi="Garamond"/>
        </w:rPr>
        <w:t>Ndryshimin</w:t>
      </w:r>
      <w:r w:rsidR="0072741D" w:rsidRPr="00952175">
        <w:rPr>
          <w:rFonts w:ascii="Garamond" w:hAnsi="Garamond"/>
        </w:rPr>
        <w:t xml:space="preserve"> </w:t>
      </w:r>
      <w:r w:rsidR="00EC126B" w:rsidRPr="00952175">
        <w:rPr>
          <w:rFonts w:ascii="Garamond" w:hAnsi="Garamond"/>
        </w:rPr>
        <w:t>e</w:t>
      </w:r>
      <w:r w:rsidR="0072741D" w:rsidRPr="00952175">
        <w:rPr>
          <w:rFonts w:ascii="Garamond" w:hAnsi="Garamond"/>
        </w:rPr>
        <w:t xml:space="preserve"> përgjegjësi</w:t>
      </w:r>
      <w:r w:rsidR="00EC126B" w:rsidRPr="00952175">
        <w:rPr>
          <w:rFonts w:ascii="Garamond" w:hAnsi="Garamond"/>
        </w:rPr>
        <w:t>së së</w:t>
      </w:r>
      <w:r w:rsidR="0072741D" w:rsidRPr="00952175">
        <w:rPr>
          <w:rFonts w:ascii="Garamond" w:hAnsi="Garamond"/>
        </w:rPr>
        <w:t xml:space="preserve"> administrimi</w:t>
      </w:r>
      <w:r w:rsidR="00EC126B" w:rsidRPr="00952175">
        <w:rPr>
          <w:rFonts w:ascii="Garamond" w:hAnsi="Garamond"/>
        </w:rPr>
        <w:t>t</w:t>
      </w:r>
      <w:r w:rsidR="0072741D" w:rsidRPr="00952175">
        <w:rPr>
          <w:rFonts w:ascii="Garamond" w:hAnsi="Garamond"/>
        </w:rPr>
        <w:t xml:space="preserve"> </w:t>
      </w:r>
      <w:r w:rsidR="002802F4" w:rsidRPr="00952175">
        <w:rPr>
          <w:rFonts w:ascii="Garamond" w:hAnsi="Garamond"/>
          <w:color w:val="000000"/>
        </w:rPr>
        <w:t>nga Ministria e Arsimit dhe Sportit</w:t>
      </w:r>
      <w:r w:rsidR="002802F4" w:rsidRPr="00952175">
        <w:rPr>
          <w:rFonts w:ascii="Garamond" w:hAnsi="Garamond"/>
        </w:rPr>
        <w:t xml:space="preserve"> te</w:t>
      </w:r>
      <w:r w:rsidR="004B2380">
        <w:rPr>
          <w:rFonts w:ascii="Garamond" w:hAnsi="Garamond"/>
        </w:rPr>
        <w:t>k</w:t>
      </w:r>
      <w:r w:rsidR="002802F4" w:rsidRPr="00952175">
        <w:rPr>
          <w:rFonts w:ascii="Garamond" w:hAnsi="Garamond"/>
        </w:rPr>
        <w:t xml:space="preserve"> Fondi Shqiptar i Zhvillimit, </w:t>
      </w:r>
      <w:r w:rsidR="00976506" w:rsidRPr="00952175">
        <w:rPr>
          <w:rFonts w:ascii="Garamond" w:hAnsi="Garamond"/>
        </w:rPr>
        <w:t>për realizimin e projektit “Mbështetje e infrastrukturës akomoduese për Polin e Ri të Teknologjisë së Informacionit dhe Sigurisë Kibernetike”</w:t>
      </w:r>
      <w:r w:rsidR="002802F4" w:rsidRPr="00952175">
        <w:rPr>
          <w:rFonts w:ascii="Garamond" w:hAnsi="Garamond"/>
        </w:rPr>
        <w:t xml:space="preserve">, </w:t>
      </w:r>
      <w:r w:rsidR="0072741D" w:rsidRPr="00952175">
        <w:rPr>
          <w:rFonts w:ascii="Garamond" w:hAnsi="Garamond"/>
        </w:rPr>
        <w:t xml:space="preserve">të </w:t>
      </w:r>
      <w:r w:rsidR="00DE1B80" w:rsidRPr="00952175">
        <w:rPr>
          <w:rFonts w:ascii="Garamond" w:hAnsi="Garamond"/>
        </w:rPr>
        <w:t>pronës</w:t>
      </w:r>
      <w:r w:rsidR="00AE4591" w:rsidRPr="00952175">
        <w:rPr>
          <w:rFonts w:ascii="Garamond" w:hAnsi="Garamond"/>
        </w:rPr>
        <w:t xml:space="preserve"> </w:t>
      </w:r>
      <w:r w:rsidR="0072741D" w:rsidRPr="00952175">
        <w:rPr>
          <w:rFonts w:ascii="Garamond" w:hAnsi="Garamond"/>
        </w:rPr>
        <w:t xml:space="preserve">me </w:t>
      </w:r>
      <w:r w:rsidR="0099616F" w:rsidRPr="00952175">
        <w:rPr>
          <w:rFonts w:ascii="Garamond" w:hAnsi="Garamond"/>
        </w:rPr>
        <w:t>sipërfaqe</w:t>
      </w:r>
      <w:r w:rsidR="001E1231" w:rsidRPr="00952175">
        <w:rPr>
          <w:rFonts w:ascii="Garamond" w:hAnsi="Garamond"/>
          <w:color w:val="000000"/>
        </w:rPr>
        <w:t xml:space="preserve"> </w:t>
      </w:r>
      <w:r w:rsidR="000507E4" w:rsidRPr="00952175">
        <w:rPr>
          <w:rFonts w:ascii="Garamond" w:hAnsi="Garamond"/>
          <w:color w:val="000000"/>
        </w:rPr>
        <w:t>9</w:t>
      </w:r>
      <w:r w:rsidR="00976506" w:rsidRPr="00952175">
        <w:rPr>
          <w:rFonts w:ascii="Garamond" w:hAnsi="Garamond"/>
          <w:color w:val="000000"/>
        </w:rPr>
        <w:t xml:space="preserve"> </w:t>
      </w:r>
      <w:r w:rsidR="000507E4" w:rsidRPr="00952175">
        <w:rPr>
          <w:rFonts w:ascii="Garamond" w:hAnsi="Garamond"/>
          <w:color w:val="000000"/>
        </w:rPr>
        <w:t>600</w:t>
      </w:r>
      <w:r w:rsidR="001E1231" w:rsidRPr="00952175">
        <w:rPr>
          <w:rFonts w:ascii="Garamond" w:hAnsi="Garamond"/>
          <w:color w:val="000000"/>
        </w:rPr>
        <w:t xml:space="preserve"> (</w:t>
      </w:r>
      <w:r w:rsidR="000507E4" w:rsidRPr="00952175">
        <w:rPr>
          <w:rFonts w:ascii="Garamond" w:hAnsi="Garamond"/>
          <w:color w:val="000000"/>
        </w:rPr>
        <w:t xml:space="preserve">nëntë mijë </w:t>
      </w:r>
      <w:r w:rsidR="001E1231" w:rsidRPr="00952175">
        <w:rPr>
          <w:rFonts w:ascii="Garamond" w:hAnsi="Garamond"/>
          <w:color w:val="000000"/>
        </w:rPr>
        <w:t xml:space="preserve">e </w:t>
      </w:r>
      <w:r w:rsidR="000507E4" w:rsidRPr="00952175">
        <w:rPr>
          <w:rFonts w:ascii="Garamond" w:hAnsi="Garamond"/>
          <w:color w:val="000000"/>
        </w:rPr>
        <w:t>gjashtë</w:t>
      </w:r>
      <w:r w:rsidR="001E1231" w:rsidRPr="00952175">
        <w:rPr>
          <w:rFonts w:ascii="Garamond" w:hAnsi="Garamond"/>
          <w:color w:val="000000"/>
        </w:rPr>
        <w:t>qind) m</w:t>
      </w:r>
      <w:r w:rsidR="001E1231" w:rsidRPr="00952175">
        <w:rPr>
          <w:rFonts w:ascii="Garamond" w:hAnsi="Garamond"/>
          <w:color w:val="000000"/>
          <w:vertAlign w:val="superscript"/>
        </w:rPr>
        <w:t>2</w:t>
      </w:r>
      <w:r w:rsidR="000507E4" w:rsidRPr="00952175">
        <w:rPr>
          <w:rFonts w:ascii="Garamond" w:hAnsi="Garamond"/>
          <w:color w:val="000000"/>
        </w:rPr>
        <w:t>,</w:t>
      </w:r>
      <w:r w:rsidR="00976506" w:rsidRPr="00952175">
        <w:rPr>
          <w:rFonts w:ascii="Garamond" w:hAnsi="Garamond"/>
          <w:color w:val="000000"/>
        </w:rPr>
        <w:t xml:space="preserve"> me numër </w:t>
      </w:r>
      <w:r w:rsidR="001E1231" w:rsidRPr="00952175">
        <w:rPr>
          <w:rFonts w:ascii="Garamond" w:hAnsi="Garamond"/>
          <w:color w:val="000000"/>
        </w:rPr>
        <w:t>pasurie 174/144, e ndodhur në zonën kadastrale 3266,</w:t>
      </w:r>
      <w:r w:rsidR="0099616F" w:rsidRPr="00952175">
        <w:rPr>
          <w:rFonts w:ascii="Garamond" w:hAnsi="Garamond"/>
          <w:color w:val="000000"/>
        </w:rPr>
        <w:t xml:space="preserve"> </w:t>
      </w:r>
      <w:r w:rsidR="0099616F" w:rsidRPr="00952175">
        <w:rPr>
          <w:rFonts w:ascii="Garamond" w:hAnsi="Garamond"/>
        </w:rPr>
        <w:t xml:space="preserve">sipas </w:t>
      </w:r>
      <w:r w:rsidR="00EC126B" w:rsidRPr="00952175">
        <w:rPr>
          <w:rFonts w:ascii="Garamond" w:hAnsi="Garamond"/>
        </w:rPr>
        <w:t>kartelës së pasurisë</w:t>
      </w:r>
      <w:r w:rsidR="000507E4" w:rsidRPr="00952175">
        <w:rPr>
          <w:rFonts w:ascii="Garamond" w:hAnsi="Garamond"/>
        </w:rPr>
        <w:t xml:space="preserve"> </w:t>
      </w:r>
      <w:r w:rsidR="002802F4" w:rsidRPr="00952175">
        <w:rPr>
          <w:rFonts w:ascii="Garamond" w:hAnsi="Garamond"/>
        </w:rPr>
        <w:t>dhe fragment</w:t>
      </w:r>
      <w:r w:rsidR="008054B0" w:rsidRPr="00952175">
        <w:rPr>
          <w:rFonts w:ascii="Garamond" w:hAnsi="Garamond"/>
        </w:rPr>
        <w:t>it</w:t>
      </w:r>
      <w:r w:rsidR="002802F4" w:rsidRPr="00952175">
        <w:rPr>
          <w:rFonts w:ascii="Garamond" w:hAnsi="Garamond"/>
        </w:rPr>
        <w:t xml:space="preserve"> të hartës </w:t>
      </w:r>
      <w:r w:rsidR="00976506" w:rsidRPr="00952175">
        <w:rPr>
          <w:rFonts w:ascii="Garamond" w:hAnsi="Garamond"/>
        </w:rPr>
        <w:t xml:space="preserve">kadastrale, </w:t>
      </w:r>
      <w:r w:rsidR="00EC126B" w:rsidRPr="00952175">
        <w:rPr>
          <w:rFonts w:ascii="Garamond" w:hAnsi="Garamond"/>
        </w:rPr>
        <w:t xml:space="preserve">paraqitur </w:t>
      </w:r>
      <w:r w:rsidR="00976506" w:rsidRPr="00952175">
        <w:rPr>
          <w:rFonts w:ascii="Garamond" w:hAnsi="Garamond"/>
        </w:rPr>
        <w:t>në shtojcën nr.</w:t>
      </w:r>
      <w:r w:rsidR="00F16C48">
        <w:rPr>
          <w:rFonts w:ascii="Garamond" w:hAnsi="Garamond"/>
        </w:rPr>
        <w:t xml:space="preserve"> </w:t>
      </w:r>
      <w:r w:rsidR="002802F4" w:rsidRPr="00952175">
        <w:rPr>
          <w:rFonts w:ascii="Garamond" w:hAnsi="Garamond"/>
        </w:rPr>
        <w:t>1, që i bashkëlidhe</w:t>
      </w:r>
      <w:r w:rsidR="00EC126B" w:rsidRPr="00952175">
        <w:rPr>
          <w:rFonts w:ascii="Garamond" w:hAnsi="Garamond"/>
        </w:rPr>
        <w:t>t</w:t>
      </w:r>
      <w:r w:rsidR="002802F4" w:rsidRPr="00952175">
        <w:rPr>
          <w:rFonts w:ascii="Garamond" w:hAnsi="Garamond"/>
        </w:rPr>
        <w:t xml:space="preserve"> këtij vendimi dhe </w:t>
      </w:r>
      <w:r w:rsidR="00EC126B" w:rsidRPr="00952175">
        <w:rPr>
          <w:rFonts w:ascii="Garamond" w:hAnsi="Garamond"/>
        </w:rPr>
        <w:t xml:space="preserve">është </w:t>
      </w:r>
      <w:r w:rsidR="002802F4" w:rsidRPr="00952175">
        <w:rPr>
          <w:rFonts w:ascii="Garamond" w:hAnsi="Garamond"/>
        </w:rPr>
        <w:t xml:space="preserve">pjesë përbërëse </w:t>
      </w:r>
      <w:r w:rsidR="00EC126B" w:rsidRPr="00952175">
        <w:rPr>
          <w:rFonts w:ascii="Garamond" w:hAnsi="Garamond"/>
        </w:rPr>
        <w:t>e</w:t>
      </w:r>
      <w:r w:rsidR="002802F4" w:rsidRPr="00952175">
        <w:rPr>
          <w:rFonts w:ascii="Garamond" w:hAnsi="Garamond"/>
        </w:rPr>
        <w:t xml:space="preserve"> tij</w:t>
      </w:r>
      <w:r w:rsidR="0072741D" w:rsidRPr="00952175">
        <w:rPr>
          <w:rFonts w:ascii="Garamond" w:hAnsi="Garamond"/>
        </w:rPr>
        <w:t>.</w:t>
      </w:r>
    </w:p>
    <w:p w14:paraId="07290F89" w14:textId="77777777" w:rsidR="002802F4" w:rsidRPr="00952175" w:rsidRDefault="006F6E16" w:rsidP="006F6E16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952175">
        <w:rPr>
          <w:rFonts w:ascii="Garamond" w:hAnsi="Garamond"/>
        </w:rPr>
        <w:t xml:space="preserve">2. </w:t>
      </w:r>
      <w:r w:rsidR="002802F4" w:rsidRPr="00952175">
        <w:rPr>
          <w:rFonts w:ascii="Garamond" w:hAnsi="Garamond"/>
        </w:rPr>
        <w:t xml:space="preserve">Fondit Shqiptar të Zhvillimit i ndalohet ndryshimi i </w:t>
      </w:r>
      <w:proofErr w:type="spellStart"/>
      <w:r w:rsidR="002802F4" w:rsidRPr="00952175">
        <w:rPr>
          <w:rFonts w:ascii="Garamond" w:hAnsi="Garamond"/>
        </w:rPr>
        <w:t>destinacionit</w:t>
      </w:r>
      <w:proofErr w:type="spellEnd"/>
      <w:r w:rsidR="002802F4" w:rsidRPr="00952175">
        <w:rPr>
          <w:rFonts w:ascii="Garamond" w:hAnsi="Garamond"/>
        </w:rPr>
        <w:t xml:space="preserve"> të përdorimit të pronës, të përcaktuar në pikën 1, të këtij vendimi, si dhe tjetërsimi i pronës.</w:t>
      </w:r>
    </w:p>
    <w:p w14:paraId="4D45AF72" w14:textId="532455B0" w:rsidR="0072741D" w:rsidRPr="00952175" w:rsidRDefault="006F6E16" w:rsidP="006F6E16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952175">
        <w:rPr>
          <w:rFonts w:ascii="Garamond" w:hAnsi="Garamond"/>
        </w:rPr>
        <w:t xml:space="preserve">3. </w:t>
      </w:r>
      <w:r w:rsidR="0072741D" w:rsidRPr="00952175">
        <w:rPr>
          <w:rFonts w:ascii="Garamond" w:hAnsi="Garamond"/>
        </w:rPr>
        <w:t xml:space="preserve">Ngarkohen </w:t>
      </w:r>
      <w:r w:rsidR="00976506" w:rsidRPr="00952175">
        <w:rPr>
          <w:rFonts w:ascii="Garamond" w:hAnsi="Garamond"/>
        </w:rPr>
        <w:t xml:space="preserve">Ministria e Arsimit dhe Sportit, Fondi Shqiptar i Zhvillimit dhe </w:t>
      </w:r>
      <w:r w:rsidR="00976506" w:rsidRPr="00952175">
        <w:rPr>
          <w:rFonts w:ascii="Garamond" w:hAnsi="Garamond"/>
          <w:color w:val="000000"/>
        </w:rPr>
        <w:t>Agjencia Shtetërore e Kadastrës</w:t>
      </w:r>
      <w:r w:rsidR="00976506" w:rsidRPr="00952175">
        <w:rPr>
          <w:rFonts w:ascii="Garamond" w:hAnsi="Garamond"/>
        </w:rPr>
        <w:t xml:space="preserve"> </w:t>
      </w:r>
      <w:r w:rsidR="0026353C" w:rsidRPr="00952175">
        <w:rPr>
          <w:rFonts w:ascii="Garamond" w:hAnsi="Garamond"/>
        </w:rPr>
        <w:t>për zbatimin e këtij vendimi</w:t>
      </w:r>
      <w:r w:rsidR="00F16C48">
        <w:rPr>
          <w:rFonts w:ascii="Garamond" w:hAnsi="Garamond"/>
        </w:rPr>
        <w:t>.</w:t>
      </w:r>
    </w:p>
    <w:p w14:paraId="0568767E" w14:textId="77777777" w:rsidR="0072741D" w:rsidRPr="00952175" w:rsidRDefault="0072741D" w:rsidP="006F6E16">
      <w:pPr>
        <w:ind w:firstLine="284"/>
        <w:rPr>
          <w:rFonts w:ascii="Garamond" w:hAnsi="Garamond"/>
        </w:rPr>
      </w:pPr>
      <w:r w:rsidRPr="00952175">
        <w:rPr>
          <w:rFonts w:ascii="Garamond" w:hAnsi="Garamond"/>
        </w:rPr>
        <w:t xml:space="preserve">Ky vendim hyn në fuqi pas botimit në Fletoren </w:t>
      </w:r>
      <w:r w:rsidR="006F6E16" w:rsidRPr="00952175">
        <w:rPr>
          <w:rFonts w:ascii="Garamond" w:hAnsi="Garamond"/>
        </w:rPr>
        <w:t>Z</w:t>
      </w:r>
      <w:r w:rsidRPr="00952175">
        <w:rPr>
          <w:rFonts w:ascii="Garamond" w:hAnsi="Garamond"/>
        </w:rPr>
        <w:t>yrtare.</w:t>
      </w:r>
    </w:p>
    <w:p w14:paraId="13967D98" w14:textId="77777777" w:rsidR="0072741D" w:rsidRPr="00952175" w:rsidRDefault="0072741D" w:rsidP="006F6E16">
      <w:pPr>
        <w:ind w:firstLine="284"/>
        <w:jc w:val="center"/>
        <w:rPr>
          <w:rFonts w:ascii="Garamond" w:hAnsi="Garamond"/>
          <w:b/>
          <w:caps/>
        </w:rPr>
      </w:pPr>
    </w:p>
    <w:p w14:paraId="0F5CDE14" w14:textId="77777777" w:rsidR="0072741D" w:rsidRPr="00952175" w:rsidRDefault="006F6E16" w:rsidP="006F6E16">
      <w:pPr>
        <w:jc w:val="right"/>
        <w:rPr>
          <w:rFonts w:ascii="Garamond" w:hAnsi="Garamond"/>
        </w:rPr>
      </w:pPr>
      <w:r w:rsidRPr="00952175">
        <w:rPr>
          <w:rFonts w:ascii="Garamond" w:hAnsi="Garamond"/>
        </w:rPr>
        <w:t>KRYEMINISTËR</w:t>
      </w:r>
    </w:p>
    <w:p w14:paraId="78C05F08" w14:textId="77777777" w:rsidR="0072741D" w:rsidRPr="00952175" w:rsidRDefault="006F6E16" w:rsidP="006F6E16">
      <w:pPr>
        <w:jc w:val="right"/>
        <w:rPr>
          <w:rFonts w:ascii="Garamond" w:hAnsi="Garamond"/>
          <w:b/>
        </w:rPr>
      </w:pPr>
      <w:r w:rsidRPr="00952175">
        <w:rPr>
          <w:rFonts w:ascii="Garamond" w:hAnsi="Garamond"/>
          <w:b/>
        </w:rPr>
        <w:t xml:space="preserve">Edi </w:t>
      </w:r>
      <w:proofErr w:type="spellStart"/>
      <w:r w:rsidRPr="00952175">
        <w:rPr>
          <w:rFonts w:ascii="Garamond" w:hAnsi="Garamond"/>
          <w:b/>
        </w:rPr>
        <w:t>Rama</w:t>
      </w:r>
      <w:proofErr w:type="spellEnd"/>
    </w:p>
    <w:p w14:paraId="070AB7D6" w14:textId="77777777" w:rsidR="00AC38D0" w:rsidRPr="00952175" w:rsidRDefault="006F6E16" w:rsidP="00976506">
      <w:pPr>
        <w:rPr>
          <w:rFonts w:ascii="Garamond" w:hAnsi="Garamond"/>
          <w:b/>
        </w:rPr>
      </w:pPr>
      <w:r w:rsidRPr="00952175">
        <w:rPr>
          <w:rFonts w:ascii="Garamond" w:hAnsi="Garamond"/>
          <w:b/>
        </w:rPr>
        <w:t xml:space="preserve"> </w:t>
      </w:r>
    </w:p>
    <w:p w14:paraId="7542C29D" w14:textId="77777777" w:rsidR="009C3EC4" w:rsidRDefault="009C3EC4" w:rsidP="00976506">
      <w:pPr>
        <w:rPr>
          <w:rFonts w:ascii="Garamond" w:hAnsi="Garamond"/>
          <w:b/>
        </w:rPr>
      </w:pPr>
    </w:p>
    <w:p w14:paraId="77D64346" w14:textId="77777777" w:rsidR="009C3EC4" w:rsidRDefault="009C3EC4" w:rsidP="00976506">
      <w:pPr>
        <w:rPr>
          <w:rFonts w:ascii="Garamond" w:hAnsi="Garamond"/>
          <w:b/>
        </w:rPr>
      </w:pPr>
    </w:p>
    <w:p w14:paraId="2F2A27D9" w14:textId="77777777" w:rsidR="009C3EC4" w:rsidRDefault="009C3EC4" w:rsidP="00976506">
      <w:pPr>
        <w:rPr>
          <w:rFonts w:ascii="Garamond" w:hAnsi="Garamond"/>
          <w:b/>
        </w:rPr>
      </w:pPr>
    </w:p>
    <w:p w14:paraId="7656DEB5" w14:textId="77777777" w:rsidR="009C3EC4" w:rsidRDefault="009C3EC4" w:rsidP="00976506">
      <w:pPr>
        <w:rPr>
          <w:rFonts w:ascii="Garamond" w:hAnsi="Garamond"/>
          <w:b/>
        </w:rPr>
      </w:pPr>
    </w:p>
    <w:p w14:paraId="17574958" w14:textId="77777777" w:rsidR="009C3EC4" w:rsidRDefault="009C3EC4" w:rsidP="00976506">
      <w:pPr>
        <w:rPr>
          <w:rFonts w:ascii="Garamond" w:hAnsi="Garamond"/>
          <w:b/>
        </w:rPr>
      </w:pPr>
    </w:p>
    <w:p w14:paraId="0AAF8088" w14:textId="77777777" w:rsidR="009C3EC4" w:rsidRDefault="009C3EC4" w:rsidP="00976506">
      <w:pPr>
        <w:rPr>
          <w:rFonts w:ascii="Garamond" w:hAnsi="Garamond"/>
          <w:b/>
        </w:rPr>
      </w:pPr>
    </w:p>
    <w:p w14:paraId="56481ED2" w14:textId="77777777" w:rsidR="009C3EC4" w:rsidRDefault="009C3EC4" w:rsidP="00976506">
      <w:pPr>
        <w:rPr>
          <w:rFonts w:ascii="Garamond" w:hAnsi="Garamond"/>
          <w:b/>
        </w:rPr>
      </w:pPr>
    </w:p>
    <w:p w14:paraId="707B74DC" w14:textId="77777777" w:rsidR="009C3EC4" w:rsidRDefault="009C3EC4" w:rsidP="00976506">
      <w:pPr>
        <w:rPr>
          <w:rFonts w:ascii="Garamond" w:hAnsi="Garamond"/>
          <w:b/>
        </w:rPr>
      </w:pPr>
    </w:p>
    <w:p w14:paraId="4DC81926" w14:textId="77777777" w:rsidR="009C3EC4" w:rsidRDefault="009C3EC4" w:rsidP="00976506">
      <w:pPr>
        <w:rPr>
          <w:rFonts w:ascii="Garamond" w:hAnsi="Garamond"/>
          <w:b/>
        </w:rPr>
      </w:pPr>
    </w:p>
    <w:p w14:paraId="26A9F961" w14:textId="77777777" w:rsidR="009C3EC4" w:rsidRDefault="009C3EC4" w:rsidP="00976506">
      <w:pPr>
        <w:rPr>
          <w:rFonts w:ascii="Garamond" w:hAnsi="Garamond"/>
          <w:b/>
        </w:rPr>
      </w:pPr>
    </w:p>
    <w:p w14:paraId="2315736A" w14:textId="77777777" w:rsidR="009C3EC4" w:rsidRDefault="009C3EC4" w:rsidP="00976506">
      <w:pPr>
        <w:rPr>
          <w:rFonts w:ascii="Garamond" w:hAnsi="Garamond"/>
          <w:b/>
        </w:rPr>
      </w:pPr>
    </w:p>
    <w:p w14:paraId="6567B391" w14:textId="77777777" w:rsidR="009C3EC4" w:rsidRDefault="009C3EC4" w:rsidP="00976506">
      <w:pPr>
        <w:rPr>
          <w:rFonts w:ascii="Garamond" w:hAnsi="Garamond"/>
          <w:b/>
        </w:rPr>
      </w:pPr>
    </w:p>
    <w:p w14:paraId="539F8419" w14:textId="77777777" w:rsidR="009C3EC4" w:rsidRDefault="009C3EC4" w:rsidP="00976506">
      <w:pPr>
        <w:rPr>
          <w:rFonts w:ascii="Garamond" w:hAnsi="Garamond"/>
          <w:b/>
        </w:rPr>
      </w:pPr>
    </w:p>
    <w:p w14:paraId="50CA5C46" w14:textId="77777777" w:rsidR="009C3EC4" w:rsidRDefault="009C3EC4" w:rsidP="00976506">
      <w:pPr>
        <w:rPr>
          <w:rFonts w:ascii="Garamond" w:hAnsi="Garamond"/>
          <w:b/>
        </w:rPr>
      </w:pPr>
    </w:p>
    <w:p w14:paraId="64B403EE" w14:textId="77777777" w:rsidR="009C3EC4" w:rsidRDefault="009C3EC4" w:rsidP="00976506">
      <w:pPr>
        <w:rPr>
          <w:rFonts w:ascii="Garamond" w:hAnsi="Garamond"/>
          <w:b/>
        </w:rPr>
      </w:pPr>
    </w:p>
    <w:p w14:paraId="69022F69" w14:textId="77777777" w:rsidR="009C3EC4" w:rsidRDefault="009C3EC4" w:rsidP="00976506">
      <w:pPr>
        <w:rPr>
          <w:rFonts w:ascii="Garamond" w:hAnsi="Garamond"/>
          <w:b/>
        </w:rPr>
      </w:pPr>
    </w:p>
    <w:p w14:paraId="57A5E8F8" w14:textId="77777777" w:rsidR="009C3EC4" w:rsidRDefault="009C3EC4" w:rsidP="00976506">
      <w:pPr>
        <w:rPr>
          <w:rFonts w:ascii="Garamond" w:hAnsi="Garamond"/>
          <w:b/>
        </w:rPr>
      </w:pPr>
    </w:p>
    <w:p w14:paraId="51BCFA70" w14:textId="77777777" w:rsidR="009C3EC4" w:rsidRDefault="009C3EC4" w:rsidP="00976506">
      <w:pPr>
        <w:rPr>
          <w:rFonts w:ascii="Garamond" w:hAnsi="Garamond"/>
          <w:b/>
        </w:rPr>
      </w:pPr>
    </w:p>
    <w:p w14:paraId="16080C82" w14:textId="77777777" w:rsidR="009C3EC4" w:rsidRDefault="009C3EC4" w:rsidP="00976506">
      <w:pPr>
        <w:rPr>
          <w:rFonts w:ascii="Garamond" w:hAnsi="Garamond"/>
          <w:b/>
        </w:rPr>
      </w:pPr>
    </w:p>
    <w:p w14:paraId="6D55B302" w14:textId="77777777" w:rsidR="009C3EC4" w:rsidRDefault="009C3EC4" w:rsidP="00976506">
      <w:pPr>
        <w:rPr>
          <w:rFonts w:ascii="Garamond" w:hAnsi="Garamond"/>
          <w:b/>
        </w:rPr>
      </w:pPr>
    </w:p>
    <w:p w14:paraId="125627DE" w14:textId="77777777" w:rsidR="009C3EC4" w:rsidRDefault="009C3EC4" w:rsidP="00976506">
      <w:pPr>
        <w:rPr>
          <w:rFonts w:ascii="Garamond" w:hAnsi="Garamond"/>
          <w:b/>
        </w:rPr>
      </w:pPr>
    </w:p>
    <w:p w14:paraId="673AF1D6" w14:textId="77777777" w:rsidR="009C3EC4" w:rsidRDefault="009C3EC4" w:rsidP="00976506">
      <w:pPr>
        <w:rPr>
          <w:rFonts w:ascii="Garamond" w:hAnsi="Garamond"/>
          <w:b/>
        </w:rPr>
      </w:pPr>
    </w:p>
    <w:p w14:paraId="0AFCDF15" w14:textId="77777777" w:rsidR="009C3EC4" w:rsidRDefault="009C3EC4" w:rsidP="00976506">
      <w:pPr>
        <w:rPr>
          <w:rFonts w:ascii="Garamond" w:hAnsi="Garamond"/>
          <w:b/>
        </w:rPr>
      </w:pPr>
    </w:p>
    <w:p w14:paraId="7B92F0D9" w14:textId="77777777" w:rsidR="009C3EC4" w:rsidRDefault="009C3EC4" w:rsidP="00976506">
      <w:pPr>
        <w:rPr>
          <w:rFonts w:ascii="Garamond" w:hAnsi="Garamond"/>
          <w:b/>
        </w:rPr>
      </w:pPr>
    </w:p>
    <w:p w14:paraId="413B3F05" w14:textId="6C6F1000" w:rsidR="00B54CB2" w:rsidRPr="00FF7B0C" w:rsidRDefault="009C3EC4" w:rsidP="009C3EC4">
      <w:pPr>
        <w:jc w:val="center"/>
        <w:rPr>
          <w:rFonts w:ascii="Garamond" w:hAnsi="Garamond"/>
          <w:bCs/>
        </w:rPr>
      </w:pPr>
      <w:bookmarkStart w:id="1" w:name="_GoBack"/>
      <w:r w:rsidRPr="00FF7B0C">
        <w:rPr>
          <w:rFonts w:ascii="Garamond" w:hAnsi="Garamond"/>
          <w:bCs/>
        </w:rPr>
        <w:lastRenderedPageBreak/>
        <w:t>SHTOJCA NR. 1</w:t>
      </w:r>
    </w:p>
    <w:bookmarkEnd w:id="1"/>
    <w:p w14:paraId="18ED7816" w14:textId="77777777" w:rsidR="00956EC8" w:rsidRPr="006F6E16" w:rsidRDefault="00B54CB2" w:rsidP="00976506">
      <w:pPr>
        <w:rPr>
          <w:rFonts w:ascii="Garamond" w:hAnsi="Garamond"/>
        </w:rPr>
      </w:pPr>
      <w:r w:rsidRPr="006F6E16">
        <w:rPr>
          <w:rFonts w:ascii="Garamond" w:hAnsi="Garamond"/>
          <w:noProof/>
        </w:rPr>
        <w:drawing>
          <wp:inline distT="0" distB="0" distL="0" distR="0" wp14:anchorId="317CCE84" wp14:editId="1C0B5A59">
            <wp:extent cx="6086475" cy="7658100"/>
            <wp:effectExtent l="0" t="0" r="9525" b="0"/>
            <wp:docPr id="749017835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017835" name="Picture 1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4B297" w14:textId="77777777" w:rsidR="00B54CB2" w:rsidRPr="006F6E16" w:rsidRDefault="00B54CB2" w:rsidP="00976506">
      <w:pPr>
        <w:rPr>
          <w:rFonts w:ascii="Garamond" w:hAnsi="Garamond"/>
        </w:rPr>
      </w:pPr>
      <w:r w:rsidRPr="006F6E16">
        <w:rPr>
          <w:rFonts w:ascii="Garamond" w:hAnsi="Garamond"/>
          <w:noProof/>
        </w:rPr>
        <w:lastRenderedPageBreak/>
        <w:drawing>
          <wp:inline distT="0" distB="0" distL="0" distR="0" wp14:anchorId="7A95CB3D" wp14:editId="5FA2EB3A">
            <wp:extent cx="5816600" cy="8229600"/>
            <wp:effectExtent l="0" t="0" r="0" b="0"/>
            <wp:docPr id="2026646156" name="Picture 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646156" name="Picture 2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43973" w14:textId="77777777" w:rsidR="00B54CB2" w:rsidRPr="006F6E16" w:rsidRDefault="00B54CB2" w:rsidP="00976506">
      <w:pPr>
        <w:rPr>
          <w:rFonts w:ascii="Garamond" w:hAnsi="Garamond"/>
        </w:rPr>
      </w:pPr>
      <w:r w:rsidRPr="006F6E16">
        <w:rPr>
          <w:rFonts w:ascii="Garamond" w:hAnsi="Garamond"/>
          <w:noProof/>
        </w:rPr>
        <w:lastRenderedPageBreak/>
        <w:drawing>
          <wp:inline distT="0" distB="0" distL="0" distR="0" wp14:anchorId="08270AE2" wp14:editId="5CD92869">
            <wp:extent cx="5816600" cy="8229600"/>
            <wp:effectExtent l="0" t="0" r="0" b="0"/>
            <wp:docPr id="432752836" name="Picture 3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752836" name="Picture 3" descr="A map of a neighborh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4CB2" w:rsidRPr="006F6E16" w:rsidSect="00EC126B">
      <w:headerReference w:type="default" r:id="rId15"/>
      <w:footerReference w:type="default" r:id="rId16"/>
      <w:pgSz w:w="11907" w:h="16839" w:code="9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37087" w14:textId="77777777" w:rsidR="006D1827" w:rsidRDefault="006D1827" w:rsidP="00976506">
      <w:r>
        <w:separator/>
      </w:r>
    </w:p>
  </w:endnote>
  <w:endnote w:type="continuationSeparator" w:id="0">
    <w:p w14:paraId="1C5BB1F2" w14:textId="77777777" w:rsidR="006D1827" w:rsidRDefault="006D1827" w:rsidP="00976506">
      <w:r>
        <w:continuationSeparator/>
      </w:r>
    </w:p>
  </w:endnote>
  <w:endnote w:type="continuationNotice" w:id="1">
    <w:p w14:paraId="472BCBA0" w14:textId="77777777" w:rsidR="006D1827" w:rsidRDefault="006D18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9252F" w14:textId="77777777" w:rsidR="006D1827" w:rsidRDefault="006D18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EEE93D" w14:textId="77777777" w:rsidR="006D1827" w:rsidRDefault="006D1827" w:rsidP="00976506">
      <w:r>
        <w:separator/>
      </w:r>
    </w:p>
  </w:footnote>
  <w:footnote w:type="continuationSeparator" w:id="0">
    <w:p w14:paraId="32AE704E" w14:textId="77777777" w:rsidR="006D1827" w:rsidRDefault="006D1827" w:rsidP="00976506">
      <w:r>
        <w:continuationSeparator/>
      </w:r>
    </w:p>
  </w:footnote>
  <w:footnote w:type="continuationNotice" w:id="1">
    <w:p w14:paraId="373FEEA3" w14:textId="77777777" w:rsidR="006D1827" w:rsidRDefault="006D18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D3F62" w14:textId="77777777" w:rsidR="006D1827" w:rsidRDefault="006D18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95E23"/>
    <w:multiLevelType w:val="hybridMultilevel"/>
    <w:tmpl w:val="78ACC57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C0B"/>
    <w:rsid w:val="00016032"/>
    <w:rsid w:val="000507E4"/>
    <w:rsid w:val="001014EF"/>
    <w:rsid w:val="00186371"/>
    <w:rsid w:val="001941C4"/>
    <w:rsid w:val="00197AE9"/>
    <w:rsid w:val="001D277A"/>
    <w:rsid w:val="001E1231"/>
    <w:rsid w:val="00215CD4"/>
    <w:rsid w:val="002318C6"/>
    <w:rsid w:val="0024305D"/>
    <w:rsid w:val="0026353C"/>
    <w:rsid w:val="002645F6"/>
    <w:rsid w:val="002802F4"/>
    <w:rsid w:val="002C6A42"/>
    <w:rsid w:val="00373B85"/>
    <w:rsid w:val="00374860"/>
    <w:rsid w:val="003A12BD"/>
    <w:rsid w:val="00437C0B"/>
    <w:rsid w:val="004B2380"/>
    <w:rsid w:val="004F12AD"/>
    <w:rsid w:val="004F5FFC"/>
    <w:rsid w:val="00516EB0"/>
    <w:rsid w:val="00556761"/>
    <w:rsid w:val="0057526C"/>
    <w:rsid w:val="005A049F"/>
    <w:rsid w:val="005B5D42"/>
    <w:rsid w:val="005B5DFF"/>
    <w:rsid w:val="005D5E5D"/>
    <w:rsid w:val="0062567A"/>
    <w:rsid w:val="006D1827"/>
    <w:rsid w:val="006F6E16"/>
    <w:rsid w:val="0072741D"/>
    <w:rsid w:val="007801EA"/>
    <w:rsid w:val="00783F94"/>
    <w:rsid w:val="00787677"/>
    <w:rsid w:val="008054B0"/>
    <w:rsid w:val="008B70D8"/>
    <w:rsid w:val="0094317C"/>
    <w:rsid w:val="00952175"/>
    <w:rsid w:val="00956EC8"/>
    <w:rsid w:val="009625C2"/>
    <w:rsid w:val="00976506"/>
    <w:rsid w:val="0099616F"/>
    <w:rsid w:val="009C3EC4"/>
    <w:rsid w:val="00A37408"/>
    <w:rsid w:val="00AC38D0"/>
    <w:rsid w:val="00AE4591"/>
    <w:rsid w:val="00AF7DED"/>
    <w:rsid w:val="00B54CB2"/>
    <w:rsid w:val="00B709C5"/>
    <w:rsid w:val="00BB42D3"/>
    <w:rsid w:val="00C046C5"/>
    <w:rsid w:val="00C177A6"/>
    <w:rsid w:val="00DB524A"/>
    <w:rsid w:val="00DE1B80"/>
    <w:rsid w:val="00EC0F65"/>
    <w:rsid w:val="00EC126B"/>
    <w:rsid w:val="00F16C48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D2429"/>
  <w15:chartTrackingRefBased/>
  <w15:docId w15:val="{1E545C49-E853-41F0-BD9D-C5DC2CDA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741D"/>
    <w:pPr>
      <w:spacing w:after="0" w:line="240" w:lineRule="auto"/>
    </w:pPr>
    <w:rPr>
      <w:rFonts w:ascii="Bookman Old Style" w:eastAsia="Times New Roman" w:hAnsi="Bookman Old Style" w:cs="Times New Roman"/>
      <w:kern w:val="0"/>
      <w:sz w:val="24"/>
      <w:szCs w:val="24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7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C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C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C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C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C0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C0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C0B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C0B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C0B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C0B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C0B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C0B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C0B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437C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C0B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C0B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437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C0B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437C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C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C0B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437C0B"/>
    <w:rPr>
      <w:b/>
      <w:bCs/>
      <w:smallCaps/>
      <w:color w:val="0F4761" w:themeColor="accent1" w:themeShade="BF"/>
      <w:spacing w:val="5"/>
    </w:rPr>
  </w:style>
  <w:style w:type="paragraph" w:customStyle="1" w:styleId="Style5">
    <w:name w:val="Style5"/>
    <w:basedOn w:val="Normal"/>
    <w:rsid w:val="0072741D"/>
    <w:pPr>
      <w:jc w:val="center"/>
    </w:pPr>
    <w:rPr>
      <w:b/>
      <w:bCs/>
      <w:szCs w:val="20"/>
      <w:lang w:val="it-IT"/>
    </w:rPr>
  </w:style>
  <w:style w:type="paragraph" w:styleId="Revision">
    <w:name w:val="Revision"/>
    <w:hidden/>
    <w:uiPriority w:val="99"/>
    <w:semiHidden/>
    <w:rsid w:val="00AE4591"/>
    <w:pPr>
      <w:spacing w:after="0" w:line="240" w:lineRule="auto"/>
    </w:pPr>
    <w:rPr>
      <w:rFonts w:ascii="Bookman Old Style" w:eastAsia="Times New Roman" w:hAnsi="Bookman Old Style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765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6506"/>
    <w:rPr>
      <w:rFonts w:ascii="Bookman Old Style" w:eastAsia="Times New Roman" w:hAnsi="Bookman Old Style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65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6506"/>
    <w:rPr>
      <w:rFonts w:ascii="Bookman Old Style" w:eastAsia="Times New Roman" w:hAnsi="Bookman Old Style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E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E5D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2024-04-25T13:27:42Z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2024-04-25T00:00:00Z</Date_x0020_protokolli>
    <Titulli xmlns="0e656187-b300-4fb0-8bf4-3a50f872073c">Për ndryshimin e përgjegjësisë së administrimit, nga Ministria e Arsimit dhe Sportit te Fondi Shqiptar i Zhvillimit, të pronës me sipërfaqe 9 600 m2, me numër pasurie 174/144, e ndodhur në zonën kadastrale 3266</Titulli>
    <Modifikuesi xmlns="0e656187-b300-4fb0-8bf4-3a50f872073c">Fjora.Cahani</Modifikuesi>
    <Nr_x002e__x0020_prot_x0020_QBZ xmlns="0e656187-b300-4fb0-8bf4-3a50f872073c">743</Nr_x002e__x0020_prot_x0020_QBZ>
    <Data_x0020_e_x0020_Modifikimit xmlns="0e656187-b300-4fb0-8bf4-3a50f872073c">2024-04-26T11:09:45Z</Data_x0020_e_x0020_Modifikimit>
    <Dekretuar xmlns="0e656187-b300-4fb0-8bf4-3a50f872073c">false</Dekretuar>
    <Data xmlns="0e656187-b300-4fb0-8bf4-3a50f872073c">2024-04-24T00:00:00Z</Data>
    <Nr_x002e__x0020_protokolli_x0020_i_x0020_aktit xmlns="0e656187-b300-4fb0-8bf4-3a50f872073c">2278/1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E91E8C93894938BDB359FCAA5C2F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E91E8C93894938BDB359FCAA5C2F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AD05B1-6A24-49C8-96A5-78A0AE8CB7F6}">
  <ds:schemaRefs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4ABAA5D-3711-4F08-B722-93D6127ED7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5357DF-9BDA-46C0-832D-BBD967735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F7C784-BFCB-40FA-AB19-D6362F6891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4D3BF5-6A7D-4FC7-92B7-BCF69CB91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përgjegjësisë së administrimit, nga Ministria e Arsimit dhe Sportit te Fondi Shqiptar i Zhvillimit, të pronës me sipërfaqe 9 600 m2, me numër pasurie 174/144, e ndodhur në zonën kadastrale 3266</vt:lpstr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përgjegjësisë së administrimit, nga Ministria e Arsimit dhe Sportit te Fondi Shqiptar i Zhvillimit, të pronës me sipërfaqe 9 600 m2, me numër pasurie 174/144, e ndodhur në zonën kadastrale 3266</dc:title>
  <dc:creator>Voltisa Koci</dc:creator>
  <cp:lastModifiedBy>Alma Lisaku</cp:lastModifiedBy>
  <cp:revision>9</cp:revision>
  <cp:lastPrinted>2024-04-24T08:56:00Z</cp:lastPrinted>
  <dcterms:created xsi:type="dcterms:W3CDTF">2024-04-25T11:59:00Z</dcterms:created>
  <dcterms:modified xsi:type="dcterms:W3CDTF">2024-04-26T10:22:00Z</dcterms:modified>
</cp:coreProperties>
</file>