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77E96" w14:textId="70BC0B5A" w:rsidR="0081460E" w:rsidRPr="00070006" w:rsidRDefault="00EB711F" w:rsidP="00881DA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070006">
        <w:rPr>
          <w:rFonts w:ascii="Garamond" w:hAnsi="Garamond"/>
          <w:b/>
          <w:sz w:val="24"/>
          <w:szCs w:val="24"/>
        </w:rPr>
        <w:t>VENDIM</w:t>
      </w:r>
    </w:p>
    <w:p w14:paraId="7C05DA27" w14:textId="54446B53" w:rsidR="00EB711F" w:rsidRPr="00070006" w:rsidRDefault="00EB711F" w:rsidP="00881DA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070006">
        <w:rPr>
          <w:rFonts w:ascii="Garamond" w:hAnsi="Garamond"/>
          <w:b/>
          <w:sz w:val="24"/>
          <w:szCs w:val="24"/>
        </w:rPr>
        <w:t>Nr.</w:t>
      </w:r>
      <w:r w:rsidR="00FC45A8" w:rsidRPr="00070006">
        <w:rPr>
          <w:rFonts w:ascii="Garamond" w:hAnsi="Garamond"/>
          <w:b/>
          <w:sz w:val="24"/>
          <w:szCs w:val="24"/>
        </w:rPr>
        <w:t xml:space="preserve"> 295</w:t>
      </w:r>
      <w:r w:rsidRPr="00070006">
        <w:rPr>
          <w:rFonts w:ascii="Garamond" w:hAnsi="Garamond"/>
          <w:b/>
          <w:sz w:val="24"/>
          <w:szCs w:val="24"/>
        </w:rPr>
        <w:t xml:space="preserve">, datë </w:t>
      </w:r>
      <w:r w:rsidR="00FC45A8" w:rsidRPr="00070006">
        <w:rPr>
          <w:rFonts w:ascii="Garamond" w:hAnsi="Garamond"/>
          <w:b/>
          <w:sz w:val="24"/>
          <w:szCs w:val="24"/>
        </w:rPr>
        <w:t>15.5.2024</w:t>
      </w:r>
    </w:p>
    <w:p w14:paraId="6146ADCB" w14:textId="77777777" w:rsidR="0079750D" w:rsidRPr="00070006" w:rsidRDefault="0079750D" w:rsidP="00881DAC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5C3C6F4" w14:textId="0BA5F4C3" w:rsidR="0044115E" w:rsidRPr="00070006" w:rsidRDefault="00EB711F" w:rsidP="00881DA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070006">
        <w:rPr>
          <w:rFonts w:ascii="Garamond" w:hAnsi="Garamond"/>
          <w:b/>
          <w:sz w:val="24"/>
          <w:szCs w:val="24"/>
        </w:rPr>
        <w:t>PËR</w:t>
      </w:r>
      <w:bookmarkStart w:id="0" w:name="_Hlk162519311"/>
      <w:r w:rsidR="00881DAC" w:rsidRPr="00070006">
        <w:rPr>
          <w:rFonts w:ascii="Garamond" w:hAnsi="Garamond"/>
          <w:b/>
          <w:sz w:val="24"/>
          <w:szCs w:val="24"/>
        </w:rPr>
        <w:t xml:space="preserve"> </w:t>
      </w:r>
      <w:r w:rsidR="00DC4850" w:rsidRPr="00070006">
        <w:rPr>
          <w:rFonts w:ascii="Garamond" w:hAnsi="Garamond"/>
          <w:b/>
          <w:bCs/>
          <w:sz w:val="24"/>
          <w:szCs w:val="24"/>
          <w:lang w:eastAsia="en-US"/>
        </w:rPr>
        <w:t xml:space="preserve">PEZULLIMIN E </w:t>
      </w:r>
      <w:r w:rsidR="0034118B" w:rsidRPr="00070006">
        <w:rPr>
          <w:rFonts w:ascii="Garamond" w:hAnsi="Garamond"/>
          <w:b/>
          <w:bCs/>
          <w:sz w:val="24"/>
          <w:szCs w:val="24"/>
          <w:lang w:eastAsia="en-US"/>
        </w:rPr>
        <w:t>P</w:t>
      </w:r>
      <w:r w:rsidR="000E0559" w:rsidRPr="00070006">
        <w:rPr>
          <w:rFonts w:ascii="Garamond" w:hAnsi="Garamond"/>
          <w:b/>
          <w:bCs/>
          <w:sz w:val="24"/>
          <w:szCs w:val="24"/>
          <w:lang w:eastAsia="en-US"/>
        </w:rPr>
        <w:t>JESSHËM</w:t>
      </w:r>
      <w:r w:rsidR="0034118B" w:rsidRPr="00070006">
        <w:rPr>
          <w:rFonts w:ascii="Garamond" w:hAnsi="Garamond"/>
          <w:b/>
          <w:bCs/>
          <w:sz w:val="24"/>
          <w:szCs w:val="24"/>
          <w:lang w:eastAsia="en-US"/>
        </w:rPr>
        <w:t xml:space="preserve"> TË </w:t>
      </w:r>
      <w:r w:rsidR="00DC4850" w:rsidRPr="00070006">
        <w:rPr>
          <w:rFonts w:ascii="Garamond" w:hAnsi="Garamond"/>
          <w:b/>
          <w:bCs/>
          <w:sz w:val="24"/>
          <w:szCs w:val="24"/>
          <w:lang w:eastAsia="en-US"/>
        </w:rPr>
        <w:t>MARRËVESHJES</w:t>
      </w:r>
      <w:r w:rsidR="0034118B" w:rsidRPr="00070006">
        <w:rPr>
          <w:rFonts w:ascii="Garamond" w:hAnsi="Garamond"/>
          <w:b/>
          <w:bCs/>
          <w:sz w:val="24"/>
          <w:szCs w:val="24"/>
          <w:lang w:eastAsia="en-US"/>
        </w:rPr>
        <w:t xml:space="preserve"> </w:t>
      </w:r>
      <w:r w:rsidR="00DC4850" w:rsidRPr="00070006">
        <w:rPr>
          <w:rFonts w:ascii="Garamond" w:hAnsi="Garamond"/>
          <w:b/>
          <w:bCs/>
          <w:sz w:val="24"/>
          <w:szCs w:val="24"/>
          <w:lang w:eastAsia="en-US"/>
        </w:rPr>
        <w:t>NDËRMJET KËSHILLIT TË MINISTRAVE TË REPUBLIKËS SË SHQIPËRISË DHE QEVERISË SË REPUBLIKËS SË BJELLORUSISË</w:t>
      </w:r>
      <w:r w:rsidR="007846C7" w:rsidRPr="00070006">
        <w:rPr>
          <w:rFonts w:ascii="Garamond" w:hAnsi="Garamond"/>
          <w:b/>
          <w:bCs/>
          <w:sz w:val="24"/>
          <w:szCs w:val="24"/>
          <w:lang w:eastAsia="en-US"/>
        </w:rPr>
        <w:t>,</w:t>
      </w:r>
      <w:r w:rsidR="00DC4850" w:rsidRPr="00070006">
        <w:rPr>
          <w:rFonts w:ascii="Garamond" w:hAnsi="Garamond"/>
          <w:b/>
          <w:bCs/>
          <w:sz w:val="24"/>
          <w:szCs w:val="24"/>
          <w:lang w:eastAsia="en-US"/>
        </w:rPr>
        <w:t xml:space="preserve"> PËR HEQJEN RECIPROKE TË KËRKESAVE PËR VIZË</w:t>
      </w:r>
    </w:p>
    <w:bookmarkEnd w:id="0"/>
    <w:p w14:paraId="6435DD9C" w14:textId="77777777" w:rsidR="00CC179A" w:rsidRPr="00070006" w:rsidRDefault="00CC179A" w:rsidP="00881DAC">
      <w:pPr>
        <w:ind w:firstLine="284"/>
        <w:jc w:val="both"/>
        <w:rPr>
          <w:rFonts w:ascii="Garamond" w:hAnsi="Garamond"/>
          <w:color w:val="000000"/>
          <w:sz w:val="24"/>
          <w:szCs w:val="24"/>
          <w:lang w:eastAsia="en-US"/>
        </w:rPr>
      </w:pPr>
    </w:p>
    <w:p w14:paraId="01839FFD" w14:textId="61927247" w:rsidR="00CC179A" w:rsidRPr="00070006" w:rsidRDefault="00CC179A" w:rsidP="00881DAC">
      <w:pPr>
        <w:ind w:firstLine="284"/>
        <w:jc w:val="both"/>
        <w:rPr>
          <w:rFonts w:ascii="Garamond" w:hAnsi="Garamond"/>
          <w:sz w:val="24"/>
          <w:szCs w:val="24"/>
          <w:lang w:eastAsia="en-US"/>
        </w:rPr>
      </w:pPr>
      <w:r w:rsidRPr="00070006">
        <w:rPr>
          <w:rFonts w:ascii="Garamond" w:hAnsi="Garamond"/>
          <w:sz w:val="24"/>
          <w:szCs w:val="24"/>
          <w:lang w:eastAsia="en-US"/>
        </w:rPr>
        <w:t>Në mbështetje të nenit 100 të Kushtetutës dhe</w:t>
      </w:r>
      <w:r w:rsidR="007F69DE" w:rsidRPr="00070006">
        <w:rPr>
          <w:rFonts w:ascii="Garamond" w:hAnsi="Garamond"/>
          <w:sz w:val="24"/>
          <w:szCs w:val="24"/>
          <w:lang w:eastAsia="en-US"/>
        </w:rPr>
        <w:t xml:space="preserve"> të</w:t>
      </w:r>
      <w:r w:rsidRPr="00070006">
        <w:rPr>
          <w:rFonts w:ascii="Garamond" w:hAnsi="Garamond"/>
          <w:sz w:val="24"/>
          <w:szCs w:val="24"/>
          <w:lang w:eastAsia="en-US"/>
        </w:rPr>
        <w:t xml:space="preserve"> nenit </w:t>
      </w:r>
      <w:r w:rsidR="0044115E" w:rsidRPr="00070006">
        <w:rPr>
          <w:rFonts w:ascii="Garamond" w:hAnsi="Garamond"/>
          <w:sz w:val="24"/>
          <w:szCs w:val="24"/>
          <w:lang w:eastAsia="en-US"/>
        </w:rPr>
        <w:t>30</w:t>
      </w:r>
      <w:r w:rsidRPr="00070006">
        <w:rPr>
          <w:rFonts w:ascii="Garamond" w:hAnsi="Garamond"/>
          <w:sz w:val="24"/>
          <w:szCs w:val="24"/>
          <w:lang w:eastAsia="en-US"/>
        </w:rPr>
        <w:t>, të ligjit nr.</w:t>
      </w:r>
      <w:r w:rsidR="00070006">
        <w:rPr>
          <w:rFonts w:ascii="Garamond" w:hAnsi="Garamond"/>
          <w:sz w:val="24"/>
          <w:szCs w:val="24"/>
          <w:lang w:eastAsia="en-US"/>
        </w:rPr>
        <w:t xml:space="preserve"> </w:t>
      </w:r>
      <w:r w:rsidRPr="00070006">
        <w:rPr>
          <w:rFonts w:ascii="Garamond" w:hAnsi="Garamond"/>
          <w:sz w:val="24"/>
          <w:szCs w:val="24"/>
          <w:lang w:eastAsia="en-US"/>
        </w:rPr>
        <w:t>43/2016, “Për marrëveshjet ndërkombëtare në Republikën e Shqipërisë”,</w:t>
      </w:r>
      <w:r w:rsidRPr="00070006">
        <w:rPr>
          <w:rFonts w:ascii="Garamond" w:hAnsi="Garamond"/>
          <w:sz w:val="24"/>
          <w:szCs w:val="24"/>
          <w:lang w:eastAsia="x-none"/>
        </w:rPr>
        <w:t xml:space="preserve"> </w:t>
      </w:r>
      <w:r w:rsidRPr="00070006">
        <w:rPr>
          <w:rFonts w:ascii="Garamond" w:hAnsi="Garamond"/>
          <w:sz w:val="24"/>
          <w:szCs w:val="24"/>
          <w:lang w:eastAsia="en-US"/>
        </w:rPr>
        <w:t>me propozimin e ministrit për Evropën dhe Punët e</w:t>
      </w:r>
      <w:r w:rsidR="007846C7" w:rsidRPr="00070006">
        <w:rPr>
          <w:rFonts w:ascii="Garamond" w:hAnsi="Garamond"/>
          <w:sz w:val="24"/>
          <w:szCs w:val="24"/>
          <w:lang w:eastAsia="en-US"/>
        </w:rPr>
        <w:t xml:space="preserve"> Jashtme, Këshilli i Ministrave</w:t>
      </w:r>
    </w:p>
    <w:p w14:paraId="26F78B83" w14:textId="77777777" w:rsidR="0079750D" w:rsidRPr="00070006" w:rsidRDefault="0079750D" w:rsidP="00881DAC">
      <w:pPr>
        <w:ind w:firstLine="284"/>
        <w:jc w:val="both"/>
        <w:rPr>
          <w:rFonts w:ascii="Garamond" w:hAnsi="Garamond"/>
          <w:sz w:val="24"/>
          <w:szCs w:val="24"/>
          <w:lang w:eastAsia="en-US"/>
        </w:rPr>
      </w:pPr>
    </w:p>
    <w:p w14:paraId="616F9E2F" w14:textId="6E36E2F5" w:rsidR="00FD6FCE" w:rsidRPr="00070006" w:rsidRDefault="00CC179A" w:rsidP="00881DAC">
      <w:pPr>
        <w:ind w:firstLine="284"/>
        <w:jc w:val="center"/>
        <w:rPr>
          <w:rFonts w:ascii="Garamond" w:hAnsi="Garamond"/>
          <w:sz w:val="24"/>
          <w:szCs w:val="24"/>
          <w:lang w:eastAsia="en-US"/>
        </w:rPr>
      </w:pPr>
      <w:r w:rsidRPr="00070006">
        <w:rPr>
          <w:rFonts w:ascii="Garamond" w:hAnsi="Garamond"/>
          <w:sz w:val="24"/>
          <w:szCs w:val="24"/>
          <w:lang w:eastAsia="en-US"/>
        </w:rPr>
        <w:t>VENDOSI:</w:t>
      </w:r>
    </w:p>
    <w:p w14:paraId="30FD93FF" w14:textId="77777777" w:rsidR="00FD6FCE" w:rsidRPr="00070006" w:rsidRDefault="00FD6FCE" w:rsidP="00881DAC">
      <w:pPr>
        <w:ind w:firstLine="284"/>
        <w:jc w:val="center"/>
        <w:rPr>
          <w:rFonts w:ascii="Garamond" w:hAnsi="Garamond"/>
          <w:b/>
          <w:sz w:val="24"/>
          <w:szCs w:val="24"/>
          <w:lang w:eastAsia="en-US"/>
        </w:rPr>
      </w:pPr>
    </w:p>
    <w:p w14:paraId="624AA082" w14:textId="7EA09B51" w:rsidR="00FE6685" w:rsidRPr="00070006" w:rsidRDefault="00881DAC" w:rsidP="00881DAC">
      <w:pPr>
        <w:pStyle w:val="ListParagraph"/>
        <w:ind w:left="0" w:firstLine="284"/>
        <w:contextualSpacing w:val="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70006">
        <w:rPr>
          <w:rFonts w:ascii="Garamond" w:hAnsi="Garamond"/>
          <w:sz w:val="24"/>
          <w:szCs w:val="24"/>
          <w:lang w:eastAsia="en-US"/>
        </w:rPr>
        <w:t xml:space="preserve">1. </w:t>
      </w:r>
      <w:r w:rsidR="0044115E" w:rsidRPr="00070006">
        <w:rPr>
          <w:rFonts w:ascii="Garamond" w:hAnsi="Garamond"/>
          <w:sz w:val="24"/>
          <w:szCs w:val="24"/>
          <w:lang w:eastAsia="en-US"/>
        </w:rPr>
        <w:t>Pezullimin</w:t>
      </w:r>
      <w:r w:rsidR="00D81F21" w:rsidRPr="00070006">
        <w:rPr>
          <w:rFonts w:ascii="Garamond" w:hAnsi="Garamond"/>
          <w:sz w:val="24"/>
          <w:szCs w:val="24"/>
          <w:lang w:eastAsia="en-US"/>
        </w:rPr>
        <w:t xml:space="preserve"> e </w:t>
      </w:r>
      <w:r w:rsidR="0034118B" w:rsidRPr="00070006">
        <w:rPr>
          <w:rFonts w:ascii="Garamond" w:hAnsi="Garamond"/>
          <w:sz w:val="24"/>
          <w:szCs w:val="24"/>
          <w:lang w:eastAsia="en-US"/>
        </w:rPr>
        <w:t>p</w:t>
      </w:r>
      <w:r w:rsidR="000E0559" w:rsidRPr="00070006">
        <w:rPr>
          <w:rFonts w:ascii="Garamond" w:hAnsi="Garamond"/>
          <w:sz w:val="24"/>
          <w:szCs w:val="24"/>
          <w:lang w:eastAsia="en-US"/>
        </w:rPr>
        <w:t>jesshëm</w:t>
      </w:r>
      <w:r w:rsidR="0034118B" w:rsidRPr="00070006">
        <w:rPr>
          <w:rFonts w:ascii="Garamond" w:hAnsi="Garamond"/>
          <w:sz w:val="24"/>
          <w:szCs w:val="24"/>
          <w:lang w:eastAsia="en-US"/>
        </w:rPr>
        <w:t xml:space="preserve"> të </w:t>
      </w:r>
      <w:r w:rsidR="007846C7" w:rsidRPr="00070006">
        <w:rPr>
          <w:rFonts w:ascii="Garamond" w:hAnsi="Garamond"/>
          <w:bCs/>
          <w:sz w:val="24"/>
          <w:szCs w:val="24"/>
          <w:lang w:eastAsia="en-US"/>
        </w:rPr>
        <w:t>m</w:t>
      </w:r>
      <w:r w:rsidR="00FE6685" w:rsidRPr="00070006">
        <w:rPr>
          <w:rFonts w:ascii="Garamond" w:hAnsi="Garamond"/>
          <w:bCs/>
          <w:sz w:val="24"/>
          <w:szCs w:val="24"/>
          <w:lang w:eastAsia="en-US"/>
        </w:rPr>
        <w:t>arrëveshjes</w:t>
      </w:r>
      <w:bookmarkStart w:id="1" w:name="_GoBack"/>
      <w:bookmarkEnd w:id="1"/>
      <w:r w:rsidR="00FE6685" w:rsidRPr="00070006">
        <w:rPr>
          <w:rFonts w:ascii="Garamond" w:hAnsi="Garamond"/>
          <w:bCs/>
          <w:sz w:val="24"/>
          <w:szCs w:val="24"/>
          <w:lang w:eastAsia="en-US"/>
        </w:rPr>
        <w:t xml:space="preserve"> ndërmjet Këshillit të Ministrave të Republikës së Shqipërisë dhe </w:t>
      </w:r>
      <w:r w:rsidR="007846C7" w:rsidRPr="00070006">
        <w:rPr>
          <w:rFonts w:ascii="Garamond" w:hAnsi="Garamond"/>
          <w:bCs/>
          <w:sz w:val="24"/>
          <w:szCs w:val="24"/>
          <w:lang w:eastAsia="en-US"/>
        </w:rPr>
        <w:t>q</w:t>
      </w:r>
      <w:r w:rsidR="00FE6685" w:rsidRPr="00070006">
        <w:rPr>
          <w:rFonts w:ascii="Garamond" w:hAnsi="Garamond"/>
          <w:bCs/>
          <w:sz w:val="24"/>
          <w:szCs w:val="24"/>
          <w:lang w:eastAsia="en-US"/>
        </w:rPr>
        <w:t xml:space="preserve">everisë së Republikës së </w:t>
      </w:r>
      <w:r w:rsidR="0044115E" w:rsidRPr="00070006">
        <w:rPr>
          <w:rFonts w:ascii="Garamond" w:hAnsi="Garamond"/>
          <w:bCs/>
          <w:sz w:val="24"/>
          <w:szCs w:val="24"/>
          <w:lang w:eastAsia="en-US"/>
        </w:rPr>
        <w:t>Bjellorusisë</w:t>
      </w:r>
      <w:r w:rsidR="00FE6685" w:rsidRPr="00070006">
        <w:rPr>
          <w:rFonts w:ascii="Garamond" w:hAnsi="Garamond"/>
          <w:bCs/>
          <w:sz w:val="24"/>
          <w:szCs w:val="24"/>
          <w:lang w:eastAsia="en-US"/>
        </w:rPr>
        <w:t xml:space="preserve">, </w:t>
      </w:r>
      <w:r w:rsidR="0044115E" w:rsidRPr="00070006">
        <w:rPr>
          <w:rFonts w:ascii="Garamond" w:hAnsi="Garamond"/>
          <w:bCs/>
          <w:sz w:val="24"/>
          <w:szCs w:val="24"/>
          <w:lang w:eastAsia="en-US"/>
        </w:rPr>
        <w:t>për heqjen reciproke të kërkesave për vizë</w:t>
      </w:r>
      <w:r w:rsidR="007846C7" w:rsidRPr="00070006">
        <w:rPr>
          <w:rFonts w:ascii="Garamond" w:hAnsi="Garamond"/>
          <w:bCs/>
          <w:sz w:val="24"/>
          <w:szCs w:val="24"/>
          <w:lang w:eastAsia="en-US"/>
        </w:rPr>
        <w:t>, miratuar me vendimin nr.</w:t>
      </w:r>
      <w:r w:rsidR="00070006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="00455991" w:rsidRPr="00070006">
        <w:rPr>
          <w:rFonts w:ascii="Garamond" w:hAnsi="Garamond"/>
          <w:bCs/>
          <w:sz w:val="24"/>
          <w:szCs w:val="24"/>
          <w:lang w:eastAsia="en-US"/>
        </w:rPr>
        <w:t>1</w:t>
      </w:r>
      <w:r w:rsidR="00263FD8" w:rsidRPr="00070006">
        <w:rPr>
          <w:rFonts w:ascii="Garamond" w:hAnsi="Garamond"/>
          <w:bCs/>
          <w:sz w:val="24"/>
          <w:szCs w:val="24"/>
          <w:lang w:eastAsia="en-US"/>
        </w:rPr>
        <w:t>52, datë 19.2.2020, të Këshillit të Ministrave.</w:t>
      </w:r>
    </w:p>
    <w:p w14:paraId="10EB707D" w14:textId="1C9BFF39" w:rsidR="000E0559" w:rsidRPr="00070006" w:rsidRDefault="00881DAC" w:rsidP="00881DAC">
      <w:pPr>
        <w:pStyle w:val="ListParagraph"/>
        <w:ind w:left="0" w:firstLine="284"/>
        <w:contextualSpacing w:val="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70006">
        <w:rPr>
          <w:rFonts w:ascii="Garamond" w:hAnsi="Garamond"/>
          <w:bCs/>
          <w:sz w:val="24"/>
          <w:szCs w:val="24"/>
          <w:lang w:eastAsia="en-US"/>
        </w:rPr>
        <w:t xml:space="preserve">2. </w:t>
      </w:r>
      <w:r w:rsidR="00F916B3" w:rsidRPr="00070006">
        <w:rPr>
          <w:rFonts w:ascii="Garamond" w:hAnsi="Garamond"/>
          <w:bCs/>
          <w:sz w:val="24"/>
          <w:szCs w:val="24"/>
          <w:lang w:eastAsia="en-US"/>
        </w:rPr>
        <w:t>P</w:t>
      </w:r>
      <w:r w:rsidR="000E0559" w:rsidRPr="00070006">
        <w:rPr>
          <w:rFonts w:ascii="Garamond" w:hAnsi="Garamond"/>
          <w:bCs/>
          <w:sz w:val="24"/>
          <w:szCs w:val="24"/>
          <w:lang w:eastAsia="en-US"/>
        </w:rPr>
        <w:t>ezullim</w:t>
      </w:r>
      <w:r w:rsidR="00F916B3" w:rsidRPr="00070006">
        <w:rPr>
          <w:rFonts w:ascii="Garamond" w:hAnsi="Garamond"/>
          <w:bCs/>
          <w:sz w:val="24"/>
          <w:szCs w:val="24"/>
          <w:lang w:eastAsia="en-US"/>
        </w:rPr>
        <w:t>i</w:t>
      </w:r>
      <w:r w:rsidR="000E0559" w:rsidRPr="00070006">
        <w:rPr>
          <w:rFonts w:ascii="Garamond" w:hAnsi="Garamond"/>
          <w:bCs/>
          <w:sz w:val="24"/>
          <w:szCs w:val="24"/>
          <w:lang w:eastAsia="en-US"/>
        </w:rPr>
        <w:t xml:space="preserve"> i pje</w:t>
      </w:r>
      <w:r w:rsidR="00F916B3" w:rsidRPr="00070006">
        <w:rPr>
          <w:rFonts w:ascii="Garamond" w:hAnsi="Garamond"/>
          <w:bCs/>
          <w:sz w:val="24"/>
          <w:szCs w:val="24"/>
          <w:lang w:eastAsia="en-US"/>
        </w:rPr>
        <w:t>s</w:t>
      </w:r>
      <w:r w:rsidR="000E0559" w:rsidRPr="00070006">
        <w:rPr>
          <w:rFonts w:ascii="Garamond" w:hAnsi="Garamond"/>
          <w:bCs/>
          <w:sz w:val="24"/>
          <w:szCs w:val="24"/>
          <w:lang w:eastAsia="en-US"/>
        </w:rPr>
        <w:t xml:space="preserve">shëm i </w:t>
      </w:r>
      <w:r w:rsidR="007846C7" w:rsidRPr="00070006">
        <w:rPr>
          <w:rFonts w:ascii="Garamond" w:hAnsi="Garamond"/>
          <w:bCs/>
          <w:sz w:val="24"/>
          <w:szCs w:val="24"/>
          <w:lang w:eastAsia="en-US"/>
        </w:rPr>
        <w:t>m</w:t>
      </w:r>
      <w:r w:rsidR="00C212A1" w:rsidRPr="00070006">
        <w:rPr>
          <w:rFonts w:ascii="Garamond" w:hAnsi="Garamond"/>
          <w:bCs/>
          <w:sz w:val="24"/>
          <w:szCs w:val="24"/>
          <w:lang w:eastAsia="en-US"/>
        </w:rPr>
        <w:t>arrëveshjes</w:t>
      </w:r>
      <w:r w:rsidR="00070006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="000E0559" w:rsidRPr="00070006">
        <w:rPr>
          <w:rFonts w:ascii="Garamond" w:hAnsi="Garamond"/>
          <w:bCs/>
          <w:sz w:val="24"/>
          <w:szCs w:val="24"/>
          <w:lang w:eastAsia="en-US"/>
        </w:rPr>
        <w:t xml:space="preserve">shtrihet </w:t>
      </w:r>
      <w:r w:rsidR="00F916B3" w:rsidRPr="00070006">
        <w:rPr>
          <w:rFonts w:ascii="Garamond" w:hAnsi="Garamond"/>
          <w:bCs/>
          <w:sz w:val="24"/>
          <w:szCs w:val="24"/>
          <w:lang w:eastAsia="en-US"/>
        </w:rPr>
        <w:t xml:space="preserve">vetëm për </w:t>
      </w:r>
      <w:r w:rsidR="000E0559" w:rsidRPr="00070006">
        <w:rPr>
          <w:rFonts w:ascii="Garamond" w:hAnsi="Garamond"/>
          <w:bCs/>
          <w:sz w:val="24"/>
          <w:szCs w:val="24"/>
          <w:lang w:eastAsia="en-US"/>
        </w:rPr>
        <w:t>pasaportat diplomatike dhe të shërbimit.</w:t>
      </w:r>
    </w:p>
    <w:p w14:paraId="07C6D6CE" w14:textId="0BCD819C" w:rsidR="00CC179A" w:rsidRPr="00070006" w:rsidRDefault="00CC179A" w:rsidP="00881DAC">
      <w:pPr>
        <w:tabs>
          <w:tab w:val="left" w:pos="2730"/>
        </w:tabs>
        <w:ind w:firstLine="284"/>
        <w:jc w:val="both"/>
        <w:rPr>
          <w:rFonts w:ascii="Garamond" w:hAnsi="Garamond"/>
          <w:sz w:val="24"/>
          <w:szCs w:val="24"/>
          <w:lang w:eastAsia="en-US"/>
        </w:rPr>
      </w:pPr>
      <w:r w:rsidRPr="00070006">
        <w:rPr>
          <w:rFonts w:ascii="Garamond" w:hAnsi="Garamond"/>
          <w:sz w:val="24"/>
          <w:szCs w:val="24"/>
          <w:lang w:eastAsia="en-US"/>
        </w:rPr>
        <w:t>Ky vendim hyn në fuqi menjëherë</w:t>
      </w:r>
      <w:r w:rsidR="00F916B3" w:rsidRPr="00070006">
        <w:rPr>
          <w:rFonts w:ascii="Garamond" w:hAnsi="Garamond"/>
          <w:sz w:val="24"/>
          <w:szCs w:val="24"/>
          <w:lang w:eastAsia="en-US"/>
        </w:rPr>
        <w:t xml:space="preserve"> dhe botohet në Fletoren </w:t>
      </w:r>
      <w:r w:rsidR="00881DAC" w:rsidRPr="00070006">
        <w:rPr>
          <w:rFonts w:ascii="Garamond" w:hAnsi="Garamond"/>
          <w:sz w:val="24"/>
          <w:szCs w:val="24"/>
          <w:lang w:eastAsia="en-US"/>
        </w:rPr>
        <w:t>Z</w:t>
      </w:r>
      <w:r w:rsidR="00F916B3" w:rsidRPr="00070006">
        <w:rPr>
          <w:rFonts w:ascii="Garamond" w:hAnsi="Garamond"/>
          <w:sz w:val="24"/>
          <w:szCs w:val="24"/>
          <w:lang w:eastAsia="en-US"/>
        </w:rPr>
        <w:t>yrtare</w:t>
      </w:r>
      <w:r w:rsidRPr="00070006">
        <w:rPr>
          <w:rFonts w:ascii="Garamond" w:hAnsi="Garamond"/>
          <w:sz w:val="24"/>
          <w:szCs w:val="24"/>
          <w:lang w:eastAsia="en-US"/>
        </w:rPr>
        <w:t>.</w:t>
      </w:r>
    </w:p>
    <w:p w14:paraId="04C8A6D0" w14:textId="77777777" w:rsidR="00CC179A" w:rsidRPr="00070006" w:rsidRDefault="00CC179A" w:rsidP="00881DAC">
      <w:pPr>
        <w:ind w:firstLine="284"/>
        <w:jc w:val="center"/>
        <w:rPr>
          <w:rFonts w:ascii="Garamond" w:hAnsi="Garamond"/>
          <w:color w:val="000000"/>
          <w:sz w:val="24"/>
          <w:szCs w:val="24"/>
          <w:lang w:eastAsia="en-US"/>
        </w:rPr>
      </w:pPr>
    </w:p>
    <w:p w14:paraId="6584931A" w14:textId="0DEB0E69" w:rsidR="0079750D" w:rsidRPr="00070006" w:rsidRDefault="0079750D" w:rsidP="00881DAC">
      <w:pPr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070006">
        <w:rPr>
          <w:rFonts w:ascii="Garamond" w:hAnsi="Garamond"/>
          <w:bCs/>
          <w:sz w:val="24"/>
          <w:szCs w:val="24"/>
          <w:lang w:bidi="en-US"/>
        </w:rPr>
        <w:t>ZËVENDËSKRYEMINIST</w:t>
      </w:r>
      <w:r w:rsidR="00881DAC" w:rsidRPr="00070006">
        <w:rPr>
          <w:rFonts w:ascii="Garamond" w:hAnsi="Garamond"/>
          <w:bCs/>
          <w:sz w:val="24"/>
          <w:szCs w:val="24"/>
          <w:lang w:bidi="en-US"/>
        </w:rPr>
        <w:t>Ë</w:t>
      </w:r>
      <w:r w:rsidRPr="00070006">
        <w:rPr>
          <w:rFonts w:ascii="Garamond" w:hAnsi="Garamond"/>
          <w:bCs/>
          <w:sz w:val="24"/>
          <w:szCs w:val="24"/>
          <w:lang w:bidi="en-US"/>
        </w:rPr>
        <w:t>R</w:t>
      </w:r>
    </w:p>
    <w:p w14:paraId="2FDAA80C" w14:textId="7FA84BAF" w:rsidR="0079750D" w:rsidRPr="00070006" w:rsidRDefault="00881DAC" w:rsidP="00881DAC">
      <w:pPr>
        <w:ind w:firstLine="284"/>
        <w:jc w:val="right"/>
        <w:rPr>
          <w:rFonts w:ascii="Garamond" w:hAnsi="Garamond"/>
          <w:b/>
          <w:bCs/>
          <w:sz w:val="24"/>
          <w:szCs w:val="24"/>
          <w:lang w:bidi="en-US"/>
        </w:rPr>
      </w:pPr>
      <w:proofErr w:type="spellStart"/>
      <w:r w:rsidRPr="00070006">
        <w:rPr>
          <w:rFonts w:ascii="Garamond" w:hAnsi="Garamond"/>
          <w:b/>
          <w:bCs/>
          <w:sz w:val="24"/>
          <w:szCs w:val="24"/>
          <w:lang w:bidi="en-US"/>
        </w:rPr>
        <w:t>Belinda</w:t>
      </w:r>
      <w:proofErr w:type="spellEnd"/>
      <w:r w:rsidRPr="00070006">
        <w:rPr>
          <w:rFonts w:ascii="Garamond" w:hAnsi="Garamond"/>
          <w:b/>
          <w:bCs/>
          <w:sz w:val="24"/>
          <w:szCs w:val="24"/>
          <w:lang w:bidi="en-US"/>
        </w:rPr>
        <w:t xml:space="preserve"> Balluku</w:t>
      </w:r>
    </w:p>
    <w:p w14:paraId="696A61FC" w14:textId="77777777" w:rsidR="007F69DE" w:rsidRPr="00070006" w:rsidRDefault="007F69DE" w:rsidP="00881DAC">
      <w:pPr>
        <w:ind w:firstLine="284"/>
        <w:jc w:val="right"/>
        <w:rPr>
          <w:rFonts w:ascii="Garamond" w:hAnsi="Garamond"/>
          <w:b/>
          <w:color w:val="000000"/>
          <w:sz w:val="24"/>
          <w:szCs w:val="24"/>
          <w:lang w:eastAsia="en-US"/>
        </w:rPr>
      </w:pPr>
    </w:p>
    <w:sectPr w:rsidR="007F69DE" w:rsidRPr="00070006" w:rsidSect="0079750D">
      <w:footerReference w:type="default" r:id="rId12"/>
      <w:pgSz w:w="11910" w:h="16840" w:code="9"/>
      <w:pgMar w:top="1440" w:right="1440" w:bottom="162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52252" w14:textId="77777777" w:rsidR="00CE43B4" w:rsidRDefault="00CE43B4" w:rsidP="0079750D">
      <w:r>
        <w:separator/>
      </w:r>
    </w:p>
  </w:endnote>
  <w:endnote w:type="continuationSeparator" w:id="0">
    <w:p w14:paraId="17DC109D" w14:textId="77777777" w:rsidR="00CE43B4" w:rsidRDefault="00CE43B4" w:rsidP="0079750D">
      <w:r>
        <w:continuationSeparator/>
      </w:r>
    </w:p>
  </w:endnote>
  <w:endnote w:type="continuationNotice" w:id="1">
    <w:p w14:paraId="7F358A74" w14:textId="77777777" w:rsidR="00CE43B4" w:rsidRDefault="00CE43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A1B4F" w14:textId="73BD6BD5" w:rsidR="00CE43B4" w:rsidRPr="0079750D" w:rsidRDefault="00CE43B4">
    <w:pPr>
      <w:pStyle w:val="Footer"/>
      <w:jc w:val="right"/>
      <w:rPr>
        <w:rFonts w:ascii="Times New Roman" w:hAnsi="Times New Roman"/>
        <w:sz w:val="24"/>
      </w:rPr>
    </w:pPr>
  </w:p>
  <w:p w14:paraId="016B217D" w14:textId="77777777" w:rsidR="00CE43B4" w:rsidRDefault="00CE43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B1E8B" w14:textId="77777777" w:rsidR="00CE43B4" w:rsidRDefault="00CE43B4" w:rsidP="0079750D">
      <w:r>
        <w:separator/>
      </w:r>
    </w:p>
  </w:footnote>
  <w:footnote w:type="continuationSeparator" w:id="0">
    <w:p w14:paraId="2FBF24F1" w14:textId="77777777" w:rsidR="00CE43B4" w:rsidRDefault="00CE43B4" w:rsidP="0079750D">
      <w:r>
        <w:continuationSeparator/>
      </w:r>
    </w:p>
  </w:footnote>
  <w:footnote w:type="continuationNotice" w:id="1">
    <w:p w14:paraId="37172E6C" w14:textId="77777777" w:rsidR="00CE43B4" w:rsidRDefault="00CE43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9596D"/>
    <w:multiLevelType w:val="hybridMultilevel"/>
    <w:tmpl w:val="122A2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0852125"/>
    <w:multiLevelType w:val="hybridMultilevel"/>
    <w:tmpl w:val="3418EE7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86470A1"/>
    <w:multiLevelType w:val="hybridMultilevel"/>
    <w:tmpl w:val="4E825C9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CB0FB1"/>
    <w:multiLevelType w:val="hybridMultilevel"/>
    <w:tmpl w:val="B19072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0"/>
  </w:num>
  <w:num w:numId="3">
    <w:abstractNumId w:val="18"/>
  </w:num>
  <w:num w:numId="4">
    <w:abstractNumId w:val="1"/>
  </w:num>
  <w:num w:numId="5">
    <w:abstractNumId w:val="19"/>
  </w:num>
  <w:num w:numId="6">
    <w:abstractNumId w:val="17"/>
  </w:num>
  <w:num w:numId="7">
    <w:abstractNumId w:val="10"/>
  </w:num>
  <w:num w:numId="8">
    <w:abstractNumId w:val="16"/>
  </w:num>
  <w:num w:numId="9">
    <w:abstractNumId w:val="22"/>
  </w:num>
  <w:num w:numId="10">
    <w:abstractNumId w:val="3"/>
  </w:num>
  <w:num w:numId="11">
    <w:abstractNumId w:val="15"/>
  </w:num>
  <w:num w:numId="12">
    <w:abstractNumId w:val="9"/>
  </w:num>
  <w:num w:numId="13">
    <w:abstractNumId w:val="11"/>
  </w:num>
  <w:num w:numId="14">
    <w:abstractNumId w:val="5"/>
  </w:num>
  <w:num w:numId="15">
    <w:abstractNumId w:val="14"/>
  </w:num>
  <w:num w:numId="16">
    <w:abstractNumId w:val="0"/>
  </w:num>
  <w:num w:numId="17">
    <w:abstractNumId w:val="13"/>
  </w:num>
  <w:num w:numId="18">
    <w:abstractNumId w:val="2"/>
  </w:num>
  <w:num w:numId="19">
    <w:abstractNumId w:val="7"/>
  </w:num>
  <w:num w:numId="20">
    <w:abstractNumId w:val="8"/>
  </w:num>
  <w:num w:numId="21">
    <w:abstractNumId w:val="12"/>
  </w:num>
  <w:num w:numId="22">
    <w:abstractNumId w:val="2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1184"/>
    <w:rsid w:val="0001639B"/>
    <w:rsid w:val="0002012C"/>
    <w:rsid w:val="00026DE9"/>
    <w:rsid w:val="00027D20"/>
    <w:rsid w:val="000358A3"/>
    <w:rsid w:val="000460AD"/>
    <w:rsid w:val="00051DF0"/>
    <w:rsid w:val="00070006"/>
    <w:rsid w:val="00072C8B"/>
    <w:rsid w:val="00087033"/>
    <w:rsid w:val="000B2126"/>
    <w:rsid w:val="000B3495"/>
    <w:rsid w:val="000E0559"/>
    <w:rsid w:val="000E5384"/>
    <w:rsid w:val="000F3C3E"/>
    <w:rsid w:val="00103D61"/>
    <w:rsid w:val="00116DF7"/>
    <w:rsid w:val="00130703"/>
    <w:rsid w:val="00137E8D"/>
    <w:rsid w:val="001431FE"/>
    <w:rsid w:val="001550C7"/>
    <w:rsid w:val="00181EEF"/>
    <w:rsid w:val="00181F21"/>
    <w:rsid w:val="00182B76"/>
    <w:rsid w:val="00193067"/>
    <w:rsid w:val="001C1BA6"/>
    <w:rsid w:val="001C5741"/>
    <w:rsid w:val="001D3E76"/>
    <w:rsid w:val="001E1C35"/>
    <w:rsid w:val="00236E48"/>
    <w:rsid w:val="00240F1D"/>
    <w:rsid w:val="0024193B"/>
    <w:rsid w:val="00244A8D"/>
    <w:rsid w:val="00245255"/>
    <w:rsid w:val="00260C91"/>
    <w:rsid w:val="00262E29"/>
    <w:rsid w:val="00263FD8"/>
    <w:rsid w:val="0027130D"/>
    <w:rsid w:val="002A16E2"/>
    <w:rsid w:val="002E33F8"/>
    <w:rsid w:val="002F1D5B"/>
    <w:rsid w:val="00307C70"/>
    <w:rsid w:val="0031146D"/>
    <w:rsid w:val="003340C6"/>
    <w:rsid w:val="00337FEC"/>
    <w:rsid w:val="0034118B"/>
    <w:rsid w:val="00347CD6"/>
    <w:rsid w:val="00355915"/>
    <w:rsid w:val="0035633B"/>
    <w:rsid w:val="00396C01"/>
    <w:rsid w:val="00397FE8"/>
    <w:rsid w:val="003A5452"/>
    <w:rsid w:val="003B3BE0"/>
    <w:rsid w:val="003B6179"/>
    <w:rsid w:val="003F3605"/>
    <w:rsid w:val="0040507D"/>
    <w:rsid w:val="00407D40"/>
    <w:rsid w:val="00434C3B"/>
    <w:rsid w:val="0044115E"/>
    <w:rsid w:val="00441F7C"/>
    <w:rsid w:val="00451CFF"/>
    <w:rsid w:val="00455991"/>
    <w:rsid w:val="0045699B"/>
    <w:rsid w:val="00485235"/>
    <w:rsid w:val="00493815"/>
    <w:rsid w:val="004949C1"/>
    <w:rsid w:val="004A7916"/>
    <w:rsid w:val="004A7B6F"/>
    <w:rsid w:val="004C16C1"/>
    <w:rsid w:val="004C4E8A"/>
    <w:rsid w:val="004D3840"/>
    <w:rsid w:val="00516B96"/>
    <w:rsid w:val="00525CCA"/>
    <w:rsid w:val="00540037"/>
    <w:rsid w:val="005453C1"/>
    <w:rsid w:val="00557F76"/>
    <w:rsid w:val="005621D1"/>
    <w:rsid w:val="00564E26"/>
    <w:rsid w:val="005676F8"/>
    <w:rsid w:val="00572FA8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B56C1"/>
    <w:rsid w:val="005C40D8"/>
    <w:rsid w:val="005D3DA3"/>
    <w:rsid w:val="005E436F"/>
    <w:rsid w:val="006242A7"/>
    <w:rsid w:val="00644DC3"/>
    <w:rsid w:val="00682FF7"/>
    <w:rsid w:val="0068419E"/>
    <w:rsid w:val="00684441"/>
    <w:rsid w:val="006B2938"/>
    <w:rsid w:val="006C08CB"/>
    <w:rsid w:val="006C6C05"/>
    <w:rsid w:val="006E0140"/>
    <w:rsid w:val="006F2EF3"/>
    <w:rsid w:val="00701A8D"/>
    <w:rsid w:val="00702D7B"/>
    <w:rsid w:val="0070430A"/>
    <w:rsid w:val="00711640"/>
    <w:rsid w:val="00753ABA"/>
    <w:rsid w:val="00760712"/>
    <w:rsid w:val="00773DF5"/>
    <w:rsid w:val="00775983"/>
    <w:rsid w:val="00776541"/>
    <w:rsid w:val="00776542"/>
    <w:rsid w:val="00777AF0"/>
    <w:rsid w:val="007846C7"/>
    <w:rsid w:val="007947CE"/>
    <w:rsid w:val="0079635E"/>
    <w:rsid w:val="0079750D"/>
    <w:rsid w:val="007A11C3"/>
    <w:rsid w:val="007A4C9C"/>
    <w:rsid w:val="007E06D8"/>
    <w:rsid w:val="007F6440"/>
    <w:rsid w:val="007F69DE"/>
    <w:rsid w:val="008032D9"/>
    <w:rsid w:val="0081460E"/>
    <w:rsid w:val="00815204"/>
    <w:rsid w:val="00841DE4"/>
    <w:rsid w:val="00853FDA"/>
    <w:rsid w:val="00865D76"/>
    <w:rsid w:val="0086774F"/>
    <w:rsid w:val="00881DAC"/>
    <w:rsid w:val="0088282F"/>
    <w:rsid w:val="008A15C1"/>
    <w:rsid w:val="008B2798"/>
    <w:rsid w:val="008B7B17"/>
    <w:rsid w:val="008D1F44"/>
    <w:rsid w:val="008D2CAE"/>
    <w:rsid w:val="008D47A6"/>
    <w:rsid w:val="008F42DB"/>
    <w:rsid w:val="00936625"/>
    <w:rsid w:val="00942793"/>
    <w:rsid w:val="009454EE"/>
    <w:rsid w:val="0096390F"/>
    <w:rsid w:val="00963FD8"/>
    <w:rsid w:val="00982C21"/>
    <w:rsid w:val="00993065"/>
    <w:rsid w:val="009C64D5"/>
    <w:rsid w:val="009D241B"/>
    <w:rsid w:val="009E1907"/>
    <w:rsid w:val="009F631C"/>
    <w:rsid w:val="009F664E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A0675"/>
    <w:rsid w:val="00AC0F37"/>
    <w:rsid w:val="00B03C88"/>
    <w:rsid w:val="00B105EB"/>
    <w:rsid w:val="00B12B43"/>
    <w:rsid w:val="00B22DAB"/>
    <w:rsid w:val="00B378FA"/>
    <w:rsid w:val="00B419A8"/>
    <w:rsid w:val="00B63CD1"/>
    <w:rsid w:val="00B65CB0"/>
    <w:rsid w:val="00B81078"/>
    <w:rsid w:val="00BB485E"/>
    <w:rsid w:val="00BC243E"/>
    <w:rsid w:val="00C10D5F"/>
    <w:rsid w:val="00C212A1"/>
    <w:rsid w:val="00C263CF"/>
    <w:rsid w:val="00C348F9"/>
    <w:rsid w:val="00C416D6"/>
    <w:rsid w:val="00C471D8"/>
    <w:rsid w:val="00C71513"/>
    <w:rsid w:val="00C84C9A"/>
    <w:rsid w:val="00C92D4E"/>
    <w:rsid w:val="00C97463"/>
    <w:rsid w:val="00CB1DA8"/>
    <w:rsid w:val="00CC0146"/>
    <w:rsid w:val="00CC15A0"/>
    <w:rsid w:val="00CC179A"/>
    <w:rsid w:val="00CC24A0"/>
    <w:rsid w:val="00CC2B45"/>
    <w:rsid w:val="00CC6641"/>
    <w:rsid w:val="00CE43B4"/>
    <w:rsid w:val="00CE65EF"/>
    <w:rsid w:val="00CF19C0"/>
    <w:rsid w:val="00D05A83"/>
    <w:rsid w:val="00D07529"/>
    <w:rsid w:val="00D149C9"/>
    <w:rsid w:val="00D16903"/>
    <w:rsid w:val="00D26A34"/>
    <w:rsid w:val="00D307A8"/>
    <w:rsid w:val="00D30B6D"/>
    <w:rsid w:val="00D406DB"/>
    <w:rsid w:val="00D61376"/>
    <w:rsid w:val="00D727E0"/>
    <w:rsid w:val="00D80958"/>
    <w:rsid w:val="00D81F21"/>
    <w:rsid w:val="00DA155D"/>
    <w:rsid w:val="00DC0375"/>
    <w:rsid w:val="00DC4850"/>
    <w:rsid w:val="00DD134C"/>
    <w:rsid w:val="00DD73B1"/>
    <w:rsid w:val="00DE1E3D"/>
    <w:rsid w:val="00DF0EBA"/>
    <w:rsid w:val="00DF2455"/>
    <w:rsid w:val="00E46F99"/>
    <w:rsid w:val="00E70072"/>
    <w:rsid w:val="00E81A60"/>
    <w:rsid w:val="00E875FB"/>
    <w:rsid w:val="00E971F0"/>
    <w:rsid w:val="00EB2DCD"/>
    <w:rsid w:val="00EB4BE3"/>
    <w:rsid w:val="00EB53CD"/>
    <w:rsid w:val="00EB711F"/>
    <w:rsid w:val="00EC27AB"/>
    <w:rsid w:val="00EC59ED"/>
    <w:rsid w:val="00ED533B"/>
    <w:rsid w:val="00EE3D72"/>
    <w:rsid w:val="00EE549C"/>
    <w:rsid w:val="00EF0B38"/>
    <w:rsid w:val="00F024A4"/>
    <w:rsid w:val="00F17501"/>
    <w:rsid w:val="00F27405"/>
    <w:rsid w:val="00F54741"/>
    <w:rsid w:val="00F55B24"/>
    <w:rsid w:val="00F55EA7"/>
    <w:rsid w:val="00F61853"/>
    <w:rsid w:val="00F66DA5"/>
    <w:rsid w:val="00F678B3"/>
    <w:rsid w:val="00F70109"/>
    <w:rsid w:val="00F74EB3"/>
    <w:rsid w:val="00F771A7"/>
    <w:rsid w:val="00F916B3"/>
    <w:rsid w:val="00FC45A8"/>
    <w:rsid w:val="00FC67D7"/>
    <w:rsid w:val="00FD2080"/>
    <w:rsid w:val="00FD2C5B"/>
    <w:rsid w:val="00FD6C27"/>
    <w:rsid w:val="00FD6FCE"/>
    <w:rsid w:val="00FE6685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7975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50D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295</Nr_x002e__x0020_akti>
    <Data_x0020_e_x0020_Krijimit xmlns="0e656187-b300-4fb0-8bf4-3a50f872073c">2023-10-27T10:49:37Z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2024-05-16T00:00:00Z</Date_x0020_protokolli>
    <Titulli xmlns="0e656187-b300-4fb0-8bf4-3a50f872073c">Për pezullimin e pjesshëm të marrëveshjes, ndërmjet Këshillit të Ministrave të Republikës së Shqipërisë dhe Qeverisë së Republikës së Bjellorusisë, për heqjen reciproke të kërkesave për vizë</Titulli>
    <Modifikuesi xmlns="0e656187-b300-4fb0-8bf4-3a50f872073c">entela.suli</Modifikuesi>
    <Nr_x002e__x0020_prot_x0020_QBZ xmlns="0e656187-b300-4fb0-8bf4-3a50f872073c">862</Nr_x002e__x0020_prot_x0020_QBZ>
    <Data_x0020_e_x0020_Modifikimit xmlns="0e656187-b300-4fb0-8bf4-3a50f872073c">2024-05-17T09:09:29Z</Data_x0020_e_x0020_Modifikimit>
    <Dekretuar xmlns="0e656187-b300-4fb0-8bf4-3a50f872073c">false</Dekretuar>
    <Data xmlns="0e656187-b300-4fb0-8bf4-3a50f872073c">2024-05-15T00:00:00Z</Data>
    <Nr_x002e__x0020_protokolli_x0020_i_x0020_aktit xmlns="0e656187-b300-4fb0-8bf4-3a50f872073c">2579/1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D2E166194A436181847C0B2458F8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D2E166194A436181847C0B2458F8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BF52856-0C37-4204-B44E-4240E6549B4A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015C615-3EC2-4009-A1E1-74EC06CF1E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3B1F1D-944D-4AB1-8816-C3147BE5C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BD2CC2-8F7E-47A3-95E4-44210EA9BD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12ACDE-DDDD-4A1C-9C1F-9FC15B440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pezullimin e pjesshëm të marrëveshjes, ndërmjet Këshillit të Ministrave të Republikës së Shqipërisë dhe Qeverisë së Republikës së Bjellorusisë, për heqjen reciproke të kërkesave për vizë</vt:lpstr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pezullimin e pjesshëm të marrëveshjes, ndërmjet Këshillit të Ministrave të Republikës së Shqipërisë dhe Qeverisë së Republikës së Bjellorusisë, për heqjen reciproke të kërkesave për vizë</dc:title>
  <dc:creator>Xhulia Karaj</dc:creator>
  <cp:lastModifiedBy>Alma Lisaku</cp:lastModifiedBy>
  <cp:revision>14</cp:revision>
  <cp:lastPrinted>2024-05-14T15:47:00Z</cp:lastPrinted>
  <dcterms:created xsi:type="dcterms:W3CDTF">2024-05-14T08:44:00Z</dcterms:created>
  <dcterms:modified xsi:type="dcterms:W3CDTF">2024-05-17T10:03:00Z</dcterms:modified>
</cp:coreProperties>
</file>