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13549" w14:textId="481BCF73" w:rsidR="00CD7819" w:rsidRPr="009E3B05" w:rsidRDefault="00260E39" w:rsidP="00260E39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9E3B05">
        <w:rPr>
          <w:rFonts w:ascii="Garamond" w:hAnsi="Garamond"/>
          <w:b/>
          <w:bCs/>
          <w:lang w:val="sq-AL"/>
        </w:rPr>
        <w:t>VENDIM</w:t>
      </w:r>
    </w:p>
    <w:p w14:paraId="48D1354A" w14:textId="2357660D" w:rsidR="00B4435D" w:rsidRPr="009E3B05" w:rsidRDefault="00B4435D" w:rsidP="00260E39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9E3B05">
        <w:rPr>
          <w:rFonts w:ascii="Garamond" w:hAnsi="Garamond"/>
          <w:b/>
          <w:bCs/>
          <w:lang w:val="sq-AL"/>
        </w:rPr>
        <w:t>Nr.</w:t>
      </w:r>
      <w:r w:rsidR="009E3B05" w:rsidRPr="009E3B05">
        <w:rPr>
          <w:rFonts w:ascii="Garamond" w:hAnsi="Garamond"/>
          <w:b/>
          <w:bCs/>
          <w:lang w:val="sq-AL"/>
        </w:rPr>
        <w:t xml:space="preserve"> </w:t>
      </w:r>
      <w:r w:rsidR="00485140" w:rsidRPr="009E3B05">
        <w:rPr>
          <w:rFonts w:ascii="Garamond" w:hAnsi="Garamond"/>
          <w:b/>
          <w:bCs/>
          <w:lang w:val="sq-AL"/>
        </w:rPr>
        <w:t>332</w:t>
      </w:r>
      <w:r w:rsidRPr="009E3B05">
        <w:rPr>
          <w:rFonts w:ascii="Garamond" w:hAnsi="Garamond"/>
          <w:b/>
          <w:bCs/>
          <w:lang w:val="sq-AL"/>
        </w:rPr>
        <w:t>, datë</w:t>
      </w:r>
      <w:r w:rsidR="00485140" w:rsidRPr="009E3B05">
        <w:rPr>
          <w:rFonts w:ascii="Garamond" w:hAnsi="Garamond"/>
          <w:b/>
          <w:bCs/>
          <w:lang w:val="sq-AL"/>
        </w:rPr>
        <w:t xml:space="preserve"> 5.6.2024</w:t>
      </w:r>
    </w:p>
    <w:p w14:paraId="48D1354B" w14:textId="77777777" w:rsidR="00B4435D" w:rsidRPr="009E3B05" w:rsidRDefault="00B4435D" w:rsidP="00260E39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48D13550" w14:textId="063D6D15" w:rsidR="00B4435D" w:rsidRPr="009E3B05" w:rsidRDefault="00B4435D" w:rsidP="00260E39">
      <w:pPr>
        <w:ind w:firstLine="284"/>
        <w:jc w:val="center"/>
        <w:rPr>
          <w:rFonts w:ascii="Garamond" w:hAnsi="Garamond"/>
          <w:b/>
          <w:lang w:val="sq-AL"/>
        </w:rPr>
      </w:pPr>
      <w:r w:rsidRPr="009E3B05">
        <w:rPr>
          <w:rFonts w:ascii="Garamond" w:hAnsi="Garamond"/>
          <w:b/>
          <w:bCs/>
          <w:lang w:val="sq-AL"/>
        </w:rPr>
        <w:t>PËR</w:t>
      </w:r>
      <w:r w:rsidR="00260E39" w:rsidRPr="009E3B05">
        <w:rPr>
          <w:rFonts w:ascii="Garamond" w:hAnsi="Garamond"/>
          <w:b/>
          <w:bCs/>
          <w:lang w:val="sq-AL"/>
        </w:rPr>
        <w:t xml:space="preserve"> </w:t>
      </w:r>
      <w:r w:rsidRPr="009E3B05">
        <w:rPr>
          <w:rFonts w:ascii="Garamond" w:hAnsi="Garamond"/>
          <w:b/>
          <w:lang w:val="sq-AL"/>
        </w:rPr>
        <w:t>EMËRIM NË DETYRË</w:t>
      </w:r>
    </w:p>
    <w:p w14:paraId="48D13552" w14:textId="77777777" w:rsidR="00B4435D" w:rsidRPr="009E3B05" w:rsidRDefault="00B4435D" w:rsidP="00260E39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48D13553" w14:textId="6AF2B7B8" w:rsidR="00B4435D" w:rsidRPr="009E3B05" w:rsidRDefault="00B4435D" w:rsidP="00260E39">
      <w:pPr>
        <w:ind w:firstLine="284"/>
        <w:jc w:val="both"/>
        <w:rPr>
          <w:rFonts w:ascii="Garamond" w:hAnsi="Garamond"/>
          <w:lang w:val="sq-AL"/>
        </w:rPr>
      </w:pPr>
      <w:r w:rsidRPr="009E3B05">
        <w:rPr>
          <w:rFonts w:ascii="Garamond" w:hAnsi="Garamond"/>
          <w:lang w:val="sq-AL"/>
        </w:rPr>
        <w:t>Në mbështetje të nenit 100 të Kushtetutës dhe të pikës 2, të nenit 6, të</w:t>
      </w:r>
      <w:r w:rsidR="00260E39" w:rsidRPr="009E3B05">
        <w:rPr>
          <w:rFonts w:ascii="Garamond" w:hAnsi="Garamond"/>
          <w:lang w:val="sq-AL"/>
        </w:rPr>
        <w:t xml:space="preserve"> </w:t>
      </w:r>
      <w:r w:rsidRPr="009E3B05">
        <w:rPr>
          <w:rFonts w:ascii="Garamond" w:hAnsi="Garamond"/>
          <w:lang w:val="sq-AL"/>
        </w:rPr>
        <w:t>ligjit nr.</w:t>
      </w:r>
      <w:r w:rsidR="009E3B05">
        <w:rPr>
          <w:rFonts w:ascii="Garamond" w:hAnsi="Garamond"/>
          <w:lang w:val="sq-AL"/>
        </w:rPr>
        <w:t xml:space="preserve"> </w:t>
      </w:r>
      <w:r w:rsidRPr="009E3B05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48D13554" w14:textId="77777777" w:rsidR="00B4435D" w:rsidRPr="009E3B05" w:rsidRDefault="00B4435D" w:rsidP="00260E39">
      <w:pPr>
        <w:ind w:firstLine="284"/>
        <w:jc w:val="both"/>
        <w:rPr>
          <w:rFonts w:ascii="Garamond" w:hAnsi="Garamond"/>
          <w:lang w:val="sq-AL"/>
        </w:rPr>
      </w:pPr>
    </w:p>
    <w:p w14:paraId="48D13557" w14:textId="7D8E7639" w:rsidR="00B4435D" w:rsidRPr="009E3B05" w:rsidRDefault="00260E39" w:rsidP="00260E39">
      <w:pPr>
        <w:ind w:firstLine="284"/>
        <w:jc w:val="center"/>
        <w:rPr>
          <w:rFonts w:ascii="Garamond" w:hAnsi="Garamond"/>
          <w:bCs/>
          <w:lang w:val="sq-AL"/>
        </w:rPr>
      </w:pPr>
      <w:r w:rsidRPr="009E3B05">
        <w:rPr>
          <w:rFonts w:ascii="Garamond" w:hAnsi="Garamond"/>
          <w:bCs/>
          <w:lang w:val="sq-AL"/>
        </w:rPr>
        <w:t>VENDOSI:</w:t>
      </w:r>
    </w:p>
    <w:p w14:paraId="5D5A605E" w14:textId="77777777" w:rsidR="00260E39" w:rsidRPr="009E3B05" w:rsidRDefault="00260E39" w:rsidP="00260E39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48D13558" w14:textId="23B0A7F7" w:rsidR="00B4435D" w:rsidRPr="009E3B05" w:rsidRDefault="00B4435D" w:rsidP="00260E39">
      <w:pPr>
        <w:ind w:firstLine="284"/>
        <w:jc w:val="both"/>
        <w:rPr>
          <w:rFonts w:ascii="Garamond" w:hAnsi="Garamond"/>
          <w:lang w:val="sq-AL"/>
        </w:rPr>
      </w:pPr>
      <w:r w:rsidRPr="009E3B05">
        <w:rPr>
          <w:rFonts w:ascii="Garamond" w:hAnsi="Garamond"/>
          <w:lang w:val="sq-AL"/>
        </w:rPr>
        <w:t>Z</w:t>
      </w:r>
      <w:r w:rsidR="006B5F85" w:rsidRPr="009E3B05">
        <w:rPr>
          <w:rFonts w:ascii="Garamond" w:hAnsi="Garamond"/>
          <w:lang w:val="sq-AL"/>
        </w:rPr>
        <w:t xml:space="preserve">. </w:t>
      </w:r>
      <w:proofErr w:type="spellStart"/>
      <w:r w:rsidR="006022A0" w:rsidRPr="009E3B05">
        <w:rPr>
          <w:rFonts w:ascii="Garamond" w:hAnsi="Garamond"/>
          <w:lang w:val="sq-AL"/>
        </w:rPr>
        <w:t>Niko</w:t>
      </w:r>
      <w:proofErr w:type="spellEnd"/>
      <w:r w:rsidR="006022A0" w:rsidRPr="009E3B05">
        <w:rPr>
          <w:rFonts w:ascii="Garamond" w:hAnsi="Garamond"/>
          <w:lang w:val="sq-AL"/>
        </w:rPr>
        <w:t xml:space="preserve"> Hyka </w:t>
      </w:r>
      <w:r w:rsidRPr="009E3B05">
        <w:rPr>
          <w:rFonts w:ascii="Garamond" w:hAnsi="Garamond"/>
          <w:lang w:val="sq-AL"/>
        </w:rPr>
        <w:t>emëroh</w:t>
      </w:r>
      <w:r w:rsidR="006B5F85" w:rsidRPr="009E3B05">
        <w:rPr>
          <w:rFonts w:ascii="Garamond" w:hAnsi="Garamond"/>
          <w:lang w:val="sq-AL"/>
        </w:rPr>
        <w:t xml:space="preserve">et zëvendësministër </w:t>
      </w:r>
      <w:r w:rsidR="009E5B6E" w:rsidRPr="009E3B05">
        <w:rPr>
          <w:rFonts w:ascii="Garamond" w:hAnsi="Garamond"/>
          <w:lang w:val="sq-AL"/>
        </w:rPr>
        <w:t xml:space="preserve">i </w:t>
      </w:r>
      <w:r w:rsidR="00CB7336" w:rsidRPr="009E3B05">
        <w:rPr>
          <w:rFonts w:ascii="Garamond" w:hAnsi="Garamond"/>
          <w:lang w:val="sq-AL"/>
        </w:rPr>
        <w:t>Shëndetësisë dhe Mbrojtjes Sociale</w:t>
      </w:r>
      <w:r w:rsidR="009E5B6E" w:rsidRPr="009E3B05">
        <w:rPr>
          <w:rFonts w:ascii="Garamond" w:hAnsi="Garamond"/>
          <w:lang w:val="sq-AL"/>
        </w:rPr>
        <w:t>.</w:t>
      </w:r>
    </w:p>
    <w:p w14:paraId="48D1355A" w14:textId="77777777" w:rsidR="00B4435D" w:rsidRPr="009E3B05" w:rsidRDefault="00B4435D" w:rsidP="00260E39">
      <w:pPr>
        <w:ind w:firstLine="284"/>
        <w:rPr>
          <w:rFonts w:ascii="Garamond" w:hAnsi="Garamond"/>
          <w:lang w:val="sq-AL"/>
        </w:rPr>
      </w:pPr>
      <w:r w:rsidRPr="009E3B05">
        <w:rPr>
          <w:rFonts w:ascii="Garamond" w:hAnsi="Garamond"/>
          <w:lang w:val="sq-AL"/>
        </w:rPr>
        <w:t>Ky vendim hyn në fuqi menjëherë.</w:t>
      </w:r>
    </w:p>
    <w:p w14:paraId="48D1355D" w14:textId="77777777" w:rsidR="00B7020B" w:rsidRPr="009E3B05" w:rsidRDefault="00B7020B" w:rsidP="00260E39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47F76870" w14:textId="252AD130" w:rsidR="00234B9D" w:rsidRPr="009E3B05" w:rsidRDefault="00234B9D" w:rsidP="00530E1D">
      <w:pPr>
        <w:ind w:firstLine="284"/>
        <w:jc w:val="right"/>
        <w:rPr>
          <w:rFonts w:ascii="Garamond" w:hAnsi="Garamond"/>
          <w:bCs/>
          <w:lang w:val="sq-AL" w:bidi="en-US"/>
        </w:rPr>
      </w:pPr>
      <w:r w:rsidRPr="009E3B05">
        <w:rPr>
          <w:rFonts w:ascii="Garamond" w:hAnsi="Garamond"/>
          <w:bCs/>
          <w:lang w:val="sq-AL" w:bidi="en-US"/>
        </w:rPr>
        <w:t>ZËVENDËSKRYEMINIST</w:t>
      </w:r>
      <w:r w:rsidR="00260E39" w:rsidRPr="009E3B05">
        <w:rPr>
          <w:rFonts w:ascii="Garamond" w:hAnsi="Garamond"/>
          <w:bCs/>
          <w:lang w:val="sq-AL" w:bidi="en-US"/>
        </w:rPr>
        <w:t>ËR</w:t>
      </w:r>
    </w:p>
    <w:p w14:paraId="48D13565" w14:textId="2CF77E84" w:rsidR="00131C90" w:rsidRPr="009E3B05" w:rsidRDefault="00530E1D" w:rsidP="00530E1D">
      <w:pPr>
        <w:ind w:firstLine="284"/>
        <w:jc w:val="right"/>
        <w:rPr>
          <w:rFonts w:ascii="Garamond" w:hAnsi="Garamond"/>
          <w:lang w:val="sq-AL"/>
        </w:rPr>
      </w:pPr>
      <w:bookmarkStart w:id="0" w:name="_GoBack"/>
      <w:bookmarkEnd w:id="0"/>
      <w:proofErr w:type="spellStart"/>
      <w:r w:rsidRPr="009E3B05">
        <w:rPr>
          <w:rFonts w:ascii="Garamond" w:hAnsi="Garamond"/>
          <w:b/>
          <w:bCs/>
          <w:lang w:val="sq-AL" w:bidi="en-US"/>
        </w:rPr>
        <w:t>Belinda</w:t>
      </w:r>
      <w:proofErr w:type="spellEnd"/>
      <w:r w:rsidRPr="009E3B05">
        <w:rPr>
          <w:rFonts w:ascii="Garamond" w:hAnsi="Garamond"/>
          <w:b/>
          <w:bCs/>
          <w:lang w:val="sq-AL" w:bidi="en-US"/>
        </w:rPr>
        <w:t xml:space="preserve"> Balluku</w:t>
      </w:r>
    </w:p>
    <w:sectPr w:rsidR="00131C90" w:rsidRPr="009E3B05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702A5"/>
    <w:rsid w:val="00084EC0"/>
    <w:rsid w:val="00091C86"/>
    <w:rsid w:val="000B18AA"/>
    <w:rsid w:val="00131C90"/>
    <w:rsid w:val="00152F34"/>
    <w:rsid w:val="00194BC4"/>
    <w:rsid w:val="002260D2"/>
    <w:rsid w:val="00234B9D"/>
    <w:rsid w:val="00260E39"/>
    <w:rsid w:val="0027186E"/>
    <w:rsid w:val="0027604C"/>
    <w:rsid w:val="002C6F4C"/>
    <w:rsid w:val="003444AE"/>
    <w:rsid w:val="003D2F1E"/>
    <w:rsid w:val="003F484C"/>
    <w:rsid w:val="00483BF4"/>
    <w:rsid w:val="00485140"/>
    <w:rsid w:val="00530E1D"/>
    <w:rsid w:val="005C5A06"/>
    <w:rsid w:val="006022A0"/>
    <w:rsid w:val="006776A1"/>
    <w:rsid w:val="00687726"/>
    <w:rsid w:val="006A72D0"/>
    <w:rsid w:val="006B5F85"/>
    <w:rsid w:val="007E24B9"/>
    <w:rsid w:val="00827FF3"/>
    <w:rsid w:val="0084271B"/>
    <w:rsid w:val="00893A58"/>
    <w:rsid w:val="008D64C8"/>
    <w:rsid w:val="00951686"/>
    <w:rsid w:val="009809E2"/>
    <w:rsid w:val="0099060A"/>
    <w:rsid w:val="0099445E"/>
    <w:rsid w:val="009A698C"/>
    <w:rsid w:val="009E3B05"/>
    <w:rsid w:val="009E5B6E"/>
    <w:rsid w:val="00A00E4F"/>
    <w:rsid w:val="00A97AE5"/>
    <w:rsid w:val="00A97B4B"/>
    <w:rsid w:val="00B4435D"/>
    <w:rsid w:val="00B7020B"/>
    <w:rsid w:val="00B73A4A"/>
    <w:rsid w:val="00CA3330"/>
    <w:rsid w:val="00CB7336"/>
    <w:rsid w:val="00CD261A"/>
    <w:rsid w:val="00CD7819"/>
    <w:rsid w:val="00D87E38"/>
    <w:rsid w:val="00DB3A89"/>
    <w:rsid w:val="00DC23CA"/>
    <w:rsid w:val="00E80A78"/>
    <w:rsid w:val="00E93C3A"/>
    <w:rsid w:val="00EA29D5"/>
    <w:rsid w:val="00EA355B"/>
    <w:rsid w:val="00EE2AC0"/>
    <w:rsid w:val="00EF63A9"/>
    <w:rsid w:val="00F1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13540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paragraph">
    <w:name w:val="paragraph"/>
    <w:basedOn w:val="Normal"/>
    <w:rsid w:val="00084EC0"/>
    <w:pPr>
      <w:spacing w:before="100" w:beforeAutospacing="1" w:after="100" w:afterAutospacing="1"/>
    </w:pPr>
  </w:style>
  <w:style w:type="character" w:customStyle="1" w:styleId="eop">
    <w:name w:val="eop"/>
    <w:basedOn w:val="DefaultParagraphFont"/>
    <w:rsid w:val="00084EC0"/>
  </w:style>
  <w:style w:type="paragraph" w:styleId="Header">
    <w:name w:val="header"/>
    <w:basedOn w:val="Normal"/>
    <w:link w:val="HeaderChar"/>
    <w:uiPriority w:val="99"/>
    <w:unhideWhenUsed/>
    <w:rsid w:val="00CD261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61A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332</Nr_x002e__x0020_akti>
    <Data_x0020_e_x0020_Krijimit xmlns="0e656187-b300-4fb0-8bf4-3a50f872073c">2024-06-06T13:32:06Z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2024-06-06T00:00:00Z</Date_x0020_protokolli>
    <Titulli xmlns="0e656187-b300-4fb0-8bf4-3a50f872073c">Për emërim në detyrë</Titulli>
    <Modifikuesi xmlns="0e656187-b300-4fb0-8bf4-3a50f872073c">nevila.samarxhi</Modifikuesi>
    <Nr_x002e__x0020_prot_x0020_QBZ xmlns="0e656187-b300-4fb0-8bf4-3a50f872073c">1011</Nr_x002e__x0020_prot_x0020_QBZ>
    <Data_x0020_e_x0020_Modifikimit xmlns="0e656187-b300-4fb0-8bf4-3a50f872073c">2024-06-06T13:35:26Z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3175/1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F30DD9BE2C463A8A8D1F5B918883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F30DD9BE2C463A8A8D1F5B918883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DEE95E8-7918-467B-8D0E-D4B3D8D270E7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F63C1BA-0017-48F3-9C68-D8822E7F7E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BE118A-8A54-4879-8E68-3CFA4A0022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4DEF11E-1907-48BD-9C50-2ADED4B33E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9CB915D-8DC3-4756-B66A-7F6C027F6D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Neila Peka</dc:creator>
  <cp:lastModifiedBy>Jorina Kryeziu</cp:lastModifiedBy>
  <cp:revision>13</cp:revision>
  <cp:lastPrinted>2024-06-05T13:32:00Z</cp:lastPrinted>
  <dcterms:created xsi:type="dcterms:W3CDTF">2024-06-05T13:11:00Z</dcterms:created>
  <dcterms:modified xsi:type="dcterms:W3CDTF">2024-06-06T12:41:00Z</dcterms:modified>
</cp:coreProperties>
</file>