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A7FAD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353C9">
        <w:rPr>
          <w:rFonts w:ascii="Garamond" w:hAnsi="Garamond"/>
          <w:b/>
          <w:sz w:val="24"/>
          <w:lang w:val="sq-AL"/>
        </w:rPr>
        <w:t>VENDIM</w:t>
      </w:r>
    </w:p>
    <w:p w14:paraId="7310C87E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353C9">
        <w:rPr>
          <w:rFonts w:ascii="Garamond" w:hAnsi="Garamond"/>
          <w:b/>
          <w:sz w:val="24"/>
          <w:lang w:val="sq-AL"/>
        </w:rPr>
        <w:t>Nr. 362, datë 5.6.2024</w:t>
      </w:r>
    </w:p>
    <w:p w14:paraId="65E86FE6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119BA93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353C9">
        <w:rPr>
          <w:rFonts w:ascii="Garamond" w:hAnsi="Garamond"/>
          <w:b/>
          <w:sz w:val="24"/>
          <w:lang w:val="sq-AL"/>
        </w:rPr>
        <w:t>PËR KALIMIN TE BASHKIA TIRANË TË NJËSIVE TË BANIMIT NË NDËRTESA (PALLAT)</w:t>
      </w:r>
    </w:p>
    <w:p w14:paraId="73176214" w14:textId="1845F766" w:rsidR="00EE5669" w:rsidRPr="00E03C39" w:rsidRDefault="00E03C39" w:rsidP="00E03C3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E03C39">
        <w:rPr>
          <w:rFonts w:ascii="Garamond" w:hAnsi="Garamond"/>
          <w:i/>
          <w:sz w:val="24"/>
          <w:lang w:val="sq-AL"/>
        </w:rPr>
        <w:t>(Ndryshuar</w:t>
      </w:r>
      <w:r>
        <w:rPr>
          <w:rFonts w:ascii="Garamond" w:hAnsi="Garamond"/>
          <w:i/>
          <w:sz w:val="24"/>
          <w:lang w:val="sq-AL"/>
        </w:rPr>
        <w:t xml:space="preserve"> me </w:t>
      </w:r>
      <w:proofErr w:type="spellStart"/>
      <w:r>
        <w:rPr>
          <w:rFonts w:ascii="Garamond" w:hAnsi="Garamond"/>
          <w:i/>
          <w:sz w:val="24"/>
          <w:lang w:val="sq-AL"/>
        </w:rPr>
        <w:t>VKM</w:t>
      </w:r>
      <w:proofErr w:type="spellEnd"/>
      <w:r>
        <w:rPr>
          <w:rFonts w:ascii="Garamond" w:hAnsi="Garamond"/>
          <w:i/>
          <w:sz w:val="24"/>
          <w:lang w:val="sq-AL"/>
        </w:rPr>
        <w:t xml:space="preserve"> nr. 340, datë 13.5.</w:t>
      </w:r>
      <w:r w:rsidRPr="00E03C39">
        <w:rPr>
          <w:rFonts w:ascii="Garamond" w:hAnsi="Garamond"/>
          <w:i/>
          <w:sz w:val="24"/>
          <w:lang w:val="sq-AL"/>
        </w:rPr>
        <w:t>2026)</w:t>
      </w:r>
    </w:p>
    <w:p w14:paraId="48A5A6A6" w14:textId="0F816F98" w:rsidR="00E03C39" w:rsidRPr="00E03C39" w:rsidRDefault="00E03C39" w:rsidP="00E03C39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lang w:val="sq-AL"/>
        </w:rPr>
      </w:pPr>
      <w:r w:rsidRPr="00E03C39">
        <w:rPr>
          <w:rFonts w:ascii="Garamond" w:hAnsi="Garamond"/>
          <w:i/>
          <w:sz w:val="24"/>
          <w:lang w:val="sq-AL"/>
        </w:rPr>
        <w:t>(i përditësuar)</w:t>
      </w:r>
    </w:p>
    <w:p w14:paraId="73A2C407" w14:textId="77777777" w:rsidR="00E03C39" w:rsidRPr="00E03C39" w:rsidRDefault="00E03C39" w:rsidP="00E03C3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</w:p>
    <w:p w14:paraId="631AA0CF" w14:textId="7D1EBD66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Në mbështetje të nenit 100 të Kushtetutës dhe të pikës 9, të nenit 19, të aktit normativ nr.</w:t>
      </w:r>
      <w:r w:rsidR="007353C9">
        <w:rPr>
          <w:rFonts w:ascii="Garamond" w:hAnsi="Garamond"/>
          <w:sz w:val="24"/>
          <w:lang w:val="sq-AL"/>
        </w:rPr>
        <w:t xml:space="preserve"> </w:t>
      </w:r>
      <w:r w:rsidRPr="007353C9">
        <w:rPr>
          <w:rFonts w:ascii="Garamond" w:hAnsi="Garamond"/>
          <w:sz w:val="24"/>
          <w:lang w:val="sq-AL"/>
        </w:rPr>
        <w:t>9, datë 16.12.2019, të Këshillit të Ministrave, “Për përballimin e pasojave të fatkeqësisë natyrore”, miratuar me ligjin nr.</w:t>
      </w:r>
      <w:r w:rsidR="007353C9">
        <w:rPr>
          <w:rFonts w:ascii="Garamond" w:hAnsi="Garamond"/>
          <w:sz w:val="24"/>
          <w:lang w:val="sq-AL"/>
        </w:rPr>
        <w:t xml:space="preserve"> </w:t>
      </w:r>
      <w:r w:rsidRPr="007353C9">
        <w:rPr>
          <w:rFonts w:ascii="Garamond" w:hAnsi="Garamond"/>
          <w:sz w:val="24"/>
          <w:lang w:val="sq-AL"/>
        </w:rPr>
        <w:t xml:space="preserve">97/2019, me propozimin e </w:t>
      </w:r>
      <w:r w:rsidR="007353C9">
        <w:rPr>
          <w:rFonts w:ascii="Garamond" w:hAnsi="Garamond"/>
          <w:sz w:val="24"/>
          <w:lang w:val="sq-AL"/>
        </w:rPr>
        <w:t>z</w:t>
      </w:r>
      <w:r w:rsidRPr="007353C9">
        <w:rPr>
          <w:rFonts w:ascii="Garamond" w:hAnsi="Garamond"/>
          <w:sz w:val="24"/>
          <w:lang w:val="sq-AL"/>
        </w:rPr>
        <w:t>ëvendëskryeministrit dhe ministr</w:t>
      </w:r>
      <w:r w:rsidR="007353C9">
        <w:rPr>
          <w:rFonts w:ascii="Garamond" w:hAnsi="Garamond"/>
          <w:sz w:val="24"/>
          <w:lang w:val="sq-AL"/>
        </w:rPr>
        <w:t>it</w:t>
      </w:r>
      <w:r w:rsidRPr="007353C9">
        <w:rPr>
          <w:rFonts w:ascii="Garamond" w:hAnsi="Garamond"/>
          <w:sz w:val="24"/>
          <w:lang w:val="sq-AL"/>
        </w:rPr>
        <w:t xml:space="preserve"> </w:t>
      </w:r>
      <w:r w:rsidR="007353C9" w:rsidRPr="0042246C">
        <w:rPr>
          <w:rFonts w:ascii="Garamond" w:hAnsi="Garamond"/>
          <w:noProof/>
          <w:sz w:val="24"/>
        </w:rPr>
        <w:t>të</w:t>
      </w:r>
      <w:r w:rsidRPr="007353C9">
        <w:rPr>
          <w:rFonts w:ascii="Garamond" w:hAnsi="Garamond"/>
          <w:sz w:val="24"/>
          <w:lang w:val="sq-AL"/>
        </w:rPr>
        <w:t xml:space="preserve"> Infrastrukturës dhe Energjisë, Këshilli i Ministrave</w:t>
      </w:r>
    </w:p>
    <w:p w14:paraId="0F9815AB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840D3F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VENDOSI:</w:t>
      </w:r>
    </w:p>
    <w:p w14:paraId="5CFD18B4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4A9A407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1. Kalimin te Bashkia Tiranë të 229 (dyqind e njëzet e nëntë) apartamenteve, në 3 (tri) ndërtesa me njësi banimi (pallat), sipas listës së inventarit, që i bashkëlidhet këtij vendimi.</w:t>
      </w:r>
    </w:p>
    <w:p w14:paraId="2B069D4D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2. Ngarkohen Ministria e Infrastrukturës dhe Energjisë dhe Bashkia Tiranë për zbatimin e këtij vendimi.</w:t>
      </w:r>
    </w:p>
    <w:p w14:paraId="37CD5715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5B929EBD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E097E5" w14:textId="77777777" w:rsidR="00EE5669" w:rsidRPr="007353C9" w:rsidRDefault="00EE5669" w:rsidP="00EE566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ZËVENDËSKRYEMINISTËR</w:t>
      </w:r>
    </w:p>
    <w:p w14:paraId="1D3000DD" w14:textId="77777777" w:rsidR="00EE5669" w:rsidRPr="007353C9" w:rsidRDefault="00EE5669" w:rsidP="00EE56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7353C9">
        <w:rPr>
          <w:rFonts w:ascii="Garamond" w:hAnsi="Garamond"/>
          <w:b/>
          <w:sz w:val="24"/>
          <w:lang w:val="sq-AL"/>
        </w:rPr>
        <w:t>Belinda</w:t>
      </w:r>
      <w:proofErr w:type="spellEnd"/>
      <w:r w:rsidRPr="007353C9">
        <w:rPr>
          <w:rFonts w:ascii="Garamond" w:hAnsi="Garamond"/>
          <w:b/>
          <w:sz w:val="24"/>
          <w:lang w:val="sq-AL"/>
        </w:rPr>
        <w:t xml:space="preserve"> Balluku</w:t>
      </w:r>
    </w:p>
    <w:p w14:paraId="559DDB80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F3430EC" w14:textId="5FFA545F" w:rsidR="000F74B6" w:rsidRPr="007353C9" w:rsidRDefault="000F74B6" w:rsidP="00EE5669">
      <w:pPr>
        <w:rPr>
          <w:sz w:val="24"/>
          <w:lang w:val="sq-AL"/>
        </w:rPr>
      </w:pPr>
    </w:p>
    <w:p w14:paraId="21839F60" w14:textId="5185D7B4" w:rsidR="00EE5669" w:rsidRPr="007353C9" w:rsidRDefault="00EE5669" w:rsidP="00EE5669">
      <w:pPr>
        <w:rPr>
          <w:sz w:val="24"/>
          <w:lang w:val="sq-AL"/>
        </w:rPr>
      </w:pPr>
    </w:p>
    <w:p w14:paraId="16B0E637" w14:textId="1B7C8CF2" w:rsidR="00EE5669" w:rsidRPr="007353C9" w:rsidRDefault="00EE5669" w:rsidP="00EE5669">
      <w:pPr>
        <w:rPr>
          <w:sz w:val="24"/>
          <w:lang w:val="sq-AL"/>
        </w:rPr>
      </w:pPr>
    </w:p>
    <w:p w14:paraId="1437E5E6" w14:textId="3F7B750F" w:rsidR="00EE5669" w:rsidRPr="007353C9" w:rsidRDefault="00EE5669" w:rsidP="00EE5669">
      <w:pPr>
        <w:rPr>
          <w:sz w:val="24"/>
          <w:lang w:val="sq-AL"/>
        </w:rPr>
      </w:pPr>
    </w:p>
    <w:p w14:paraId="7E468561" w14:textId="7277DEA2" w:rsidR="00EE5669" w:rsidRPr="007353C9" w:rsidRDefault="00EE5669" w:rsidP="00EE5669">
      <w:pPr>
        <w:rPr>
          <w:sz w:val="24"/>
          <w:lang w:val="sq-AL"/>
        </w:rPr>
      </w:pPr>
    </w:p>
    <w:p w14:paraId="7BA4EB8D" w14:textId="00ED866C" w:rsidR="00EE5669" w:rsidRPr="007353C9" w:rsidRDefault="00EE5669" w:rsidP="00EE5669">
      <w:pPr>
        <w:rPr>
          <w:sz w:val="24"/>
          <w:lang w:val="sq-AL"/>
        </w:rPr>
      </w:pPr>
    </w:p>
    <w:p w14:paraId="02BBF9AF" w14:textId="7AFA4619" w:rsidR="00EE5669" w:rsidRPr="007353C9" w:rsidRDefault="00EE5669" w:rsidP="00EE5669">
      <w:pPr>
        <w:rPr>
          <w:sz w:val="24"/>
          <w:lang w:val="sq-AL"/>
        </w:rPr>
        <w:sectPr w:rsidR="00EE5669" w:rsidRPr="007353C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D96D2E" w14:textId="53127C9B" w:rsidR="00E03C39" w:rsidRPr="00E03C39" w:rsidRDefault="00E03C39" w:rsidP="00E03C39">
      <w:pPr>
        <w:rPr>
          <w:rFonts w:ascii="Garamond" w:hAnsi="Garamond"/>
          <w:i/>
          <w:sz w:val="24"/>
          <w:lang w:val="sq-AL"/>
        </w:rPr>
      </w:pPr>
      <w:r w:rsidRPr="00E03C39">
        <w:rPr>
          <w:rFonts w:ascii="Garamond" w:hAnsi="Garamond"/>
          <w:i/>
          <w:sz w:val="24"/>
          <w:lang w:val="sq-AL"/>
        </w:rPr>
        <w:lastRenderedPageBreak/>
        <w:t xml:space="preserve">(Ndryshuar lista e inventarit me </w:t>
      </w:r>
      <w:proofErr w:type="spellStart"/>
      <w:r w:rsidRPr="00E03C39">
        <w:rPr>
          <w:rFonts w:ascii="Garamond" w:hAnsi="Garamond"/>
          <w:i/>
          <w:sz w:val="24"/>
          <w:lang w:val="sq-AL"/>
        </w:rPr>
        <w:t>VKM</w:t>
      </w:r>
      <w:proofErr w:type="spellEnd"/>
      <w:r w:rsidRPr="00E03C39">
        <w:rPr>
          <w:rFonts w:ascii="Garamond" w:hAnsi="Garamond"/>
          <w:i/>
          <w:sz w:val="24"/>
          <w:lang w:val="sq-AL"/>
        </w:rPr>
        <w:t xml:space="preserve"> nr. 340, datë 13.5.2026)</w:t>
      </w:r>
      <w:bookmarkStart w:id="0" w:name="_GoBack"/>
      <w:bookmarkEnd w:id="0"/>
    </w:p>
    <w:p w14:paraId="4AC4A8D3" w14:textId="758D8249" w:rsidR="00E03C39" w:rsidRPr="007353C9" w:rsidRDefault="00E03C39" w:rsidP="00E03C3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5E2192">
        <w:rPr>
          <w:noProof/>
          <w:lang w:eastAsia="sq-AL"/>
        </w:rPr>
        <w:lastRenderedPageBreak/>
        <w:drawing>
          <wp:inline distT="0" distB="0" distL="0" distR="0" wp14:anchorId="50CC3057" wp14:editId="5FB4A6FE">
            <wp:extent cx="8229600" cy="2183108"/>
            <wp:effectExtent l="0" t="5398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LISTE INVENTARI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13" r="6620" b="60069"/>
                    <a:stretch/>
                  </pic:blipFill>
                  <pic:spPr bwMode="auto">
                    <a:xfrm rot="16200000">
                      <a:off x="0" y="0"/>
                      <a:ext cx="8229600" cy="2183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03C39" w:rsidRPr="007353C9" w:rsidSect="00EE56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6D5"/>
    <w:rsid w:val="00070A54"/>
    <w:rsid w:val="00071F73"/>
    <w:rsid w:val="000D3C91"/>
    <w:rsid w:val="000F47C3"/>
    <w:rsid w:val="000F74B6"/>
    <w:rsid w:val="00120B74"/>
    <w:rsid w:val="001236D5"/>
    <w:rsid w:val="00145B3A"/>
    <w:rsid w:val="001D4AF7"/>
    <w:rsid w:val="001E1D08"/>
    <w:rsid w:val="001F5F26"/>
    <w:rsid w:val="00263571"/>
    <w:rsid w:val="0027245A"/>
    <w:rsid w:val="0028150E"/>
    <w:rsid w:val="0028295D"/>
    <w:rsid w:val="002C349A"/>
    <w:rsid w:val="00321841"/>
    <w:rsid w:val="00380C32"/>
    <w:rsid w:val="00382642"/>
    <w:rsid w:val="00420FCC"/>
    <w:rsid w:val="00443583"/>
    <w:rsid w:val="00470875"/>
    <w:rsid w:val="00474D0C"/>
    <w:rsid w:val="00490618"/>
    <w:rsid w:val="00495544"/>
    <w:rsid w:val="004D1DEF"/>
    <w:rsid w:val="004F1AF4"/>
    <w:rsid w:val="00532251"/>
    <w:rsid w:val="005558B0"/>
    <w:rsid w:val="0056723B"/>
    <w:rsid w:val="0057291F"/>
    <w:rsid w:val="005B5F43"/>
    <w:rsid w:val="00602CF9"/>
    <w:rsid w:val="006079CE"/>
    <w:rsid w:val="00647675"/>
    <w:rsid w:val="006A5B08"/>
    <w:rsid w:val="006C081E"/>
    <w:rsid w:val="006E1134"/>
    <w:rsid w:val="006F7FBD"/>
    <w:rsid w:val="0071770F"/>
    <w:rsid w:val="00735007"/>
    <w:rsid w:val="007353C9"/>
    <w:rsid w:val="00787DC7"/>
    <w:rsid w:val="007A461B"/>
    <w:rsid w:val="007C2E5E"/>
    <w:rsid w:val="007C334C"/>
    <w:rsid w:val="007D77D1"/>
    <w:rsid w:val="007F61B1"/>
    <w:rsid w:val="00817614"/>
    <w:rsid w:val="00821A7C"/>
    <w:rsid w:val="008277B6"/>
    <w:rsid w:val="008921F2"/>
    <w:rsid w:val="008A6CDC"/>
    <w:rsid w:val="008C0E1E"/>
    <w:rsid w:val="008C7EE7"/>
    <w:rsid w:val="008E204D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E47C4"/>
    <w:rsid w:val="00AF2158"/>
    <w:rsid w:val="00B001B3"/>
    <w:rsid w:val="00B1350A"/>
    <w:rsid w:val="00B336C9"/>
    <w:rsid w:val="00B6695A"/>
    <w:rsid w:val="00B66E86"/>
    <w:rsid w:val="00B816FA"/>
    <w:rsid w:val="00B87060"/>
    <w:rsid w:val="00BA2AE5"/>
    <w:rsid w:val="00BA50A3"/>
    <w:rsid w:val="00BB68C0"/>
    <w:rsid w:val="00BC0901"/>
    <w:rsid w:val="00BE5BF2"/>
    <w:rsid w:val="00BE7531"/>
    <w:rsid w:val="00BF0C24"/>
    <w:rsid w:val="00BF1F5A"/>
    <w:rsid w:val="00C02D7F"/>
    <w:rsid w:val="00C06DFE"/>
    <w:rsid w:val="00C14AD9"/>
    <w:rsid w:val="00C345CA"/>
    <w:rsid w:val="00C45863"/>
    <w:rsid w:val="00C82337"/>
    <w:rsid w:val="00CA4911"/>
    <w:rsid w:val="00D337A3"/>
    <w:rsid w:val="00D55CA8"/>
    <w:rsid w:val="00D62BC1"/>
    <w:rsid w:val="00D73E71"/>
    <w:rsid w:val="00DA1A4D"/>
    <w:rsid w:val="00DA6E2C"/>
    <w:rsid w:val="00DB6B82"/>
    <w:rsid w:val="00DC2795"/>
    <w:rsid w:val="00DD32B0"/>
    <w:rsid w:val="00E03C39"/>
    <w:rsid w:val="00E36531"/>
    <w:rsid w:val="00E83467"/>
    <w:rsid w:val="00EE17F4"/>
    <w:rsid w:val="00EE5669"/>
    <w:rsid w:val="00EF621D"/>
    <w:rsid w:val="00F0152D"/>
    <w:rsid w:val="00F01C68"/>
    <w:rsid w:val="00F23FBB"/>
    <w:rsid w:val="00FA39D1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430EC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CDA292ABE146558F237982E3C7A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CDA292ABE146558F237982E3C7A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</Nr_x002e__x0020_akti>
    <Data_x0020_e_x0020_Krijimit xmlns="0e656187-b300-4fb0-8bf4-3a50f872073c">2024-06-06T14:38:12Z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kalimin te Bashkia Tiranë të njësive të banimit në ndërtesa (pallat)</Titulli>
    <Modifikuesi xmlns="0e656187-b300-4fb0-8bf4-3a50f872073c">ermira.bukaci</Modifikuesi>
    <Nr_x002e__x0020_prot_x0020_QBZ xmlns="0e656187-b300-4fb0-8bf4-3a50f872073c">1041</Nr_x002e__x0020_prot_x0020_QBZ>
    <Data_x0020_e_x0020_Modifikimit xmlns="0e656187-b300-4fb0-8bf4-3a50f872073c">2024-06-07T12:35:37Z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65CAC73-ECC6-4522-AADA-5C8BC887E3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4D5059-0F87-4B12-BABA-7A8769F5C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E68AD9-0849-44CF-B16C-665F85CD8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1341F2-906B-4BE2-9DDD-C1931FE801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BC03D1-95A6-4AF7-B0FC-C3197978352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Tiranë të njësive të banimit në ndërtesa (pallat)</vt:lpstr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Tiranë të njësive të banimit në ndërtesa (pallat)</dc:title>
  <dc:creator>Entela Suli</dc:creator>
  <cp:lastModifiedBy>Marsela Xhepa</cp:lastModifiedBy>
  <cp:revision>2</cp:revision>
  <dcterms:created xsi:type="dcterms:W3CDTF">2026-05-18T10:13:00Z</dcterms:created>
  <dcterms:modified xsi:type="dcterms:W3CDTF">2026-05-18T10:13:00Z</dcterms:modified>
</cp:coreProperties>
</file>