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B9D60" w14:textId="1F1A52CE" w:rsidR="00AD3CB8" w:rsidRPr="003A14EC" w:rsidRDefault="00C459B7" w:rsidP="00C459B7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3A14EC">
        <w:rPr>
          <w:rFonts w:ascii="Garamond" w:hAnsi="Garamond"/>
          <w:b/>
          <w:bCs/>
          <w:szCs w:val="24"/>
        </w:rPr>
        <w:t>VENDIM</w:t>
      </w:r>
    </w:p>
    <w:p w14:paraId="62613454" w14:textId="15E81E83" w:rsidR="00AD3CB8" w:rsidRPr="003A14EC" w:rsidRDefault="00AD3CB8" w:rsidP="00C459B7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3A14EC">
        <w:rPr>
          <w:rFonts w:ascii="Garamond" w:hAnsi="Garamond"/>
          <w:b/>
          <w:bCs/>
          <w:szCs w:val="24"/>
        </w:rPr>
        <w:t>Nr.</w:t>
      </w:r>
      <w:r w:rsidR="003A14EC" w:rsidRPr="003A14EC">
        <w:rPr>
          <w:rFonts w:ascii="Garamond" w:hAnsi="Garamond"/>
          <w:b/>
          <w:bCs/>
          <w:szCs w:val="24"/>
        </w:rPr>
        <w:t xml:space="preserve"> </w:t>
      </w:r>
      <w:r w:rsidR="00BD1AFA" w:rsidRPr="003A14EC">
        <w:rPr>
          <w:rFonts w:ascii="Garamond" w:hAnsi="Garamond"/>
          <w:b/>
          <w:bCs/>
          <w:szCs w:val="24"/>
        </w:rPr>
        <w:t>368</w:t>
      </w:r>
      <w:r w:rsidRPr="003A14EC">
        <w:rPr>
          <w:rFonts w:ascii="Garamond" w:hAnsi="Garamond"/>
          <w:b/>
          <w:bCs/>
          <w:szCs w:val="24"/>
        </w:rPr>
        <w:t xml:space="preserve">, datë </w:t>
      </w:r>
      <w:r w:rsidR="00BD1AFA" w:rsidRPr="003A14EC">
        <w:rPr>
          <w:rFonts w:ascii="Garamond" w:hAnsi="Garamond"/>
          <w:b/>
          <w:bCs/>
          <w:szCs w:val="24"/>
        </w:rPr>
        <w:t>5.6.2024</w:t>
      </w:r>
    </w:p>
    <w:p w14:paraId="0B656DED" w14:textId="77777777" w:rsidR="00AD3CB8" w:rsidRPr="003A14EC" w:rsidRDefault="00AD3CB8" w:rsidP="00C459B7">
      <w:pPr>
        <w:ind w:firstLine="284"/>
        <w:jc w:val="center"/>
        <w:rPr>
          <w:rFonts w:ascii="Garamond" w:hAnsi="Garamond"/>
          <w:b/>
          <w:szCs w:val="24"/>
        </w:rPr>
      </w:pPr>
    </w:p>
    <w:p w14:paraId="1D514121" w14:textId="23A1EC04" w:rsidR="00AD3CB8" w:rsidRPr="003A14EC" w:rsidRDefault="00AD3CB8" w:rsidP="00C459B7">
      <w:pPr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3A14EC">
        <w:rPr>
          <w:rFonts w:ascii="Garamond" w:hAnsi="Garamond"/>
          <w:b/>
          <w:szCs w:val="24"/>
        </w:rPr>
        <w:t>PËR</w:t>
      </w:r>
      <w:r w:rsidR="00C459B7" w:rsidRPr="003A14EC">
        <w:rPr>
          <w:rFonts w:ascii="Garamond" w:hAnsi="Garamond"/>
          <w:b/>
          <w:szCs w:val="24"/>
        </w:rPr>
        <w:t xml:space="preserve"> </w:t>
      </w:r>
      <w:r w:rsidRPr="003A14EC">
        <w:rPr>
          <w:rFonts w:ascii="Garamond" w:hAnsi="Garamond"/>
          <w:b/>
          <w:szCs w:val="24"/>
        </w:rPr>
        <w:t xml:space="preserve">NJË SHTESË NË VENDIMIN </w:t>
      </w:r>
      <w:r w:rsidRPr="003A14EC">
        <w:rPr>
          <w:rFonts w:ascii="Garamond" w:hAnsi="Garamond"/>
          <w:b/>
          <w:bCs/>
          <w:color w:val="000000"/>
          <w:szCs w:val="24"/>
        </w:rPr>
        <w:t>NR.</w:t>
      </w:r>
      <w:r w:rsidR="003A14EC" w:rsidRPr="003A14EC">
        <w:rPr>
          <w:rFonts w:ascii="Garamond" w:hAnsi="Garamond"/>
          <w:b/>
          <w:bCs/>
          <w:color w:val="000000"/>
          <w:szCs w:val="24"/>
        </w:rPr>
        <w:t xml:space="preserve"> </w:t>
      </w:r>
      <w:r w:rsidRPr="003A14EC">
        <w:rPr>
          <w:rFonts w:ascii="Garamond" w:hAnsi="Garamond"/>
          <w:b/>
          <w:bCs/>
          <w:color w:val="000000"/>
          <w:szCs w:val="24"/>
        </w:rPr>
        <w:t>749, DATË 9.12.2021</w:t>
      </w:r>
      <w:r w:rsidR="005E6857" w:rsidRPr="003A14EC">
        <w:rPr>
          <w:rFonts w:ascii="Garamond" w:hAnsi="Garamond"/>
          <w:b/>
          <w:szCs w:val="24"/>
        </w:rPr>
        <w:t>, TË KËSHILLIT TË MINISTRAVE, “</w:t>
      </w:r>
      <w:r w:rsidRPr="003A14EC">
        <w:rPr>
          <w:rFonts w:ascii="Garamond" w:eastAsia="Calibri" w:hAnsi="Garamond"/>
          <w:b/>
          <w:bCs/>
          <w:color w:val="000000"/>
          <w:szCs w:val="24"/>
        </w:rPr>
        <w:t xml:space="preserve">PËR PËRDORIMIN E FONDIT TË RINDËRTIMIT, PËR FINANCIMIN E RIKONSTRUKSIONIT TË </w:t>
      </w:r>
      <w:r w:rsidRPr="003A14EC">
        <w:rPr>
          <w:rFonts w:ascii="Garamond" w:eastAsia="Calibri" w:hAnsi="Garamond"/>
          <w:b/>
          <w:bCs/>
          <w:szCs w:val="24"/>
        </w:rPr>
        <w:t>GODINËS</w:t>
      </w:r>
      <w:r w:rsidR="00C459B7" w:rsidRPr="003A14EC">
        <w:rPr>
          <w:rFonts w:ascii="Garamond" w:eastAsia="Calibri" w:hAnsi="Garamond"/>
          <w:b/>
          <w:bCs/>
          <w:szCs w:val="24"/>
        </w:rPr>
        <w:t xml:space="preserve"> </w:t>
      </w:r>
      <w:r w:rsidRPr="003A14EC">
        <w:rPr>
          <w:rFonts w:ascii="Garamond" w:eastAsia="Calibri" w:hAnsi="Garamond"/>
          <w:b/>
          <w:bCs/>
          <w:szCs w:val="24"/>
        </w:rPr>
        <w:t>SË INSTITUTIT TË NDËRTIMIT</w:t>
      </w:r>
      <w:r w:rsidRPr="003A14EC">
        <w:rPr>
          <w:rFonts w:ascii="Garamond" w:eastAsia="Calibri" w:hAnsi="Garamond"/>
          <w:szCs w:val="24"/>
        </w:rPr>
        <w:t xml:space="preserve"> </w:t>
      </w:r>
      <w:r w:rsidRPr="003A14EC">
        <w:rPr>
          <w:rFonts w:ascii="Garamond" w:eastAsia="Calibri" w:hAnsi="Garamond"/>
          <w:b/>
          <w:bCs/>
          <w:szCs w:val="24"/>
        </w:rPr>
        <w:t>DHE CAKTIMIN E INSTITUTIT</w:t>
      </w:r>
      <w:r w:rsidR="00C459B7" w:rsidRPr="003A14EC">
        <w:rPr>
          <w:rFonts w:ascii="Garamond" w:eastAsia="Calibri" w:hAnsi="Garamond"/>
          <w:b/>
          <w:bCs/>
          <w:szCs w:val="24"/>
        </w:rPr>
        <w:t xml:space="preserve"> </w:t>
      </w:r>
      <w:r w:rsidRPr="003A14EC">
        <w:rPr>
          <w:rFonts w:ascii="Garamond" w:eastAsia="Calibri" w:hAnsi="Garamond"/>
          <w:b/>
          <w:bCs/>
          <w:szCs w:val="24"/>
        </w:rPr>
        <w:t>TË NDËRTIMIT</w:t>
      </w:r>
      <w:r w:rsidRPr="003A14EC">
        <w:rPr>
          <w:rFonts w:ascii="Garamond" w:hAnsi="Garamond"/>
          <w:b/>
          <w:bCs/>
          <w:szCs w:val="24"/>
        </w:rPr>
        <w:t xml:space="preserve"> </w:t>
      </w:r>
      <w:r w:rsidRPr="003A14EC">
        <w:rPr>
          <w:rFonts w:ascii="Garamond" w:eastAsia="Calibri" w:hAnsi="Garamond"/>
          <w:b/>
          <w:bCs/>
          <w:szCs w:val="24"/>
        </w:rPr>
        <w:t>SI NJËSI ZBATUESE</w:t>
      </w:r>
      <w:r w:rsidRPr="003A14EC">
        <w:rPr>
          <w:rFonts w:ascii="Garamond" w:hAnsi="Garamond"/>
          <w:b/>
          <w:bCs/>
          <w:color w:val="000000"/>
          <w:szCs w:val="24"/>
        </w:rPr>
        <w:t>”, TË NDRYSHUAR</w:t>
      </w:r>
    </w:p>
    <w:p w14:paraId="14B9A843" w14:textId="77777777" w:rsidR="00AD3CB8" w:rsidRPr="003A14EC" w:rsidRDefault="00AD3CB8" w:rsidP="00C459B7">
      <w:pPr>
        <w:ind w:firstLine="284"/>
        <w:rPr>
          <w:rFonts w:ascii="Garamond" w:eastAsia="Calibri" w:hAnsi="Garamond"/>
          <w:szCs w:val="24"/>
        </w:rPr>
      </w:pPr>
    </w:p>
    <w:p w14:paraId="3178C36B" w14:textId="51C497C0" w:rsidR="00AD3CB8" w:rsidRPr="003A14EC" w:rsidRDefault="00AD3CB8" w:rsidP="00C459B7">
      <w:pPr>
        <w:shd w:val="clear" w:color="auto" w:fill="FFFFFF"/>
        <w:ind w:firstLine="284"/>
        <w:jc w:val="both"/>
        <w:rPr>
          <w:rFonts w:ascii="Garamond" w:hAnsi="Garamond"/>
          <w:szCs w:val="24"/>
        </w:rPr>
      </w:pPr>
      <w:r w:rsidRPr="003A14EC">
        <w:rPr>
          <w:rFonts w:ascii="Garamond" w:eastAsia="Calibri" w:hAnsi="Garamond"/>
          <w:szCs w:val="24"/>
        </w:rPr>
        <w:t>Në mbështetje të nenit 100 të Kushtetutës, të neneve 13, shkronja “b”,</w:t>
      </w:r>
      <w:r w:rsidR="003A14EC">
        <w:rPr>
          <w:rFonts w:ascii="Garamond" w:eastAsia="Calibri" w:hAnsi="Garamond"/>
          <w:szCs w:val="24"/>
        </w:rPr>
        <w:t xml:space="preserve"> </w:t>
      </w:r>
      <w:r w:rsidR="005E6857" w:rsidRPr="003A14EC">
        <w:rPr>
          <w:rFonts w:ascii="Garamond" w:eastAsia="Calibri" w:hAnsi="Garamond"/>
          <w:szCs w:val="24"/>
        </w:rPr>
        <w:t>nënndarjet “i”</w:t>
      </w:r>
      <w:r w:rsidRPr="003A14EC">
        <w:rPr>
          <w:rFonts w:ascii="Garamond" w:eastAsia="Calibri" w:hAnsi="Garamond"/>
          <w:szCs w:val="24"/>
        </w:rPr>
        <w:t xml:space="preserve"> dhe “iii”,</w:t>
      </w:r>
      <w:r w:rsidR="005E6857" w:rsidRPr="003A14EC">
        <w:rPr>
          <w:rFonts w:ascii="Garamond" w:eastAsia="Calibri" w:hAnsi="Garamond"/>
          <w:szCs w:val="24"/>
        </w:rPr>
        <w:t xml:space="preserve"> 16 e 36, të aktit normativ nr.</w:t>
      </w:r>
      <w:r w:rsidR="003A14EC" w:rsidRPr="003A14EC">
        <w:rPr>
          <w:rFonts w:ascii="Garamond" w:eastAsia="Calibri" w:hAnsi="Garamond"/>
          <w:szCs w:val="24"/>
        </w:rPr>
        <w:t xml:space="preserve"> </w:t>
      </w:r>
      <w:r w:rsidRPr="003A14EC">
        <w:rPr>
          <w:rFonts w:ascii="Garamond" w:eastAsia="Calibri" w:hAnsi="Garamond"/>
          <w:szCs w:val="24"/>
        </w:rPr>
        <w:t>9, datë 16.12.2019, të Këshillit të Ministrave, “Për përballimin e pasojave të fatkeqësisë na</w:t>
      </w:r>
      <w:r w:rsidR="005E6857" w:rsidRPr="003A14EC">
        <w:rPr>
          <w:rFonts w:ascii="Garamond" w:eastAsia="Calibri" w:hAnsi="Garamond"/>
          <w:szCs w:val="24"/>
        </w:rPr>
        <w:t>tyrore”, miratuar me ligjin nr.</w:t>
      </w:r>
      <w:r w:rsidR="003A14EC" w:rsidRPr="003A14EC">
        <w:rPr>
          <w:rFonts w:ascii="Garamond" w:eastAsia="Calibri" w:hAnsi="Garamond"/>
          <w:szCs w:val="24"/>
        </w:rPr>
        <w:t xml:space="preserve"> </w:t>
      </w:r>
      <w:r w:rsidR="005E6857" w:rsidRPr="003A14EC">
        <w:rPr>
          <w:rFonts w:ascii="Garamond" w:eastAsia="Calibri" w:hAnsi="Garamond"/>
          <w:szCs w:val="24"/>
        </w:rPr>
        <w:t>97/2019, të ligjit nr.</w:t>
      </w:r>
      <w:r w:rsidR="003A14EC" w:rsidRPr="003A14EC">
        <w:rPr>
          <w:rFonts w:ascii="Garamond" w:eastAsia="Calibri" w:hAnsi="Garamond"/>
          <w:szCs w:val="24"/>
        </w:rPr>
        <w:t xml:space="preserve"> </w:t>
      </w:r>
      <w:r w:rsidRPr="003A14EC">
        <w:rPr>
          <w:rFonts w:ascii="Garamond" w:eastAsia="Calibri" w:hAnsi="Garamond"/>
          <w:szCs w:val="24"/>
        </w:rPr>
        <w:t xml:space="preserve">9936, datë 26.6.2008, “Për menaxhimin e sistemit buxhetor në Republikën e Shqipërisë”, të ndryshuar, dhe </w:t>
      </w:r>
      <w:r w:rsidR="005E6857" w:rsidRPr="003A14EC">
        <w:rPr>
          <w:rFonts w:ascii="Garamond" w:eastAsia="Calibri" w:hAnsi="Garamond"/>
          <w:szCs w:val="24"/>
        </w:rPr>
        <w:t xml:space="preserve">të </w:t>
      </w:r>
      <w:r w:rsidRPr="003A14EC">
        <w:rPr>
          <w:rFonts w:ascii="Garamond" w:eastAsia="Calibri" w:hAnsi="Garamond"/>
          <w:szCs w:val="24"/>
        </w:rPr>
        <w:t>neni</w:t>
      </w:r>
      <w:r w:rsidR="005E6857" w:rsidRPr="003A14EC">
        <w:rPr>
          <w:rFonts w:ascii="Garamond" w:eastAsia="Calibri" w:hAnsi="Garamond"/>
          <w:szCs w:val="24"/>
        </w:rPr>
        <w:t>t</w:t>
      </w:r>
      <w:r w:rsidRPr="003A14EC">
        <w:rPr>
          <w:rFonts w:ascii="Garamond" w:eastAsia="Calibri" w:hAnsi="Garamond"/>
          <w:szCs w:val="24"/>
        </w:rPr>
        <w:t xml:space="preserve"> 7, </w:t>
      </w:r>
      <w:r w:rsidR="005E6857" w:rsidRPr="003A14EC">
        <w:rPr>
          <w:rFonts w:ascii="Garamond" w:eastAsia="Calibri" w:hAnsi="Garamond"/>
          <w:szCs w:val="24"/>
        </w:rPr>
        <w:t>të ligjit nr.</w:t>
      </w:r>
      <w:r w:rsidR="003A14EC" w:rsidRPr="003A14EC">
        <w:rPr>
          <w:rFonts w:ascii="Garamond" w:eastAsia="Calibri" w:hAnsi="Garamond"/>
          <w:szCs w:val="24"/>
        </w:rPr>
        <w:t xml:space="preserve"> </w:t>
      </w:r>
      <w:r w:rsidR="005E6857" w:rsidRPr="003A14EC">
        <w:rPr>
          <w:rFonts w:ascii="Garamond" w:eastAsia="Calibri" w:hAnsi="Garamond"/>
          <w:szCs w:val="24"/>
        </w:rPr>
        <w:t xml:space="preserve">97/2023, </w:t>
      </w:r>
      <w:r w:rsidRPr="003A14EC">
        <w:rPr>
          <w:rFonts w:ascii="Garamond" w:eastAsia="Calibri" w:hAnsi="Garamond"/>
          <w:szCs w:val="24"/>
        </w:rPr>
        <w:t>“Për buxhetin e vitit 2024”,</w:t>
      </w:r>
      <w:r w:rsidR="005E6857" w:rsidRPr="003A14EC">
        <w:rPr>
          <w:rFonts w:ascii="Garamond" w:eastAsia="Calibri" w:hAnsi="Garamond"/>
          <w:szCs w:val="24"/>
        </w:rPr>
        <w:t xml:space="preserve"> të ndryshuar,</w:t>
      </w:r>
      <w:r w:rsidRPr="003A14EC">
        <w:rPr>
          <w:rFonts w:ascii="Garamond" w:eastAsia="Calibri" w:hAnsi="Garamond"/>
          <w:szCs w:val="24"/>
        </w:rPr>
        <w:t xml:space="preserve"> me propozimin e </w:t>
      </w:r>
      <w:r w:rsidR="003A14EC" w:rsidRPr="003A14EC">
        <w:rPr>
          <w:rFonts w:ascii="Garamond" w:eastAsia="Calibri" w:hAnsi="Garamond"/>
          <w:szCs w:val="24"/>
        </w:rPr>
        <w:t xml:space="preserve">zëvendëskryeministrit </w:t>
      </w:r>
      <w:r w:rsidRPr="003A14EC">
        <w:rPr>
          <w:rFonts w:ascii="Garamond" w:eastAsia="Calibri" w:hAnsi="Garamond"/>
          <w:szCs w:val="24"/>
        </w:rPr>
        <w:t xml:space="preserve">dhe </w:t>
      </w:r>
      <w:r w:rsidR="005E6857" w:rsidRPr="003A14EC">
        <w:rPr>
          <w:rFonts w:ascii="Garamond" w:eastAsia="Calibri" w:hAnsi="Garamond"/>
          <w:szCs w:val="24"/>
        </w:rPr>
        <w:t>m</w:t>
      </w:r>
      <w:r w:rsidRPr="003A14EC">
        <w:rPr>
          <w:rFonts w:ascii="Garamond" w:eastAsia="Calibri" w:hAnsi="Garamond"/>
          <w:szCs w:val="24"/>
        </w:rPr>
        <w:t>inistër i Infrastrukturës dhe Energjisë, Këshilli i Ministrave</w:t>
      </w:r>
    </w:p>
    <w:p w14:paraId="3AD4EE79" w14:textId="77777777" w:rsidR="00AD3CB8" w:rsidRPr="003A14EC" w:rsidRDefault="00AD3CB8" w:rsidP="00C459B7">
      <w:pPr>
        <w:ind w:firstLine="284"/>
        <w:rPr>
          <w:rFonts w:ascii="Garamond" w:hAnsi="Garamond"/>
          <w:szCs w:val="24"/>
        </w:rPr>
      </w:pPr>
      <w:r w:rsidRPr="003A14EC">
        <w:rPr>
          <w:rFonts w:ascii="Garamond" w:eastAsia="Calibri" w:hAnsi="Garamond"/>
          <w:b/>
          <w:szCs w:val="24"/>
        </w:rPr>
        <w:t xml:space="preserve"> </w:t>
      </w:r>
    </w:p>
    <w:p w14:paraId="15CD5A33" w14:textId="0BE05B43" w:rsidR="00AD3CB8" w:rsidRPr="003A14EC" w:rsidRDefault="00C459B7" w:rsidP="00C459B7">
      <w:pPr>
        <w:ind w:firstLine="284"/>
        <w:jc w:val="center"/>
        <w:rPr>
          <w:rFonts w:ascii="Garamond" w:hAnsi="Garamond"/>
          <w:bCs/>
          <w:szCs w:val="24"/>
        </w:rPr>
      </w:pPr>
      <w:r w:rsidRPr="003A14EC">
        <w:rPr>
          <w:rFonts w:ascii="Garamond" w:hAnsi="Garamond"/>
          <w:bCs/>
          <w:szCs w:val="24"/>
        </w:rPr>
        <w:t>VENDOSI:</w:t>
      </w:r>
    </w:p>
    <w:p w14:paraId="556E02B3" w14:textId="77777777" w:rsidR="00AD3CB8" w:rsidRPr="003A14EC" w:rsidRDefault="00AD3CB8" w:rsidP="00C459B7">
      <w:pPr>
        <w:pStyle w:val="NoSpacing"/>
        <w:ind w:firstLine="284"/>
        <w:rPr>
          <w:rFonts w:ascii="Garamond" w:hAnsi="Garamond"/>
          <w:szCs w:val="24"/>
        </w:rPr>
      </w:pPr>
    </w:p>
    <w:p w14:paraId="786A6DFC" w14:textId="20F42A21" w:rsidR="00AD3CB8" w:rsidRPr="003A14EC" w:rsidRDefault="00AD3CB8" w:rsidP="00C459B7">
      <w:pPr>
        <w:ind w:firstLine="284"/>
        <w:jc w:val="both"/>
        <w:rPr>
          <w:rFonts w:ascii="Garamond" w:hAnsi="Garamond"/>
          <w:szCs w:val="24"/>
        </w:rPr>
      </w:pPr>
      <w:r w:rsidRPr="003A14EC">
        <w:rPr>
          <w:rFonts w:ascii="Garamond" w:hAnsi="Garamond"/>
          <w:szCs w:val="24"/>
        </w:rPr>
        <w:t xml:space="preserve">1. </w:t>
      </w:r>
      <w:r w:rsidR="00A50A7C" w:rsidRPr="003A14EC">
        <w:rPr>
          <w:rFonts w:ascii="Garamond" w:hAnsi="Garamond"/>
          <w:szCs w:val="24"/>
        </w:rPr>
        <w:t>Pas pikës 2/1, të vendimit</w:t>
      </w:r>
      <w:r w:rsidR="005E6857" w:rsidRPr="003A14EC">
        <w:rPr>
          <w:rFonts w:ascii="Garamond" w:hAnsi="Garamond"/>
          <w:szCs w:val="24"/>
        </w:rPr>
        <w:t xml:space="preserve"> nr.</w:t>
      </w:r>
      <w:r w:rsidR="003A14EC" w:rsidRPr="003A14EC">
        <w:rPr>
          <w:rFonts w:ascii="Garamond" w:hAnsi="Garamond"/>
          <w:szCs w:val="24"/>
        </w:rPr>
        <w:t xml:space="preserve"> </w:t>
      </w:r>
      <w:r w:rsidRPr="003A14EC">
        <w:rPr>
          <w:rFonts w:ascii="Garamond" w:hAnsi="Garamond"/>
          <w:szCs w:val="24"/>
        </w:rPr>
        <w:t>749, datë 9.12.2021, të Këshill</w:t>
      </w:r>
      <w:r w:rsidR="005E6857" w:rsidRPr="003A14EC">
        <w:rPr>
          <w:rFonts w:ascii="Garamond" w:hAnsi="Garamond"/>
          <w:szCs w:val="24"/>
        </w:rPr>
        <w:t xml:space="preserve">it të Ministrave, të ndryshuar, </w:t>
      </w:r>
      <w:r w:rsidRPr="003A14EC">
        <w:rPr>
          <w:rFonts w:ascii="Garamond" w:hAnsi="Garamond"/>
          <w:szCs w:val="24"/>
        </w:rPr>
        <w:t>shtohet pika 2/2, me këtë përmbajtje:</w:t>
      </w:r>
    </w:p>
    <w:p w14:paraId="260A4F0A" w14:textId="4A816833" w:rsidR="00AD3CB8" w:rsidRPr="003A14EC" w:rsidRDefault="00AD3CB8" w:rsidP="00C459B7">
      <w:pPr>
        <w:ind w:firstLine="284"/>
        <w:jc w:val="both"/>
        <w:rPr>
          <w:rFonts w:ascii="Garamond" w:hAnsi="Garamond"/>
          <w:szCs w:val="24"/>
        </w:rPr>
      </w:pPr>
      <w:r w:rsidRPr="003A14EC">
        <w:rPr>
          <w:rFonts w:ascii="Garamond" w:hAnsi="Garamond"/>
          <w:szCs w:val="24"/>
        </w:rPr>
        <w:t>“2/2. Në buxhetin e miratuar për vitin 2024 për Ministrinë e Infrastrukturës dhe Energjisë, në programin buxhetor “Planifikim, menaxhim dhe administrim” 01110, në zërin “Shpenzime kapita</w:t>
      </w:r>
      <w:r w:rsidR="00A50A7C" w:rsidRPr="003A14EC">
        <w:rPr>
          <w:rFonts w:ascii="Garamond" w:hAnsi="Garamond"/>
          <w:szCs w:val="24"/>
        </w:rPr>
        <w:t xml:space="preserve">le me financim të brendshëm”, </w:t>
      </w:r>
      <w:r w:rsidRPr="003A14EC">
        <w:rPr>
          <w:rFonts w:ascii="Garamond" w:hAnsi="Garamond"/>
          <w:szCs w:val="24"/>
        </w:rPr>
        <w:t>shtohet fondi prej 7 536 493,92 (shtatë</w:t>
      </w:r>
      <w:r w:rsidR="005E6857" w:rsidRPr="003A14EC">
        <w:rPr>
          <w:rFonts w:ascii="Garamond" w:hAnsi="Garamond"/>
          <w:szCs w:val="24"/>
        </w:rPr>
        <w:t xml:space="preserve"> </w:t>
      </w:r>
      <w:r w:rsidRPr="003A14EC">
        <w:rPr>
          <w:rFonts w:ascii="Garamond" w:hAnsi="Garamond"/>
          <w:szCs w:val="24"/>
        </w:rPr>
        <w:t>milionë e pesëqind e tridhjetë e gjashtë</w:t>
      </w:r>
      <w:r w:rsidR="005E6857" w:rsidRPr="003A14EC">
        <w:rPr>
          <w:rFonts w:ascii="Garamond" w:hAnsi="Garamond"/>
          <w:szCs w:val="24"/>
        </w:rPr>
        <w:t xml:space="preserve"> </w:t>
      </w:r>
      <w:r w:rsidRPr="003A14EC">
        <w:rPr>
          <w:rFonts w:ascii="Garamond" w:hAnsi="Garamond"/>
          <w:szCs w:val="24"/>
        </w:rPr>
        <w:t>mijë e katërqind e nëntëdhjetë e tre presje nëntëdhjetë e dy) lekë</w:t>
      </w:r>
      <w:r w:rsidR="00A50A7C" w:rsidRPr="003A14EC">
        <w:rPr>
          <w:rFonts w:ascii="Garamond" w:hAnsi="Garamond"/>
          <w:szCs w:val="24"/>
        </w:rPr>
        <w:t>sh</w:t>
      </w:r>
      <w:r w:rsidRPr="003A14EC">
        <w:rPr>
          <w:rFonts w:ascii="Garamond" w:hAnsi="Garamond"/>
          <w:szCs w:val="24"/>
        </w:rPr>
        <w:t xml:space="preserve"> pa TVSH, për financimin e rikonstruksionit të godinës së Institutit të Ndërtimit, i cili nuk është përdorur</w:t>
      </w:r>
      <w:r w:rsidR="005E6857" w:rsidRPr="003A14EC">
        <w:rPr>
          <w:rFonts w:ascii="Garamond" w:hAnsi="Garamond"/>
          <w:szCs w:val="24"/>
        </w:rPr>
        <w:t>,</w:t>
      </w:r>
      <w:r w:rsidRPr="003A14EC">
        <w:rPr>
          <w:rFonts w:ascii="Garamond" w:hAnsi="Garamond"/>
          <w:szCs w:val="24"/>
        </w:rPr>
        <w:t xml:space="preserve"> sipas pikës 2/1, të këtij vendimi.”</w:t>
      </w:r>
      <w:r w:rsidR="005E6857" w:rsidRPr="003A14EC">
        <w:rPr>
          <w:rFonts w:ascii="Garamond" w:hAnsi="Garamond"/>
          <w:szCs w:val="24"/>
        </w:rPr>
        <w:t>.</w:t>
      </w:r>
    </w:p>
    <w:p w14:paraId="4389B665" w14:textId="380DA546" w:rsidR="00AD3CB8" w:rsidRPr="003A14EC" w:rsidRDefault="00AD3CB8" w:rsidP="00C459B7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3A14EC">
        <w:rPr>
          <w:rFonts w:ascii="Garamond" w:hAnsi="Garamond"/>
        </w:rPr>
        <w:t xml:space="preserve">2. Ngarkohen </w:t>
      </w:r>
      <w:r w:rsidRPr="003A14EC">
        <w:rPr>
          <w:rFonts w:ascii="Garamond" w:hAnsi="Garamond"/>
          <w:bCs/>
        </w:rPr>
        <w:t xml:space="preserve">Ministria e Infrastrukturës dhe Energjisë, </w:t>
      </w:r>
      <w:r w:rsidRPr="003A14EC">
        <w:rPr>
          <w:rFonts w:ascii="Garamond" w:hAnsi="Garamond"/>
        </w:rPr>
        <w:t>Ministria e Financave dhe Instituti i Ndërtimit për zbatimin e këtij vendimi.</w:t>
      </w:r>
      <w:r w:rsidR="003A14EC">
        <w:rPr>
          <w:rFonts w:ascii="Garamond" w:hAnsi="Garamond"/>
        </w:rPr>
        <w:t xml:space="preserve"> </w:t>
      </w:r>
      <w:r w:rsidRPr="003A14EC">
        <w:rPr>
          <w:rFonts w:ascii="Garamond" w:hAnsi="Garamond"/>
        </w:rPr>
        <w:t xml:space="preserve"> </w:t>
      </w:r>
    </w:p>
    <w:p w14:paraId="1706B288" w14:textId="27B00EDF" w:rsidR="00AD3CB8" w:rsidRPr="003A14EC" w:rsidRDefault="00AD3CB8" w:rsidP="00C459B7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3A14EC">
        <w:rPr>
          <w:rFonts w:ascii="Garamond" w:hAnsi="Garamond"/>
        </w:rPr>
        <w:t xml:space="preserve">Ky vendim hyn në fuqi menjëherë dhe botohet në Fletoren </w:t>
      </w:r>
      <w:r w:rsidR="00C459B7" w:rsidRPr="003A14EC">
        <w:rPr>
          <w:rFonts w:ascii="Garamond" w:hAnsi="Garamond"/>
        </w:rPr>
        <w:t>Z</w:t>
      </w:r>
      <w:r w:rsidRPr="003A14EC">
        <w:rPr>
          <w:rFonts w:ascii="Garamond" w:hAnsi="Garamond"/>
        </w:rPr>
        <w:t>yrtare.</w:t>
      </w:r>
      <w:bookmarkStart w:id="0" w:name="_GoBack"/>
      <w:bookmarkEnd w:id="0"/>
    </w:p>
    <w:p w14:paraId="2A6D0F77" w14:textId="77777777" w:rsidR="00AD3CB8" w:rsidRPr="003A14EC" w:rsidRDefault="00AD3CB8" w:rsidP="00C459B7">
      <w:pPr>
        <w:ind w:firstLine="284"/>
        <w:jc w:val="right"/>
        <w:rPr>
          <w:rFonts w:ascii="Garamond" w:hAnsi="Garamond"/>
          <w:b/>
          <w:szCs w:val="24"/>
        </w:rPr>
      </w:pPr>
    </w:p>
    <w:p w14:paraId="51ED2271" w14:textId="672B0ACE" w:rsidR="00D724C2" w:rsidRPr="003A14EC" w:rsidRDefault="00D724C2" w:rsidP="00C459B7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3A14EC">
        <w:rPr>
          <w:rFonts w:ascii="Garamond" w:hAnsi="Garamond"/>
          <w:bCs/>
          <w:szCs w:val="24"/>
          <w:lang w:bidi="en-US"/>
        </w:rPr>
        <w:t>ZËVENDËSKRYEMINIST</w:t>
      </w:r>
      <w:r w:rsidR="00C459B7" w:rsidRPr="003A14EC">
        <w:rPr>
          <w:rFonts w:ascii="Garamond" w:hAnsi="Garamond"/>
          <w:bCs/>
          <w:szCs w:val="24"/>
          <w:lang w:bidi="en-US"/>
        </w:rPr>
        <w:t>ËR</w:t>
      </w:r>
    </w:p>
    <w:p w14:paraId="39CAB0F5" w14:textId="6CEAB3E4" w:rsidR="00AD3CB8" w:rsidRPr="003A14EC" w:rsidRDefault="00C459B7" w:rsidP="00C459B7">
      <w:pPr>
        <w:ind w:firstLine="284"/>
        <w:jc w:val="right"/>
        <w:rPr>
          <w:rFonts w:ascii="Garamond" w:hAnsi="Garamond"/>
          <w:b/>
          <w:szCs w:val="24"/>
        </w:rPr>
      </w:pPr>
      <w:r w:rsidRPr="003A14EC">
        <w:rPr>
          <w:rFonts w:ascii="Garamond" w:hAnsi="Garamond"/>
          <w:b/>
          <w:bCs/>
          <w:szCs w:val="24"/>
          <w:lang w:bidi="en-US"/>
        </w:rPr>
        <w:t>Belinda Balluku</w:t>
      </w:r>
    </w:p>
    <w:sectPr w:rsidR="00AD3CB8" w:rsidRPr="003A14EC" w:rsidSect="005E685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E5A16" w14:textId="77777777" w:rsidR="003A14EC" w:rsidRDefault="003A14EC" w:rsidP="001311E5">
      <w:r>
        <w:separator/>
      </w:r>
    </w:p>
  </w:endnote>
  <w:endnote w:type="continuationSeparator" w:id="0">
    <w:p w14:paraId="3EA1E995" w14:textId="77777777" w:rsidR="003A14EC" w:rsidRDefault="003A14EC" w:rsidP="001311E5">
      <w:r>
        <w:continuationSeparator/>
      </w:r>
    </w:p>
  </w:endnote>
  <w:endnote w:type="continuationNotice" w:id="1">
    <w:p w14:paraId="758C5A5D" w14:textId="77777777" w:rsidR="001567A3" w:rsidRDefault="001567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B388D" w14:textId="77777777" w:rsidR="003A14EC" w:rsidRDefault="003A14EC" w:rsidP="001311E5">
      <w:r>
        <w:separator/>
      </w:r>
    </w:p>
  </w:footnote>
  <w:footnote w:type="continuationSeparator" w:id="0">
    <w:p w14:paraId="5C01C938" w14:textId="77777777" w:rsidR="003A14EC" w:rsidRDefault="003A14EC" w:rsidP="001311E5">
      <w:r>
        <w:continuationSeparator/>
      </w:r>
    </w:p>
  </w:footnote>
  <w:footnote w:type="continuationNotice" w:id="1">
    <w:p w14:paraId="0A9BC689" w14:textId="77777777" w:rsidR="001567A3" w:rsidRDefault="001567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F3DE6"/>
    <w:multiLevelType w:val="hybridMultilevel"/>
    <w:tmpl w:val="8BE41558"/>
    <w:lvl w:ilvl="0" w:tplc="05D05A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7179F"/>
    <w:multiLevelType w:val="hybridMultilevel"/>
    <w:tmpl w:val="1D745D62"/>
    <w:lvl w:ilvl="0" w:tplc="86087C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EE369D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92DB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F2494"/>
    <w:multiLevelType w:val="hybridMultilevel"/>
    <w:tmpl w:val="C812D8E6"/>
    <w:lvl w:ilvl="0" w:tplc="C5143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E167A6"/>
    <w:multiLevelType w:val="hybridMultilevel"/>
    <w:tmpl w:val="1908ADE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3505A2"/>
    <w:multiLevelType w:val="hybridMultilevel"/>
    <w:tmpl w:val="2D7EC5F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6D6261"/>
    <w:multiLevelType w:val="hybridMultilevel"/>
    <w:tmpl w:val="F65E1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8068B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FD3779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7158F0"/>
    <w:multiLevelType w:val="hybridMultilevel"/>
    <w:tmpl w:val="A93E211A"/>
    <w:lvl w:ilvl="0" w:tplc="F224DC3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0201BD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84E124B"/>
    <w:multiLevelType w:val="hybridMultilevel"/>
    <w:tmpl w:val="965CE690"/>
    <w:lvl w:ilvl="0" w:tplc="BE5E9EB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9"/>
  </w:num>
  <w:num w:numId="3">
    <w:abstractNumId w:val="2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</w:num>
  <w:num w:numId="7">
    <w:abstractNumId w:val="10"/>
  </w:num>
  <w:num w:numId="8">
    <w:abstractNumId w:val="38"/>
  </w:num>
  <w:num w:numId="9">
    <w:abstractNumId w:val="17"/>
  </w:num>
  <w:num w:numId="10">
    <w:abstractNumId w:val="27"/>
  </w:num>
  <w:num w:numId="11">
    <w:abstractNumId w:val="4"/>
  </w:num>
  <w:num w:numId="12">
    <w:abstractNumId w:val="2"/>
  </w:num>
  <w:num w:numId="13">
    <w:abstractNumId w:val="13"/>
  </w:num>
  <w:num w:numId="14">
    <w:abstractNumId w:val="39"/>
  </w:num>
  <w:num w:numId="15">
    <w:abstractNumId w:val="31"/>
  </w:num>
  <w:num w:numId="16">
    <w:abstractNumId w:val="14"/>
  </w:num>
  <w:num w:numId="17">
    <w:abstractNumId w:val="12"/>
  </w:num>
  <w:num w:numId="18">
    <w:abstractNumId w:val="36"/>
  </w:num>
  <w:num w:numId="19">
    <w:abstractNumId w:val="0"/>
  </w:num>
  <w:num w:numId="20">
    <w:abstractNumId w:val="20"/>
  </w:num>
  <w:num w:numId="21">
    <w:abstractNumId w:val="7"/>
  </w:num>
  <w:num w:numId="22">
    <w:abstractNumId w:val="21"/>
  </w:num>
  <w:num w:numId="23">
    <w:abstractNumId w:val="40"/>
  </w:num>
  <w:num w:numId="24">
    <w:abstractNumId w:val="11"/>
  </w:num>
  <w:num w:numId="25">
    <w:abstractNumId w:val="1"/>
  </w:num>
  <w:num w:numId="26">
    <w:abstractNumId w:val="3"/>
  </w:num>
  <w:num w:numId="27">
    <w:abstractNumId w:val="35"/>
  </w:num>
  <w:num w:numId="28">
    <w:abstractNumId w:val="32"/>
  </w:num>
  <w:num w:numId="29">
    <w:abstractNumId w:val="22"/>
  </w:num>
  <w:num w:numId="30">
    <w:abstractNumId w:val="42"/>
  </w:num>
  <w:num w:numId="31">
    <w:abstractNumId w:val="46"/>
  </w:num>
  <w:num w:numId="32">
    <w:abstractNumId w:val="45"/>
  </w:num>
  <w:num w:numId="33">
    <w:abstractNumId w:val="30"/>
  </w:num>
  <w:num w:numId="34">
    <w:abstractNumId w:val="18"/>
  </w:num>
  <w:num w:numId="35">
    <w:abstractNumId w:val="28"/>
  </w:num>
  <w:num w:numId="36">
    <w:abstractNumId w:val="43"/>
  </w:num>
  <w:num w:numId="37">
    <w:abstractNumId w:val="8"/>
  </w:num>
  <w:num w:numId="38">
    <w:abstractNumId w:val="15"/>
  </w:num>
  <w:num w:numId="39">
    <w:abstractNumId w:val="29"/>
  </w:num>
  <w:num w:numId="40">
    <w:abstractNumId w:val="41"/>
  </w:num>
  <w:num w:numId="41">
    <w:abstractNumId w:val="34"/>
  </w:num>
  <w:num w:numId="42">
    <w:abstractNumId w:val="23"/>
  </w:num>
  <w:num w:numId="43">
    <w:abstractNumId w:val="44"/>
  </w:num>
  <w:num w:numId="44">
    <w:abstractNumId w:val="5"/>
  </w:num>
  <w:num w:numId="45">
    <w:abstractNumId w:val="6"/>
  </w:num>
  <w:num w:numId="46">
    <w:abstractNumId w:val="19"/>
  </w:num>
  <w:num w:numId="47">
    <w:abstractNumId w:val="26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771"/>
    <w:rsid w:val="00021FE2"/>
    <w:rsid w:val="00031065"/>
    <w:rsid w:val="00032CF0"/>
    <w:rsid w:val="00042BEC"/>
    <w:rsid w:val="00046323"/>
    <w:rsid w:val="00057DB6"/>
    <w:rsid w:val="00063C8F"/>
    <w:rsid w:val="000726EA"/>
    <w:rsid w:val="00075D9E"/>
    <w:rsid w:val="00080697"/>
    <w:rsid w:val="0009123B"/>
    <w:rsid w:val="000935BE"/>
    <w:rsid w:val="00097C8F"/>
    <w:rsid w:val="000B306E"/>
    <w:rsid w:val="000B44AC"/>
    <w:rsid w:val="000E5AD4"/>
    <w:rsid w:val="000F3B45"/>
    <w:rsid w:val="000F3E26"/>
    <w:rsid w:val="000F5E1E"/>
    <w:rsid w:val="00104E37"/>
    <w:rsid w:val="001147B2"/>
    <w:rsid w:val="001311E5"/>
    <w:rsid w:val="001354CF"/>
    <w:rsid w:val="0014756A"/>
    <w:rsid w:val="00154654"/>
    <w:rsid w:val="001567A3"/>
    <w:rsid w:val="00165961"/>
    <w:rsid w:val="0017708B"/>
    <w:rsid w:val="0017725F"/>
    <w:rsid w:val="0018021B"/>
    <w:rsid w:val="001807CD"/>
    <w:rsid w:val="00194BBB"/>
    <w:rsid w:val="001A06DA"/>
    <w:rsid w:val="001A5173"/>
    <w:rsid w:val="001C1E03"/>
    <w:rsid w:val="001D7A26"/>
    <w:rsid w:val="001E225E"/>
    <w:rsid w:val="001E29E9"/>
    <w:rsid w:val="001E2A35"/>
    <w:rsid w:val="001E4AD9"/>
    <w:rsid w:val="001F461A"/>
    <w:rsid w:val="0021725A"/>
    <w:rsid w:val="00222082"/>
    <w:rsid w:val="0022688C"/>
    <w:rsid w:val="00232789"/>
    <w:rsid w:val="00237B3A"/>
    <w:rsid w:val="002469B2"/>
    <w:rsid w:val="00250250"/>
    <w:rsid w:val="002515FE"/>
    <w:rsid w:val="002718E3"/>
    <w:rsid w:val="0027440F"/>
    <w:rsid w:val="00275C8D"/>
    <w:rsid w:val="002762FD"/>
    <w:rsid w:val="00276E21"/>
    <w:rsid w:val="00282AC3"/>
    <w:rsid w:val="002847B2"/>
    <w:rsid w:val="0028678F"/>
    <w:rsid w:val="0029068E"/>
    <w:rsid w:val="002938E2"/>
    <w:rsid w:val="002A663B"/>
    <w:rsid w:val="002B34DE"/>
    <w:rsid w:val="002B4177"/>
    <w:rsid w:val="002B72D8"/>
    <w:rsid w:val="002E2400"/>
    <w:rsid w:val="00303B42"/>
    <w:rsid w:val="00306075"/>
    <w:rsid w:val="003138EF"/>
    <w:rsid w:val="00317D06"/>
    <w:rsid w:val="0032014A"/>
    <w:rsid w:val="00321483"/>
    <w:rsid w:val="00324CA5"/>
    <w:rsid w:val="00325D32"/>
    <w:rsid w:val="003260AF"/>
    <w:rsid w:val="00337AC7"/>
    <w:rsid w:val="00340F05"/>
    <w:rsid w:val="00341419"/>
    <w:rsid w:val="00344137"/>
    <w:rsid w:val="003456AE"/>
    <w:rsid w:val="00352CFD"/>
    <w:rsid w:val="00367D9E"/>
    <w:rsid w:val="00370FD8"/>
    <w:rsid w:val="003764CA"/>
    <w:rsid w:val="00391F73"/>
    <w:rsid w:val="00396F6E"/>
    <w:rsid w:val="003A14EC"/>
    <w:rsid w:val="003A3ABE"/>
    <w:rsid w:val="003B6EFE"/>
    <w:rsid w:val="003B728D"/>
    <w:rsid w:val="003D5797"/>
    <w:rsid w:val="003D58FC"/>
    <w:rsid w:val="003F07E5"/>
    <w:rsid w:val="004073A9"/>
    <w:rsid w:val="004079D4"/>
    <w:rsid w:val="00407DBE"/>
    <w:rsid w:val="004153C7"/>
    <w:rsid w:val="004167A9"/>
    <w:rsid w:val="004269AB"/>
    <w:rsid w:val="004305E7"/>
    <w:rsid w:val="004361D5"/>
    <w:rsid w:val="004529AC"/>
    <w:rsid w:val="0046372D"/>
    <w:rsid w:val="00474AF7"/>
    <w:rsid w:val="004762A4"/>
    <w:rsid w:val="00481D63"/>
    <w:rsid w:val="00483A64"/>
    <w:rsid w:val="00486205"/>
    <w:rsid w:val="004945EF"/>
    <w:rsid w:val="00497C68"/>
    <w:rsid w:val="004A0E98"/>
    <w:rsid w:val="004A2BD5"/>
    <w:rsid w:val="004B2A1C"/>
    <w:rsid w:val="004B7E22"/>
    <w:rsid w:val="004C1811"/>
    <w:rsid w:val="004C4E14"/>
    <w:rsid w:val="004C67E9"/>
    <w:rsid w:val="004F1DF0"/>
    <w:rsid w:val="004F5A11"/>
    <w:rsid w:val="0050576C"/>
    <w:rsid w:val="00512744"/>
    <w:rsid w:val="00524CE4"/>
    <w:rsid w:val="00524E7C"/>
    <w:rsid w:val="005323BD"/>
    <w:rsid w:val="005348B9"/>
    <w:rsid w:val="00553D7D"/>
    <w:rsid w:val="00554354"/>
    <w:rsid w:val="00567A06"/>
    <w:rsid w:val="00567B32"/>
    <w:rsid w:val="00574835"/>
    <w:rsid w:val="00575B3A"/>
    <w:rsid w:val="005763A1"/>
    <w:rsid w:val="005809CB"/>
    <w:rsid w:val="00581069"/>
    <w:rsid w:val="0059368D"/>
    <w:rsid w:val="0059563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E6857"/>
    <w:rsid w:val="005F56AC"/>
    <w:rsid w:val="005F5AB2"/>
    <w:rsid w:val="0061167E"/>
    <w:rsid w:val="00614883"/>
    <w:rsid w:val="0064086D"/>
    <w:rsid w:val="0064570C"/>
    <w:rsid w:val="00645CB7"/>
    <w:rsid w:val="006474C1"/>
    <w:rsid w:val="0067645F"/>
    <w:rsid w:val="006802CA"/>
    <w:rsid w:val="00683C77"/>
    <w:rsid w:val="00696020"/>
    <w:rsid w:val="006A4C41"/>
    <w:rsid w:val="006A7B43"/>
    <w:rsid w:val="006C4213"/>
    <w:rsid w:val="006C724D"/>
    <w:rsid w:val="006D1E8D"/>
    <w:rsid w:val="006E5252"/>
    <w:rsid w:val="006F437C"/>
    <w:rsid w:val="006F4E78"/>
    <w:rsid w:val="007067E2"/>
    <w:rsid w:val="007170CA"/>
    <w:rsid w:val="00724C9D"/>
    <w:rsid w:val="007421EF"/>
    <w:rsid w:val="00743B48"/>
    <w:rsid w:val="0075107E"/>
    <w:rsid w:val="00751CFB"/>
    <w:rsid w:val="0077116C"/>
    <w:rsid w:val="00774240"/>
    <w:rsid w:val="00781C56"/>
    <w:rsid w:val="00783CD8"/>
    <w:rsid w:val="0078714A"/>
    <w:rsid w:val="00787C01"/>
    <w:rsid w:val="00787DF5"/>
    <w:rsid w:val="007A2839"/>
    <w:rsid w:val="007A33A2"/>
    <w:rsid w:val="007A458A"/>
    <w:rsid w:val="007A6A3B"/>
    <w:rsid w:val="007A6FDE"/>
    <w:rsid w:val="007B3420"/>
    <w:rsid w:val="007B57B9"/>
    <w:rsid w:val="007C3ED8"/>
    <w:rsid w:val="007D0931"/>
    <w:rsid w:val="007D361E"/>
    <w:rsid w:val="007F4309"/>
    <w:rsid w:val="007F7A97"/>
    <w:rsid w:val="008355E7"/>
    <w:rsid w:val="0084149B"/>
    <w:rsid w:val="008435EF"/>
    <w:rsid w:val="0085209E"/>
    <w:rsid w:val="0086446B"/>
    <w:rsid w:val="008644F1"/>
    <w:rsid w:val="00867ED0"/>
    <w:rsid w:val="00880053"/>
    <w:rsid w:val="00885040"/>
    <w:rsid w:val="008904F1"/>
    <w:rsid w:val="008A02E4"/>
    <w:rsid w:val="008B26EB"/>
    <w:rsid w:val="008B435A"/>
    <w:rsid w:val="008B5F62"/>
    <w:rsid w:val="008D5640"/>
    <w:rsid w:val="008D6311"/>
    <w:rsid w:val="008D697B"/>
    <w:rsid w:val="008D78CC"/>
    <w:rsid w:val="008E0934"/>
    <w:rsid w:val="008E3899"/>
    <w:rsid w:val="008E3D43"/>
    <w:rsid w:val="008E40EB"/>
    <w:rsid w:val="008E7BC6"/>
    <w:rsid w:val="0090659D"/>
    <w:rsid w:val="00910551"/>
    <w:rsid w:val="00911A4C"/>
    <w:rsid w:val="0091725D"/>
    <w:rsid w:val="00925DE4"/>
    <w:rsid w:val="009271D3"/>
    <w:rsid w:val="00927F32"/>
    <w:rsid w:val="00936147"/>
    <w:rsid w:val="009368A2"/>
    <w:rsid w:val="00946FBB"/>
    <w:rsid w:val="00952960"/>
    <w:rsid w:val="00977B56"/>
    <w:rsid w:val="009A068D"/>
    <w:rsid w:val="009A3BE6"/>
    <w:rsid w:val="009A6A63"/>
    <w:rsid w:val="009A6E12"/>
    <w:rsid w:val="009B6F60"/>
    <w:rsid w:val="009C40DC"/>
    <w:rsid w:val="009C5714"/>
    <w:rsid w:val="009C5FEF"/>
    <w:rsid w:val="009E39E8"/>
    <w:rsid w:val="009E5111"/>
    <w:rsid w:val="009F0601"/>
    <w:rsid w:val="009F0D74"/>
    <w:rsid w:val="009F4114"/>
    <w:rsid w:val="00A036E5"/>
    <w:rsid w:val="00A13CF0"/>
    <w:rsid w:val="00A179BB"/>
    <w:rsid w:val="00A22835"/>
    <w:rsid w:val="00A300A7"/>
    <w:rsid w:val="00A41C85"/>
    <w:rsid w:val="00A442C6"/>
    <w:rsid w:val="00A50A7C"/>
    <w:rsid w:val="00A56ACA"/>
    <w:rsid w:val="00A613E0"/>
    <w:rsid w:val="00A67780"/>
    <w:rsid w:val="00A67971"/>
    <w:rsid w:val="00A92D69"/>
    <w:rsid w:val="00AC5AB8"/>
    <w:rsid w:val="00AD2B4F"/>
    <w:rsid w:val="00AD2D48"/>
    <w:rsid w:val="00AD3CB8"/>
    <w:rsid w:val="00AD5FAF"/>
    <w:rsid w:val="00AE190D"/>
    <w:rsid w:val="00AE1F13"/>
    <w:rsid w:val="00AF4854"/>
    <w:rsid w:val="00B10B3A"/>
    <w:rsid w:val="00B13F90"/>
    <w:rsid w:val="00B16627"/>
    <w:rsid w:val="00B22FA3"/>
    <w:rsid w:val="00B25476"/>
    <w:rsid w:val="00B3379B"/>
    <w:rsid w:val="00B42A78"/>
    <w:rsid w:val="00B44CDE"/>
    <w:rsid w:val="00B535C3"/>
    <w:rsid w:val="00B54866"/>
    <w:rsid w:val="00B666ED"/>
    <w:rsid w:val="00B76AAC"/>
    <w:rsid w:val="00BB5184"/>
    <w:rsid w:val="00BD1526"/>
    <w:rsid w:val="00BD1AFA"/>
    <w:rsid w:val="00BD304D"/>
    <w:rsid w:val="00BD6596"/>
    <w:rsid w:val="00C0048E"/>
    <w:rsid w:val="00C037AB"/>
    <w:rsid w:val="00C15B7F"/>
    <w:rsid w:val="00C2162E"/>
    <w:rsid w:val="00C21B63"/>
    <w:rsid w:val="00C34237"/>
    <w:rsid w:val="00C3687A"/>
    <w:rsid w:val="00C45870"/>
    <w:rsid w:val="00C459B7"/>
    <w:rsid w:val="00C60E93"/>
    <w:rsid w:val="00C908F0"/>
    <w:rsid w:val="00C9382A"/>
    <w:rsid w:val="00C9448A"/>
    <w:rsid w:val="00C96BA9"/>
    <w:rsid w:val="00CB050C"/>
    <w:rsid w:val="00CB5010"/>
    <w:rsid w:val="00CC03C9"/>
    <w:rsid w:val="00CD4247"/>
    <w:rsid w:val="00CD4BDA"/>
    <w:rsid w:val="00CD6CBA"/>
    <w:rsid w:val="00CE0433"/>
    <w:rsid w:val="00CE4085"/>
    <w:rsid w:val="00D05B38"/>
    <w:rsid w:val="00D12DE8"/>
    <w:rsid w:val="00D17075"/>
    <w:rsid w:val="00D30A26"/>
    <w:rsid w:val="00D34462"/>
    <w:rsid w:val="00D4161C"/>
    <w:rsid w:val="00D462B0"/>
    <w:rsid w:val="00D54C41"/>
    <w:rsid w:val="00D724C2"/>
    <w:rsid w:val="00D74913"/>
    <w:rsid w:val="00D801CF"/>
    <w:rsid w:val="00D86887"/>
    <w:rsid w:val="00DA270F"/>
    <w:rsid w:val="00DA52A0"/>
    <w:rsid w:val="00DD0105"/>
    <w:rsid w:val="00DD1BE4"/>
    <w:rsid w:val="00DE06E6"/>
    <w:rsid w:val="00DE09FD"/>
    <w:rsid w:val="00DF080F"/>
    <w:rsid w:val="00DF6F6B"/>
    <w:rsid w:val="00E015C6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86961"/>
    <w:rsid w:val="00E94D7C"/>
    <w:rsid w:val="00EA1A26"/>
    <w:rsid w:val="00EB03CD"/>
    <w:rsid w:val="00EB094C"/>
    <w:rsid w:val="00EB0988"/>
    <w:rsid w:val="00EB42D7"/>
    <w:rsid w:val="00EC011B"/>
    <w:rsid w:val="00EC16BE"/>
    <w:rsid w:val="00EC31DE"/>
    <w:rsid w:val="00EC3585"/>
    <w:rsid w:val="00EC5DC9"/>
    <w:rsid w:val="00EC70C9"/>
    <w:rsid w:val="00EE0188"/>
    <w:rsid w:val="00EF3F1C"/>
    <w:rsid w:val="00EF6F78"/>
    <w:rsid w:val="00F0481B"/>
    <w:rsid w:val="00F0494C"/>
    <w:rsid w:val="00F05AB6"/>
    <w:rsid w:val="00F06CC4"/>
    <w:rsid w:val="00F10324"/>
    <w:rsid w:val="00F207E4"/>
    <w:rsid w:val="00F25ECC"/>
    <w:rsid w:val="00F32F70"/>
    <w:rsid w:val="00F36F56"/>
    <w:rsid w:val="00FB0885"/>
    <w:rsid w:val="00FB1195"/>
    <w:rsid w:val="00FB7AB9"/>
    <w:rsid w:val="00FD5E47"/>
    <w:rsid w:val="00FE058C"/>
    <w:rsid w:val="00FE1845"/>
    <w:rsid w:val="00FE539D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5AD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5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04988098074A38966B833AE91109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368</Nr_x002e__x0020_akti>
    <Data_x0020_e_x0020_Krijimit xmlns="0e656187-b300-4fb0-8bf4-3a50f872073c">2024-06-06T14:38:11Z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nr.749, datë 9.12.2021, të Këshillit të Ministrave, “Për përdorimin e fondit të rindërtimit, për financimin e rikonstruksionit të godinës së Institutit të Ndërtimit dhe caktimin e Institutit të Ndërtimit si njësi zbatuese”, të ndryshuar</Titulli>
    <Modifikuesi xmlns="0e656187-b300-4fb0-8bf4-3a50f872073c">nevila.samarxhi</Modifikuesi>
    <Nr_x002e__x0020_prot_x0020_QBZ xmlns="0e656187-b300-4fb0-8bf4-3a50f872073c">1045</Nr_x002e__x0020_prot_x0020_QBZ>
    <Data_x0020_e_x0020_Modifikimit xmlns="0e656187-b300-4fb0-8bf4-3a50f872073c">2024-06-07T10:31:13Z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3036-1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04988098074A38966B833AE91109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639CCE-E6D3-48C4-855B-DED6959DD4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AF4B64-0A62-446E-9647-AF518FE30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F595D31-6C05-45E4-8E53-B59C82CFED21}">
  <ds:schemaRefs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6BA414F-A794-4809-A84B-75321F24EE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132EEB-52E6-4BD2-BF7F-3849A2E8BB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Alma Lisaku</cp:lastModifiedBy>
  <cp:revision>19</cp:revision>
  <cp:lastPrinted>2024-06-04T16:25:00Z</cp:lastPrinted>
  <dcterms:created xsi:type="dcterms:W3CDTF">2024-06-04T09:44:00Z</dcterms:created>
  <dcterms:modified xsi:type="dcterms:W3CDTF">2024-06-07T09:44:00Z</dcterms:modified>
</cp:coreProperties>
</file>