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95BBA" w14:textId="77777777" w:rsidR="00DE04D3" w:rsidRPr="00D25F54" w:rsidRDefault="00DE04D3" w:rsidP="00DE04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5882B371" w14:textId="2AFF29C6" w:rsidR="00DF2CF4" w:rsidRPr="00D25F54" w:rsidRDefault="00DF2CF4" w:rsidP="00DE04D3">
      <w:pPr>
        <w:spacing w:after="0" w:line="240" w:lineRule="auto"/>
        <w:ind w:firstLine="284"/>
        <w:jc w:val="center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D25F54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C36CEA" w:rsidRPr="00D25F54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</w:t>
      </w:r>
      <w:r w:rsidR="00400FC2" w:rsidRPr="00D25F54">
        <w:rPr>
          <w:rFonts w:ascii="Garamond" w:eastAsia="Arial Unicode MS" w:hAnsi="Garamond" w:cs="Times New Roman"/>
          <w:b/>
          <w:sz w:val="24"/>
          <w:szCs w:val="24"/>
          <w:lang w:val="sq-AL"/>
        </w:rPr>
        <w:t>395</w:t>
      </w:r>
      <w:r w:rsidRPr="00D25F54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, datë </w:t>
      </w:r>
      <w:r w:rsidR="00400FC2" w:rsidRPr="00D25F54">
        <w:rPr>
          <w:rFonts w:ascii="Garamond" w:eastAsia="Arial Unicode MS" w:hAnsi="Garamond" w:cs="Times New Roman"/>
          <w:b/>
          <w:sz w:val="24"/>
          <w:szCs w:val="24"/>
          <w:lang w:val="sq-AL"/>
        </w:rPr>
        <w:t>19.6.2024</w:t>
      </w:r>
    </w:p>
    <w:p w14:paraId="6327C971" w14:textId="77777777" w:rsidR="005F12F3" w:rsidRPr="00D25F54" w:rsidRDefault="005F12F3" w:rsidP="00DE04D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D9B6A3A" w14:textId="11E0DF42" w:rsidR="00DF2CF4" w:rsidRPr="00D25F54" w:rsidRDefault="00DF2CF4" w:rsidP="00DE0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5F54">
        <w:rPr>
          <w:rFonts w:ascii="Garamond" w:hAnsi="Garamond" w:cs="Times New Roman"/>
          <w:b/>
          <w:sz w:val="24"/>
          <w:szCs w:val="24"/>
          <w:lang w:val="sq-AL"/>
        </w:rPr>
        <w:t>PËR</w:t>
      </w:r>
      <w:bookmarkStart w:id="0" w:name="_Hlk141187236"/>
      <w:r w:rsidR="00DE04D3" w:rsidRPr="00D25F5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DISA NDRYSHIME NË VENDIMIN </w:t>
      </w:r>
      <w:r w:rsidR="005F12F3"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>NR.</w:t>
      </w:r>
      <w:r w:rsidR="00C36CEA"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>712</w:t>
      </w:r>
      <w:r w:rsidR="005F12F3"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>,</w:t>
      </w:r>
      <w:r w:rsidRPr="00D25F5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DATË </w:t>
      </w:r>
      <w:r w:rsidRPr="00D25F54">
        <w:rPr>
          <w:rFonts w:ascii="Garamond" w:hAnsi="Garamond"/>
          <w:b/>
          <w:sz w:val="24"/>
          <w:szCs w:val="24"/>
          <w:lang w:val="sq-AL"/>
        </w:rPr>
        <w:t>11.11.2022,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5F54">
        <w:rPr>
          <w:rFonts w:ascii="Garamond" w:hAnsi="Garamond"/>
          <w:b/>
          <w:sz w:val="24"/>
          <w:szCs w:val="24"/>
          <w:lang w:val="sq-AL"/>
        </w:rPr>
        <w:t>TË KËSHILLIT TË MINISTRAVE, “PËR SHPRONËSIMIN,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5F54">
        <w:rPr>
          <w:rFonts w:ascii="Garamond" w:hAnsi="Garamond"/>
          <w:b/>
          <w:sz w:val="24"/>
          <w:szCs w:val="24"/>
          <w:lang w:val="sq-AL"/>
        </w:rPr>
        <w:t>PËR INTERES PUBLIK, TË PRONARËVE TË PASURIVE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5F54">
        <w:rPr>
          <w:rFonts w:ascii="Garamond" w:hAnsi="Garamond"/>
          <w:b/>
          <w:sz w:val="24"/>
          <w:szCs w:val="24"/>
          <w:lang w:val="sq-AL"/>
        </w:rPr>
        <w:t>TË PALUAJTSHME, PRONË PRIVATE, QË PREKEN</w:t>
      </w:r>
      <w:r w:rsidR="00DE04D3"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NGA REALIZIMI I PROJEKTIT </w:t>
      </w:r>
      <w:r w:rsidR="00C52DEE">
        <w:rPr>
          <w:rFonts w:ascii="Garamond" w:hAnsi="Garamond"/>
          <w:b/>
          <w:sz w:val="24"/>
          <w:szCs w:val="24"/>
          <w:lang w:val="sq-AL"/>
        </w:rPr>
        <w:t>‘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RIKONSTRUKSION I RRUGËS 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‘</w:t>
      </w:r>
      <w:r w:rsidRPr="00D25F54">
        <w:rPr>
          <w:rFonts w:ascii="Garamond" w:hAnsi="Garamond"/>
          <w:b/>
          <w:sz w:val="24"/>
          <w:szCs w:val="24"/>
          <w:lang w:val="sq-AL"/>
        </w:rPr>
        <w:t>AGO ÇELI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’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 DHE</w:t>
      </w:r>
      <w:r w:rsidR="005F12F3" w:rsidRPr="00D25F54">
        <w:rPr>
          <w:rFonts w:ascii="Garamond" w:hAnsi="Garamond"/>
          <w:b/>
          <w:sz w:val="24"/>
          <w:szCs w:val="24"/>
          <w:lang w:val="sq-AL"/>
        </w:rPr>
        <w:t xml:space="preserve"> I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‘</w:t>
      </w:r>
      <w:r w:rsidRPr="00D25F54">
        <w:rPr>
          <w:rFonts w:ascii="Garamond" w:hAnsi="Garamond"/>
          <w:b/>
          <w:sz w:val="24"/>
          <w:szCs w:val="24"/>
          <w:lang w:val="sq-AL"/>
        </w:rPr>
        <w:t>RRUGËS SË RE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’</w:t>
      </w:r>
      <w:r w:rsidR="005F12F3" w:rsidRPr="00D25F54">
        <w:rPr>
          <w:rFonts w:ascii="Garamond" w:hAnsi="Garamond"/>
          <w:b/>
          <w:sz w:val="24"/>
          <w:szCs w:val="24"/>
          <w:lang w:val="sq-AL"/>
        </w:rPr>
        <w:t>, SI DHE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D25F54">
        <w:rPr>
          <w:rFonts w:ascii="Garamond" w:hAnsi="Garamond"/>
          <w:b/>
          <w:sz w:val="24"/>
          <w:szCs w:val="24"/>
          <w:lang w:val="sq-AL"/>
        </w:rPr>
        <w:t>RIKONCEPTIMI</w:t>
      </w:r>
      <w:proofErr w:type="spellEnd"/>
      <w:r w:rsidR="00DE04D3" w:rsidRPr="00D25F5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25F54">
        <w:rPr>
          <w:rFonts w:ascii="Garamond" w:hAnsi="Garamond"/>
          <w:b/>
          <w:sz w:val="24"/>
          <w:szCs w:val="24"/>
          <w:lang w:val="sq-AL"/>
        </w:rPr>
        <w:t xml:space="preserve">I PALESTRËS SË LAGJES 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‘</w:t>
      </w:r>
      <w:r w:rsidRPr="00D25F54">
        <w:rPr>
          <w:rFonts w:ascii="Garamond" w:hAnsi="Garamond"/>
          <w:b/>
          <w:sz w:val="24"/>
          <w:szCs w:val="24"/>
          <w:lang w:val="sq-AL"/>
        </w:rPr>
        <w:t>15 SHTATORI</w:t>
      </w:r>
      <w:r w:rsidR="00C36CEA" w:rsidRPr="00D25F54">
        <w:rPr>
          <w:rFonts w:ascii="Garamond" w:hAnsi="Garamond"/>
          <w:b/>
          <w:sz w:val="24"/>
          <w:szCs w:val="24"/>
          <w:lang w:val="sq-AL"/>
        </w:rPr>
        <w:t>’</w:t>
      </w:r>
      <w:r w:rsidRPr="00D25F54">
        <w:rPr>
          <w:rFonts w:ascii="Garamond" w:hAnsi="Garamond"/>
          <w:b/>
          <w:sz w:val="24"/>
          <w:szCs w:val="24"/>
          <w:lang w:val="sq-AL"/>
        </w:rPr>
        <w:t>, TEPELENË</w:t>
      </w:r>
      <w:r w:rsidR="00C52DEE">
        <w:rPr>
          <w:rFonts w:ascii="Garamond" w:hAnsi="Garamond"/>
          <w:b/>
          <w:sz w:val="24"/>
          <w:szCs w:val="24"/>
          <w:lang w:val="sq-AL"/>
        </w:rPr>
        <w:t>”</w:t>
      </w:r>
      <w:r w:rsidRPr="00D25F54">
        <w:rPr>
          <w:rFonts w:ascii="Garamond" w:hAnsi="Garamond"/>
          <w:b/>
          <w:sz w:val="24"/>
          <w:szCs w:val="24"/>
          <w:lang w:val="sq-AL"/>
        </w:rPr>
        <w:t>”</w:t>
      </w:r>
      <w:bookmarkEnd w:id="0"/>
    </w:p>
    <w:p w14:paraId="3C89750B" w14:textId="77777777" w:rsidR="005F12F3" w:rsidRPr="00D25F54" w:rsidRDefault="005F12F3" w:rsidP="00DE04D3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E46F037" w14:textId="49864D55" w:rsidR="00DF2CF4" w:rsidRPr="00D25F54" w:rsidRDefault="00DF2CF4" w:rsidP="00DE04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tje të nenit 100 të Kushtetutës dhe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neneve 5,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20 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e 21, të</w:t>
      </w:r>
      <w:r w:rsidR="00C36CEA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l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igjit nr.</w:t>
      </w:r>
      <w:r w:rsidR="00C36CEA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të ndryshuar, me propozimin e </w:t>
      </w:r>
      <w:r w:rsidR="00C36CEA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zëvendëskryeministrit 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dhe 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inistër i Infrastrukturës dhe Energjisë, Këshil</w:t>
      </w:r>
      <w:r w:rsidR="005F12F3" w:rsidRPr="00D25F54">
        <w:rPr>
          <w:rFonts w:ascii="Garamond" w:eastAsia="Times New Roman" w:hAnsi="Garamond" w:cs="Times New Roman"/>
          <w:bCs/>
          <w:sz w:val="24"/>
          <w:szCs w:val="24"/>
          <w:lang w:val="sq-AL"/>
        </w:rPr>
        <w:t>li i Ministrave</w:t>
      </w:r>
    </w:p>
    <w:p w14:paraId="10139D2B" w14:textId="77777777" w:rsidR="00DE04D3" w:rsidRPr="00D25F54" w:rsidRDefault="00DE04D3" w:rsidP="00DE04D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27A29DA" w14:textId="66E23B8E" w:rsidR="00DF2CF4" w:rsidRPr="00D25F54" w:rsidRDefault="00DE04D3" w:rsidP="00DE04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D25F54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2D301AA2" w14:textId="77777777" w:rsidR="005F12F3" w:rsidRPr="00D25F54" w:rsidRDefault="005F12F3" w:rsidP="00DE04D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3A448B1" w14:textId="41027915" w:rsidR="00DF2CF4" w:rsidRPr="00D25F54" w:rsidRDefault="00DF2CF4" w:rsidP="00DE04D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25F54">
        <w:rPr>
          <w:rFonts w:ascii="Garamond" w:hAnsi="Garamond"/>
          <w:lang w:val="sq-AL"/>
        </w:rPr>
        <w:t>1.</w:t>
      </w:r>
      <w:r w:rsidR="00C36CEA" w:rsidRPr="00D25F54">
        <w:rPr>
          <w:rFonts w:ascii="Garamond" w:hAnsi="Garamond"/>
          <w:lang w:val="sq-AL"/>
        </w:rPr>
        <w:t xml:space="preserve"> </w:t>
      </w:r>
      <w:r w:rsidR="005F12F3" w:rsidRPr="00D25F54">
        <w:rPr>
          <w:rFonts w:ascii="Garamond" w:hAnsi="Garamond"/>
          <w:lang w:val="sq-AL"/>
        </w:rPr>
        <w:t>Në vendimin nr.</w:t>
      </w:r>
      <w:r w:rsidR="00C36CEA" w:rsidRPr="00D25F54">
        <w:rPr>
          <w:rFonts w:ascii="Garamond" w:hAnsi="Garamond"/>
          <w:lang w:val="sq-AL"/>
        </w:rPr>
        <w:t xml:space="preserve"> </w:t>
      </w:r>
      <w:r w:rsidRPr="00D25F54">
        <w:rPr>
          <w:rFonts w:ascii="Garamond" w:hAnsi="Garamond"/>
          <w:lang w:val="sq-AL"/>
        </w:rPr>
        <w:t>712</w:t>
      </w:r>
      <w:r w:rsidR="00F5750C" w:rsidRPr="00D25F54">
        <w:rPr>
          <w:rFonts w:ascii="Garamond" w:hAnsi="Garamond"/>
          <w:lang w:val="sq-AL"/>
        </w:rPr>
        <w:t>,</w:t>
      </w:r>
      <w:r w:rsidRPr="00D25F54">
        <w:rPr>
          <w:rFonts w:ascii="Garamond" w:hAnsi="Garamond"/>
          <w:lang w:val="sq-AL"/>
        </w:rPr>
        <w:t xml:space="preserve"> datë 11.11.2022, të Këshillit të Ministrave, bëhen këto ndryshime:</w:t>
      </w:r>
    </w:p>
    <w:p w14:paraId="1085867F" w14:textId="3C0E0AD1" w:rsidR="00DF2CF4" w:rsidRPr="00D25F54" w:rsidRDefault="00DF2CF4" w:rsidP="00DE04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a)</w:t>
      </w:r>
      <w:r w:rsidR="00C36CEA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Në pikat 3 dhe 4, vlera “</w:t>
      </w:r>
      <w:r w:rsidR="00852E33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...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14 260 649.10 (katërmbëdhjetë milionë e dyqind e gjashtëdhjetë mijë e gjashtëqind e dyzet e nëntë pikë dhjetë) lekë</w:t>
      </w:r>
      <w:r w:rsidR="00852E33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...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” zëvendësohet me “</w:t>
      </w:r>
      <w:r w:rsidR="00852E33" w:rsidRPr="00D25F54">
        <w:rPr>
          <w:rFonts w:ascii="Garamond" w:eastAsia="Times New Roman" w:hAnsi="Garamond" w:cs="Times New Roman"/>
          <w:sz w:val="24"/>
          <w:szCs w:val="24"/>
          <w:lang w:val="sq-AL"/>
        </w:rPr>
        <w:t>...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14 342 568 (katërmbëd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>hjetë milionë e treqind e dyzet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e dy mijë e pesëqind e gjashtëdhjetë e tetë) lekë</w:t>
      </w:r>
      <w:r w:rsidR="00852E33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...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”;</w:t>
      </w:r>
    </w:p>
    <w:p w14:paraId="6D856198" w14:textId="16EBE230" w:rsidR="00DF2CF4" w:rsidRPr="00D25F54" w:rsidRDefault="00DF2CF4" w:rsidP="00DE04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b)</w:t>
      </w:r>
      <w:r w:rsidR="00C36CEA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Në tabelën bashkëlidhur vendimit, të dhënat e nën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darjes me numër rendor 4, që i përkasin 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>pasurisë nr.</w:t>
      </w:r>
      <w:r w:rsidR="00C36CEA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16/97, 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>zona kadastrale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3574, zëvendësohen me të dhënat e</w:t>
      </w:r>
      <w:r w:rsidR="0005273B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pasurisë me nr.</w:t>
      </w:r>
      <w:r w:rsidR="00C36CEA"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 xml:space="preserve">16/445 </w:t>
      </w:r>
      <w:proofErr w:type="spellStart"/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ND</w:t>
      </w:r>
      <w:proofErr w:type="spellEnd"/>
      <w:r w:rsidRPr="00D25F54">
        <w:rPr>
          <w:rFonts w:ascii="Garamond" w:eastAsia="Times New Roman" w:hAnsi="Garamond" w:cs="Times New Roman"/>
          <w:sz w:val="24"/>
          <w:szCs w:val="24"/>
          <w:lang w:val="sq-AL"/>
        </w:rPr>
        <w:t>, të pasqyruara në tabelën që i bashkëlidhet këtij vendimi.</w:t>
      </w:r>
    </w:p>
    <w:p w14:paraId="30FDEB8C" w14:textId="47A964A8" w:rsidR="00DF2CF4" w:rsidRPr="00D25F54" w:rsidRDefault="00DF2CF4" w:rsidP="00DE04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25F54">
        <w:rPr>
          <w:rFonts w:ascii="Garamond" w:hAnsi="Garamond" w:cs="Times New Roman"/>
          <w:sz w:val="24"/>
          <w:szCs w:val="24"/>
          <w:lang w:val="sq-AL"/>
        </w:rPr>
        <w:t>2. Shpenzimet procedurale shtesë, në vlerën 50 000 (pesëdhjetë mijë) lekë, p</w:t>
      </w:r>
      <w:r w:rsidR="0005273B" w:rsidRPr="00D25F54">
        <w:rPr>
          <w:rFonts w:ascii="Garamond" w:hAnsi="Garamond" w:cs="Times New Roman"/>
          <w:sz w:val="24"/>
          <w:szCs w:val="24"/>
          <w:lang w:val="sq-AL"/>
        </w:rPr>
        <w:t>ërballohen nga Bashkia Tepelenë.</w:t>
      </w:r>
    </w:p>
    <w:p w14:paraId="18421FEC" w14:textId="20E3EAF5" w:rsidR="00DF2CF4" w:rsidRPr="00D25F54" w:rsidRDefault="00DF2CF4" w:rsidP="00DE04D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25F54">
        <w:rPr>
          <w:rFonts w:ascii="Garamond" w:hAnsi="Garamond" w:cs="Times New Roman"/>
          <w:sz w:val="24"/>
          <w:szCs w:val="24"/>
          <w:lang w:val="sq-AL"/>
        </w:rPr>
        <w:t>3.</w:t>
      </w:r>
      <w:r w:rsidR="00C36CEA" w:rsidRPr="00D25F5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25F54">
        <w:rPr>
          <w:rFonts w:ascii="Garamond" w:hAnsi="Garamond" w:cs="Times New Roman"/>
          <w:sz w:val="24"/>
          <w:szCs w:val="24"/>
          <w:lang w:val="sq-AL"/>
        </w:rPr>
        <w:t>Ngarkohen Ministria e Financave, Ministria e Infrastrukturës dhe Energjisë, Agjencia Shtetërore për Shpronësimin, Agjencia Shtetërore e Kadastrës, Drejtoria Vendore Tepelenë dhe Bashkia Tepelenë për zbatimin e këtij vendimi.</w:t>
      </w:r>
    </w:p>
    <w:p w14:paraId="3BCF4DD7" w14:textId="19F15F55" w:rsidR="00DF2CF4" w:rsidRPr="00D25F54" w:rsidRDefault="00DF2CF4" w:rsidP="00DE04D3">
      <w:pPr>
        <w:pStyle w:val="NormalWeb"/>
        <w:spacing w:before="0" w:beforeAutospacing="0" w:after="0" w:afterAutospacing="0"/>
        <w:ind w:firstLine="284"/>
        <w:jc w:val="both"/>
        <w:rPr>
          <w:rFonts w:ascii="Garamond" w:eastAsia="Calibri" w:hAnsi="Garamond"/>
          <w:lang w:val="sq-AL"/>
        </w:rPr>
      </w:pPr>
      <w:r w:rsidRPr="00D25F54">
        <w:rPr>
          <w:rFonts w:ascii="Garamond" w:eastAsia="Calibri" w:hAnsi="Garamond"/>
          <w:lang w:val="sq-AL"/>
        </w:rPr>
        <w:t xml:space="preserve">Ky vendim hyn në fuqi menjëherë dhe botohet në Fletoren </w:t>
      </w:r>
      <w:r w:rsidR="008F41B4" w:rsidRPr="00D25F54">
        <w:rPr>
          <w:rFonts w:ascii="Garamond" w:eastAsia="Calibri" w:hAnsi="Garamond"/>
          <w:lang w:val="sq-AL"/>
        </w:rPr>
        <w:t>Z</w:t>
      </w:r>
      <w:r w:rsidRPr="00D25F54">
        <w:rPr>
          <w:rFonts w:ascii="Garamond" w:eastAsia="Calibri" w:hAnsi="Garamond"/>
          <w:lang w:val="sq-AL"/>
        </w:rPr>
        <w:t>yrtare.</w:t>
      </w:r>
    </w:p>
    <w:p w14:paraId="5E80DC3B" w14:textId="02691306" w:rsidR="005F12F3" w:rsidRPr="00D25F54" w:rsidRDefault="005F12F3" w:rsidP="00DE04D3">
      <w:pPr>
        <w:pStyle w:val="NormalWeb"/>
        <w:spacing w:before="0" w:beforeAutospacing="0" w:after="0" w:afterAutospacing="0"/>
        <w:ind w:firstLine="284"/>
        <w:jc w:val="both"/>
        <w:rPr>
          <w:rFonts w:ascii="Garamond" w:eastAsia="Calibri" w:hAnsi="Garamond"/>
          <w:lang w:val="sq-AL"/>
        </w:rPr>
      </w:pPr>
    </w:p>
    <w:p w14:paraId="38B34A50" w14:textId="5FDD9699" w:rsidR="005F12F3" w:rsidRPr="00D25F54" w:rsidRDefault="00DE04D3" w:rsidP="00DE04D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D25F54">
        <w:rPr>
          <w:rFonts w:ascii="Garamond" w:eastAsia="Calibri" w:hAnsi="Garamond"/>
          <w:lang w:val="sq-AL"/>
        </w:rPr>
        <w:t>KRYEMINISTËR</w:t>
      </w:r>
    </w:p>
    <w:p w14:paraId="594132B6" w14:textId="5F84234C" w:rsidR="003F7C12" w:rsidRPr="00D25F54" w:rsidRDefault="00DE04D3" w:rsidP="00DE04D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D25F54">
        <w:rPr>
          <w:rFonts w:ascii="Garamond" w:hAnsi="Garamond"/>
          <w:b/>
          <w:lang w:val="sq-AL"/>
        </w:rPr>
        <w:t xml:space="preserve">Edi </w:t>
      </w:r>
      <w:proofErr w:type="spellStart"/>
      <w:r w:rsidRPr="00D25F54">
        <w:rPr>
          <w:rFonts w:ascii="Garamond" w:hAnsi="Garamond"/>
          <w:b/>
          <w:lang w:val="sq-AL"/>
        </w:rPr>
        <w:t>Rama</w:t>
      </w:r>
      <w:proofErr w:type="spellEnd"/>
    </w:p>
    <w:p w14:paraId="6B4B0408" w14:textId="37E6968D" w:rsidR="00DE04D3" w:rsidRPr="00D25F54" w:rsidRDefault="00DE04D3" w:rsidP="00DE04D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p w14:paraId="701DB469" w14:textId="77777777" w:rsidR="00DE04D3" w:rsidRPr="00D25F54" w:rsidRDefault="00DE04D3" w:rsidP="00DE04D3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  <w:sectPr w:rsidR="00DE04D3" w:rsidRPr="00D25F54" w:rsidSect="005F12F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42A6B94" w14:textId="1875155D" w:rsidR="00DE04D3" w:rsidRPr="00D25F54" w:rsidRDefault="00DE04D3" w:rsidP="00DE04D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D25F54">
        <w:rPr>
          <w:rFonts w:ascii="Garamond" w:hAnsi="Garamond"/>
          <w:sz w:val="20"/>
          <w:szCs w:val="20"/>
          <w:lang w:val="sq-AL"/>
        </w:rPr>
        <w:lastRenderedPageBreak/>
        <w:t xml:space="preserve">LISTA </w:t>
      </w:r>
      <w:r w:rsidR="00D25F54" w:rsidRPr="00D25F54">
        <w:rPr>
          <w:rFonts w:ascii="Garamond" w:hAnsi="Garamond"/>
          <w:sz w:val="20"/>
          <w:szCs w:val="20"/>
          <w:lang w:val="sq-AL"/>
        </w:rPr>
        <w:t>EMËRORE</w:t>
      </w:r>
      <w:r w:rsidRPr="00D25F54">
        <w:rPr>
          <w:rFonts w:ascii="Garamond" w:hAnsi="Garamond"/>
          <w:sz w:val="20"/>
          <w:szCs w:val="20"/>
          <w:lang w:val="sq-AL"/>
        </w:rPr>
        <w:t xml:space="preserve"> E PASURIVE PRON</w:t>
      </w:r>
      <w:r w:rsidR="00D25F54">
        <w:rPr>
          <w:rFonts w:ascii="Garamond" w:hAnsi="Garamond"/>
          <w:sz w:val="20"/>
          <w:szCs w:val="20"/>
          <w:lang w:val="sq-AL"/>
        </w:rPr>
        <w:t>Ë</w:t>
      </w:r>
      <w:r w:rsidRPr="00D25F54">
        <w:rPr>
          <w:rFonts w:ascii="Garamond" w:hAnsi="Garamond"/>
          <w:sz w:val="20"/>
          <w:szCs w:val="20"/>
          <w:lang w:val="sq-AL"/>
        </w:rPr>
        <w:t xml:space="preserve"> PRIVATE</w:t>
      </w:r>
      <w:r w:rsidR="00D25F54">
        <w:rPr>
          <w:rFonts w:ascii="Garamond" w:hAnsi="Garamond"/>
          <w:sz w:val="20"/>
          <w:szCs w:val="20"/>
          <w:lang w:val="sq-AL"/>
        </w:rPr>
        <w:t>,</w:t>
      </w:r>
      <w:r w:rsidRPr="00D25F54">
        <w:rPr>
          <w:rFonts w:ascii="Garamond" w:hAnsi="Garamond"/>
          <w:sz w:val="20"/>
          <w:szCs w:val="20"/>
          <w:lang w:val="sq-AL"/>
        </w:rPr>
        <w:t xml:space="preserve"> Q</w:t>
      </w:r>
      <w:r w:rsidR="00D25F54">
        <w:rPr>
          <w:rFonts w:ascii="Garamond" w:hAnsi="Garamond"/>
          <w:sz w:val="20"/>
          <w:szCs w:val="20"/>
          <w:lang w:val="sq-AL"/>
        </w:rPr>
        <w:t>Ë</w:t>
      </w:r>
      <w:r w:rsidRPr="00D25F54">
        <w:rPr>
          <w:rFonts w:ascii="Garamond" w:hAnsi="Garamond"/>
          <w:sz w:val="20"/>
          <w:szCs w:val="20"/>
          <w:lang w:val="sq-AL"/>
        </w:rPr>
        <w:t xml:space="preserve"> PREKEN PËR DISA NDRYSHIME NË </w:t>
      </w:r>
      <w:proofErr w:type="spellStart"/>
      <w:r w:rsidRPr="00D25F54">
        <w:rPr>
          <w:rFonts w:ascii="Garamond" w:hAnsi="Garamond"/>
          <w:sz w:val="20"/>
          <w:szCs w:val="20"/>
          <w:lang w:val="sq-AL"/>
        </w:rPr>
        <w:t>VKM</w:t>
      </w:r>
      <w:proofErr w:type="spellEnd"/>
      <w:r w:rsidR="00D25F54">
        <w:rPr>
          <w:rFonts w:ascii="Garamond" w:hAnsi="Garamond"/>
          <w:sz w:val="20"/>
          <w:szCs w:val="20"/>
          <w:lang w:val="sq-AL"/>
        </w:rPr>
        <w:t>-në</w:t>
      </w:r>
      <w:r w:rsidRPr="00D25F54">
        <w:rPr>
          <w:rFonts w:ascii="Garamond" w:hAnsi="Garamond"/>
          <w:sz w:val="20"/>
          <w:szCs w:val="20"/>
          <w:lang w:val="sq-AL"/>
        </w:rPr>
        <w:t xml:space="preserve"> NR. 712</w:t>
      </w:r>
      <w:r w:rsidR="00D25F54">
        <w:rPr>
          <w:rFonts w:ascii="Garamond" w:hAnsi="Garamond"/>
          <w:sz w:val="20"/>
          <w:szCs w:val="20"/>
          <w:lang w:val="sq-AL"/>
        </w:rPr>
        <w:t>,</w:t>
      </w:r>
      <w:r w:rsidRPr="00D25F54">
        <w:rPr>
          <w:rFonts w:ascii="Garamond" w:hAnsi="Garamond"/>
          <w:sz w:val="20"/>
          <w:szCs w:val="20"/>
          <w:lang w:val="sq-AL"/>
        </w:rPr>
        <w:t xml:space="preserve"> DATË 11.11.2022, </w:t>
      </w:r>
      <w:r w:rsidR="00335C12">
        <w:rPr>
          <w:rFonts w:ascii="Garamond" w:hAnsi="Garamond"/>
          <w:sz w:val="20"/>
          <w:szCs w:val="20"/>
          <w:lang w:val="sq-AL"/>
        </w:rPr>
        <w:t>“</w:t>
      </w:r>
      <w:r w:rsidRPr="00D25F54">
        <w:rPr>
          <w:rFonts w:ascii="Garamond" w:hAnsi="Garamond"/>
          <w:sz w:val="20"/>
          <w:szCs w:val="20"/>
          <w:lang w:val="sq-AL"/>
        </w:rPr>
        <w:t xml:space="preserve">PËR SHPRONËSIMIN, PËR INTERES PUBLIK, PËR PASURITË E PALUAJTSHME, PRONË PRIVATE, QË PREKEN NGA ZBATIMI I PROJEKTIT </w:t>
      </w:r>
      <w:r w:rsidR="00335C12">
        <w:rPr>
          <w:rFonts w:ascii="Garamond" w:hAnsi="Garamond"/>
          <w:sz w:val="20"/>
          <w:szCs w:val="20"/>
          <w:lang w:val="sq-AL"/>
        </w:rPr>
        <w:t>‘</w:t>
      </w:r>
      <w:r w:rsidRPr="00D25F54">
        <w:rPr>
          <w:rFonts w:ascii="Garamond" w:hAnsi="Garamond"/>
          <w:sz w:val="20"/>
          <w:szCs w:val="20"/>
          <w:lang w:val="sq-AL"/>
        </w:rPr>
        <w:t>RIKONSTRUKSION</w:t>
      </w:r>
      <w:r w:rsidR="00D25F54">
        <w:rPr>
          <w:rFonts w:ascii="Garamond" w:hAnsi="Garamond"/>
          <w:sz w:val="20"/>
          <w:szCs w:val="20"/>
          <w:lang w:val="sq-AL"/>
        </w:rPr>
        <w:t>I</w:t>
      </w:r>
      <w:r w:rsidRPr="00D25F54">
        <w:rPr>
          <w:rFonts w:ascii="Garamond" w:hAnsi="Garamond"/>
          <w:sz w:val="20"/>
          <w:szCs w:val="20"/>
          <w:lang w:val="sq-AL"/>
        </w:rPr>
        <w:t xml:space="preserve"> I RRUGËS ‘AGO </w:t>
      </w:r>
      <w:proofErr w:type="spellStart"/>
      <w:r w:rsidR="00D25F54">
        <w:rPr>
          <w:rFonts w:ascii="Garamond" w:hAnsi="Garamond"/>
          <w:sz w:val="20"/>
          <w:szCs w:val="20"/>
          <w:lang w:val="sq-AL"/>
        </w:rPr>
        <w:t>Ç</w:t>
      </w:r>
      <w:r w:rsidRPr="00D25F54">
        <w:rPr>
          <w:rFonts w:ascii="Garamond" w:hAnsi="Garamond"/>
          <w:sz w:val="20"/>
          <w:szCs w:val="20"/>
          <w:lang w:val="sq-AL"/>
        </w:rPr>
        <w:t>ELI</w:t>
      </w:r>
      <w:proofErr w:type="spellEnd"/>
      <w:r w:rsidRPr="00D25F54">
        <w:rPr>
          <w:rFonts w:ascii="Garamond" w:hAnsi="Garamond"/>
          <w:sz w:val="20"/>
          <w:szCs w:val="20"/>
          <w:lang w:val="sq-AL"/>
        </w:rPr>
        <w:t>’ DHE ‘RRUGËS SË RE’, SI DHE ‘</w:t>
      </w:r>
      <w:proofErr w:type="spellStart"/>
      <w:r w:rsidRPr="00D25F54">
        <w:rPr>
          <w:rFonts w:ascii="Garamond" w:hAnsi="Garamond"/>
          <w:sz w:val="20"/>
          <w:szCs w:val="20"/>
          <w:lang w:val="sq-AL"/>
        </w:rPr>
        <w:t>RIKONCEPTIMI</w:t>
      </w:r>
      <w:proofErr w:type="spellEnd"/>
      <w:r w:rsidRPr="00D25F54">
        <w:rPr>
          <w:rFonts w:ascii="Garamond" w:hAnsi="Garamond"/>
          <w:sz w:val="20"/>
          <w:szCs w:val="20"/>
          <w:lang w:val="sq-AL"/>
        </w:rPr>
        <w:t xml:space="preserve"> I </w:t>
      </w:r>
      <w:r w:rsidR="00D25F54" w:rsidRPr="00D25F54">
        <w:rPr>
          <w:rFonts w:ascii="Garamond" w:hAnsi="Garamond"/>
          <w:sz w:val="20"/>
          <w:szCs w:val="20"/>
          <w:lang w:val="sq-AL"/>
        </w:rPr>
        <w:t>PALESTRËS</w:t>
      </w:r>
      <w:r w:rsidRPr="00D25F54">
        <w:rPr>
          <w:rFonts w:ascii="Garamond" w:hAnsi="Garamond"/>
          <w:sz w:val="20"/>
          <w:szCs w:val="20"/>
          <w:lang w:val="sq-AL"/>
        </w:rPr>
        <w:t xml:space="preserve"> SË LAGJES </w:t>
      </w:r>
      <w:r w:rsidR="00D25F54">
        <w:rPr>
          <w:rFonts w:ascii="Garamond" w:hAnsi="Garamond"/>
          <w:sz w:val="20"/>
          <w:szCs w:val="20"/>
          <w:lang w:val="sq-AL"/>
        </w:rPr>
        <w:t>‘</w:t>
      </w:r>
      <w:r w:rsidRPr="00D25F54">
        <w:rPr>
          <w:rFonts w:ascii="Garamond" w:hAnsi="Garamond"/>
          <w:sz w:val="20"/>
          <w:szCs w:val="20"/>
          <w:lang w:val="sq-AL"/>
        </w:rPr>
        <w:t>15 SHTATORI’, TEPELENË</w:t>
      </w:r>
      <w:r w:rsidR="00C52DEE">
        <w:rPr>
          <w:rFonts w:ascii="Garamond" w:hAnsi="Garamond"/>
          <w:sz w:val="20"/>
          <w:szCs w:val="20"/>
          <w:lang w:val="sq-AL"/>
        </w:rPr>
        <w:t>”</w:t>
      </w:r>
      <w:r w:rsidRPr="00D25F54">
        <w:rPr>
          <w:rFonts w:ascii="Garamond" w:hAnsi="Garamond"/>
          <w:sz w:val="20"/>
          <w:szCs w:val="20"/>
          <w:lang w:val="sq-AL"/>
        </w:rPr>
        <w:t>”</w:t>
      </w:r>
    </w:p>
    <w:p w14:paraId="6B76E3D2" w14:textId="4B0ED710" w:rsidR="00DE04D3" w:rsidRPr="00D25F54" w:rsidRDefault="00DE04D3" w:rsidP="00DE04D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5"/>
        <w:gridCol w:w="619"/>
        <w:gridCol w:w="635"/>
        <w:gridCol w:w="806"/>
        <w:gridCol w:w="516"/>
        <w:gridCol w:w="1014"/>
        <w:gridCol w:w="810"/>
        <w:gridCol w:w="441"/>
        <w:gridCol w:w="620"/>
        <w:gridCol w:w="483"/>
        <w:gridCol w:w="430"/>
        <w:gridCol w:w="539"/>
        <w:gridCol w:w="701"/>
        <w:gridCol w:w="620"/>
        <w:gridCol w:w="811"/>
        <w:gridCol w:w="827"/>
        <w:gridCol w:w="1073"/>
        <w:gridCol w:w="2172"/>
      </w:tblGrid>
      <w:tr w:rsidR="00DE04D3" w:rsidRPr="00D25F54" w14:paraId="42A51428" w14:textId="77777777" w:rsidTr="00DE04D3">
        <w:trPr>
          <w:trHeight w:val="20"/>
        </w:trPr>
        <w:tc>
          <w:tcPr>
            <w:tcW w:w="31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4D5DBE9" w14:textId="7F311D03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Nr. rendor i </w:t>
            </w:r>
            <w:proofErr w:type="spellStart"/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VKM</w:t>
            </w:r>
            <w:proofErr w:type="spellEnd"/>
            <w:r w:rsid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-së</w:t>
            </w: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D25F54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nr</w:t>
            </w: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. 712, datë 11.11.2022</w:t>
            </w:r>
          </w:p>
        </w:tc>
        <w:tc>
          <w:tcPr>
            <w:tcW w:w="67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B62330A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9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14CE5B8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TË DHËNAT KADASTRALE SIPAS KARTELËS SË PASURISË</w:t>
            </w:r>
          </w:p>
        </w:tc>
        <w:tc>
          <w:tcPr>
            <w:tcW w:w="2248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E158A9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VLERËSIMI PËR SHPRONËSIM</w:t>
            </w:r>
          </w:p>
        </w:tc>
        <w:tc>
          <w:tcPr>
            <w:tcW w:w="785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2DCDB"/>
            <w:noWrap/>
            <w:vAlign w:val="center"/>
            <w:hideMark/>
          </w:tcPr>
          <w:p w14:paraId="5B721539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DE04D3" w:rsidRPr="00D25F54" w14:paraId="3F8A661E" w14:textId="77777777" w:rsidTr="00DE04D3">
        <w:trPr>
          <w:trHeight w:val="20"/>
        </w:trPr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2450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D94EC79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Emri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540CEE0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24D36F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3741DE5F" w14:textId="6C0AD856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Zona </w:t>
            </w:r>
            <w:r w:rsidR="00D25F54"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kadastrale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74FCB109" w14:textId="16290D4B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Nr.</w:t>
            </w:r>
            <w:r w:rsidR="00C36CEA"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D25F54"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pasurie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1D208DE6" w14:textId="68DEC06A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Lloji i </w:t>
            </w:r>
            <w:r w:rsidR="00D25F54"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1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extDirection w:val="btLr"/>
            <w:vAlign w:val="center"/>
            <w:hideMark/>
          </w:tcPr>
          <w:p w14:paraId="04F06C20" w14:textId="7A7948E0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</w:t>
            </w:r>
            <w:proofErr w:type="spellEnd"/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. </w:t>
            </w:r>
            <w:r w:rsidR="00D25F54"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totale </w:t>
            </w: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(</w:t>
            </w:r>
            <w:proofErr w:type="spellStart"/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5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1670CA9D" w14:textId="6DBC5A10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Shpronësime tokë </w:t>
            </w:r>
            <w:r w:rsid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“</w:t>
            </w: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  <w:r w:rsid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”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019AB5A" w14:textId="6DD80834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Ndërtesë </w:t>
            </w:r>
            <w:proofErr w:type="spellStart"/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jobanimi</w:t>
            </w:r>
            <w:proofErr w:type="spellEnd"/>
          </w:p>
        </w:tc>
        <w:tc>
          <w:tcPr>
            <w:tcW w:w="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3CF45A7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Ndërtesë banimi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1B00D1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TOTALE (lek)</w:t>
            </w:r>
          </w:p>
        </w:tc>
        <w:tc>
          <w:tcPr>
            <w:tcW w:w="785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F2B806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DE04D3" w:rsidRPr="00D25F54" w14:paraId="25C4DCD3" w14:textId="77777777" w:rsidTr="00DE04D3">
        <w:trPr>
          <w:trHeight w:val="450"/>
        </w:trPr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5F9F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1E9F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74A8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2208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4DF2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09DE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606A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A962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1301FD81" w14:textId="119198C5" w:rsidR="00DE04D3" w:rsidRPr="00D25F54" w:rsidRDefault="00D25F54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</w:t>
            </w:r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(</w:t>
            </w:r>
            <w:proofErr w:type="spellStart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4E66FCBA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Çmimi (lek/ </w:t>
            </w:r>
            <w:proofErr w:type="spellStart"/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5FFA549E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(lek)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218D2491" w14:textId="380B176A" w:rsidR="00DE04D3" w:rsidRPr="00D25F54" w:rsidRDefault="00D25F54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</w:t>
            </w:r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(</w:t>
            </w:r>
            <w:proofErr w:type="spellStart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3EC0891F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(lek)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7B5937CF" w14:textId="393CFD22" w:rsidR="00DE04D3" w:rsidRPr="00D25F54" w:rsidRDefault="00D25F54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Sipërfaqja</w:t>
            </w:r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 (</w:t>
            </w:r>
            <w:proofErr w:type="spellStart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="00DE04D3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28BF005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Çmimi (lek/ </w:t>
            </w:r>
            <w:proofErr w:type="spellStart"/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textDirection w:val="btLr"/>
            <w:vAlign w:val="center"/>
            <w:hideMark/>
          </w:tcPr>
          <w:p w14:paraId="427C615F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Vlera (lek)</w:t>
            </w: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3E99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5E3930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DE04D3" w:rsidRPr="00D25F54" w14:paraId="1D9E03A5" w14:textId="77777777" w:rsidTr="00DE04D3">
        <w:trPr>
          <w:trHeight w:val="450"/>
        </w:trPr>
        <w:tc>
          <w:tcPr>
            <w:tcW w:w="3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6432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87F7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D23F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6140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AE17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8869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1F1A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050F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D769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8B25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E687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ABF3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5A20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5718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E28D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02DB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57E9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85" w:type="pct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F76302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DE04D3" w:rsidRPr="00D25F54" w14:paraId="3DCF91A1" w14:textId="77777777" w:rsidTr="00DE04D3">
        <w:trPr>
          <w:trHeight w:val="20"/>
        </w:trPr>
        <w:tc>
          <w:tcPr>
            <w:tcW w:w="3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8218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B28E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Iljas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B147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Çobo</w:t>
            </w:r>
            <w:proofErr w:type="spellEnd"/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B368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Qori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629D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3574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05F7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16/445 </w:t>
            </w: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A1FC" w14:textId="4E6E461A" w:rsidR="00DE04D3" w:rsidRPr="00D25F54" w:rsidRDefault="00D25F54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FE70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E9E0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1263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3BE6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E1E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9AB4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D20A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160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C3FD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28320.6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B281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4,531,296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C06E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4,531,296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6E547" w14:textId="77777777" w:rsidR="00D25F54" w:rsidRDefault="00DE04D3" w:rsidP="00D25F5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Konfirmuar nga ASHK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-ja</w:t>
            </w:r>
          </w:p>
          <w:p w14:paraId="0840ECF8" w14:textId="3D02C682" w:rsidR="00DE04D3" w:rsidRPr="00D25F54" w:rsidRDefault="00DE04D3" w:rsidP="00D25F54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Sht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pi </w:t>
            </w:r>
            <w:r w:rsidR="00D25F54"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banimi 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2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-</w:t>
            </w: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kat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she</w:t>
            </w:r>
            <w:proofErr w:type="spellEnd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.</w:t>
            </w:r>
            <w:r w:rsidR="00C36CEA"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Kati </w:t>
            </w:r>
            <w:r w:rsidR="00D25F54"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përdhe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s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80 </w:t>
            </w: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dhe kati i par</w:t>
            </w:r>
            <w:r w:rsid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ë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 xml:space="preserve"> 80 </w:t>
            </w:r>
            <w:proofErr w:type="spellStart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m</w:t>
            </w: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.</w:t>
            </w:r>
          </w:p>
        </w:tc>
      </w:tr>
      <w:tr w:rsidR="00DE04D3" w:rsidRPr="00D25F54" w14:paraId="0A413FC8" w14:textId="77777777" w:rsidTr="00DE04D3">
        <w:trPr>
          <w:trHeight w:val="20"/>
        </w:trPr>
        <w:tc>
          <w:tcPr>
            <w:tcW w:w="3825" w:type="pct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956B" w14:textId="659217A3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="00346F98"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1218" w14:textId="77777777" w:rsidR="00DE04D3" w:rsidRPr="00D25F54" w:rsidRDefault="00DE04D3" w:rsidP="00DE0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/>
              </w:rPr>
              <w:t>4,531,296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215F5" w14:textId="77777777" w:rsidR="00DE04D3" w:rsidRPr="00D25F54" w:rsidRDefault="00DE04D3" w:rsidP="00DE0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</w:pPr>
            <w:r w:rsidRPr="00D25F54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/>
              </w:rPr>
              <w:t> </w:t>
            </w:r>
          </w:p>
        </w:tc>
      </w:tr>
    </w:tbl>
    <w:p w14:paraId="135D70AF" w14:textId="77777777" w:rsidR="00DE04D3" w:rsidRPr="00D25F54" w:rsidRDefault="00DE04D3" w:rsidP="00DE04D3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bookmarkStart w:id="1" w:name="_GoBack"/>
      <w:bookmarkEnd w:id="1"/>
    </w:p>
    <w:sectPr w:rsidR="00DE04D3" w:rsidRPr="00D25F54" w:rsidSect="00DE04D3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10F5E" w14:textId="77777777" w:rsidR="00C36CEA" w:rsidRDefault="00C36CEA" w:rsidP="005F12F3">
      <w:pPr>
        <w:spacing w:after="0" w:line="240" w:lineRule="auto"/>
      </w:pPr>
      <w:r>
        <w:separator/>
      </w:r>
    </w:p>
  </w:endnote>
  <w:endnote w:type="continuationSeparator" w:id="0">
    <w:p w14:paraId="7B2FF963" w14:textId="77777777" w:rsidR="00C36CEA" w:rsidRDefault="00C36CEA" w:rsidP="005F12F3">
      <w:pPr>
        <w:spacing w:after="0" w:line="240" w:lineRule="auto"/>
      </w:pPr>
      <w:r>
        <w:continuationSeparator/>
      </w:r>
    </w:p>
  </w:endnote>
  <w:endnote w:type="continuationNotice" w:id="1">
    <w:p w14:paraId="6F218269" w14:textId="77777777" w:rsidR="007E7DFA" w:rsidRDefault="007E7D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CFD36" w14:textId="77777777" w:rsidR="00C36CEA" w:rsidRDefault="00C36CEA" w:rsidP="005F12F3">
      <w:pPr>
        <w:spacing w:after="0" w:line="240" w:lineRule="auto"/>
      </w:pPr>
      <w:r>
        <w:separator/>
      </w:r>
    </w:p>
  </w:footnote>
  <w:footnote w:type="continuationSeparator" w:id="0">
    <w:p w14:paraId="408EF2D4" w14:textId="77777777" w:rsidR="00C36CEA" w:rsidRDefault="00C36CEA" w:rsidP="005F12F3">
      <w:pPr>
        <w:spacing w:after="0" w:line="240" w:lineRule="auto"/>
      </w:pPr>
      <w:r>
        <w:continuationSeparator/>
      </w:r>
    </w:p>
  </w:footnote>
  <w:footnote w:type="continuationNotice" w:id="1">
    <w:p w14:paraId="4115122D" w14:textId="77777777" w:rsidR="007E7DFA" w:rsidRDefault="007E7D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20A40"/>
    <w:rsid w:val="0005273B"/>
    <w:rsid w:val="000D12B0"/>
    <w:rsid w:val="000D75CA"/>
    <w:rsid w:val="00130209"/>
    <w:rsid w:val="001402B4"/>
    <w:rsid w:val="001425D7"/>
    <w:rsid w:val="00182B9F"/>
    <w:rsid w:val="001927F4"/>
    <w:rsid w:val="001C0118"/>
    <w:rsid w:val="00217DFB"/>
    <w:rsid w:val="00241B76"/>
    <w:rsid w:val="00263425"/>
    <w:rsid w:val="002B3C63"/>
    <w:rsid w:val="002C00A1"/>
    <w:rsid w:val="002D435F"/>
    <w:rsid w:val="00335C12"/>
    <w:rsid w:val="00346F98"/>
    <w:rsid w:val="003D6A9B"/>
    <w:rsid w:val="003E1916"/>
    <w:rsid w:val="003F7C12"/>
    <w:rsid w:val="00400FC2"/>
    <w:rsid w:val="00466886"/>
    <w:rsid w:val="00483E15"/>
    <w:rsid w:val="00494363"/>
    <w:rsid w:val="00495F09"/>
    <w:rsid w:val="004A0611"/>
    <w:rsid w:val="004A592A"/>
    <w:rsid w:val="004C5B82"/>
    <w:rsid w:val="005052D0"/>
    <w:rsid w:val="005926A4"/>
    <w:rsid w:val="005F12F3"/>
    <w:rsid w:val="00617CC8"/>
    <w:rsid w:val="0064165F"/>
    <w:rsid w:val="0065448B"/>
    <w:rsid w:val="006B2DF1"/>
    <w:rsid w:val="006B51DA"/>
    <w:rsid w:val="00706793"/>
    <w:rsid w:val="00720E26"/>
    <w:rsid w:val="00725B88"/>
    <w:rsid w:val="00755D1B"/>
    <w:rsid w:val="007E7DFA"/>
    <w:rsid w:val="007F0AF7"/>
    <w:rsid w:val="007F4981"/>
    <w:rsid w:val="007F74CD"/>
    <w:rsid w:val="0083163B"/>
    <w:rsid w:val="00852E33"/>
    <w:rsid w:val="00865322"/>
    <w:rsid w:val="00873EB2"/>
    <w:rsid w:val="008F41B4"/>
    <w:rsid w:val="008F42B1"/>
    <w:rsid w:val="009030E1"/>
    <w:rsid w:val="009059D3"/>
    <w:rsid w:val="009610D4"/>
    <w:rsid w:val="00961C94"/>
    <w:rsid w:val="00976C32"/>
    <w:rsid w:val="009D2F99"/>
    <w:rsid w:val="00A03F67"/>
    <w:rsid w:val="00A72425"/>
    <w:rsid w:val="00B15E4F"/>
    <w:rsid w:val="00B17FE6"/>
    <w:rsid w:val="00B50D45"/>
    <w:rsid w:val="00B65E1D"/>
    <w:rsid w:val="00BA2A34"/>
    <w:rsid w:val="00BE0D96"/>
    <w:rsid w:val="00BE1E20"/>
    <w:rsid w:val="00C22C18"/>
    <w:rsid w:val="00C36CEA"/>
    <w:rsid w:val="00C52BEF"/>
    <w:rsid w:val="00C52DEE"/>
    <w:rsid w:val="00C9557F"/>
    <w:rsid w:val="00CB2FFE"/>
    <w:rsid w:val="00CB4A43"/>
    <w:rsid w:val="00CD3E6D"/>
    <w:rsid w:val="00D25F54"/>
    <w:rsid w:val="00D36502"/>
    <w:rsid w:val="00DB63BA"/>
    <w:rsid w:val="00DD4664"/>
    <w:rsid w:val="00DD6425"/>
    <w:rsid w:val="00DE04D3"/>
    <w:rsid w:val="00DF2CF4"/>
    <w:rsid w:val="00E10D27"/>
    <w:rsid w:val="00E22331"/>
    <w:rsid w:val="00E4770F"/>
    <w:rsid w:val="00E534CC"/>
    <w:rsid w:val="00E80A40"/>
    <w:rsid w:val="00E846FD"/>
    <w:rsid w:val="00E96B84"/>
    <w:rsid w:val="00EB7FD6"/>
    <w:rsid w:val="00ED5411"/>
    <w:rsid w:val="00F37C57"/>
    <w:rsid w:val="00F5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E9C6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425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5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5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5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5D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F1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2F3"/>
  </w:style>
  <w:style w:type="paragraph" w:styleId="Footer">
    <w:name w:val="footer"/>
    <w:basedOn w:val="Normal"/>
    <w:link w:val="FooterChar"/>
    <w:uiPriority w:val="99"/>
    <w:unhideWhenUsed/>
    <w:rsid w:val="005F1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411B69EEF4FB797ED7FAB2B972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2024-06-25T10:29:17Z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disa ndryshime në vendimin nr. 712, datë 11.11.2022, të Këshillit të Ministrave, "Për shpronësimin, për interes publik, të pronarëve të pasurive të paluajtshme, pronë private, që preken nga realizimi i projektit "Rikonstruksion i Rrugës "Ago Çeli" dhe i "Rrugës së Re", si dhe "Rikonceptimi i palestrës së lagjes "15 Shtatori", Tepelenë"""</Titulli>
    <Modifikuesi xmlns="0e656187-b300-4fb0-8bf4-3a50f872073c">nevila.samarxhi</Modifikuesi>
    <Nr_x002e__x0020_prot_x0020_QBZ xmlns="0e656187-b300-4fb0-8bf4-3a50f872073c">1124</Nr_x002e__x0020_prot_x0020_QBZ>
    <Data_x0020_e_x0020_Modifikimit xmlns="0e656187-b300-4fb0-8bf4-3a50f872073c">2024-06-25T11:10:36Z</Data_x0020_e_x0020_Modifikimit>
    <Dekretuar xmlns="0e656187-b300-4fb0-8bf4-3a50f872073c">false</Dekretuar>
    <Data xmlns="0e656187-b300-4fb0-8bf4-3a50f872073c">2024-06-19T00:00:00Z</Data>
    <Nr_x002e__x0020_protokolli_x0020_i_x0020_aktit xmlns="0e656187-b300-4fb0-8bf4-3a50f872073c">3248/1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411B69EEF4FB797ED7FAB2B972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70F2D1-1B33-46B7-8D5C-85C275B61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B0848-B791-4450-8D35-E22AF3B62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E9056D-06F2-446D-B588-F6D3CB7CE2C3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2B52D44-1BFE-4EBD-BE97-E19FF09339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46AD54-27FF-49A9-BF57-12202AC17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Alma Lisaku</cp:lastModifiedBy>
  <cp:revision>16</cp:revision>
  <cp:lastPrinted>2024-06-19T07:17:00Z</cp:lastPrinted>
  <dcterms:created xsi:type="dcterms:W3CDTF">2024-06-18T19:50:00Z</dcterms:created>
  <dcterms:modified xsi:type="dcterms:W3CDTF">2024-06-25T12:07:00Z</dcterms:modified>
</cp:coreProperties>
</file>