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CCFFA" w14:textId="30A22288" w:rsidR="001E43F9" w:rsidRPr="00EE572D" w:rsidRDefault="0054152C" w:rsidP="0054152C">
      <w:pPr>
        <w:ind w:firstLine="284"/>
        <w:jc w:val="center"/>
        <w:rPr>
          <w:rFonts w:ascii="Garamond" w:hAnsi="Garamond"/>
          <w:b/>
        </w:rPr>
      </w:pPr>
      <w:r w:rsidRPr="00EE572D">
        <w:rPr>
          <w:rFonts w:ascii="Garamond" w:hAnsi="Garamond"/>
          <w:b/>
        </w:rPr>
        <w:t>VEN</w:t>
      </w:r>
      <w:bookmarkStart w:id="0" w:name="_GoBack"/>
      <w:bookmarkEnd w:id="0"/>
      <w:r w:rsidRPr="00EE572D">
        <w:rPr>
          <w:rFonts w:ascii="Garamond" w:hAnsi="Garamond"/>
          <w:b/>
        </w:rPr>
        <w:t>DIM</w:t>
      </w:r>
    </w:p>
    <w:p w14:paraId="2375BB03" w14:textId="473FC564" w:rsidR="0054152C" w:rsidRPr="00EE572D" w:rsidRDefault="001E43F9" w:rsidP="0054152C">
      <w:pPr>
        <w:ind w:firstLine="284"/>
        <w:jc w:val="center"/>
        <w:rPr>
          <w:rFonts w:ascii="Garamond" w:hAnsi="Garamond"/>
          <w:b/>
          <w:bCs/>
        </w:rPr>
      </w:pPr>
      <w:r w:rsidRPr="00EE572D">
        <w:rPr>
          <w:rFonts w:ascii="Garamond" w:hAnsi="Garamond"/>
          <w:b/>
          <w:bCs/>
        </w:rPr>
        <w:t>Nr.</w:t>
      </w:r>
      <w:r w:rsidR="00EE572D" w:rsidRPr="00EE572D">
        <w:rPr>
          <w:rFonts w:ascii="Garamond" w:hAnsi="Garamond"/>
          <w:b/>
          <w:bCs/>
        </w:rPr>
        <w:t xml:space="preserve"> </w:t>
      </w:r>
      <w:r w:rsidR="0054152C" w:rsidRPr="00EE572D">
        <w:rPr>
          <w:rFonts w:ascii="Garamond" w:hAnsi="Garamond"/>
          <w:b/>
          <w:bCs/>
        </w:rPr>
        <w:t>413</w:t>
      </w:r>
      <w:r w:rsidRPr="00EE572D">
        <w:rPr>
          <w:rFonts w:ascii="Garamond" w:hAnsi="Garamond"/>
          <w:b/>
          <w:bCs/>
        </w:rPr>
        <w:t>, datë</w:t>
      </w:r>
      <w:r w:rsidR="0054152C" w:rsidRPr="00EE572D">
        <w:rPr>
          <w:rFonts w:ascii="Garamond" w:hAnsi="Garamond"/>
          <w:b/>
          <w:bCs/>
        </w:rPr>
        <w:t xml:space="preserve"> 26.6.2024</w:t>
      </w:r>
    </w:p>
    <w:p w14:paraId="73F22E1A" w14:textId="77777777" w:rsidR="0054152C" w:rsidRPr="00EE572D" w:rsidRDefault="0054152C" w:rsidP="0054152C">
      <w:pPr>
        <w:ind w:firstLine="284"/>
        <w:jc w:val="center"/>
        <w:rPr>
          <w:rFonts w:ascii="Garamond" w:hAnsi="Garamond"/>
          <w:b/>
          <w:bCs/>
        </w:rPr>
      </w:pPr>
    </w:p>
    <w:p w14:paraId="41047959" w14:textId="54B33B33" w:rsidR="001E43F9" w:rsidRPr="00EE572D" w:rsidRDefault="001E43F9" w:rsidP="0054152C">
      <w:pPr>
        <w:ind w:firstLine="284"/>
        <w:jc w:val="center"/>
        <w:rPr>
          <w:rFonts w:ascii="Garamond" w:hAnsi="Garamond"/>
          <w:b/>
        </w:rPr>
      </w:pPr>
      <w:r w:rsidRPr="00EE572D">
        <w:rPr>
          <w:rFonts w:ascii="Garamond" w:hAnsi="Garamond"/>
          <w:b/>
          <w:bCs/>
        </w:rPr>
        <w:t>PËR</w:t>
      </w:r>
      <w:r w:rsidR="0054152C" w:rsidRPr="00EE572D">
        <w:rPr>
          <w:rFonts w:ascii="Garamond" w:hAnsi="Garamond"/>
          <w:b/>
          <w:bCs/>
        </w:rPr>
        <w:t xml:space="preserve"> </w:t>
      </w:r>
      <w:r w:rsidRPr="00EE572D">
        <w:rPr>
          <w:rFonts w:ascii="Garamond" w:hAnsi="Garamond"/>
          <w:b/>
        </w:rPr>
        <w:t>LIRIM NGA DETYRA</w:t>
      </w:r>
    </w:p>
    <w:p w14:paraId="63B01BBA" w14:textId="77777777" w:rsidR="001E43F9" w:rsidRPr="00EE572D" w:rsidRDefault="001E43F9" w:rsidP="0054152C">
      <w:pPr>
        <w:ind w:firstLine="284"/>
        <w:jc w:val="center"/>
        <w:rPr>
          <w:rFonts w:ascii="Garamond" w:hAnsi="Garamond"/>
          <w:b/>
          <w:bCs/>
        </w:rPr>
      </w:pPr>
    </w:p>
    <w:p w14:paraId="77BF1A32" w14:textId="74846225" w:rsidR="001E43F9" w:rsidRPr="00EE572D" w:rsidRDefault="001E43F9" w:rsidP="0054152C">
      <w:pPr>
        <w:ind w:firstLine="284"/>
        <w:jc w:val="both"/>
        <w:rPr>
          <w:rFonts w:ascii="Garamond" w:hAnsi="Garamond"/>
        </w:rPr>
      </w:pPr>
      <w:r w:rsidRPr="00EE572D">
        <w:rPr>
          <w:rFonts w:ascii="Garamond" w:hAnsi="Garamond"/>
        </w:rPr>
        <w:t>Në mbështetje të nenit 100 të Kushtetutës dhe të pikës 2, të nenit 6, të</w:t>
      </w:r>
      <w:r w:rsidR="0054152C" w:rsidRPr="00EE572D">
        <w:rPr>
          <w:rFonts w:ascii="Garamond" w:hAnsi="Garamond"/>
        </w:rPr>
        <w:t xml:space="preserve"> </w:t>
      </w:r>
      <w:r w:rsidRPr="00EE572D">
        <w:rPr>
          <w:rFonts w:ascii="Garamond" w:hAnsi="Garamond"/>
        </w:rPr>
        <w:t>ligjit nr.</w:t>
      </w:r>
      <w:r w:rsidR="00EE572D" w:rsidRPr="00EE572D">
        <w:rPr>
          <w:rFonts w:ascii="Garamond" w:hAnsi="Garamond"/>
        </w:rPr>
        <w:t xml:space="preserve"> </w:t>
      </w:r>
      <w:r w:rsidRPr="00EE572D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795CDBFC" w14:textId="77777777" w:rsidR="001E43F9" w:rsidRPr="00EE572D" w:rsidRDefault="001E43F9" w:rsidP="0054152C">
      <w:pPr>
        <w:ind w:firstLine="284"/>
        <w:jc w:val="both"/>
        <w:rPr>
          <w:rFonts w:ascii="Garamond" w:hAnsi="Garamond"/>
        </w:rPr>
      </w:pPr>
    </w:p>
    <w:p w14:paraId="4375701F" w14:textId="71C5A12D" w:rsidR="001E43F9" w:rsidRPr="00EE572D" w:rsidRDefault="0054152C" w:rsidP="0054152C">
      <w:pPr>
        <w:ind w:firstLine="284"/>
        <w:jc w:val="center"/>
        <w:rPr>
          <w:rFonts w:ascii="Garamond" w:hAnsi="Garamond"/>
          <w:bCs/>
        </w:rPr>
      </w:pPr>
      <w:r w:rsidRPr="00EE572D">
        <w:rPr>
          <w:rFonts w:ascii="Garamond" w:hAnsi="Garamond"/>
          <w:bCs/>
        </w:rPr>
        <w:t>VENDOSI:</w:t>
      </w:r>
    </w:p>
    <w:p w14:paraId="0B5B230A" w14:textId="77777777" w:rsidR="001E43F9" w:rsidRPr="00EE572D" w:rsidRDefault="001E43F9" w:rsidP="0054152C">
      <w:pPr>
        <w:ind w:firstLine="284"/>
        <w:jc w:val="center"/>
        <w:rPr>
          <w:rFonts w:ascii="Garamond" w:hAnsi="Garamond"/>
          <w:b/>
          <w:bCs/>
        </w:rPr>
      </w:pPr>
    </w:p>
    <w:p w14:paraId="425BFEF0" w14:textId="04378DBF" w:rsidR="001E43F9" w:rsidRPr="00EE572D" w:rsidRDefault="001E43F9" w:rsidP="0054152C">
      <w:pPr>
        <w:ind w:firstLine="284"/>
        <w:jc w:val="both"/>
        <w:rPr>
          <w:rFonts w:ascii="Garamond" w:hAnsi="Garamond"/>
        </w:rPr>
      </w:pPr>
      <w:r w:rsidRPr="00EE572D">
        <w:rPr>
          <w:rFonts w:ascii="Garamond" w:hAnsi="Garamond"/>
        </w:rPr>
        <w:t xml:space="preserve">Z. </w:t>
      </w:r>
      <w:r w:rsidR="00FF06FC" w:rsidRPr="00EE572D">
        <w:rPr>
          <w:rFonts w:ascii="Garamond" w:hAnsi="Garamond"/>
        </w:rPr>
        <w:t xml:space="preserve">Besart </w:t>
      </w:r>
      <w:proofErr w:type="spellStart"/>
      <w:r w:rsidR="00FF06FC" w:rsidRPr="00EE572D">
        <w:rPr>
          <w:rFonts w:ascii="Garamond" w:hAnsi="Garamond"/>
        </w:rPr>
        <w:t>Kadia</w:t>
      </w:r>
      <w:proofErr w:type="spellEnd"/>
      <w:r w:rsidR="00FF06FC" w:rsidRPr="00EE572D">
        <w:rPr>
          <w:rFonts w:ascii="Garamond" w:hAnsi="Garamond"/>
        </w:rPr>
        <w:t xml:space="preserve">, </w:t>
      </w:r>
      <w:r w:rsidRPr="00EE572D">
        <w:rPr>
          <w:rFonts w:ascii="Garamond" w:hAnsi="Garamond"/>
        </w:rPr>
        <w:t>zëvendësministër</w:t>
      </w:r>
      <w:r w:rsidR="006A5387" w:rsidRPr="00EE572D">
        <w:rPr>
          <w:rFonts w:ascii="Garamond" w:hAnsi="Garamond"/>
        </w:rPr>
        <w:t xml:space="preserve"> për Evropën dhe Punët e Jashtme,</w:t>
      </w:r>
      <w:r w:rsidRPr="00EE572D">
        <w:rPr>
          <w:rFonts w:ascii="Garamond" w:hAnsi="Garamond"/>
        </w:rPr>
        <w:t xml:space="preserve"> lirohet nga kjo detyrë.</w:t>
      </w:r>
    </w:p>
    <w:p w14:paraId="43310676" w14:textId="535F085C" w:rsidR="001E43F9" w:rsidRPr="00EE572D" w:rsidRDefault="001E43F9" w:rsidP="0054152C">
      <w:pPr>
        <w:ind w:firstLine="284"/>
        <w:rPr>
          <w:rFonts w:ascii="Garamond" w:hAnsi="Garamond"/>
        </w:rPr>
      </w:pPr>
      <w:r w:rsidRPr="00EE572D">
        <w:rPr>
          <w:rFonts w:ascii="Garamond" w:hAnsi="Garamond"/>
        </w:rPr>
        <w:t>Ky vendim hyn në fuqi menjëherë</w:t>
      </w:r>
      <w:r w:rsidR="008D0C9F" w:rsidRPr="00EE572D">
        <w:rPr>
          <w:rFonts w:ascii="Garamond" w:hAnsi="Garamond"/>
        </w:rPr>
        <w:t xml:space="preserve"> dhe botohet në Fletoren </w:t>
      </w:r>
      <w:r w:rsidR="0054152C" w:rsidRPr="00EE572D">
        <w:rPr>
          <w:rFonts w:ascii="Garamond" w:hAnsi="Garamond"/>
        </w:rPr>
        <w:t>Z</w:t>
      </w:r>
      <w:r w:rsidR="008D0C9F" w:rsidRPr="00EE572D">
        <w:rPr>
          <w:rFonts w:ascii="Garamond" w:hAnsi="Garamond"/>
        </w:rPr>
        <w:t>yrtare</w:t>
      </w:r>
      <w:r w:rsidRPr="00EE572D">
        <w:rPr>
          <w:rFonts w:ascii="Garamond" w:hAnsi="Garamond"/>
        </w:rPr>
        <w:t>.</w:t>
      </w:r>
    </w:p>
    <w:p w14:paraId="4AD1C684" w14:textId="77777777" w:rsidR="0054152C" w:rsidRPr="00EE572D" w:rsidRDefault="0054152C" w:rsidP="0054152C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</w:p>
    <w:p w14:paraId="760310CF" w14:textId="77777777" w:rsidR="0054152C" w:rsidRPr="00EE572D" w:rsidRDefault="0054152C" w:rsidP="0054152C">
      <w:pPr>
        <w:tabs>
          <w:tab w:val="left" w:pos="586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bCs/>
        </w:rPr>
      </w:pPr>
      <w:r w:rsidRPr="00EE572D">
        <w:rPr>
          <w:rFonts w:ascii="Garamond" w:hAnsi="Garamond"/>
          <w:bCs/>
        </w:rPr>
        <w:t>KRYEMINISTËR</w:t>
      </w:r>
    </w:p>
    <w:p w14:paraId="6EA8CA3C" w14:textId="77777777" w:rsidR="0054152C" w:rsidRPr="00EE572D" w:rsidRDefault="0054152C" w:rsidP="0054152C">
      <w:pP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</w:rPr>
      </w:pPr>
      <w:r w:rsidRPr="00EE572D">
        <w:rPr>
          <w:rFonts w:ascii="Garamond" w:hAnsi="Garamond"/>
          <w:b/>
          <w:bCs/>
        </w:rPr>
        <w:t xml:space="preserve">Edi </w:t>
      </w:r>
      <w:proofErr w:type="spellStart"/>
      <w:r w:rsidRPr="00EE572D">
        <w:rPr>
          <w:rFonts w:ascii="Garamond" w:hAnsi="Garamond"/>
          <w:b/>
          <w:bCs/>
        </w:rPr>
        <w:t>Rama</w:t>
      </w:r>
      <w:proofErr w:type="spellEnd"/>
    </w:p>
    <w:p w14:paraId="78EA1040" w14:textId="77777777" w:rsidR="002A685C" w:rsidRPr="00EE572D" w:rsidRDefault="002A685C" w:rsidP="0054152C">
      <w:pPr>
        <w:ind w:firstLine="284"/>
        <w:rPr>
          <w:rFonts w:ascii="Garamond" w:hAnsi="Garamond"/>
        </w:rPr>
      </w:pPr>
    </w:p>
    <w:sectPr w:rsidR="002A685C" w:rsidRPr="00EE572D" w:rsidSect="0054152C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3F9"/>
    <w:rsid w:val="00091C86"/>
    <w:rsid w:val="001B4820"/>
    <w:rsid w:val="001E43F9"/>
    <w:rsid w:val="002003A2"/>
    <w:rsid w:val="00200F7A"/>
    <w:rsid w:val="002A685C"/>
    <w:rsid w:val="00303F19"/>
    <w:rsid w:val="003C1622"/>
    <w:rsid w:val="00431E38"/>
    <w:rsid w:val="004A458C"/>
    <w:rsid w:val="0054152C"/>
    <w:rsid w:val="00622975"/>
    <w:rsid w:val="006A5387"/>
    <w:rsid w:val="006F75D0"/>
    <w:rsid w:val="007203EE"/>
    <w:rsid w:val="00805D36"/>
    <w:rsid w:val="00813438"/>
    <w:rsid w:val="008B5D73"/>
    <w:rsid w:val="008D0C9F"/>
    <w:rsid w:val="008E6381"/>
    <w:rsid w:val="009458B9"/>
    <w:rsid w:val="00956795"/>
    <w:rsid w:val="009E0F7F"/>
    <w:rsid w:val="009F79B9"/>
    <w:rsid w:val="00B26BCC"/>
    <w:rsid w:val="00C0128C"/>
    <w:rsid w:val="00C47D65"/>
    <w:rsid w:val="00D041D9"/>
    <w:rsid w:val="00DA3347"/>
    <w:rsid w:val="00DE727A"/>
    <w:rsid w:val="00E53331"/>
    <w:rsid w:val="00EC0F26"/>
    <w:rsid w:val="00EE572D"/>
    <w:rsid w:val="00FE08C5"/>
    <w:rsid w:val="00FF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13684"/>
  <w15:chartTrackingRefBased/>
  <w15:docId w15:val="{DEB12BF0-25CA-4D5F-8E6D-A8CE36B6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727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27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6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413</Nr_x002e__x0020_akti>
    <Data_x0020_e_x0020_Krijimit xmlns="0e656187-b300-4fb0-8bf4-3a50f872073c">2024-06-27T14:10:36Z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2024-06-27T00:00:00Z</Date_x0020_protokolli>
    <Titulli xmlns="0e656187-b300-4fb0-8bf4-3a50f872073c">Për lirim nga detyra</Titulli>
    <Modifikuesi xmlns="0e656187-b300-4fb0-8bf4-3a50f872073c">nevila.samarxhi</Modifikuesi>
    <Nr_x002e__x0020_prot_x0020_QBZ xmlns="0e656187-b300-4fb0-8bf4-3a50f872073c">1152</Nr_x002e__x0020_prot_x0020_QBZ>
    <Data_x0020_e_x0020_Modifikimit xmlns="0e656187-b300-4fb0-8bf4-3a50f872073c">2024-06-28T07:43:38Z</Data_x0020_e_x0020_Modifikimit>
    <Dekretuar xmlns="0e656187-b300-4fb0-8bf4-3a50f872073c">false</Dekretuar>
    <Data xmlns="0e656187-b300-4fb0-8bf4-3a50f872073c">2024-06-26T00:00:00Z</Data>
    <Nr_x002e__x0020_protokolli_x0020_i_x0020_aktit xmlns="0e656187-b300-4fb0-8bf4-3a50f872073c">3529/1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97B704129144A5A8AF589D3DFA27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97B704129144A5A8AF589D3DFA27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982AEC-AD08-4236-B72B-A26C6566C7E2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E986982-63C8-4713-B93F-D94D5C7B05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B1A0F0-FAD5-495C-8A44-9E9365371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8BB9BE-D88B-4FCB-827D-DE818D60D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EAD10CA-1DCD-4604-8897-1F1CE09A63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Sara Kosova</dc:creator>
  <cp:lastModifiedBy>Fjora Cahani</cp:lastModifiedBy>
  <cp:revision>4</cp:revision>
  <cp:lastPrinted>2024-06-26T08:59:00Z</cp:lastPrinted>
  <dcterms:created xsi:type="dcterms:W3CDTF">2024-06-27T13:10:00Z</dcterms:created>
  <dcterms:modified xsi:type="dcterms:W3CDTF">2024-06-28T07:43:00Z</dcterms:modified>
</cp:coreProperties>
</file>