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C389F3" w14:textId="77777777" w:rsidR="00BA77C5" w:rsidRPr="00E07A4A" w:rsidRDefault="00BA77C5" w:rsidP="00BA77C5">
      <w:pPr>
        <w:autoSpaceDE w:val="0"/>
        <w:autoSpaceDN w:val="0"/>
        <w:adjustRightInd w:val="0"/>
        <w:spacing w:after="0" w:line="240" w:lineRule="auto"/>
        <w:ind w:firstLine="284"/>
        <w:jc w:val="center"/>
        <w:rPr>
          <w:rFonts w:ascii="Garamond" w:eastAsiaTheme="minorHAnsi" w:hAnsi="Garamond" w:cs="Garamond"/>
          <w:b/>
          <w:color w:val="000000"/>
          <w:sz w:val="24"/>
          <w:szCs w:val="24"/>
          <w:lang w:val="sq-AL" w:eastAsia="en-US"/>
          <w14:ligatures w14:val="standardContextual"/>
        </w:rPr>
      </w:pPr>
      <w:r w:rsidRPr="00E07A4A">
        <w:rPr>
          <w:rFonts w:ascii="Garamond" w:eastAsiaTheme="minorHAnsi" w:hAnsi="Garamond" w:cs="Garamond"/>
          <w:b/>
          <w:color w:val="000000"/>
          <w:sz w:val="24"/>
          <w:szCs w:val="24"/>
          <w:lang w:val="sq-AL" w:eastAsia="en-US"/>
          <w14:ligatures w14:val="standardContextual"/>
        </w:rPr>
        <w:t>VENDIM</w:t>
      </w:r>
    </w:p>
    <w:p w14:paraId="678262D7" w14:textId="0D608079" w:rsidR="00BA77C5" w:rsidRPr="00E07A4A" w:rsidRDefault="00BA77C5" w:rsidP="00BA77C5">
      <w:pPr>
        <w:autoSpaceDE w:val="0"/>
        <w:autoSpaceDN w:val="0"/>
        <w:adjustRightInd w:val="0"/>
        <w:spacing w:after="0" w:line="240" w:lineRule="auto"/>
        <w:ind w:firstLine="284"/>
        <w:jc w:val="center"/>
        <w:rPr>
          <w:rFonts w:ascii="Garamond" w:eastAsiaTheme="minorHAnsi" w:hAnsi="Garamond" w:cs="Garamond"/>
          <w:b/>
          <w:color w:val="000000"/>
          <w:sz w:val="24"/>
          <w:szCs w:val="24"/>
          <w:lang w:val="sq-AL" w:eastAsia="en-US"/>
          <w14:ligatures w14:val="standardContextual"/>
        </w:rPr>
      </w:pPr>
      <w:r w:rsidRPr="00E07A4A">
        <w:rPr>
          <w:rFonts w:ascii="Garamond" w:eastAsiaTheme="minorHAnsi" w:hAnsi="Garamond" w:cs="Garamond"/>
          <w:b/>
          <w:color w:val="000000"/>
          <w:sz w:val="24"/>
          <w:szCs w:val="24"/>
          <w:lang w:val="sq-AL" w:eastAsia="en-US"/>
          <w14:ligatures w14:val="standardContextual"/>
        </w:rPr>
        <w:t>Nr.</w:t>
      </w:r>
      <w:r w:rsidR="00516620" w:rsidRPr="00E07A4A">
        <w:rPr>
          <w:rFonts w:ascii="Garamond" w:eastAsiaTheme="minorHAnsi" w:hAnsi="Garamond" w:cs="Garamond"/>
          <w:b/>
          <w:color w:val="000000"/>
          <w:sz w:val="24"/>
          <w:szCs w:val="24"/>
          <w:lang w:val="sq-AL" w:eastAsia="en-US"/>
          <w14:ligatures w14:val="standardContextual"/>
        </w:rPr>
        <w:t xml:space="preserve"> </w:t>
      </w:r>
      <w:r w:rsidRPr="00E07A4A">
        <w:rPr>
          <w:rFonts w:ascii="Garamond" w:eastAsiaTheme="minorHAnsi" w:hAnsi="Garamond" w:cs="Garamond"/>
          <w:b/>
          <w:color w:val="000000"/>
          <w:sz w:val="24"/>
          <w:szCs w:val="24"/>
          <w:lang w:val="sq-AL" w:eastAsia="en-US"/>
          <w14:ligatures w14:val="standardContextual"/>
        </w:rPr>
        <w:t>420, datë 26.6.2024</w:t>
      </w:r>
    </w:p>
    <w:p w14:paraId="557AFEC9" w14:textId="77777777" w:rsidR="00BA77C5" w:rsidRPr="00E07A4A" w:rsidRDefault="00BA77C5" w:rsidP="00BA77C5">
      <w:pPr>
        <w:autoSpaceDE w:val="0"/>
        <w:autoSpaceDN w:val="0"/>
        <w:adjustRightInd w:val="0"/>
        <w:spacing w:after="0" w:line="240" w:lineRule="auto"/>
        <w:ind w:firstLine="284"/>
        <w:jc w:val="center"/>
        <w:rPr>
          <w:rFonts w:ascii="Garamond" w:eastAsiaTheme="minorHAnsi" w:hAnsi="Garamond" w:cs="Garamond"/>
          <w:b/>
          <w:bCs/>
          <w:color w:val="000000"/>
          <w:sz w:val="24"/>
          <w:szCs w:val="24"/>
          <w:lang w:val="sq-AL" w:eastAsia="en-US"/>
          <w14:ligatures w14:val="standardContextual"/>
        </w:rPr>
      </w:pPr>
    </w:p>
    <w:p w14:paraId="36FA430F" w14:textId="51F4261D" w:rsidR="00BA77C5" w:rsidRPr="00E07A4A" w:rsidRDefault="00BA77C5" w:rsidP="00723460">
      <w:pPr>
        <w:autoSpaceDE w:val="0"/>
        <w:autoSpaceDN w:val="0"/>
        <w:adjustRightInd w:val="0"/>
        <w:spacing w:after="0" w:line="240" w:lineRule="auto"/>
        <w:jc w:val="center"/>
        <w:rPr>
          <w:rFonts w:ascii="Garamond" w:eastAsiaTheme="minorHAnsi" w:hAnsi="Garamond" w:cs="Garamond"/>
          <w:b/>
          <w:color w:val="000000"/>
          <w:sz w:val="24"/>
          <w:szCs w:val="24"/>
          <w:lang w:val="sq-AL" w:eastAsia="en-US"/>
          <w14:ligatures w14:val="standardContextual"/>
        </w:rPr>
      </w:pPr>
      <w:r w:rsidRPr="00E07A4A">
        <w:rPr>
          <w:rFonts w:ascii="Garamond" w:eastAsiaTheme="minorHAnsi" w:hAnsi="Garamond" w:cs="Garamond"/>
          <w:b/>
          <w:bCs/>
          <w:color w:val="000000"/>
          <w:sz w:val="24"/>
          <w:szCs w:val="24"/>
          <w:lang w:val="sq-AL" w:eastAsia="en-US"/>
          <w14:ligatures w14:val="standardContextual"/>
        </w:rPr>
        <w:t>PËR TRAJTIMIN ME PAGË DHE SHTESA MBI PAGË</w:t>
      </w:r>
      <w:r w:rsidR="00516620" w:rsidRPr="00E07A4A">
        <w:rPr>
          <w:rFonts w:ascii="Garamond" w:eastAsiaTheme="minorHAnsi" w:hAnsi="Garamond" w:cs="Garamond"/>
          <w:b/>
          <w:bCs/>
          <w:color w:val="000000"/>
          <w:sz w:val="24"/>
          <w:szCs w:val="24"/>
          <w:lang w:val="sq-AL" w:eastAsia="en-US"/>
          <w14:ligatures w14:val="standardContextual"/>
        </w:rPr>
        <w:t xml:space="preserve"> </w:t>
      </w:r>
      <w:r w:rsidRPr="00E07A4A">
        <w:rPr>
          <w:rFonts w:ascii="Garamond" w:eastAsiaTheme="minorHAnsi" w:hAnsi="Garamond" w:cs="Garamond"/>
          <w:b/>
          <w:bCs/>
          <w:color w:val="000000"/>
          <w:sz w:val="24"/>
          <w:szCs w:val="24"/>
          <w:lang w:val="sq-AL" w:eastAsia="en-US"/>
          <w14:ligatures w14:val="standardContextual"/>
        </w:rPr>
        <w:t>TË USHTARAKËVE AKTIVË TË FORCAVE TË ARMATOSURA TË REPUBLIKËS SË SHQIPËRISË</w:t>
      </w:r>
    </w:p>
    <w:p w14:paraId="39EB56E3" w14:textId="5891F012" w:rsidR="00BA77C5" w:rsidRPr="00E07A4A" w:rsidRDefault="0026383F" w:rsidP="00F6706A">
      <w:pPr>
        <w:tabs>
          <w:tab w:val="left" w:pos="1075"/>
          <w:tab w:val="left" w:pos="2662"/>
        </w:tabs>
        <w:ind w:firstLine="284"/>
        <w:contextualSpacing/>
        <w:jc w:val="center"/>
        <w:rPr>
          <w:rFonts w:ascii="Garamond" w:hAnsi="Garamond"/>
          <w:i/>
          <w:sz w:val="24"/>
          <w:szCs w:val="24"/>
        </w:rPr>
      </w:pPr>
      <w:bookmarkStart w:id="0" w:name="_Hlk223512520"/>
      <w:r w:rsidRPr="00E07A4A">
        <w:rPr>
          <w:rFonts w:ascii="Garamond" w:eastAsiaTheme="minorHAnsi" w:hAnsi="Garamond" w:cs="Garamond"/>
          <w:i/>
          <w:color w:val="000000"/>
          <w:sz w:val="24"/>
          <w:szCs w:val="24"/>
          <w:lang w:val="sq-AL" w:eastAsia="en-US"/>
          <w14:ligatures w14:val="standardContextual"/>
        </w:rPr>
        <w:t>(</w:t>
      </w:r>
      <w:r w:rsidR="00F6706A" w:rsidRPr="00E07A4A">
        <w:rPr>
          <w:rFonts w:ascii="Garamond" w:eastAsiaTheme="minorHAnsi" w:hAnsi="Garamond" w:cs="Garamond"/>
          <w:i/>
          <w:color w:val="000000"/>
          <w:sz w:val="24"/>
          <w:szCs w:val="24"/>
          <w:lang w:val="sq-AL" w:eastAsia="en-US"/>
          <w14:ligatures w14:val="standardContextual"/>
        </w:rPr>
        <w:t>N</w:t>
      </w:r>
      <w:r w:rsidRPr="00E07A4A">
        <w:rPr>
          <w:rFonts w:ascii="Garamond" w:eastAsiaTheme="minorHAnsi" w:hAnsi="Garamond" w:cs="Garamond"/>
          <w:i/>
          <w:color w:val="000000"/>
          <w:sz w:val="24"/>
          <w:szCs w:val="24"/>
          <w:lang w:val="sq-AL" w:eastAsia="en-US"/>
          <w14:ligatures w14:val="standardContextual"/>
        </w:rPr>
        <w:t>dryshuar me VKM nr. 619, datë 10.10.2024</w:t>
      </w:r>
      <w:r w:rsidR="00F6706A" w:rsidRPr="00E07A4A">
        <w:rPr>
          <w:rFonts w:ascii="Garamond" w:eastAsiaTheme="minorHAnsi" w:hAnsi="Garamond" w:cs="Garamond"/>
          <w:i/>
          <w:color w:val="000000"/>
          <w:sz w:val="24"/>
          <w:szCs w:val="24"/>
          <w:lang w:val="sq-AL" w:eastAsia="en-US"/>
          <w14:ligatures w14:val="standardContextual"/>
        </w:rPr>
        <w:t xml:space="preserve">; </w:t>
      </w:r>
      <w:r w:rsidR="00F6706A" w:rsidRPr="00E07A4A">
        <w:rPr>
          <w:rFonts w:ascii="Garamond" w:hAnsi="Garamond"/>
          <w:i/>
          <w:spacing w:val="-5"/>
          <w:sz w:val="24"/>
          <w:szCs w:val="24"/>
        </w:rPr>
        <w:t xml:space="preserve">nr. </w:t>
      </w:r>
      <w:r w:rsidR="00F6706A" w:rsidRPr="00E07A4A">
        <w:rPr>
          <w:rFonts w:ascii="Garamond" w:hAnsi="Garamond"/>
          <w:i/>
          <w:sz w:val="24"/>
          <w:szCs w:val="24"/>
        </w:rPr>
        <w:t xml:space="preserve">126, </w:t>
      </w:r>
      <w:proofErr w:type="spellStart"/>
      <w:r w:rsidR="00F6706A" w:rsidRPr="00E07A4A">
        <w:rPr>
          <w:rFonts w:ascii="Garamond" w:hAnsi="Garamond"/>
          <w:i/>
          <w:sz w:val="24"/>
          <w:szCs w:val="24"/>
        </w:rPr>
        <w:t>datë</w:t>
      </w:r>
      <w:proofErr w:type="spellEnd"/>
      <w:r w:rsidR="00F6706A" w:rsidRPr="00E07A4A">
        <w:rPr>
          <w:rFonts w:ascii="Garamond" w:hAnsi="Garamond"/>
          <w:i/>
          <w:sz w:val="24"/>
          <w:szCs w:val="24"/>
        </w:rPr>
        <w:t xml:space="preserve"> 27.2.2026</w:t>
      </w:r>
      <w:r w:rsidRPr="00E07A4A">
        <w:rPr>
          <w:rFonts w:ascii="Garamond" w:eastAsiaTheme="minorHAnsi" w:hAnsi="Garamond" w:cs="Garamond"/>
          <w:i/>
          <w:color w:val="000000"/>
          <w:sz w:val="24"/>
          <w:szCs w:val="24"/>
          <w:lang w:val="sq-AL" w:eastAsia="en-US"/>
          <w14:ligatures w14:val="standardContextual"/>
        </w:rPr>
        <w:t>)</w:t>
      </w:r>
    </w:p>
    <w:bookmarkEnd w:id="0"/>
    <w:p w14:paraId="231F395A" w14:textId="3913A559" w:rsidR="0026383F" w:rsidRPr="00E07A4A" w:rsidRDefault="0026383F" w:rsidP="0026383F">
      <w:pPr>
        <w:autoSpaceDE w:val="0"/>
        <w:autoSpaceDN w:val="0"/>
        <w:adjustRightInd w:val="0"/>
        <w:spacing w:after="0" w:line="240" w:lineRule="auto"/>
        <w:ind w:firstLine="284"/>
        <w:jc w:val="right"/>
        <w:rPr>
          <w:rFonts w:ascii="Garamond" w:eastAsiaTheme="minorHAnsi" w:hAnsi="Garamond" w:cs="Garamond"/>
          <w:i/>
          <w:color w:val="000000"/>
          <w:sz w:val="24"/>
          <w:szCs w:val="24"/>
          <w:lang w:val="sq-AL" w:eastAsia="en-US"/>
          <w14:ligatures w14:val="standardContextual"/>
        </w:rPr>
      </w:pPr>
      <w:r w:rsidRPr="00E07A4A">
        <w:rPr>
          <w:rFonts w:ascii="Garamond" w:eastAsiaTheme="minorHAnsi" w:hAnsi="Garamond" w:cs="Garamond"/>
          <w:i/>
          <w:color w:val="000000"/>
          <w:sz w:val="24"/>
          <w:szCs w:val="24"/>
          <w:lang w:val="sq-AL" w:eastAsia="en-US"/>
          <w14:ligatures w14:val="standardContextual"/>
        </w:rPr>
        <w:t>(i përditësuar)</w:t>
      </w:r>
    </w:p>
    <w:p w14:paraId="41BB2538" w14:textId="77777777" w:rsidR="0026383F" w:rsidRPr="00E07A4A" w:rsidRDefault="0026383F" w:rsidP="0026383F">
      <w:pPr>
        <w:autoSpaceDE w:val="0"/>
        <w:autoSpaceDN w:val="0"/>
        <w:adjustRightInd w:val="0"/>
        <w:spacing w:after="0" w:line="240" w:lineRule="auto"/>
        <w:ind w:firstLine="284"/>
        <w:jc w:val="right"/>
        <w:rPr>
          <w:rFonts w:ascii="Garamond" w:eastAsiaTheme="minorHAnsi" w:hAnsi="Garamond" w:cs="Garamond"/>
          <w:i/>
          <w:color w:val="000000"/>
          <w:sz w:val="24"/>
          <w:szCs w:val="24"/>
          <w:lang w:val="sq-AL" w:eastAsia="en-US"/>
          <w14:ligatures w14:val="standardContextual"/>
        </w:rPr>
      </w:pPr>
    </w:p>
    <w:p w14:paraId="14712466" w14:textId="42D82307" w:rsidR="00BA77C5" w:rsidRPr="00E07A4A"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E07A4A">
        <w:rPr>
          <w:rFonts w:ascii="Garamond" w:eastAsiaTheme="minorHAnsi" w:hAnsi="Garamond" w:cs="Garamond"/>
          <w:color w:val="000000"/>
          <w:sz w:val="24"/>
          <w:szCs w:val="24"/>
          <w:lang w:val="sq-AL" w:eastAsia="en-US"/>
          <w14:ligatures w14:val="standardContextual"/>
        </w:rPr>
        <w:t>Në mbështetje të nenit 100 të Kushtetutës, të shkronjës “a”, të pikës 2, të nenit 8, të ligjit nr.</w:t>
      </w:r>
      <w:r w:rsidR="00A5360C" w:rsidRPr="00E07A4A">
        <w:rPr>
          <w:rFonts w:ascii="Garamond" w:eastAsiaTheme="minorHAnsi" w:hAnsi="Garamond" w:cs="Garamond"/>
          <w:color w:val="000000"/>
          <w:sz w:val="24"/>
          <w:szCs w:val="24"/>
          <w:lang w:val="sq-AL" w:eastAsia="en-US"/>
          <w14:ligatures w14:val="standardContextual"/>
        </w:rPr>
        <w:t xml:space="preserve"> </w:t>
      </w:r>
      <w:r w:rsidRPr="00E07A4A">
        <w:rPr>
          <w:rFonts w:ascii="Garamond" w:eastAsiaTheme="minorHAnsi" w:hAnsi="Garamond" w:cs="Garamond"/>
          <w:color w:val="000000"/>
          <w:sz w:val="24"/>
          <w:szCs w:val="24"/>
          <w:lang w:val="sq-AL" w:eastAsia="en-US"/>
          <w14:ligatures w14:val="standardContextual"/>
        </w:rPr>
        <w:t>35/2023, “Për kompetencat për caktimin e pagave, trajtimeve të tjera financiare dhe përfitimeve të të punësuarve në institucionet e administratës publike, si dhe të pagës bazë minimale në shkallë vendi”, dhe të nenit 20, të ligjit nr.</w:t>
      </w:r>
      <w:r w:rsidR="0069205B" w:rsidRPr="00E07A4A">
        <w:rPr>
          <w:rFonts w:ascii="Garamond" w:eastAsiaTheme="minorHAnsi" w:hAnsi="Garamond" w:cs="Garamond"/>
          <w:color w:val="000000"/>
          <w:sz w:val="24"/>
          <w:szCs w:val="24"/>
          <w:lang w:val="sq-AL" w:eastAsia="en-US"/>
          <w14:ligatures w14:val="standardContextual"/>
        </w:rPr>
        <w:t xml:space="preserve"> </w:t>
      </w:r>
      <w:r w:rsidRPr="00E07A4A">
        <w:rPr>
          <w:rFonts w:ascii="Garamond" w:eastAsiaTheme="minorHAnsi" w:hAnsi="Garamond" w:cs="Garamond"/>
          <w:color w:val="000000"/>
          <w:sz w:val="24"/>
          <w:szCs w:val="24"/>
          <w:lang w:val="sq-AL" w:eastAsia="en-US"/>
          <w14:ligatures w14:val="standardContextual"/>
        </w:rPr>
        <w:t xml:space="preserve">9210, datë 23.3.2004, “Për statusin e ushtarakut të Forcave të Armatosura të Republikës së Shqipërisë”, të ndryshuar, me propozimin e </w:t>
      </w:r>
      <w:r w:rsidR="00A5360C" w:rsidRPr="00E07A4A">
        <w:rPr>
          <w:rFonts w:ascii="Garamond" w:eastAsiaTheme="minorHAnsi" w:hAnsi="Garamond" w:cs="Garamond"/>
          <w:color w:val="000000"/>
          <w:sz w:val="24"/>
          <w:szCs w:val="24"/>
          <w:lang w:val="sq-AL" w:eastAsia="en-US"/>
          <w14:ligatures w14:val="standardContextual"/>
        </w:rPr>
        <w:t>zëvendëskryeministrit</w:t>
      </w:r>
      <w:r w:rsidRPr="00E07A4A">
        <w:rPr>
          <w:rFonts w:ascii="Garamond" w:eastAsiaTheme="minorHAnsi" w:hAnsi="Garamond" w:cs="Garamond"/>
          <w:color w:val="000000"/>
          <w:sz w:val="24"/>
          <w:szCs w:val="24"/>
          <w:lang w:val="sq-AL" w:eastAsia="en-US"/>
          <w14:ligatures w14:val="standardContextual"/>
        </w:rPr>
        <w:t>, Këshilli i Ministrave</w:t>
      </w:r>
    </w:p>
    <w:p w14:paraId="538E200A" w14:textId="77777777" w:rsidR="00BA77C5" w:rsidRPr="00E07A4A"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p>
    <w:p w14:paraId="0E700850" w14:textId="5599EEB0" w:rsidR="00BA77C5" w:rsidRPr="00E07A4A" w:rsidRDefault="00BA77C5" w:rsidP="00BA77C5">
      <w:pPr>
        <w:autoSpaceDE w:val="0"/>
        <w:autoSpaceDN w:val="0"/>
        <w:adjustRightInd w:val="0"/>
        <w:spacing w:after="0" w:line="240" w:lineRule="auto"/>
        <w:ind w:firstLine="284"/>
        <w:jc w:val="center"/>
        <w:rPr>
          <w:rFonts w:ascii="Garamond" w:eastAsiaTheme="minorHAnsi" w:hAnsi="Garamond" w:cs="Garamond"/>
          <w:bCs/>
          <w:color w:val="000000"/>
          <w:sz w:val="24"/>
          <w:szCs w:val="24"/>
          <w:lang w:val="sq-AL" w:eastAsia="en-US"/>
          <w14:ligatures w14:val="standardContextual"/>
        </w:rPr>
      </w:pPr>
      <w:r w:rsidRPr="00E07A4A">
        <w:rPr>
          <w:rFonts w:ascii="Garamond" w:eastAsiaTheme="minorHAnsi" w:hAnsi="Garamond" w:cs="Garamond"/>
          <w:bCs/>
          <w:color w:val="000000"/>
          <w:sz w:val="24"/>
          <w:szCs w:val="24"/>
          <w:lang w:val="sq-AL" w:eastAsia="en-US"/>
          <w14:ligatures w14:val="standardContextual"/>
        </w:rPr>
        <w:t>VENDOSI:</w:t>
      </w:r>
    </w:p>
    <w:p w14:paraId="7AFB8F05" w14:textId="77777777" w:rsidR="00BA77C5" w:rsidRPr="00E07A4A" w:rsidRDefault="00BA77C5" w:rsidP="00BA77C5">
      <w:pPr>
        <w:autoSpaceDE w:val="0"/>
        <w:autoSpaceDN w:val="0"/>
        <w:adjustRightInd w:val="0"/>
        <w:spacing w:after="0" w:line="240" w:lineRule="auto"/>
        <w:ind w:firstLine="284"/>
        <w:jc w:val="center"/>
        <w:rPr>
          <w:rFonts w:ascii="Garamond" w:eastAsiaTheme="minorHAnsi" w:hAnsi="Garamond" w:cs="Garamond"/>
          <w:b/>
          <w:bCs/>
          <w:color w:val="000000"/>
          <w:sz w:val="24"/>
          <w:szCs w:val="24"/>
          <w:lang w:val="sq-AL" w:eastAsia="en-US"/>
          <w14:ligatures w14:val="standardContextual"/>
        </w:rPr>
      </w:pPr>
    </w:p>
    <w:p w14:paraId="1FAAA83B" w14:textId="1A00FD70" w:rsidR="00BA77C5" w:rsidRPr="00E07A4A"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E07A4A">
        <w:rPr>
          <w:rFonts w:ascii="Garamond" w:eastAsiaTheme="minorHAnsi" w:hAnsi="Garamond" w:cs="Garamond"/>
          <w:color w:val="000000"/>
          <w:sz w:val="24"/>
          <w:szCs w:val="24"/>
          <w:lang w:val="sq-AL" w:eastAsia="en-US"/>
          <w14:ligatures w14:val="standardContextual"/>
        </w:rPr>
        <w:t>1. Në fushën e veprimit të këtij vendimi përfshihen:</w:t>
      </w:r>
    </w:p>
    <w:p w14:paraId="5B281C6A" w14:textId="6FEA6509" w:rsidR="00BA77C5" w:rsidRPr="00E07A4A"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E07A4A">
        <w:rPr>
          <w:rFonts w:ascii="Garamond" w:eastAsiaTheme="minorHAnsi" w:hAnsi="Garamond" w:cs="Garamond"/>
          <w:color w:val="000000"/>
          <w:sz w:val="24"/>
          <w:szCs w:val="24"/>
          <w:lang w:val="sq-AL" w:eastAsia="en-US"/>
          <w14:ligatures w14:val="standardContextual"/>
        </w:rPr>
        <w:t xml:space="preserve">a) ushtarakët e shërbimit aktiv në Forcat e Armatosura të Republikës së Shqipërisë: oficerë aktivë, nënoficerë aktivë dhe ushtarë aktivë; </w:t>
      </w:r>
    </w:p>
    <w:p w14:paraId="2CD6EF8B" w14:textId="23ECBCCB" w:rsidR="00BA77C5" w:rsidRPr="00E07A4A"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E07A4A">
        <w:rPr>
          <w:rFonts w:ascii="Garamond" w:eastAsiaTheme="minorHAnsi" w:hAnsi="Garamond" w:cs="Garamond"/>
          <w:color w:val="000000"/>
          <w:sz w:val="24"/>
          <w:szCs w:val="24"/>
          <w:lang w:val="sq-AL" w:eastAsia="en-US"/>
          <w14:ligatures w14:val="standardContextual"/>
        </w:rPr>
        <w:t xml:space="preserve">b) kursantët, kandidatët për ushtarë. </w:t>
      </w:r>
    </w:p>
    <w:p w14:paraId="25E96542" w14:textId="27FCE611" w:rsidR="00BA77C5" w:rsidRPr="00E07A4A"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E07A4A">
        <w:rPr>
          <w:rFonts w:ascii="Garamond" w:eastAsiaTheme="minorHAnsi" w:hAnsi="Garamond" w:cs="Garamond"/>
          <w:color w:val="000000"/>
          <w:sz w:val="24"/>
          <w:szCs w:val="24"/>
          <w:lang w:val="sq-AL" w:eastAsia="en-US"/>
          <w14:ligatures w14:val="standardContextual"/>
        </w:rPr>
        <w:t>2. Elementet përbërëse të pagës për ushtarakët e shërbimit aktiv në Forcat e Armatosura, me përjashtim të ushtara</w:t>
      </w:r>
      <w:bookmarkStart w:id="1" w:name="_GoBack"/>
      <w:bookmarkEnd w:id="1"/>
      <w:r w:rsidRPr="00E07A4A">
        <w:rPr>
          <w:rFonts w:ascii="Garamond" w:eastAsiaTheme="minorHAnsi" w:hAnsi="Garamond" w:cs="Garamond"/>
          <w:color w:val="000000"/>
          <w:sz w:val="24"/>
          <w:szCs w:val="24"/>
          <w:lang w:val="sq-AL" w:eastAsia="en-US"/>
          <w14:ligatures w14:val="standardContextual"/>
        </w:rPr>
        <w:t xml:space="preserve">këve aktivë të personelit akademik në Akademinë e Forcave të Armatosura, janë, si më poshtë vijon: </w:t>
      </w:r>
    </w:p>
    <w:p w14:paraId="3F3491C8" w14:textId="3A876A12" w:rsidR="00BA77C5" w:rsidRPr="00E07A4A"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E07A4A">
        <w:rPr>
          <w:rFonts w:ascii="Garamond" w:eastAsiaTheme="minorHAnsi" w:hAnsi="Garamond" w:cs="Garamond"/>
          <w:color w:val="000000"/>
          <w:sz w:val="24"/>
          <w:szCs w:val="24"/>
          <w:lang w:val="sq-AL" w:eastAsia="en-US"/>
          <w14:ligatures w14:val="standardContextual"/>
        </w:rPr>
        <w:t>a)</w:t>
      </w:r>
      <w:r w:rsidR="00516620" w:rsidRPr="00E07A4A">
        <w:rPr>
          <w:rFonts w:ascii="Garamond" w:eastAsiaTheme="minorHAnsi" w:hAnsi="Garamond" w:cs="Garamond"/>
          <w:color w:val="000000"/>
          <w:sz w:val="24"/>
          <w:szCs w:val="24"/>
          <w:lang w:val="sq-AL" w:eastAsia="en-US"/>
          <w14:ligatures w14:val="standardContextual"/>
        </w:rPr>
        <w:t xml:space="preserve"> </w:t>
      </w:r>
      <w:r w:rsidR="008746C0" w:rsidRPr="00E07A4A">
        <w:rPr>
          <w:rFonts w:ascii="Garamond" w:eastAsiaTheme="minorHAnsi" w:hAnsi="Garamond" w:cs="Garamond"/>
          <w:color w:val="000000"/>
          <w:sz w:val="24"/>
          <w:szCs w:val="24"/>
          <w:lang w:val="sq-AL" w:eastAsia="en-US"/>
          <w14:ligatures w14:val="standardContextual"/>
        </w:rPr>
        <w:t xml:space="preserve">paga </w:t>
      </w:r>
      <w:r w:rsidRPr="00E07A4A">
        <w:rPr>
          <w:rFonts w:ascii="Garamond" w:eastAsiaTheme="minorHAnsi" w:hAnsi="Garamond" w:cs="Garamond"/>
          <w:color w:val="000000"/>
          <w:sz w:val="24"/>
          <w:szCs w:val="24"/>
          <w:lang w:val="sq-AL" w:eastAsia="en-US"/>
          <w14:ligatures w14:val="standardContextual"/>
        </w:rPr>
        <w:t xml:space="preserve">bazë për gradë, që shpërblen vlerën relative të çdo grade, sipas hierarkisë së gradave dhe sipas viteve të shërbimit për oficerët aktivë, nënoficerët aktivë dhe ushtarët aktivë; </w:t>
      </w:r>
    </w:p>
    <w:p w14:paraId="5EC9826A" w14:textId="42626DCE" w:rsidR="00BA77C5" w:rsidRPr="00E07A4A"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E07A4A">
        <w:rPr>
          <w:rFonts w:ascii="Garamond" w:eastAsiaTheme="minorHAnsi" w:hAnsi="Garamond" w:cs="Garamond"/>
          <w:color w:val="000000"/>
          <w:sz w:val="24"/>
          <w:szCs w:val="24"/>
          <w:lang w:val="sq-AL" w:eastAsia="en-US"/>
          <w14:ligatures w14:val="standardContextual"/>
        </w:rPr>
        <w:t>b)</w:t>
      </w:r>
      <w:r w:rsidR="00516620" w:rsidRPr="00E07A4A">
        <w:rPr>
          <w:rFonts w:ascii="Garamond" w:eastAsiaTheme="minorHAnsi" w:hAnsi="Garamond" w:cs="Garamond"/>
          <w:color w:val="000000"/>
          <w:sz w:val="24"/>
          <w:szCs w:val="24"/>
          <w:lang w:val="sq-AL" w:eastAsia="en-US"/>
          <w14:ligatures w14:val="standardContextual"/>
        </w:rPr>
        <w:t xml:space="preserve"> </w:t>
      </w:r>
      <w:r w:rsidR="008746C0" w:rsidRPr="00E07A4A">
        <w:rPr>
          <w:rFonts w:ascii="Garamond" w:eastAsiaTheme="minorHAnsi" w:hAnsi="Garamond" w:cs="Garamond"/>
          <w:color w:val="000000"/>
          <w:sz w:val="24"/>
          <w:szCs w:val="24"/>
          <w:lang w:val="sq-AL" w:eastAsia="en-US"/>
          <w14:ligatures w14:val="standardContextual"/>
        </w:rPr>
        <w:t xml:space="preserve">shtesa </w:t>
      </w:r>
      <w:r w:rsidRPr="00E07A4A">
        <w:rPr>
          <w:rFonts w:ascii="Garamond" w:eastAsiaTheme="minorHAnsi" w:hAnsi="Garamond" w:cs="Garamond"/>
          <w:color w:val="000000"/>
          <w:sz w:val="24"/>
          <w:szCs w:val="24"/>
          <w:lang w:val="sq-AL" w:eastAsia="en-US"/>
          <w14:ligatures w14:val="standardContextual"/>
        </w:rPr>
        <w:t>për kushte të veçanta pune e shërbimi, që aplikohet në një vlerë të caktuar, bazuar në pozicionet e punës, kur ushtarakët e shërbimit aktiv punojnë në pozicione pune të një natyre të veçantë pune e shërbimi;</w:t>
      </w:r>
      <w:r w:rsidR="00516620" w:rsidRPr="00E07A4A">
        <w:rPr>
          <w:rFonts w:ascii="Garamond" w:eastAsiaTheme="minorHAnsi" w:hAnsi="Garamond" w:cs="Garamond"/>
          <w:color w:val="000000"/>
          <w:sz w:val="24"/>
          <w:szCs w:val="24"/>
          <w:lang w:val="sq-AL" w:eastAsia="en-US"/>
          <w14:ligatures w14:val="standardContextual"/>
        </w:rPr>
        <w:t xml:space="preserve"> </w:t>
      </w:r>
    </w:p>
    <w:p w14:paraId="739D17C3" w14:textId="004E66F8" w:rsidR="00BA77C5" w:rsidRPr="00E07A4A"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E07A4A">
        <w:rPr>
          <w:rFonts w:ascii="Garamond" w:eastAsiaTheme="minorHAnsi" w:hAnsi="Garamond" w:cs="Garamond"/>
          <w:color w:val="000000"/>
          <w:sz w:val="24"/>
          <w:szCs w:val="24"/>
          <w:lang w:val="sq-AL" w:eastAsia="en-US"/>
          <w14:ligatures w14:val="standardContextual"/>
        </w:rPr>
        <w:t>c)</w:t>
      </w:r>
      <w:r w:rsidR="00516620" w:rsidRPr="00E07A4A">
        <w:rPr>
          <w:rFonts w:ascii="Garamond" w:eastAsiaTheme="minorHAnsi" w:hAnsi="Garamond" w:cs="Garamond"/>
          <w:color w:val="000000"/>
          <w:sz w:val="24"/>
          <w:szCs w:val="24"/>
          <w:lang w:val="sq-AL" w:eastAsia="en-US"/>
          <w14:ligatures w14:val="standardContextual"/>
        </w:rPr>
        <w:t xml:space="preserve"> </w:t>
      </w:r>
      <w:r w:rsidR="008746C0" w:rsidRPr="00E07A4A">
        <w:rPr>
          <w:rFonts w:ascii="Garamond" w:eastAsiaTheme="minorHAnsi" w:hAnsi="Garamond" w:cs="Garamond"/>
          <w:color w:val="000000"/>
          <w:sz w:val="24"/>
          <w:szCs w:val="24"/>
          <w:lang w:val="sq-AL" w:eastAsia="en-US"/>
          <w14:ligatures w14:val="standardContextual"/>
        </w:rPr>
        <w:t xml:space="preserve">shtesa </w:t>
      </w:r>
      <w:r w:rsidRPr="00E07A4A">
        <w:rPr>
          <w:rFonts w:ascii="Garamond" w:eastAsiaTheme="minorHAnsi" w:hAnsi="Garamond" w:cs="Garamond"/>
          <w:color w:val="000000"/>
          <w:sz w:val="24"/>
          <w:szCs w:val="24"/>
          <w:lang w:val="sq-AL" w:eastAsia="en-US"/>
          <w14:ligatures w14:val="standardContextual"/>
        </w:rPr>
        <w:t>për dëmshmëri shëndeti, që aplikohet në një vlerë të caktuar, kur ushtarakët e shërbimit aktiv punojnë në pozicione pune në kushte të vështira dhe të dëmshme për shëndetin.</w:t>
      </w:r>
    </w:p>
    <w:p w14:paraId="260528FE" w14:textId="349EF850" w:rsidR="00BA77C5" w:rsidRPr="00E07A4A"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E07A4A">
        <w:rPr>
          <w:rFonts w:ascii="Garamond" w:eastAsiaTheme="minorHAnsi" w:hAnsi="Garamond" w:cs="Garamond"/>
          <w:color w:val="000000"/>
          <w:sz w:val="24"/>
          <w:szCs w:val="24"/>
          <w:lang w:val="sq-AL" w:eastAsia="en-US"/>
          <w14:ligatures w14:val="standardContextual"/>
        </w:rPr>
        <w:t xml:space="preserve">3. Elementet përbërëse të pagës për ushtarakët aktivë të personelit akademik në Akademinë e Forcave të Armatosura janë, si më poshtë vijon: </w:t>
      </w:r>
    </w:p>
    <w:p w14:paraId="067152CE" w14:textId="1CE70656" w:rsidR="00BA77C5" w:rsidRPr="00E07A4A"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E07A4A">
        <w:rPr>
          <w:rFonts w:ascii="Garamond" w:eastAsiaTheme="minorHAnsi" w:hAnsi="Garamond" w:cs="Garamond"/>
          <w:color w:val="000000"/>
          <w:sz w:val="24"/>
          <w:szCs w:val="24"/>
          <w:lang w:val="sq-AL" w:eastAsia="en-US"/>
          <w14:ligatures w14:val="standardContextual"/>
        </w:rPr>
        <w:t>a)</w:t>
      </w:r>
      <w:r w:rsidR="00516620" w:rsidRPr="00E07A4A">
        <w:rPr>
          <w:rFonts w:ascii="Garamond" w:eastAsiaTheme="minorHAnsi" w:hAnsi="Garamond" w:cs="Garamond"/>
          <w:color w:val="000000"/>
          <w:sz w:val="24"/>
          <w:szCs w:val="24"/>
          <w:lang w:val="sq-AL" w:eastAsia="en-US"/>
          <w14:ligatures w14:val="standardContextual"/>
        </w:rPr>
        <w:t xml:space="preserve"> </w:t>
      </w:r>
      <w:r w:rsidR="008746C0" w:rsidRPr="00E07A4A">
        <w:rPr>
          <w:rFonts w:ascii="Garamond" w:eastAsiaTheme="minorHAnsi" w:hAnsi="Garamond" w:cs="Garamond"/>
          <w:color w:val="000000"/>
          <w:sz w:val="24"/>
          <w:szCs w:val="24"/>
          <w:lang w:val="sq-AL" w:eastAsia="en-US"/>
          <w14:ligatures w14:val="standardContextual"/>
        </w:rPr>
        <w:t xml:space="preserve">paga </w:t>
      </w:r>
      <w:r w:rsidRPr="00E07A4A">
        <w:rPr>
          <w:rFonts w:ascii="Garamond" w:eastAsiaTheme="minorHAnsi" w:hAnsi="Garamond" w:cs="Garamond"/>
          <w:color w:val="000000"/>
          <w:sz w:val="24"/>
          <w:szCs w:val="24"/>
          <w:lang w:val="sq-AL" w:eastAsia="en-US"/>
          <w14:ligatures w14:val="standardContextual"/>
        </w:rPr>
        <w:t xml:space="preserve">për titull akademik/gradë shkencore/kualifikim shkencor, që shpërblen vlerën relative të çdo pozicioni, sipas hierarkisë së pozicioneve të punës, në institucionet e arsimit të lartë publik; </w:t>
      </w:r>
    </w:p>
    <w:p w14:paraId="44825B90" w14:textId="7A055E76" w:rsidR="00BA77C5" w:rsidRPr="00E07A4A"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E07A4A">
        <w:rPr>
          <w:rFonts w:ascii="Garamond" w:eastAsiaTheme="minorHAnsi" w:hAnsi="Garamond" w:cs="Garamond"/>
          <w:color w:val="000000"/>
          <w:sz w:val="24"/>
          <w:szCs w:val="24"/>
          <w:lang w:val="sq-AL" w:eastAsia="en-US"/>
          <w14:ligatures w14:val="standardContextual"/>
        </w:rPr>
        <w:t>b)</w:t>
      </w:r>
      <w:r w:rsidR="00516620" w:rsidRPr="00E07A4A">
        <w:rPr>
          <w:rFonts w:ascii="Garamond" w:eastAsiaTheme="minorHAnsi" w:hAnsi="Garamond" w:cs="Garamond"/>
          <w:color w:val="000000"/>
          <w:sz w:val="24"/>
          <w:szCs w:val="24"/>
          <w:lang w:val="sq-AL" w:eastAsia="en-US"/>
          <w14:ligatures w14:val="standardContextual"/>
        </w:rPr>
        <w:t xml:space="preserve"> </w:t>
      </w:r>
      <w:r w:rsidR="008746C0" w:rsidRPr="00E07A4A">
        <w:rPr>
          <w:rFonts w:ascii="Garamond" w:eastAsiaTheme="minorHAnsi" w:hAnsi="Garamond" w:cs="Garamond"/>
          <w:color w:val="000000"/>
          <w:sz w:val="24"/>
          <w:szCs w:val="24"/>
          <w:lang w:val="sq-AL" w:eastAsia="en-US"/>
          <w14:ligatures w14:val="standardContextual"/>
        </w:rPr>
        <w:t xml:space="preserve">shtesa </w:t>
      </w:r>
      <w:r w:rsidRPr="00E07A4A">
        <w:rPr>
          <w:rFonts w:ascii="Garamond" w:eastAsiaTheme="minorHAnsi" w:hAnsi="Garamond" w:cs="Garamond"/>
          <w:color w:val="000000"/>
          <w:sz w:val="24"/>
          <w:szCs w:val="24"/>
          <w:lang w:val="sq-AL" w:eastAsia="en-US"/>
          <w14:ligatures w14:val="standardContextual"/>
        </w:rPr>
        <w:t>për vjetërsi në punë, që aplikohet për çdo ushtarak të shërbimit aktiv, të personelit akademik, në Akademinë e Forcave të Armatosura, bazuar në vitet e punës së çdo ushtaraku, dhe llogaritet në masën 0,5 (zero presje pesë) % për çdo vit pune, por jo më shumë se 15</w:t>
      </w:r>
      <w:r w:rsidR="00273256" w:rsidRPr="00E07A4A">
        <w:rPr>
          <w:rFonts w:ascii="Garamond" w:eastAsiaTheme="minorHAnsi" w:hAnsi="Garamond" w:cs="Garamond"/>
          <w:color w:val="000000"/>
          <w:sz w:val="24"/>
          <w:szCs w:val="24"/>
          <w:lang w:val="sq-AL" w:eastAsia="en-US"/>
          <w14:ligatures w14:val="standardContextual"/>
        </w:rPr>
        <w:t xml:space="preserve"> </w:t>
      </w:r>
      <w:r w:rsidRPr="00E07A4A">
        <w:rPr>
          <w:rFonts w:ascii="Garamond" w:eastAsiaTheme="minorHAnsi" w:hAnsi="Garamond" w:cs="Garamond"/>
          <w:color w:val="000000"/>
          <w:sz w:val="24"/>
          <w:szCs w:val="24"/>
          <w:lang w:val="sq-AL" w:eastAsia="en-US"/>
          <w14:ligatures w14:val="standardContextual"/>
        </w:rPr>
        <w:t>(pesëmbëdhjetë) vjet;</w:t>
      </w:r>
    </w:p>
    <w:p w14:paraId="57FF7C07" w14:textId="696469F0" w:rsidR="00BA77C5" w:rsidRPr="00E07A4A"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E07A4A">
        <w:rPr>
          <w:rFonts w:ascii="Garamond" w:eastAsiaTheme="minorHAnsi" w:hAnsi="Garamond" w:cs="Garamond"/>
          <w:color w:val="000000"/>
          <w:sz w:val="24"/>
          <w:szCs w:val="24"/>
          <w:lang w:val="sq-AL" w:eastAsia="en-US"/>
          <w14:ligatures w14:val="standardContextual"/>
        </w:rPr>
        <w:t xml:space="preserve">c) </w:t>
      </w:r>
      <w:r w:rsidR="008746C0" w:rsidRPr="00E07A4A">
        <w:rPr>
          <w:rFonts w:ascii="Garamond" w:eastAsiaTheme="minorHAnsi" w:hAnsi="Garamond" w:cs="Garamond"/>
          <w:color w:val="000000"/>
          <w:sz w:val="24"/>
          <w:szCs w:val="24"/>
          <w:lang w:val="sq-AL" w:eastAsia="en-US"/>
          <w14:ligatures w14:val="standardContextual"/>
        </w:rPr>
        <w:t xml:space="preserve">shtesa </w:t>
      </w:r>
      <w:r w:rsidRPr="00E07A4A">
        <w:rPr>
          <w:rFonts w:ascii="Garamond" w:eastAsiaTheme="minorHAnsi" w:hAnsi="Garamond" w:cs="Garamond"/>
          <w:color w:val="000000"/>
          <w:sz w:val="24"/>
          <w:szCs w:val="24"/>
          <w:lang w:val="sq-AL" w:eastAsia="en-US"/>
          <w14:ligatures w14:val="standardContextual"/>
        </w:rPr>
        <w:t>për kushte të veçanta pune dhe shërbimi.</w:t>
      </w:r>
    </w:p>
    <w:p w14:paraId="39CC6723" w14:textId="6FFFB51F" w:rsidR="00BA77C5" w:rsidRPr="00E07A4A"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E07A4A">
        <w:rPr>
          <w:rFonts w:ascii="Garamond" w:eastAsiaTheme="minorHAnsi" w:hAnsi="Garamond" w:cs="Garamond"/>
          <w:color w:val="000000"/>
          <w:sz w:val="24"/>
          <w:szCs w:val="24"/>
          <w:lang w:val="sq-AL" w:eastAsia="en-US"/>
          <w14:ligatures w14:val="standardContextual"/>
        </w:rPr>
        <w:t>4. Vlerat e elementit “pagë bazë për gradë”, sipas gradës dhe viteve të shërbimit, për ushtarakët e shërbimit aktiv të Forcave të Armatosura të Republikës së Shqipërisë, janë sipas lidhjes nr.</w:t>
      </w:r>
      <w:r w:rsidR="00516620" w:rsidRPr="00E07A4A">
        <w:rPr>
          <w:rFonts w:ascii="Garamond" w:eastAsiaTheme="minorHAnsi" w:hAnsi="Garamond" w:cs="Garamond"/>
          <w:color w:val="000000"/>
          <w:sz w:val="24"/>
          <w:szCs w:val="24"/>
          <w:lang w:val="sq-AL" w:eastAsia="en-US"/>
          <w14:ligatures w14:val="standardContextual"/>
        </w:rPr>
        <w:t xml:space="preserve"> </w:t>
      </w:r>
      <w:r w:rsidRPr="00E07A4A">
        <w:rPr>
          <w:rFonts w:ascii="Garamond" w:eastAsiaTheme="minorHAnsi" w:hAnsi="Garamond" w:cs="Garamond"/>
          <w:color w:val="000000"/>
          <w:sz w:val="24"/>
          <w:szCs w:val="24"/>
          <w:lang w:val="sq-AL" w:eastAsia="en-US"/>
          <w14:ligatures w14:val="standardContextual"/>
        </w:rPr>
        <w:t>1, që i bashkëlidhet këtij vendimi dhe është pjesë përbërëse e tij.</w:t>
      </w:r>
    </w:p>
    <w:p w14:paraId="403D4DBF" w14:textId="3FD46BA2" w:rsidR="00BA77C5" w:rsidRPr="00E07A4A"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E07A4A">
        <w:rPr>
          <w:rFonts w:ascii="Garamond" w:eastAsiaTheme="minorHAnsi" w:hAnsi="Garamond" w:cs="Garamond"/>
          <w:color w:val="000000"/>
          <w:sz w:val="24"/>
          <w:szCs w:val="24"/>
          <w:lang w:val="sq-AL" w:eastAsia="en-US"/>
          <w14:ligatures w14:val="standardContextual"/>
        </w:rPr>
        <w:t>5. Vlerat e elementit “pagë për titull akademik/gradë shkencore/kualifikim shkencor”, sipas gradës ushtarake dhe pozicionit të punës, për ushtarakët e shërbimit aktiv, të personelit akademik në Akademinë e Forcave të Armatosura dhe masa e shtesës për kushte të veçanta pune e shërbimi për ta, janë sipas lidhjes nr.</w:t>
      </w:r>
      <w:r w:rsidR="00516620" w:rsidRPr="00E07A4A">
        <w:rPr>
          <w:rFonts w:ascii="Garamond" w:eastAsiaTheme="minorHAnsi" w:hAnsi="Garamond" w:cs="Garamond"/>
          <w:color w:val="000000"/>
          <w:sz w:val="24"/>
          <w:szCs w:val="24"/>
          <w:lang w:val="sq-AL" w:eastAsia="en-US"/>
          <w14:ligatures w14:val="standardContextual"/>
        </w:rPr>
        <w:t xml:space="preserve"> </w:t>
      </w:r>
      <w:r w:rsidRPr="00E07A4A">
        <w:rPr>
          <w:rFonts w:ascii="Garamond" w:eastAsiaTheme="minorHAnsi" w:hAnsi="Garamond" w:cs="Garamond"/>
          <w:color w:val="000000"/>
          <w:sz w:val="24"/>
          <w:szCs w:val="24"/>
          <w:lang w:val="sq-AL" w:eastAsia="en-US"/>
          <w14:ligatures w14:val="standardContextual"/>
        </w:rPr>
        <w:t>2, që i bashkëlidhet këtij vendimi dhe është pjesë përbërëse e tij.</w:t>
      </w:r>
    </w:p>
    <w:p w14:paraId="43200EE2" w14:textId="7A3C7D2E" w:rsidR="00BA77C5" w:rsidRPr="00E07A4A"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E07A4A">
        <w:rPr>
          <w:rFonts w:ascii="Garamond" w:eastAsiaTheme="minorHAnsi" w:hAnsi="Garamond" w:cs="Garamond"/>
          <w:color w:val="000000"/>
          <w:sz w:val="24"/>
          <w:szCs w:val="24"/>
          <w:lang w:val="sq-AL" w:eastAsia="en-US"/>
          <w14:ligatures w14:val="standardContextual"/>
        </w:rPr>
        <w:t xml:space="preserve">6. Masat e shtesës për kushte të veçanta pune e shërbimi për ushtarakët e shërbimit aktiv të Forcave të Armatosura përcaktohet, si më poshtë vijon: </w:t>
      </w:r>
    </w:p>
    <w:p w14:paraId="3CD41134" w14:textId="18BF8751" w:rsidR="00BA77C5" w:rsidRPr="00E07A4A"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E07A4A">
        <w:rPr>
          <w:rFonts w:ascii="Garamond" w:eastAsiaTheme="minorHAnsi" w:hAnsi="Garamond" w:cs="Garamond"/>
          <w:color w:val="000000"/>
          <w:sz w:val="24"/>
          <w:szCs w:val="24"/>
          <w:lang w:val="sq-AL" w:eastAsia="en-US"/>
          <w14:ligatures w14:val="standardContextual"/>
        </w:rPr>
        <w:lastRenderedPageBreak/>
        <w:t>a)</w:t>
      </w:r>
      <w:r w:rsidR="00516620" w:rsidRPr="00E07A4A">
        <w:rPr>
          <w:rFonts w:ascii="Garamond" w:eastAsiaTheme="minorHAnsi" w:hAnsi="Garamond" w:cs="Garamond"/>
          <w:color w:val="000000"/>
          <w:sz w:val="24"/>
          <w:szCs w:val="24"/>
          <w:lang w:val="sq-AL" w:eastAsia="en-US"/>
          <w14:ligatures w14:val="standardContextual"/>
        </w:rPr>
        <w:t xml:space="preserve"> </w:t>
      </w:r>
      <w:r w:rsidR="008746C0" w:rsidRPr="00E07A4A">
        <w:rPr>
          <w:rFonts w:ascii="Garamond" w:eastAsiaTheme="minorHAnsi" w:hAnsi="Garamond" w:cs="Garamond"/>
          <w:color w:val="000000"/>
          <w:sz w:val="24"/>
          <w:szCs w:val="24"/>
          <w:lang w:val="sq-AL" w:eastAsia="en-US"/>
          <w14:ligatures w14:val="standardContextual"/>
        </w:rPr>
        <w:t xml:space="preserve">për </w:t>
      </w:r>
      <w:r w:rsidRPr="00E07A4A">
        <w:rPr>
          <w:rFonts w:ascii="Garamond" w:eastAsiaTheme="minorHAnsi" w:hAnsi="Garamond" w:cs="Garamond"/>
          <w:color w:val="000000"/>
          <w:sz w:val="24"/>
          <w:szCs w:val="24"/>
          <w:lang w:val="sq-AL" w:eastAsia="en-US"/>
          <w14:ligatures w14:val="standardContextual"/>
        </w:rPr>
        <w:t>ushtarakët e shërbimit aktiv të personelit fluturues dhe mbështetës të fluturimeve, të Forcave të Armatosura të Republikës së Shqipërisë, përcaktohet sipas lidhjes nr.</w:t>
      </w:r>
      <w:r w:rsidR="008746C0" w:rsidRPr="00E07A4A">
        <w:rPr>
          <w:rFonts w:ascii="Garamond" w:eastAsiaTheme="minorHAnsi" w:hAnsi="Garamond" w:cs="Garamond"/>
          <w:color w:val="000000"/>
          <w:sz w:val="24"/>
          <w:szCs w:val="24"/>
          <w:lang w:val="sq-AL" w:eastAsia="en-US"/>
          <w14:ligatures w14:val="standardContextual"/>
        </w:rPr>
        <w:t xml:space="preserve"> </w:t>
      </w:r>
      <w:r w:rsidRPr="00E07A4A">
        <w:rPr>
          <w:rFonts w:ascii="Garamond" w:eastAsiaTheme="minorHAnsi" w:hAnsi="Garamond" w:cs="Garamond"/>
          <w:color w:val="000000"/>
          <w:sz w:val="24"/>
          <w:szCs w:val="24"/>
          <w:lang w:val="sq-AL" w:eastAsia="en-US"/>
          <w14:ligatures w14:val="standardContextual"/>
        </w:rPr>
        <w:t>3, që i bashkëlidhet këtij vendimi dhe është pjesë përbërëse e tij;</w:t>
      </w:r>
    </w:p>
    <w:p w14:paraId="2EA4CCA3" w14:textId="33835F87" w:rsidR="00BA77C5" w:rsidRPr="00E07A4A"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E07A4A">
        <w:rPr>
          <w:rFonts w:ascii="Garamond" w:eastAsiaTheme="minorHAnsi" w:hAnsi="Garamond" w:cs="Garamond"/>
          <w:color w:val="000000"/>
          <w:sz w:val="24"/>
          <w:szCs w:val="24"/>
          <w:lang w:val="sq-AL" w:eastAsia="en-US"/>
          <w14:ligatures w14:val="standardContextual"/>
        </w:rPr>
        <w:t>b)</w:t>
      </w:r>
      <w:r w:rsidR="00516620" w:rsidRPr="00E07A4A">
        <w:rPr>
          <w:rFonts w:ascii="Garamond" w:eastAsiaTheme="minorHAnsi" w:hAnsi="Garamond" w:cs="Garamond"/>
          <w:color w:val="000000"/>
          <w:sz w:val="24"/>
          <w:szCs w:val="24"/>
          <w:lang w:val="sq-AL" w:eastAsia="en-US"/>
          <w14:ligatures w14:val="standardContextual"/>
        </w:rPr>
        <w:t xml:space="preserve"> </w:t>
      </w:r>
      <w:r w:rsidR="008746C0" w:rsidRPr="00E07A4A">
        <w:rPr>
          <w:rFonts w:ascii="Garamond" w:eastAsiaTheme="minorHAnsi" w:hAnsi="Garamond" w:cs="Garamond"/>
          <w:color w:val="000000"/>
          <w:sz w:val="24"/>
          <w:szCs w:val="24"/>
          <w:lang w:val="sq-AL" w:eastAsia="en-US"/>
          <w14:ligatures w14:val="standardContextual"/>
        </w:rPr>
        <w:t xml:space="preserve">për </w:t>
      </w:r>
      <w:r w:rsidRPr="00E07A4A">
        <w:rPr>
          <w:rFonts w:ascii="Garamond" w:eastAsiaTheme="minorHAnsi" w:hAnsi="Garamond" w:cs="Garamond"/>
          <w:color w:val="000000"/>
          <w:sz w:val="24"/>
          <w:szCs w:val="24"/>
          <w:lang w:val="sq-AL" w:eastAsia="en-US"/>
          <w14:ligatures w14:val="standardContextual"/>
        </w:rPr>
        <w:t>ushtarakët e shërbimit aktiv në Agjencinë e Inteligjencës dhe Sigurisë së Mbrojtjes përcaktohet sipas lidhjes nr.</w:t>
      </w:r>
      <w:r w:rsidR="00516620" w:rsidRPr="00E07A4A">
        <w:rPr>
          <w:rFonts w:ascii="Garamond" w:eastAsiaTheme="minorHAnsi" w:hAnsi="Garamond" w:cs="Garamond"/>
          <w:color w:val="000000"/>
          <w:sz w:val="24"/>
          <w:szCs w:val="24"/>
          <w:lang w:val="sq-AL" w:eastAsia="en-US"/>
          <w14:ligatures w14:val="standardContextual"/>
        </w:rPr>
        <w:t xml:space="preserve"> </w:t>
      </w:r>
      <w:r w:rsidRPr="00E07A4A">
        <w:rPr>
          <w:rFonts w:ascii="Garamond" w:eastAsiaTheme="minorHAnsi" w:hAnsi="Garamond" w:cs="Garamond"/>
          <w:color w:val="000000"/>
          <w:sz w:val="24"/>
          <w:szCs w:val="24"/>
          <w:lang w:val="sq-AL" w:eastAsia="en-US"/>
          <w14:ligatures w14:val="standardContextual"/>
        </w:rPr>
        <w:t>4, që i bashkëlidhet këtij vendimi dhe është pjesë përbërëse e tij. Pozicionet për të cilat zbatohet kjo shtesë, në funksione operacionale, operacionale mbështetëse dhe mbështetëse, në Agjencinë e Inteligjencës dhe Sigurisë së Mbrojtjes, përcaktohen në urdhrin e Kryeministrit për miratimin e strukturës e të organikës së kësaj agjencie</w:t>
      </w:r>
      <w:r w:rsidR="004D470F" w:rsidRPr="00E07A4A">
        <w:rPr>
          <w:rFonts w:ascii="Garamond" w:eastAsiaTheme="minorHAnsi" w:hAnsi="Garamond" w:cs="Garamond"/>
          <w:color w:val="000000"/>
          <w:sz w:val="24"/>
          <w:szCs w:val="24"/>
          <w:lang w:val="sq-AL" w:eastAsia="en-US"/>
          <w14:ligatures w14:val="standardContextual"/>
        </w:rPr>
        <w:t>;</w:t>
      </w:r>
    </w:p>
    <w:p w14:paraId="034B4D67" w14:textId="17BE50F3" w:rsidR="00BA77C5" w:rsidRPr="00E07A4A"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E07A4A">
        <w:rPr>
          <w:rFonts w:ascii="Garamond" w:eastAsiaTheme="minorHAnsi" w:hAnsi="Garamond" w:cs="Garamond"/>
          <w:color w:val="000000"/>
          <w:sz w:val="24"/>
          <w:szCs w:val="24"/>
          <w:lang w:val="sq-AL" w:eastAsia="en-US"/>
          <w14:ligatures w14:val="standardContextual"/>
        </w:rPr>
        <w:t>c)</w:t>
      </w:r>
      <w:r w:rsidR="00516620" w:rsidRPr="00E07A4A">
        <w:rPr>
          <w:rFonts w:ascii="Garamond" w:eastAsiaTheme="minorHAnsi" w:hAnsi="Garamond" w:cs="Garamond"/>
          <w:color w:val="000000"/>
          <w:sz w:val="24"/>
          <w:szCs w:val="24"/>
          <w:lang w:val="sq-AL" w:eastAsia="en-US"/>
          <w14:ligatures w14:val="standardContextual"/>
        </w:rPr>
        <w:t xml:space="preserve"> </w:t>
      </w:r>
      <w:r w:rsidR="008746C0" w:rsidRPr="00E07A4A">
        <w:rPr>
          <w:rFonts w:ascii="Garamond" w:eastAsiaTheme="minorHAnsi" w:hAnsi="Garamond" w:cs="Garamond"/>
          <w:color w:val="000000"/>
          <w:sz w:val="24"/>
          <w:szCs w:val="24"/>
          <w:lang w:val="sq-AL" w:eastAsia="en-US"/>
          <w14:ligatures w14:val="standardContextual"/>
        </w:rPr>
        <w:t xml:space="preserve">për </w:t>
      </w:r>
      <w:r w:rsidRPr="00E07A4A">
        <w:rPr>
          <w:rFonts w:ascii="Garamond" w:eastAsiaTheme="minorHAnsi" w:hAnsi="Garamond" w:cs="Garamond"/>
          <w:color w:val="000000"/>
          <w:sz w:val="24"/>
          <w:szCs w:val="24"/>
          <w:lang w:val="sq-AL" w:eastAsia="en-US"/>
          <w14:ligatures w14:val="standardContextual"/>
        </w:rPr>
        <w:t>ushtarakët e tjerë të shërbimit aktiv të Forcave të Armatosura të Republikës së Shqipërisë, të cilët nuk janë pjesë e lidhjeve nr.</w:t>
      </w:r>
      <w:r w:rsidR="00516620" w:rsidRPr="00E07A4A">
        <w:rPr>
          <w:rFonts w:ascii="Garamond" w:eastAsiaTheme="minorHAnsi" w:hAnsi="Garamond" w:cs="Garamond"/>
          <w:color w:val="000000"/>
          <w:sz w:val="24"/>
          <w:szCs w:val="24"/>
          <w:lang w:val="sq-AL" w:eastAsia="en-US"/>
          <w14:ligatures w14:val="standardContextual"/>
        </w:rPr>
        <w:t xml:space="preserve"> </w:t>
      </w:r>
      <w:r w:rsidRPr="00E07A4A">
        <w:rPr>
          <w:rFonts w:ascii="Garamond" w:eastAsiaTheme="minorHAnsi" w:hAnsi="Garamond" w:cs="Garamond"/>
          <w:color w:val="000000"/>
          <w:sz w:val="24"/>
          <w:szCs w:val="24"/>
          <w:lang w:val="sq-AL" w:eastAsia="en-US"/>
          <w14:ligatures w14:val="standardContextual"/>
        </w:rPr>
        <w:t>3 dhe nr.</w:t>
      </w:r>
      <w:r w:rsidR="00516620" w:rsidRPr="00E07A4A">
        <w:rPr>
          <w:rFonts w:ascii="Garamond" w:eastAsiaTheme="minorHAnsi" w:hAnsi="Garamond" w:cs="Garamond"/>
          <w:color w:val="000000"/>
          <w:sz w:val="24"/>
          <w:szCs w:val="24"/>
          <w:lang w:val="sq-AL" w:eastAsia="en-US"/>
          <w14:ligatures w14:val="standardContextual"/>
        </w:rPr>
        <w:t xml:space="preserve"> </w:t>
      </w:r>
      <w:r w:rsidRPr="00E07A4A">
        <w:rPr>
          <w:rFonts w:ascii="Garamond" w:eastAsiaTheme="minorHAnsi" w:hAnsi="Garamond" w:cs="Garamond"/>
          <w:color w:val="000000"/>
          <w:sz w:val="24"/>
          <w:szCs w:val="24"/>
          <w:lang w:val="sq-AL" w:eastAsia="en-US"/>
          <w14:ligatures w14:val="standardContextual"/>
        </w:rPr>
        <w:t>4, me përjashtim të ushtarakëve të shërbimit aktiv të personelit akademik, me tituj akademikë dhe grada/kualifikime shkencore, përcaktohet sipas lidhjes nr.</w:t>
      </w:r>
      <w:r w:rsidR="00516620" w:rsidRPr="00E07A4A">
        <w:rPr>
          <w:rFonts w:ascii="Garamond" w:eastAsiaTheme="minorHAnsi" w:hAnsi="Garamond" w:cs="Garamond"/>
          <w:color w:val="000000"/>
          <w:sz w:val="24"/>
          <w:szCs w:val="24"/>
          <w:lang w:val="sq-AL" w:eastAsia="en-US"/>
          <w14:ligatures w14:val="standardContextual"/>
        </w:rPr>
        <w:t xml:space="preserve"> </w:t>
      </w:r>
      <w:r w:rsidRPr="00E07A4A">
        <w:rPr>
          <w:rFonts w:ascii="Garamond" w:eastAsiaTheme="minorHAnsi" w:hAnsi="Garamond" w:cs="Garamond"/>
          <w:color w:val="000000"/>
          <w:sz w:val="24"/>
          <w:szCs w:val="24"/>
          <w:lang w:val="sq-AL" w:eastAsia="en-US"/>
          <w14:ligatures w14:val="standardContextual"/>
        </w:rPr>
        <w:t>5, që i bashkëlidhet këtij vendimi dhe është pjesë përbërëse e tij.</w:t>
      </w:r>
    </w:p>
    <w:p w14:paraId="5F6CA75A" w14:textId="7106D1EA" w:rsidR="00BA77C5" w:rsidRPr="00E07A4A"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E07A4A">
        <w:rPr>
          <w:rFonts w:ascii="Garamond" w:eastAsiaTheme="minorHAnsi" w:hAnsi="Garamond" w:cs="Garamond"/>
          <w:color w:val="000000"/>
          <w:sz w:val="24"/>
          <w:szCs w:val="24"/>
          <w:lang w:val="sq-AL" w:eastAsia="en-US"/>
          <w14:ligatures w14:val="standardContextual"/>
        </w:rPr>
        <w:t>7. Masa e shtesës mbi pagë për punë të vështira e të dëmshme për shëndetin, për ushtarakët e shërbimit aktiv të Forcave të Armatosura të Republikës së Shqipërisë, të cilët punojnë në vende të vështira pune, përcaktohet sipas lidhjes nr.</w:t>
      </w:r>
      <w:r w:rsidR="00516620" w:rsidRPr="00E07A4A">
        <w:rPr>
          <w:rFonts w:ascii="Garamond" w:eastAsiaTheme="minorHAnsi" w:hAnsi="Garamond" w:cs="Garamond"/>
          <w:color w:val="000000"/>
          <w:sz w:val="24"/>
          <w:szCs w:val="24"/>
          <w:lang w:val="sq-AL" w:eastAsia="en-US"/>
          <w14:ligatures w14:val="standardContextual"/>
        </w:rPr>
        <w:t xml:space="preserve"> </w:t>
      </w:r>
      <w:r w:rsidRPr="00E07A4A">
        <w:rPr>
          <w:rFonts w:ascii="Garamond" w:eastAsiaTheme="minorHAnsi" w:hAnsi="Garamond" w:cs="Garamond"/>
          <w:color w:val="000000"/>
          <w:sz w:val="24"/>
          <w:szCs w:val="24"/>
          <w:lang w:val="sq-AL" w:eastAsia="en-US"/>
          <w14:ligatures w14:val="standardContextual"/>
        </w:rPr>
        <w:t xml:space="preserve">6, që i bashkëlidhet këtij vendimi dhe është pjesë përbërëse e tij. </w:t>
      </w:r>
    </w:p>
    <w:p w14:paraId="665D05A7" w14:textId="77777777" w:rsidR="00BA77C5" w:rsidRPr="00E07A4A"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E07A4A">
        <w:rPr>
          <w:rFonts w:ascii="Garamond" w:eastAsiaTheme="minorHAnsi" w:hAnsi="Garamond" w:cs="Garamond"/>
          <w:color w:val="000000"/>
          <w:sz w:val="24"/>
          <w:szCs w:val="24"/>
          <w:lang w:val="sq-AL" w:eastAsia="en-US"/>
          <w14:ligatures w14:val="standardContextual"/>
        </w:rPr>
        <w:t xml:space="preserve">Ushtarakët, funksioni i të cilëve përmban dy apo më shumë emërtime, që përfitojnë shtesë për punë të vështirë e të dëmshme në shëndet, trajtohen vetëm me një shtesë, sipas kësaj lidhjeje. </w:t>
      </w:r>
    </w:p>
    <w:p w14:paraId="6254A66D" w14:textId="71B581ED" w:rsidR="00BA77C5" w:rsidRPr="00E07A4A"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E07A4A">
        <w:rPr>
          <w:rFonts w:ascii="Garamond" w:eastAsiaTheme="minorHAnsi" w:hAnsi="Garamond" w:cs="Garamond"/>
          <w:color w:val="000000"/>
          <w:sz w:val="24"/>
          <w:szCs w:val="24"/>
          <w:lang w:val="sq-AL" w:eastAsia="en-US"/>
          <w14:ligatures w14:val="standardContextual"/>
        </w:rPr>
        <w:t xml:space="preserve">8. Ushtarakët e shërbimit aktiv, në Njësinë e Mjekësisë Ushtarake, pranë Spitalit Universitar të Traumës, që janë të emëruar në pozicionet “drejtor”, “zëvendësdrejtor”, “shef shërbimi” apo “shef reparti”, shtesën për punë të vështirë e të dëmshme për shëndetin e përfitojnë sipas specialitetit dhe jo sipas pozicionit, ku janë emëruar. </w:t>
      </w:r>
    </w:p>
    <w:p w14:paraId="580EF3D7" w14:textId="7B460286" w:rsidR="00BA77C5" w:rsidRPr="00E07A4A"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E07A4A">
        <w:rPr>
          <w:rFonts w:ascii="Garamond" w:eastAsiaTheme="minorHAnsi" w:hAnsi="Garamond" w:cs="Garamond"/>
          <w:color w:val="000000"/>
          <w:sz w:val="24"/>
          <w:szCs w:val="24"/>
          <w:lang w:val="sq-AL" w:eastAsia="en-US"/>
          <w14:ligatures w14:val="standardContextual"/>
        </w:rPr>
        <w:t>9. Ushtarakët e shërbimit aktiv të Forcave të Armatosura të Republikës së Shqipërisë, të cilët</w:t>
      </w:r>
      <w:r w:rsidR="00516620" w:rsidRPr="00E07A4A">
        <w:rPr>
          <w:rFonts w:ascii="Garamond" w:eastAsiaTheme="minorHAnsi" w:hAnsi="Garamond" w:cs="Garamond"/>
          <w:color w:val="000000"/>
          <w:sz w:val="24"/>
          <w:szCs w:val="24"/>
          <w:lang w:val="sq-AL" w:eastAsia="en-US"/>
          <w14:ligatures w14:val="standardContextual"/>
        </w:rPr>
        <w:t xml:space="preserve"> </w:t>
      </w:r>
      <w:r w:rsidRPr="00E07A4A">
        <w:rPr>
          <w:rFonts w:ascii="Garamond" w:eastAsiaTheme="minorHAnsi" w:hAnsi="Garamond" w:cs="Garamond"/>
          <w:color w:val="000000"/>
          <w:sz w:val="24"/>
          <w:szCs w:val="24"/>
          <w:lang w:val="sq-AL" w:eastAsia="en-US"/>
          <w14:ligatures w14:val="standardContextual"/>
        </w:rPr>
        <w:t>punojnë në pozicione, që lidhen me procesin e informatizimit të veprimtarisë së Forcave të Armatosura, pjesë të strukturave të TIK-ut, si dhe kërkojnë, në mënyrë të detyrueshme, diplomë universitare të nivelit “Master i shkencave/Master profesional/</w:t>
      </w:r>
      <w:r w:rsidRPr="00E07A4A">
        <w:rPr>
          <w:rFonts w:ascii="Garamond" w:eastAsiaTheme="minorHAnsi" w:hAnsi="Garamond" w:cs="Garamond"/>
          <w:i/>
          <w:iCs/>
          <w:color w:val="000000"/>
          <w:sz w:val="24"/>
          <w:szCs w:val="24"/>
          <w:lang w:val="sq-AL" w:eastAsia="en-US"/>
          <w14:ligatures w14:val="standardContextual"/>
        </w:rPr>
        <w:t>Bachelor</w:t>
      </w:r>
      <w:r w:rsidRPr="00E07A4A">
        <w:rPr>
          <w:rFonts w:ascii="Garamond" w:eastAsiaTheme="minorHAnsi" w:hAnsi="Garamond" w:cs="Garamond"/>
          <w:color w:val="000000"/>
          <w:sz w:val="24"/>
          <w:szCs w:val="24"/>
          <w:lang w:val="sq-AL" w:eastAsia="en-US"/>
          <w14:ligatures w14:val="standardContextual"/>
        </w:rPr>
        <w:t xml:space="preserve">” apo të barasvlershme me to, sipas legjislacionit të arsimit të lartë, në degët “Inxhinieri elektronike”, “Inxhinieri informatike”, “Informatikë”, “Teknologji informacioni”, “Inxhinieri telekomunikacioni”, “Shkenca kompjuterike”, “Informatikë ekonomike” “Informatikë biznesi”, “Inxhinieri matematike informatike” apo “Inxhinieri matematike (në analiza sistemesh)”, përfitojnë shtesë për natyrë të veçantë pune, në masën 7 500 (shtatë mijë e pesëqind) lekë në muaj. </w:t>
      </w:r>
    </w:p>
    <w:p w14:paraId="25C9C71F" w14:textId="77777777" w:rsidR="00BA77C5" w:rsidRPr="00E07A4A"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E07A4A">
        <w:rPr>
          <w:rFonts w:ascii="Garamond" w:eastAsiaTheme="minorHAnsi" w:hAnsi="Garamond" w:cs="Garamond"/>
          <w:color w:val="000000"/>
          <w:sz w:val="24"/>
          <w:szCs w:val="24"/>
          <w:lang w:val="sq-AL" w:eastAsia="en-US"/>
          <w14:ligatures w14:val="standardContextual"/>
        </w:rPr>
        <w:t xml:space="preserve">Zbatimi i shtesave si më sipër për pozicionet konkrete bëhet pas miratimit paraprak të Departamentit të Administratës Publike, bazuar në përshkrimin e pozicionit të punës. </w:t>
      </w:r>
    </w:p>
    <w:p w14:paraId="236AB278" w14:textId="77777777" w:rsidR="00BA77C5" w:rsidRPr="00E07A4A"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E07A4A">
        <w:rPr>
          <w:rFonts w:ascii="Garamond" w:eastAsiaTheme="minorHAnsi" w:hAnsi="Garamond" w:cs="Garamond"/>
          <w:color w:val="000000"/>
          <w:sz w:val="24"/>
          <w:szCs w:val="24"/>
          <w:lang w:val="sq-AL" w:eastAsia="en-US"/>
          <w14:ligatures w14:val="standardContextual"/>
        </w:rPr>
        <w:t>Në rast se për pozicionet e sipërpërmendura, nëpërmjet këtij vendimi, parashikohen shtesa të tjera për kushte të veçanta pune e shërbimi, oficerët aktivë do të zgjedhin ndërmjet dy shtesave, por, në asnjë rast, nuk mund t’i përfitojnë të dyja shtesat.</w:t>
      </w:r>
    </w:p>
    <w:p w14:paraId="659E165D" w14:textId="36260887" w:rsidR="00BA77C5" w:rsidRPr="00E07A4A"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E07A4A">
        <w:rPr>
          <w:rFonts w:ascii="Garamond" w:eastAsiaTheme="minorHAnsi" w:hAnsi="Garamond" w:cs="Garamond"/>
          <w:color w:val="000000"/>
          <w:sz w:val="24"/>
          <w:szCs w:val="24"/>
          <w:lang w:val="sq-AL" w:eastAsia="en-US"/>
          <w14:ligatures w14:val="standardContextual"/>
        </w:rPr>
        <w:t xml:space="preserve">10. Kursantët, kandidatë për ushtarë, gjatë kohës që ndjekin kurset për t’u certifikuar “ushtar”, përfitojnë trajtim me pagesë në masën 8 000 (tetë mijë) lekë në muaj. </w:t>
      </w:r>
    </w:p>
    <w:p w14:paraId="5AAAED69" w14:textId="56C1E417" w:rsidR="00BA77C5" w:rsidRPr="00E07A4A"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E07A4A">
        <w:rPr>
          <w:rFonts w:ascii="Garamond" w:eastAsiaTheme="minorHAnsi" w:hAnsi="Garamond" w:cs="Garamond"/>
          <w:color w:val="000000"/>
          <w:sz w:val="24"/>
          <w:szCs w:val="24"/>
          <w:lang w:val="sq-AL" w:eastAsia="en-US"/>
          <w14:ligatures w14:val="standardContextual"/>
        </w:rPr>
        <w:t>11. Ushtarakët aktivë të Forcave të Armatosura nuk përfitojnë shtesa të tjera mbi pagë të përcaktuara me vendime të tjera të Këshillit të Ministrave.</w:t>
      </w:r>
      <w:r w:rsidR="00516620" w:rsidRPr="00E07A4A">
        <w:rPr>
          <w:rFonts w:ascii="Garamond" w:eastAsiaTheme="minorHAnsi" w:hAnsi="Garamond" w:cs="Garamond"/>
          <w:color w:val="000000"/>
          <w:sz w:val="24"/>
          <w:szCs w:val="24"/>
          <w:lang w:val="sq-AL" w:eastAsia="en-US"/>
          <w14:ligatures w14:val="standardContextual"/>
        </w:rPr>
        <w:t xml:space="preserve"> </w:t>
      </w:r>
    </w:p>
    <w:p w14:paraId="6A6C2259" w14:textId="0DD4267F" w:rsidR="00BA77C5" w:rsidRPr="00E07A4A"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E07A4A">
        <w:rPr>
          <w:rFonts w:ascii="Garamond" w:eastAsiaTheme="minorHAnsi" w:hAnsi="Garamond" w:cs="Garamond"/>
          <w:color w:val="000000"/>
          <w:sz w:val="24"/>
          <w:szCs w:val="24"/>
          <w:lang w:val="sq-AL" w:eastAsia="en-US"/>
          <w14:ligatures w14:val="standardContextual"/>
        </w:rPr>
        <w:t xml:space="preserve">12. Efektet financiare, që rrjedhin nga zbatimi i të këtij vendimi, për vitin 2024, të përballohen nga buxheti i miratuar për Ministrinë e Mbrojtjes, për vitin 2024. </w:t>
      </w:r>
    </w:p>
    <w:p w14:paraId="1EB68699" w14:textId="7B343325" w:rsidR="00BA77C5" w:rsidRPr="00E07A4A"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E07A4A">
        <w:rPr>
          <w:rFonts w:ascii="Garamond" w:eastAsiaTheme="minorHAnsi" w:hAnsi="Garamond" w:cs="Garamond"/>
          <w:color w:val="000000"/>
          <w:sz w:val="24"/>
          <w:szCs w:val="24"/>
          <w:lang w:val="sq-AL" w:eastAsia="en-US"/>
          <w14:ligatures w14:val="standardContextual"/>
        </w:rPr>
        <w:t>13. Vendimi nr.</w:t>
      </w:r>
      <w:r w:rsidR="008746C0" w:rsidRPr="00E07A4A">
        <w:rPr>
          <w:rFonts w:ascii="Garamond" w:eastAsiaTheme="minorHAnsi" w:hAnsi="Garamond" w:cs="Garamond"/>
          <w:color w:val="000000"/>
          <w:sz w:val="24"/>
          <w:szCs w:val="24"/>
          <w:lang w:val="sq-AL" w:eastAsia="en-US"/>
          <w14:ligatures w14:val="standardContextual"/>
        </w:rPr>
        <w:t xml:space="preserve"> </w:t>
      </w:r>
      <w:r w:rsidRPr="00E07A4A">
        <w:rPr>
          <w:rFonts w:ascii="Garamond" w:eastAsiaTheme="minorHAnsi" w:hAnsi="Garamond" w:cs="Garamond"/>
          <w:color w:val="000000"/>
          <w:sz w:val="24"/>
          <w:szCs w:val="24"/>
          <w:lang w:val="sq-AL" w:eastAsia="en-US"/>
          <w14:ligatures w14:val="standardContextual"/>
        </w:rPr>
        <w:t xml:space="preserve">224, datë 21.3.2017, i Këshillit të Ministrave, “Për trajtimin me pagë dhe shtesa mbi pagë të ushtarakëve aktivë të Forcave të Armatosura të Republikës së Shqipërisë”, i ndryshuar, shfuqizohet. </w:t>
      </w:r>
    </w:p>
    <w:p w14:paraId="1CBB9ABD" w14:textId="31CA75B7" w:rsidR="00BA77C5" w:rsidRPr="00E07A4A"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E07A4A">
        <w:rPr>
          <w:rFonts w:ascii="Garamond" w:eastAsiaTheme="minorHAnsi" w:hAnsi="Garamond" w:cs="Garamond"/>
          <w:color w:val="000000"/>
          <w:sz w:val="24"/>
          <w:szCs w:val="24"/>
          <w:lang w:val="sq-AL" w:eastAsia="en-US"/>
          <w14:ligatures w14:val="standardContextual"/>
        </w:rPr>
        <w:t>14. Ngarkohet Ministria e Mbrojtjes për zbatimin e këtij vendimi.</w:t>
      </w:r>
    </w:p>
    <w:p w14:paraId="0961BFC8" w14:textId="43A8009F" w:rsidR="00BA77C5" w:rsidRPr="00E07A4A" w:rsidRDefault="00BA77C5" w:rsidP="00BA77C5">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14:ligatures w14:val="standardContextual"/>
        </w:rPr>
      </w:pPr>
      <w:r w:rsidRPr="00E07A4A">
        <w:rPr>
          <w:rFonts w:ascii="Garamond" w:eastAsiaTheme="minorHAnsi" w:hAnsi="Garamond" w:cs="Garamond"/>
          <w:color w:val="000000"/>
          <w:sz w:val="24"/>
          <w:szCs w:val="24"/>
          <w:lang w:val="sq-AL" w:eastAsia="en-US"/>
          <w14:ligatures w14:val="standardContextual"/>
        </w:rPr>
        <w:t xml:space="preserve">Ky vendim hyn në fuqi pas botimit në Fletoren Zyrtare dhe i shtrin efektet nga data 1 korrik 2024. </w:t>
      </w:r>
    </w:p>
    <w:p w14:paraId="5957CBF3" w14:textId="77777777" w:rsidR="00BA77C5" w:rsidRPr="00E07A4A" w:rsidRDefault="00BA77C5" w:rsidP="00BA77C5">
      <w:pPr>
        <w:autoSpaceDE w:val="0"/>
        <w:autoSpaceDN w:val="0"/>
        <w:adjustRightInd w:val="0"/>
        <w:spacing w:after="0" w:line="240" w:lineRule="auto"/>
        <w:ind w:firstLine="284"/>
        <w:jc w:val="right"/>
        <w:rPr>
          <w:rFonts w:ascii="Garamond" w:eastAsiaTheme="minorHAnsi" w:hAnsi="Garamond" w:cs="Garamond"/>
          <w:color w:val="000000"/>
          <w:sz w:val="24"/>
          <w:szCs w:val="24"/>
          <w:lang w:val="sq-AL" w:eastAsia="en-US"/>
          <w14:ligatures w14:val="standardContextual"/>
        </w:rPr>
      </w:pPr>
    </w:p>
    <w:p w14:paraId="735D6429" w14:textId="6C505140" w:rsidR="00BA77C5" w:rsidRPr="00E07A4A" w:rsidRDefault="00BA77C5" w:rsidP="00BA77C5">
      <w:pPr>
        <w:autoSpaceDE w:val="0"/>
        <w:autoSpaceDN w:val="0"/>
        <w:adjustRightInd w:val="0"/>
        <w:spacing w:after="0" w:line="240" w:lineRule="auto"/>
        <w:ind w:firstLine="284"/>
        <w:jc w:val="right"/>
        <w:rPr>
          <w:rFonts w:ascii="Garamond" w:eastAsiaTheme="minorHAnsi" w:hAnsi="Garamond" w:cs="Garamond"/>
          <w:bCs/>
          <w:color w:val="000000"/>
          <w:sz w:val="24"/>
          <w:szCs w:val="24"/>
          <w:lang w:val="sq-AL" w:eastAsia="en-US"/>
          <w14:ligatures w14:val="standardContextual"/>
        </w:rPr>
      </w:pPr>
      <w:r w:rsidRPr="00E07A4A">
        <w:rPr>
          <w:rFonts w:ascii="Garamond" w:eastAsiaTheme="minorHAnsi" w:hAnsi="Garamond" w:cs="Garamond"/>
          <w:bCs/>
          <w:color w:val="000000"/>
          <w:sz w:val="24"/>
          <w:szCs w:val="24"/>
          <w:lang w:val="sq-AL" w:eastAsia="en-US"/>
          <w14:ligatures w14:val="standardContextual"/>
        </w:rPr>
        <w:t>KRYEMINISTËR</w:t>
      </w:r>
    </w:p>
    <w:p w14:paraId="60D86F21" w14:textId="4C84CACA" w:rsidR="00BA77C5" w:rsidRPr="00E07A4A" w:rsidRDefault="00BA77C5" w:rsidP="00BA77C5">
      <w:pPr>
        <w:autoSpaceDE w:val="0"/>
        <w:autoSpaceDN w:val="0"/>
        <w:adjustRightInd w:val="0"/>
        <w:spacing w:after="0" w:line="240" w:lineRule="auto"/>
        <w:ind w:firstLine="284"/>
        <w:jc w:val="right"/>
        <w:rPr>
          <w:rFonts w:ascii="Garamond" w:eastAsiaTheme="minorHAnsi" w:hAnsi="Garamond" w:cs="Garamond"/>
          <w:b/>
          <w:bCs/>
          <w:color w:val="000000"/>
          <w:sz w:val="24"/>
          <w:szCs w:val="24"/>
          <w:lang w:val="sq-AL" w:eastAsia="en-US"/>
          <w14:ligatures w14:val="standardContextual"/>
        </w:rPr>
      </w:pPr>
      <w:r w:rsidRPr="00E07A4A">
        <w:rPr>
          <w:rFonts w:ascii="Garamond" w:eastAsiaTheme="minorHAnsi" w:hAnsi="Garamond" w:cs="Garamond"/>
          <w:b/>
          <w:bCs/>
          <w:color w:val="000000"/>
          <w:sz w:val="24"/>
          <w:szCs w:val="24"/>
          <w:lang w:val="sq-AL" w:eastAsia="en-US"/>
          <w14:ligatures w14:val="standardContextual"/>
        </w:rPr>
        <w:t>Edi Rama</w:t>
      </w:r>
    </w:p>
    <w:p w14:paraId="59AC0A99" w14:textId="381F8658" w:rsidR="00F6706A" w:rsidRPr="00E07A4A" w:rsidRDefault="00F6706A" w:rsidP="00F6706A">
      <w:pPr>
        <w:tabs>
          <w:tab w:val="left" w:pos="1075"/>
          <w:tab w:val="left" w:pos="2662"/>
        </w:tabs>
        <w:ind w:firstLine="284"/>
        <w:contextualSpacing/>
        <w:jc w:val="right"/>
        <w:rPr>
          <w:rFonts w:ascii="Garamond" w:hAnsi="Garamond"/>
          <w:i/>
          <w:sz w:val="24"/>
          <w:szCs w:val="24"/>
        </w:rPr>
      </w:pPr>
      <w:r w:rsidRPr="00E07A4A">
        <w:rPr>
          <w:rFonts w:ascii="Garamond" w:eastAsiaTheme="minorHAnsi" w:hAnsi="Garamond" w:cs="Garamond"/>
          <w:i/>
          <w:color w:val="000000"/>
          <w:sz w:val="24"/>
          <w:szCs w:val="24"/>
          <w:lang w:val="sq-AL" w:eastAsia="en-US"/>
          <w14:ligatures w14:val="standardContextual"/>
        </w:rPr>
        <w:lastRenderedPageBreak/>
        <w:t xml:space="preserve">(Ndryshuar me VKM </w:t>
      </w:r>
      <w:r w:rsidRPr="00E07A4A">
        <w:rPr>
          <w:rFonts w:ascii="Garamond" w:hAnsi="Garamond"/>
          <w:i/>
          <w:spacing w:val="-5"/>
          <w:sz w:val="24"/>
          <w:szCs w:val="24"/>
        </w:rPr>
        <w:t xml:space="preserve">nr. </w:t>
      </w:r>
      <w:r w:rsidRPr="00E07A4A">
        <w:rPr>
          <w:rFonts w:ascii="Garamond" w:hAnsi="Garamond"/>
          <w:i/>
          <w:sz w:val="24"/>
          <w:szCs w:val="24"/>
        </w:rPr>
        <w:t xml:space="preserve">126, </w:t>
      </w:r>
      <w:proofErr w:type="spellStart"/>
      <w:r w:rsidRPr="00E07A4A">
        <w:rPr>
          <w:rFonts w:ascii="Garamond" w:hAnsi="Garamond"/>
          <w:i/>
          <w:sz w:val="24"/>
          <w:szCs w:val="24"/>
        </w:rPr>
        <w:t>datë</w:t>
      </w:r>
      <w:proofErr w:type="spellEnd"/>
      <w:r w:rsidRPr="00E07A4A">
        <w:rPr>
          <w:rFonts w:ascii="Garamond" w:hAnsi="Garamond"/>
          <w:i/>
          <w:sz w:val="24"/>
          <w:szCs w:val="24"/>
        </w:rPr>
        <w:t xml:space="preserve"> 27.2.2026</w:t>
      </w:r>
      <w:r w:rsidRPr="00E07A4A">
        <w:rPr>
          <w:rFonts w:ascii="Garamond" w:eastAsiaTheme="minorHAnsi" w:hAnsi="Garamond" w:cs="Garamond"/>
          <w:i/>
          <w:color w:val="000000"/>
          <w:sz w:val="24"/>
          <w:szCs w:val="24"/>
          <w:lang w:val="sq-AL" w:eastAsia="en-US"/>
          <w14:ligatures w14:val="standardContextual"/>
        </w:rPr>
        <w:t>)</w:t>
      </w:r>
    </w:p>
    <w:p w14:paraId="1D6497DA" w14:textId="0632038C" w:rsidR="002629F9" w:rsidRPr="00E07A4A" w:rsidRDefault="00F6706A" w:rsidP="00BA77C5">
      <w:pPr>
        <w:autoSpaceDE w:val="0"/>
        <w:autoSpaceDN w:val="0"/>
        <w:adjustRightInd w:val="0"/>
        <w:spacing w:after="0" w:line="240" w:lineRule="auto"/>
        <w:ind w:firstLine="284"/>
        <w:jc w:val="right"/>
        <w:rPr>
          <w:rFonts w:ascii="Garamond" w:eastAsiaTheme="minorHAnsi" w:hAnsi="Garamond" w:cs="Garamond"/>
          <w:b/>
          <w:bCs/>
          <w:color w:val="000000"/>
          <w:sz w:val="24"/>
          <w:szCs w:val="24"/>
          <w:lang w:val="sq-AL" w:eastAsia="en-US"/>
          <w14:ligatures w14:val="standardContextual"/>
        </w:rPr>
      </w:pPr>
      <w:r w:rsidRPr="00E07A4A">
        <w:rPr>
          <w:rFonts w:ascii="Garamond" w:eastAsiaTheme="minorHAnsi" w:hAnsi="Garamond" w:cs="Garamond"/>
          <w:b/>
          <w:bCs/>
          <w:noProof/>
          <w:color w:val="000000"/>
          <w:sz w:val="24"/>
          <w:szCs w:val="24"/>
          <w:lang w:val="sq-AL" w:eastAsia="en-US"/>
          <w14:ligatures w14:val="standardContextual"/>
        </w:rPr>
        <w:drawing>
          <wp:inline distT="0" distB="0" distL="0" distR="0" wp14:anchorId="721B3DEA" wp14:editId="0D580E87">
            <wp:extent cx="5932170" cy="302387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2170" cy="3023870"/>
                    </a:xfrm>
                    <a:prstGeom prst="rect">
                      <a:avLst/>
                    </a:prstGeom>
                    <a:noFill/>
                  </pic:spPr>
                </pic:pic>
              </a:graphicData>
            </a:graphic>
          </wp:inline>
        </w:drawing>
      </w:r>
    </w:p>
    <w:p w14:paraId="0ACE5625" w14:textId="77777777" w:rsidR="002629F9" w:rsidRPr="00E07A4A" w:rsidRDefault="002629F9" w:rsidP="00BA77C5">
      <w:pPr>
        <w:autoSpaceDE w:val="0"/>
        <w:autoSpaceDN w:val="0"/>
        <w:adjustRightInd w:val="0"/>
        <w:spacing w:after="0" w:line="240" w:lineRule="auto"/>
        <w:ind w:firstLine="284"/>
        <w:jc w:val="right"/>
        <w:rPr>
          <w:rFonts w:ascii="Garamond" w:eastAsiaTheme="minorHAnsi" w:hAnsi="Garamond" w:cs="Garamond"/>
          <w:b/>
          <w:bCs/>
          <w:color w:val="000000"/>
          <w:sz w:val="24"/>
          <w:szCs w:val="24"/>
          <w:lang w:val="sq-AL" w:eastAsia="en-US"/>
          <w14:ligatures w14:val="standardContextual"/>
        </w:rPr>
        <w:sectPr w:rsidR="002629F9" w:rsidRPr="00E07A4A" w:rsidSect="00DF1B59">
          <w:pgSz w:w="11906" w:h="16838" w:code="9"/>
          <w:pgMar w:top="1440" w:right="1440" w:bottom="1440" w:left="1440" w:header="720" w:footer="720" w:gutter="0"/>
          <w:cols w:space="720"/>
          <w:noEndnote/>
          <w:docGrid w:linePitch="299"/>
        </w:sectPr>
      </w:pPr>
    </w:p>
    <w:p w14:paraId="3783A3AF" w14:textId="6A05C382" w:rsidR="009B2AD1" w:rsidRPr="00E07A4A" w:rsidRDefault="00F6706A" w:rsidP="00BA77C5">
      <w:pPr>
        <w:autoSpaceDE w:val="0"/>
        <w:autoSpaceDN w:val="0"/>
        <w:adjustRightInd w:val="0"/>
        <w:spacing w:after="0" w:line="240" w:lineRule="auto"/>
        <w:ind w:firstLine="284"/>
        <w:jc w:val="right"/>
        <w:rPr>
          <w:rFonts w:ascii="Garamond" w:eastAsiaTheme="minorHAnsi" w:hAnsi="Garamond" w:cs="Garamond"/>
          <w:b/>
          <w:bCs/>
          <w:color w:val="000000"/>
          <w:sz w:val="24"/>
          <w:szCs w:val="24"/>
          <w:lang w:val="sq-AL" w:eastAsia="en-US"/>
          <w14:ligatures w14:val="standardContextual"/>
        </w:rPr>
      </w:pPr>
      <w:r w:rsidRPr="00E07A4A">
        <w:rPr>
          <w:rFonts w:ascii="Garamond" w:eastAsiaTheme="minorHAnsi" w:hAnsi="Garamond" w:cs="Garamond"/>
          <w:bCs/>
          <w:i/>
          <w:color w:val="000000"/>
          <w:sz w:val="24"/>
          <w:szCs w:val="24"/>
          <w:lang w:val="sq-AL" w:eastAsia="en-US"/>
          <w14:ligatures w14:val="standardContextual"/>
        </w:rPr>
        <w:lastRenderedPageBreak/>
        <w:t>(Ndryshuar me VKM nr. 126, datë 27.2.2026)</w:t>
      </w:r>
      <w:r w:rsidRPr="00E07A4A">
        <w:rPr>
          <w:rFonts w:ascii="Garamond" w:hAnsi="Garamond"/>
          <w:b/>
          <w:noProof/>
          <w:sz w:val="24"/>
          <w:szCs w:val="24"/>
        </w:rPr>
        <w:drawing>
          <wp:inline distT="0" distB="0" distL="0" distR="0" wp14:anchorId="3FAE352F" wp14:editId="0184F41D">
            <wp:extent cx="6131124" cy="7225434"/>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bela forca armatosura_Page_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32740" cy="7227338"/>
                    </a:xfrm>
                    <a:prstGeom prst="rect">
                      <a:avLst/>
                    </a:prstGeom>
                  </pic:spPr>
                </pic:pic>
              </a:graphicData>
            </a:graphic>
          </wp:inline>
        </w:drawing>
      </w:r>
    </w:p>
    <w:p w14:paraId="35D3243D" w14:textId="280DE129" w:rsidR="00F6706A" w:rsidRPr="00E07A4A" w:rsidRDefault="00F6706A" w:rsidP="00BA77C5">
      <w:pPr>
        <w:autoSpaceDE w:val="0"/>
        <w:autoSpaceDN w:val="0"/>
        <w:adjustRightInd w:val="0"/>
        <w:spacing w:after="0" w:line="240" w:lineRule="auto"/>
        <w:ind w:firstLine="284"/>
        <w:jc w:val="right"/>
        <w:rPr>
          <w:rFonts w:ascii="Garamond" w:eastAsiaTheme="minorHAnsi" w:hAnsi="Garamond" w:cs="Garamond"/>
          <w:b/>
          <w:bCs/>
          <w:color w:val="000000"/>
          <w:sz w:val="24"/>
          <w:szCs w:val="24"/>
          <w:lang w:val="sq-AL" w:eastAsia="en-US"/>
          <w14:ligatures w14:val="standardContextual"/>
        </w:rPr>
        <w:sectPr w:rsidR="00F6706A" w:rsidRPr="00E07A4A" w:rsidSect="000C7DF8">
          <w:pgSz w:w="11906" w:h="16838" w:code="9"/>
          <w:pgMar w:top="1418" w:right="1418" w:bottom="1418" w:left="1418" w:header="720" w:footer="720" w:gutter="0"/>
          <w:cols w:space="720"/>
          <w:noEndnote/>
          <w:docGrid w:linePitch="299"/>
        </w:sectPr>
      </w:pPr>
    </w:p>
    <w:p w14:paraId="2D273769" w14:textId="77777777" w:rsidR="0026383F" w:rsidRPr="00E07A4A" w:rsidRDefault="0026383F" w:rsidP="0026383F">
      <w:pPr>
        <w:spacing w:after="0" w:line="240" w:lineRule="auto"/>
        <w:ind w:firstLine="284"/>
        <w:jc w:val="right"/>
        <w:rPr>
          <w:rFonts w:ascii="Garamond" w:hAnsi="Garamond"/>
          <w:sz w:val="24"/>
          <w:szCs w:val="24"/>
          <w:lang w:val="sq-AL"/>
        </w:rPr>
      </w:pPr>
    </w:p>
    <w:p w14:paraId="54858419" w14:textId="77777777" w:rsidR="0026383F" w:rsidRPr="00E07A4A" w:rsidRDefault="0026383F" w:rsidP="0026383F">
      <w:pPr>
        <w:widowControl w:val="0"/>
        <w:autoSpaceDE w:val="0"/>
        <w:autoSpaceDN w:val="0"/>
        <w:adjustRightInd w:val="0"/>
        <w:spacing w:after="0" w:line="240" w:lineRule="auto"/>
        <w:jc w:val="right"/>
        <w:rPr>
          <w:rFonts w:ascii="Garamond" w:hAnsi="Garamond"/>
          <w:b/>
          <w:sz w:val="24"/>
          <w:szCs w:val="24"/>
          <w:lang w:val="sq-AL"/>
        </w:rPr>
      </w:pPr>
      <w:r w:rsidRPr="00E07A4A">
        <w:rPr>
          <w:rFonts w:ascii="Garamond" w:hAnsi="Garamond"/>
          <w:b/>
          <w:sz w:val="24"/>
          <w:szCs w:val="24"/>
          <w:lang w:val="sq-AL"/>
        </w:rPr>
        <w:t>Lidhja nr. 3</w:t>
      </w:r>
    </w:p>
    <w:p w14:paraId="21299278" w14:textId="6B2FC339" w:rsidR="0026383F" w:rsidRPr="00E07A4A" w:rsidRDefault="0026383F" w:rsidP="000C7DF8">
      <w:pPr>
        <w:widowControl w:val="0"/>
        <w:autoSpaceDE w:val="0"/>
        <w:autoSpaceDN w:val="0"/>
        <w:adjustRightInd w:val="0"/>
        <w:spacing w:after="0" w:line="240" w:lineRule="auto"/>
        <w:jc w:val="right"/>
        <w:rPr>
          <w:rFonts w:ascii="Garamond" w:hAnsi="Garamond"/>
          <w:i/>
          <w:sz w:val="24"/>
          <w:szCs w:val="24"/>
          <w:lang w:val="sq-AL"/>
        </w:rPr>
      </w:pPr>
      <w:r w:rsidRPr="00E07A4A">
        <w:rPr>
          <w:rFonts w:ascii="Garamond" w:hAnsi="Garamond"/>
          <w:i/>
          <w:sz w:val="24"/>
          <w:szCs w:val="24"/>
          <w:lang w:val="sq-AL"/>
        </w:rPr>
        <w:t>(</w:t>
      </w:r>
      <w:r w:rsidR="000C7DF8" w:rsidRPr="00E07A4A">
        <w:rPr>
          <w:rFonts w:ascii="Garamond" w:hAnsi="Garamond"/>
          <w:i/>
          <w:sz w:val="24"/>
          <w:szCs w:val="24"/>
          <w:lang w:val="sq-AL"/>
        </w:rPr>
        <w:t>N</w:t>
      </w:r>
      <w:r w:rsidRPr="00E07A4A">
        <w:rPr>
          <w:rFonts w:ascii="Garamond" w:hAnsi="Garamond"/>
          <w:i/>
          <w:sz w:val="24"/>
          <w:szCs w:val="24"/>
          <w:lang w:val="sq-AL"/>
        </w:rPr>
        <w:t>dryshuar me VKM nr. 619, datë 10.10.2024)</w:t>
      </w:r>
    </w:p>
    <w:p w14:paraId="2BFB7D92" w14:textId="77777777" w:rsidR="0026383F" w:rsidRPr="00E07A4A" w:rsidRDefault="0026383F" w:rsidP="0026383F">
      <w:pPr>
        <w:widowControl w:val="0"/>
        <w:autoSpaceDE w:val="0"/>
        <w:autoSpaceDN w:val="0"/>
        <w:adjustRightInd w:val="0"/>
        <w:spacing w:after="0" w:line="240" w:lineRule="auto"/>
        <w:jc w:val="center"/>
        <w:rPr>
          <w:rFonts w:ascii="Garamond" w:hAnsi="Garamond"/>
          <w:i/>
          <w:sz w:val="24"/>
          <w:szCs w:val="24"/>
          <w:lang w:val="sq-AL"/>
        </w:rPr>
      </w:pPr>
    </w:p>
    <w:p w14:paraId="52E4C1D6" w14:textId="77777777" w:rsidR="0026383F" w:rsidRPr="00E07A4A" w:rsidRDefault="0026383F" w:rsidP="0026383F">
      <w:pPr>
        <w:widowControl w:val="0"/>
        <w:autoSpaceDE w:val="0"/>
        <w:autoSpaceDN w:val="0"/>
        <w:adjustRightInd w:val="0"/>
        <w:spacing w:after="0" w:line="240" w:lineRule="auto"/>
        <w:jc w:val="center"/>
        <w:rPr>
          <w:rFonts w:ascii="Garamond" w:hAnsi="Garamond"/>
          <w:b/>
          <w:bCs/>
          <w:color w:val="FF0000"/>
          <w:sz w:val="24"/>
          <w:szCs w:val="24"/>
          <w:lang w:val="sq-AL"/>
        </w:rPr>
      </w:pPr>
      <w:r w:rsidRPr="00E07A4A">
        <w:rPr>
          <w:rFonts w:ascii="Garamond" w:hAnsi="Garamond"/>
          <w:b/>
          <w:bCs/>
          <w:sz w:val="24"/>
          <w:szCs w:val="24"/>
          <w:lang w:val="sq-AL"/>
        </w:rPr>
        <w:t>Masa e shtesës për kushte të veçanta pune e shërbimi, për ushtarakët e shërbimit aktiv të personelit fluturues dhe mbështetës të fluturimeve të Forcave të Armatosura të Republikës së Shqipërisë</w:t>
      </w:r>
      <w:r w:rsidRPr="00E07A4A">
        <w:rPr>
          <w:rFonts w:ascii="Garamond" w:hAnsi="Garamond"/>
          <w:b/>
          <w:bCs/>
          <w:color w:val="FF0000"/>
          <w:sz w:val="24"/>
          <w:szCs w:val="24"/>
          <w:lang w:val="sq-AL"/>
        </w:rPr>
        <w:t xml:space="preserve"> </w:t>
      </w:r>
    </w:p>
    <w:p w14:paraId="2CED0A15" w14:textId="77777777" w:rsidR="0026383F" w:rsidRPr="00E07A4A" w:rsidRDefault="0026383F" w:rsidP="0026383F">
      <w:pPr>
        <w:widowControl w:val="0"/>
        <w:autoSpaceDE w:val="0"/>
        <w:autoSpaceDN w:val="0"/>
        <w:adjustRightInd w:val="0"/>
        <w:spacing w:after="0" w:line="240" w:lineRule="auto"/>
        <w:jc w:val="center"/>
        <w:rPr>
          <w:rFonts w:ascii="Garamond" w:hAnsi="Garamond"/>
          <w:color w:val="FF0000"/>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6"/>
        <w:gridCol w:w="3612"/>
        <w:gridCol w:w="1153"/>
        <w:gridCol w:w="1163"/>
        <w:gridCol w:w="1153"/>
        <w:gridCol w:w="912"/>
        <w:gridCol w:w="1147"/>
        <w:gridCol w:w="942"/>
      </w:tblGrid>
      <w:tr w:rsidR="0026383F" w:rsidRPr="00E07A4A" w14:paraId="05FD16BA" w14:textId="77777777" w:rsidTr="0026383F">
        <w:trPr>
          <w:trHeight w:val="20"/>
          <w:jc w:val="center"/>
        </w:trPr>
        <w:tc>
          <w:tcPr>
            <w:tcW w:w="189" w:type="pct"/>
            <w:shd w:val="clear" w:color="auto" w:fill="auto"/>
            <w:vAlign w:val="center"/>
          </w:tcPr>
          <w:p w14:paraId="1CA88B37" w14:textId="77777777" w:rsidR="0026383F" w:rsidRPr="00E07A4A" w:rsidRDefault="0026383F" w:rsidP="0026383F">
            <w:pPr>
              <w:widowControl w:val="0"/>
              <w:autoSpaceDE w:val="0"/>
              <w:autoSpaceDN w:val="0"/>
              <w:adjustRightInd w:val="0"/>
              <w:spacing w:after="0" w:line="240" w:lineRule="auto"/>
              <w:jc w:val="center"/>
              <w:rPr>
                <w:rFonts w:ascii="Garamond" w:hAnsi="Garamond"/>
                <w:sz w:val="24"/>
                <w:szCs w:val="24"/>
                <w:lang w:val="sq-AL"/>
              </w:rPr>
            </w:pPr>
            <w:bookmarkStart w:id="2" w:name="_Hlk161823865"/>
          </w:p>
        </w:tc>
        <w:tc>
          <w:tcPr>
            <w:tcW w:w="1988" w:type="pct"/>
            <w:shd w:val="clear" w:color="auto" w:fill="auto"/>
            <w:vAlign w:val="center"/>
          </w:tcPr>
          <w:p w14:paraId="08F190AE" w14:textId="77777777" w:rsidR="0026383F" w:rsidRPr="00E07A4A" w:rsidRDefault="0026383F" w:rsidP="0026383F">
            <w:pPr>
              <w:widowControl w:val="0"/>
              <w:autoSpaceDE w:val="0"/>
              <w:autoSpaceDN w:val="0"/>
              <w:adjustRightInd w:val="0"/>
              <w:spacing w:after="0" w:line="240" w:lineRule="auto"/>
              <w:jc w:val="center"/>
              <w:rPr>
                <w:rFonts w:ascii="Garamond" w:hAnsi="Garamond"/>
                <w:b/>
                <w:bCs/>
                <w:sz w:val="24"/>
                <w:szCs w:val="24"/>
                <w:lang w:val="sq-AL"/>
              </w:rPr>
            </w:pPr>
            <w:r w:rsidRPr="00E07A4A">
              <w:rPr>
                <w:rFonts w:ascii="Garamond" w:hAnsi="Garamond"/>
                <w:b/>
                <w:bCs/>
                <w:sz w:val="24"/>
                <w:szCs w:val="24"/>
                <w:lang w:val="sq-AL"/>
              </w:rPr>
              <w:t>Pozicioni</w:t>
            </w:r>
          </w:p>
        </w:tc>
        <w:tc>
          <w:tcPr>
            <w:tcW w:w="2824" w:type="pct"/>
            <w:gridSpan w:val="6"/>
            <w:shd w:val="clear" w:color="auto" w:fill="auto"/>
            <w:vAlign w:val="center"/>
          </w:tcPr>
          <w:p w14:paraId="36481291" w14:textId="77777777" w:rsidR="0026383F" w:rsidRPr="00E07A4A" w:rsidRDefault="0026383F" w:rsidP="0026383F">
            <w:pPr>
              <w:widowControl w:val="0"/>
              <w:autoSpaceDE w:val="0"/>
              <w:autoSpaceDN w:val="0"/>
              <w:adjustRightInd w:val="0"/>
              <w:spacing w:after="0" w:line="240" w:lineRule="auto"/>
              <w:jc w:val="center"/>
              <w:rPr>
                <w:rFonts w:ascii="Garamond" w:hAnsi="Garamond"/>
                <w:b/>
                <w:bCs/>
                <w:sz w:val="24"/>
                <w:szCs w:val="24"/>
                <w:lang w:val="sq-AL"/>
              </w:rPr>
            </w:pPr>
            <w:r w:rsidRPr="00E07A4A">
              <w:rPr>
                <w:rFonts w:ascii="Garamond" w:hAnsi="Garamond"/>
                <w:b/>
                <w:bCs/>
                <w:sz w:val="24"/>
                <w:szCs w:val="24"/>
                <w:lang w:val="sq-AL"/>
              </w:rPr>
              <w:t>Masa e shtesës mujore në lekë për muaj</w:t>
            </w:r>
          </w:p>
        </w:tc>
      </w:tr>
      <w:tr w:rsidR="0026383F" w:rsidRPr="00E07A4A" w14:paraId="0F23A336" w14:textId="77777777" w:rsidTr="0026383F">
        <w:trPr>
          <w:trHeight w:val="20"/>
          <w:jc w:val="center"/>
        </w:trPr>
        <w:tc>
          <w:tcPr>
            <w:tcW w:w="189" w:type="pct"/>
            <w:shd w:val="clear" w:color="auto" w:fill="auto"/>
            <w:vAlign w:val="center"/>
          </w:tcPr>
          <w:p w14:paraId="595D8D13" w14:textId="77777777" w:rsidR="0026383F" w:rsidRPr="00E07A4A" w:rsidRDefault="0026383F" w:rsidP="0026383F">
            <w:pPr>
              <w:widowControl w:val="0"/>
              <w:autoSpaceDE w:val="0"/>
              <w:autoSpaceDN w:val="0"/>
              <w:adjustRightInd w:val="0"/>
              <w:spacing w:after="0" w:line="240" w:lineRule="auto"/>
              <w:jc w:val="center"/>
              <w:rPr>
                <w:rFonts w:ascii="Garamond" w:hAnsi="Garamond"/>
                <w:b/>
                <w:bCs/>
                <w:sz w:val="24"/>
                <w:szCs w:val="24"/>
                <w:lang w:val="sq-AL"/>
              </w:rPr>
            </w:pPr>
          </w:p>
        </w:tc>
        <w:tc>
          <w:tcPr>
            <w:tcW w:w="1988" w:type="pct"/>
            <w:shd w:val="clear" w:color="auto" w:fill="auto"/>
            <w:vAlign w:val="center"/>
          </w:tcPr>
          <w:p w14:paraId="74F9F1E2" w14:textId="77777777" w:rsidR="0026383F" w:rsidRPr="00E07A4A" w:rsidRDefault="0026383F" w:rsidP="0026383F">
            <w:pPr>
              <w:widowControl w:val="0"/>
              <w:autoSpaceDE w:val="0"/>
              <w:autoSpaceDN w:val="0"/>
              <w:adjustRightInd w:val="0"/>
              <w:spacing w:after="0" w:line="240" w:lineRule="auto"/>
              <w:jc w:val="center"/>
              <w:rPr>
                <w:rFonts w:ascii="Garamond" w:hAnsi="Garamond"/>
                <w:b/>
                <w:bCs/>
                <w:sz w:val="24"/>
                <w:szCs w:val="24"/>
                <w:lang w:val="sq-AL"/>
              </w:rPr>
            </w:pPr>
          </w:p>
        </w:tc>
        <w:tc>
          <w:tcPr>
            <w:tcW w:w="548" w:type="pct"/>
            <w:shd w:val="clear" w:color="auto" w:fill="auto"/>
            <w:vAlign w:val="center"/>
          </w:tcPr>
          <w:p w14:paraId="33C15F17" w14:textId="77777777" w:rsidR="0026383F" w:rsidRPr="00E07A4A" w:rsidRDefault="0026383F" w:rsidP="0026383F">
            <w:pPr>
              <w:pStyle w:val="NoSpacing"/>
              <w:jc w:val="center"/>
              <w:rPr>
                <w:rFonts w:ascii="Garamond" w:hAnsi="Garamond"/>
                <w:b/>
                <w:sz w:val="24"/>
                <w:szCs w:val="24"/>
                <w:lang w:val="sq-AL"/>
              </w:rPr>
            </w:pPr>
            <w:r w:rsidRPr="00E07A4A">
              <w:rPr>
                <w:rFonts w:ascii="Garamond" w:hAnsi="Garamond"/>
                <w:b/>
                <w:sz w:val="24"/>
                <w:szCs w:val="24"/>
                <w:lang w:val="sq-AL"/>
              </w:rPr>
              <w:t>Në</w:t>
            </w:r>
          </w:p>
          <w:p w14:paraId="1C69D617" w14:textId="77777777" w:rsidR="0026383F" w:rsidRPr="00E07A4A" w:rsidRDefault="0026383F" w:rsidP="0026383F">
            <w:pPr>
              <w:pStyle w:val="NoSpacing"/>
              <w:jc w:val="center"/>
              <w:rPr>
                <w:rFonts w:ascii="Garamond" w:hAnsi="Garamond"/>
                <w:b/>
                <w:sz w:val="24"/>
                <w:szCs w:val="24"/>
                <w:lang w:val="sq-AL"/>
              </w:rPr>
            </w:pPr>
            <w:r w:rsidRPr="00E07A4A">
              <w:rPr>
                <w:rFonts w:ascii="Garamond" w:hAnsi="Garamond"/>
                <w:b/>
                <w:w w:val="96"/>
                <w:sz w:val="24"/>
                <w:szCs w:val="24"/>
                <w:lang w:val="sq-AL"/>
              </w:rPr>
              <w:t>repartet/bazat ajrore operacionale, që kanë helikopter në TOP</w:t>
            </w:r>
          </w:p>
        </w:tc>
        <w:tc>
          <w:tcPr>
            <w:tcW w:w="631" w:type="pct"/>
            <w:shd w:val="clear" w:color="auto" w:fill="auto"/>
            <w:vAlign w:val="center"/>
          </w:tcPr>
          <w:p w14:paraId="2346F6F1" w14:textId="77777777" w:rsidR="0026383F" w:rsidRPr="00E07A4A" w:rsidRDefault="0026383F" w:rsidP="0026383F">
            <w:pPr>
              <w:pStyle w:val="NoSpacing"/>
              <w:jc w:val="center"/>
              <w:rPr>
                <w:rFonts w:ascii="Garamond" w:hAnsi="Garamond"/>
                <w:b/>
                <w:w w:val="97"/>
                <w:sz w:val="24"/>
                <w:szCs w:val="24"/>
                <w:lang w:val="sq-AL"/>
              </w:rPr>
            </w:pPr>
            <w:r w:rsidRPr="00E07A4A">
              <w:rPr>
                <w:rFonts w:ascii="Garamond" w:hAnsi="Garamond"/>
                <w:b/>
                <w:w w:val="97"/>
                <w:sz w:val="24"/>
                <w:szCs w:val="24"/>
                <w:lang w:val="sq-AL"/>
              </w:rPr>
              <w:t>Në</w:t>
            </w:r>
          </w:p>
          <w:p w14:paraId="747C3312" w14:textId="77777777" w:rsidR="0026383F" w:rsidRPr="00E07A4A" w:rsidRDefault="0026383F" w:rsidP="0026383F">
            <w:pPr>
              <w:pStyle w:val="NoSpacing"/>
              <w:jc w:val="center"/>
              <w:rPr>
                <w:rFonts w:ascii="Garamond" w:hAnsi="Garamond"/>
                <w:b/>
                <w:w w:val="97"/>
                <w:sz w:val="24"/>
                <w:szCs w:val="24"/>
                <w:lang w:val="sq-AL"/>
              </w:rPr>
            </w:pPr>
            <w:r w:rsidRPr="00E07A4A">
              <w:rPr>
                <w:rFonts w:ascii="Garamond" w:hAnsi="Garamond"/>
                <w:b/>
                <w:w w:val="97"/>
                <w:sz w:val="24"/>
                <w:szCs w:val="24"/>
                <w:lang w:val="sq-AL"/>
              </w:rPr>
              <w:t>repartet/bazat ajrore operacionale të varësisë së FAj, që kanë helikopter në TOP</w:t>
            </w:r>
          </w:p>
        </w:tc>
        <w:tc>
          <w:tcPr>
            <w:tcW w:w="425" w:type="pct"/>
            <w:shd w:val="clear" w:color="auto" w:fill="auto"/>
            <w:vAlign w:val="center"/>
          </w:tcPr>
          <w:p w14:paraId="5BC02A3B" w14:textId="77777777" w:rsidR="0026383F" w:rsidRPr="00E07A4A" w:rsidRDefault="0026383F" w:rsidP="0026383F">
            <w:pPr>
              <w:pStyle w:val="NoSpacing"/>
              <w:jc w:val="center"/>
              <w:rPr>
                <w:rFonts w:ascii="Garamond" w:hAnsi="Garamond"/>
                <w:b/>
                <w:w w:val="97"/>
                <w:sz w:val="24"/>
                <w:szCs w:val="24"/>
                <w:lang w:val="sq-AL"/>
              </w:rPr>
            </w:pPr>
            <w:r w:rsidRPr="00E07A4A">
              <w:rPr>
                <w:rFonts w:ascii="Garamond" w:hAnsi="Garamond"/>
                <w:b/>
                <w:w w:val="97"/>
                <w:sz w:val="24"/>
                <w:szCs w:val="24"/>
                <w:lang w:val="sq-AL"/>
              </w:rPr>
              <w:t>Në</w:t>
            </w:r>
          </w:p>
          <w:p w14:paraId="7620FA76" w14:textId="77777777" w:rsidR="0026383F" w:rsidRPr="00E07A4A" w:rsidRDefault="0026383F" w:rsidP="0026383F">
            <w:pPr>
              <w:pStyle w:val="NoSpacing"/>
              <w:jc w:val="center"/>
              <w:rPr>
                <w:rFonts w:ascii="Garamond" w:hAnsi="Garamond"/>
                <w:b/>
                <w:w w:val="97"/>
                <w:sz w:val="24"/>
                <w:szCs w:val="24"/>
                <w:lang w:val="sq-AL"/>
              </w:rPr>
            </w:pPr>
            <w:r w:rsidRPr="00E07A4A">
              <w:rPr>
                <w:rFonts w:ascii="Garamond" w:hAnsi="Garamond"/>
                <w:b/>
                <w:w w:val="96"/>
                <w:sz w:val="24"/>
                <w:szCs w:val="24"/>
                <w:lang w:val="sq-AL"/>
              </w:rPr>
              <w:t>repartet/bazat ajrore operacionale</w:t>
            </w:r>
          </w:p>
          <w:p w14:paraId="6A3589AF" w14:textId="77777777" w:rsidR="0026383F" w:rsidRPr="00E07A4A" w:rsidRDefault="0026383F" w:rsidP="0026383F">
            <w:pPr>
              <w:pStyle w:val="NoSpacing"/>
              <w:jc w:val="center"/>
              <w:rPr>
                <w:rFonts w:ascii="Garamond" w:hAnsi="Garamond"/>
                <w:b/>
                <w:sz w:val="24"/>
                <w:szCs w:val="24"/>
                <w:lang w:val="sq-AL"/>
              </w:rPr>
            </w:pPr>
          </w:p>
        </w:tc>
        <w:tc>
          <w:tcPr>
            <w:tcW w:w="425" w:type="pct"/>
            <w:shd w:val="clear" w:color="auto" w:fill="auto"/>
            <w:vAlign w:val="center"/>
          </w:tcPr>
          <w:p w14:paraId="22EFF27E" w14:textId="77777777" w:rsidR="0026383F" w:rsidRPr="00E07A4A" w:rsidRDefault="0026383F" w:rsidP="0026383F">
            <w:pPr>
              <w:pStyle w:val="NoSpacing"/>
              <w:jc w:val="center"/>
              <w:rPr>
                <w:rFonts w:ascii="Garamond" w:hAnsi="Garamond"/>
                <w:b/>
                <w:w w:val="97"/>
                <w:sz w:val="24"/>
                <w:szCs w:val="24"/>
                <w:lang w:val="sq-AL"/>
              </w:rPr>
            </w:pPr>
            <w:r w:rsidRPr="00E07A4A">
              <w:rPr>
                <w:rFonts w:ascii="Garamond" w:hAnsi="Garamond"/>
                <w:b/>
                <w:w w:val="97"/>
                <w:sz w:val="24"/>
                <w:szCs w:val="24"/>
                <w:lang w:val="sq-AL"/>
              </w:rPr>
              <w:t>Në komandën</w:t>
            </w:r>
          </w:p>
          <w:p w14:paraId="6A367F2C" w14:textId="77777777" w:rsidR="0026383F" w:rsidRPr="00E07A4A" w:rsidRDefault="0026383F" w:rsidP="0026383F">
            <w:pPr>
              <w:pStyle w:val="NoSpacing"/>
              <w:jc w:val="center"/>
              <w:rPr>
                <w:rFonts w:ascii="Garamond" w:hAnsi="Garamond"/>
                <w:b/>
                <w:w w:val="97"/>
                <w:sz w:val="24"/>
                <w:szCs w:val="24"/>
                <w:lang w:val="sq-AL"/>
              </w:rPr>
            </w:pPr>
            <w:r w:rsidRPr="00E07A4A">
              <w:rPr>
                <w:rFonts w:ascii="Garamond" w:hAnsi="Garamond"/>
                <w:b/>
                <w:w w:val="97"/>
                <w:sz w:val="24"/>
                <w:szCs w:val="24"/>
                <w:lang w:val="sq-AL"/>
              </w:rPr>
              <w:t>dhe në strukturat</w:t>
            </w:r>
          </w:p>
          <w:p w14:paraId="47B9AC0D" w14:textId="77777777" w:rsidR="0026383F" w:rsidRPr="00E07A4A" w:rsidRDefault="0026383F" w:rsidP="0026383F">
            <w:pPr>
              <w:pStyle w:val="NoSpacing"/>
              <w:jc w:val="center"/>
              <w:rPr>
                <w:rFonts w:ascii="Garamond" w:hAnsi="Garamond"/>
                <w:b/>
                <w:w w:val="95"/>
                <w:sz w:val="24"/>
                <w:szCs w:val="24"/>
                <w:lang w:val="sq-AL"/>
              </w:rPr>
            </w:pPr>
            <w:r w:rsidRPr="00E07A4A">
              <w:rPr>
                <w:rFonts w:ascii="Garamond" w:hAnsi="Garamond"/>
                <w:b/>
                <w:w w:val="97"/>
                <w:sz w:val="24"/>
                <w:szCs w:val="24"/>
                <w:lang w:val="sq-AL"/>
              </w:rPr>
              <w:t>e</w:t>
            </w:r>
            <w:r w:rsidRPr="00E07A4A">
              <w:rPr>
                <w:rFonts w:ascii="Garamond" w:hAnsi="Garamond"/>
                <w:b/>
                <w:w w:val="95"/>
                <w:sz w:val="24"/>
                <w:szCs w:val="24"/>
                <w:lang w:val="sq-AL"/>
              </w:rPr>
              <w:t xml:space="preserve"> tjera të</w:t>
            </w:r>
          </w:p>
          <w:p w14:paraId="390A4C3C" w14:textId="77777777" w:rsidR="0026383F" w:rsidRPr="00E07A4A" w:rsidRDefault="0026383F" w:rsidP="0026383F">
            <w:pPr>
              <w:pStyle w:val="NoSpacing"/>
              <w:jc w:val="center"/>
              <w:rPr>
                <w:rFonts w:ascii="Garamond" w:hAnsi="Garamond"/>
                <w:b/>
                <w:w w:val="95"/>
                <w:sz w:val="24"/>
                <w:szCs w:val="24"/>
                <w:lang w:val="sq-AL"/>
              </w:rPr>
            </w:pPr>
            <w:r w:rsidRPr="00E07A4A">
              <w:rPr>
                <w:rFonts w:ascii="Garamond" w:hAnsi="Garamond"/>
                <w:b/>
                <w:w w:val="95"/>
                <w:sz w:val="24"/>
                <w:szCs w:val="24"/>
                <w:lang w:val="sq-AL"/>
              </w:rPr>
              <w:t>Forcave</w:t>
            </w:r>
          </w:p>
          <w:p w14:paraId="5B1B67A5" w14:textId="77777777" w:rsidR="0026383F" w:rsidRPr="00E07A4A" w:rsidRDefault="0026383F" w:rsidP="0026383F">
            <w:pPr>
              <w:pStyle w:val="NoSpacing"/>
              <w:jc w:val="center"/>
              <w:rPr>
                <w:rFonts w:ascii="Garamond" w:hAnsi="Garamond"/>
                <w:b/>
                <w:sz w:val="24"/>
                <w:szCs w:val="24"/>
                <w:lang w:val="sq-AL"/>
              </w:rPr>
            </w:pPr>
            <w:r w:rsidRPr="00E07A4A">
              <w:rPr>
                <w:rFonts w:ascii="Garamond" w:hAnsi="Garamond"/>
                <w:b/>
                <w:w w:val="91"/>
                <w:sz w:val="24"/>
                <w:szCs w:val="24"/>
                <w:lang w:val="sq-AL"/>
              </w:rPr>
              <w:t>Ajrore</w:t>
            </w:r>
          </w:p>
        </w:tc>
        <w:tc>
          <w:tcPr>
            <w:tcW w:w="360" w:type="pct"/>
            <w:shd w:val="clear" w:color="auto" w:fill="auto"/>
            <w:vAlign w:val="center"/>
          </w:tcPr>
          <w:p w14:paraId="45641A94" w14:textId="77777777" w:rsidR="0026383F" w:rsidRPr="00E07A4A" w:rsidRDefault="0026383F" w:rsidP="0026383F">
            <w:pPr>
              <w:pStyle w:val="NoSpacing"/>
              <w:jc w:val="center"/>
              <w:rPr>
                <w:rFonts w:ascii="Garamond" w:hAnsi="Garamond"/>
                <w:b/>
                <w:w w:val="97"/>
                <w:sz w:val="24"/>
                <w:szCs w:val="24"/>
                <w:lang w:val="sq-AL"/>
              </w:rPr>
            </w:pPr>
            <w:r w:rsidRPr="00E07A4A">
              <w:rPr>
                <w:rFonts w:ascii="Garamond" w:hAnsi="Garamond"/>
                <w:b/>
                <w:w w:val="97"/>
                <w:sz w:val="24"/>
                <w:szCs w:val="24"/>
                <w:lang w:val="sq-AL"/>
              </w:rPr>
              <w:t>Në Detashmentin UAV të</w:t>
            </w:r>
          </w:p>
          <w:p w14:paraId="2C5C805A" w14:textId="77777777" w:rsidR="0026383F" w:rsidRPr="00E07A4A" w:rsidRDefault="0026383F" w:rsidP="0026383F">
            <w:pPr>
              <w:pStyle w:val="NoSpacing"/>
              <w:jc w:val="center"/>
              <w:rPr>
                <w:rFonts w:ascii="Garamond" w:hAnsi="Garamond"/>
                <w:b/>
                <w:w w:val="95"/>
                <w:sz w:val="24"/>
                <w:szCs w:val="24"/>
                <w:lang w:val="sq-AL"/>
              </w:rPr>
            </w:pPr>
            <w:r w:rsidRPr="00E07A4A">
              <w:rPr>
                <w:rFonts w:ascii="Garamond" w:hAnsi="Garamond"/>
                <w:b/>
                <w:w w:val="95"/>
                <w:sz w:val="24"/>
                <w:szCs w:val="24"/>
                <w:lang w:val="sq-AL"/>
              </w:rPr>
              <w:t>Forcave</w:t>
            </w:r>
          </w:p>
          <w:p w14:paraId="73B4B557" w14:textId="77777777" w:rsidR="0026383F" w:rsidRPr="00E07A4A" w:rsidRDefault="0026383F" w:rsidP="0026383F">
            <w:pPr>
              <w:pStyle w:val="NoSpacing"/>
              <w:jc w:val="center"/>
              <w:rPr>
                <w:rFonts w:ascii="Garamond" w:hAnsi="Garamond"/>
                <w:b/>
                <w:w w:val="91"/>
                <w:sz w:val="24"/>
                <w:szCs w:val="24"/>
                <w:lang w:val="sq-AL"/>
              </w:rPr>
            </w:pPr>
            <w:r w:rsidRPr="00E07A4A">
              <w:rPr>
                <w:rFonts w:ascii="Garamond" w:hAnsi="Garamond"/>
                <w:b/>
                <w:w w:val="91"/>
                <w:sz w:val="24"/>
                <w:szCs w:val="24"/>
                <w:lang w:val="sq-AL"/>
              </w:rPr>
              <w:t>Ajrore</w:t>
            </w:r>
          </w:p>
          <w:p w14:paraId="769DB0BB" w14:textId="77777777" w:rsidR="0026383F" w:rsidRPr="00E07A4A" w:rsidRDefault="0026383F" w:rsidP="0026383F">
            <w:pPr>
              <w:pStyle w:val="NoSpacing"/>
              <w:jc w:val="center"/>
              <w:rPr>
                <w:rFonts w:ascii="Garamond" w:hAnsi="Garamond"/>
                <w:b/>
                <w:w w:val="96"/>
                <w:sz w:val="24"/>
                <w:szCs w:val="24"/>
                <w:lang w:val="sq-AL"/>
              </w:rPr>
            </w:pPr>
          </w:p>
        </w:tc>
        <w:tc>
          <w:tcPr>
            <w:tcW w:w="436" w:type="pct"/>
            <w:shd w:val="clear" w:color="auto" w:fill="auto"/>
            <w:vAlign w:val="center"/>
          </w:tcPr>
          <w:p w14:paraId="1A91E5F4" w14:textId="77777777" w:rsidR="0026383F" w:rsidRPr="00E07A4A" w:rsidRDefault="0026383F" w:rsidP="0026383F">
            <w:pPr>
              <w:pStyle w:val="NoSpacing"/>
              <w:jc w:val="center"/>
              <w:rPr>
                <w:rFonts w:ascii="Garamond" w:hAnsi="Garamond"/>
                <w:b/>
                <w:w w:val="96"/>
                <w:sz w:val="24"/>
                <w:szCs w:val="24"/>
                <w:lang w:val="sq-AL"/>
              </w:rPr>
            </w:pPr>
            <w:r w:rsidRPr="00E07A4A">
              <w:rPr>
                <w:rFonts w:ascii="Garamond" w:hAnsi="Garamond"/>
                <w:b/>
                <w:w w:val="96"/>
                <w:sz w:val="24"/>
                <w:szCs w:val="24"/>
                <w:lang w:val="sq-AL"/>
              </w:rPr>
              <w:t>Në</w:t>
            </w:r>
          </w:p>
          <w:p w14:paraId="6A2F8A65" w14:textId="77777777" w:rsidR="0026383F" w:rsidRPr="00E07A4A" w:rsidRDefault="0026383F" w:rsidP="0026383F">
            <w:pPr>
              <w:pStyle w:val="NoSpacing"/>
              <w:jc w:val="center"/>
              <w:rPr>
                <w:rFonts w:ascii="Garamond" w:hAnsi="Garamond"/>
                <w:b/>
                <w:w w:val="94"/>
                <w:sz w:val="24"/>
                <w:szCs w:val="24"/>
                <w:lang w:val="sq-AL"/>
              </w:rPr>
            </w:pPr>
            <w:r w:rsidRPr="00E07A4A">
              <w:rPr>
                <w:rFonts w:ascii="Garamond" w:hAnsi="Garamond"/>
                <w:b/>
                <w:w w:val="96"/>
                <w:sz w:val="24"/>
                <w:szCs w:val="24"/>
                <w:lang w:val="sq-AL"/>
              </w:rPr>
              <w:t>strukturat</w:t>
            </w:r>
          </w:p>
          <w:p w14:paraId="3CDD2CD8" w14:textId="77777777" w:rsidR="0026383F" w:rsidRPr="00E07A4A" w:rsidRDefault="0026383F" w:rsidP="0026383F">
            <w:pPr>
              <w:pStyle w:val="NoSpacing"/>
              <w:jc w:val="center"/>
              <w:rPr>
                <w:rFonts w:ascii="Garamond" w:hAnsi="Garamond"/>
                <w:b/>
                <w:w w:val="94"/>
                <w:sz w:val="24"/>
                <w:szCs w:val="24"/>
                <w:lang w:val="sq-AL"/>
              </w:rPr>
            </w:pPr>
            <w:r w:rsidRPr="00E07A4A">
              <w:rPr>
                <w:rFonts w:ascii="Garamond" w:hAnsi="Garamond"/>
                <w:b/>
                <w:w w:val="94"/>
                <w:sz w:val="24"/>
                <w:szCs w:val="24"/>
                <w:lang w:val="sq-AL"/>
              </w:rPr>
              <w:t>e tjera</w:t>
            </w:r>
          </w:p>
          <w:p w14:paraId="0C0E2061" w14:textId="77777777" w:rsidR="0026383F" w:rsidRPr="00E07A4A" w:rsidRDefault="0026383F" w:rsidP="0026383F">
            <w:pPr>
              <w:pStyle w:val="NoSpacing"/>
              <w:jc w:val="center"/>
              <w:rPr>
                <w:rFonts w:ascii="Garamond" w:hAnsi="Garamond"/>
                <w:b/>
                <w:w w:val="98"/>
                <w:sz w:val="24"/>
                <w:szCs w:val="24"/>
                <w:lang w:val="sq-AL"/>
              </w:rPr>
            </w:pPr>
            <w:r w:rsidRPr="00E07A4A">
              <w:rPr>
                <w:rFonts w:ascii="Garamond" w:hAnsi="Garamond"/>
                <w:b/>
                <w:w w:val="94"/>
                <w:sz w:val="24"/>
                <w:szCs w:val="24"/>
                <w:lang w:val="sq-AL"/>
              </w:rPr>
              <w:t xml:space="preserve">të </w:t>
            </w:r>
            <w:r w:rsidRPr="00E07A4A">
              <w:rPr>
                <w:rFonts w:ascii="Garamond" w:hAnsi="Garamond"/>
                <w:b/>
                <w:w w:val="98"/>
                <w:sz w:val="24"/>
                <w:szCs w:val="24"/>
                <w:lang w:val="sq-AL"/>
              </w:rPr>
              <w:t>Forcave</w:t>
            </w:r>
          </w:p>
          <w:p w14:paraId="14FCEEC6" w14:textId="77777777" w:rsidR="0026383F" w:rsidRPr="00E07A4A" w:rsidRDefault="0026383F" w:rsidP="0026383F">
            <w:pPr>
              <w:pStyle w:val="NoSpacing"/>
              <w:jc w:val="center"/>
              <w:rPr>
                <w:rFonts w:ascii="Garamond" w:hAnsi="Garamond"/>
                <w:b/>
                <w:w w:val="92"/>
                <w:sz w:val="24"/>
                <w:szCs w:val="24"/>
                <w:lang w:val="sq-AL"/>
              </w:rPr>
            </w:pPr>
            <w:r w:rsidRPr="00E07A4A">
              <w:rPr>
                <w:rFonts w:ascii="Garamond" w:hAnsi="Garamond"/>
                <w:b/>
                <w:w w:val="98"/>
                <w:sz w:val="24"/>
                <w:szCs w:val="24"/>
                <w:lang w:val="sq-AL"/>
              </w:rPr>
              <w:t>të</w:t>
            </w:r>
          </w:p>
          <w:p w14:paraId="4660EAFC" w14:textId="77777777" w:rsidR="0026383F" w:rsidRPr="00E07A4A" w:rsidRDefault="0026383F" w:rsidP="0026383F">
            <w:pPr>
              <w:pStyle w:val="NoSpacing"/>
              <w:jc w:val="center"/>
              <w:rPr>
                <w:rFonts w:ascii="Garamond" w:hAnsi="Garamond"/>
                <w:b/>
                <w:sz w:val="24"/>
                <w:szCs w:val="24"/>
                <w:lang w:val="sq-AL"/>
              </w:rPr>
            </w:pPr>
            <w:r w:rsidRPr="00E07A4A">
              <w:rPr>
                <w:rFonts w:ascii="Garamond" w:hAnsi="Garamond"/>
                <w:b/>
                <w:w w:val="92"/>
                <w:sz w:val="24"/>
                <w:szCs w:val="24"/>
                <w:lang w:val="sq-AL"/>
              </w:rPr>
              <w:t>Armatosura</w:t>
            </w:r>
          </w:p>
        </w:tc>
      </w:tr>
      <w:tr w:rsidR="0026383F" w:rsidRPr="00E07A4A" w14:paraId="4C70AC43" w14:textId="77777777" w:rsidTr="0026383F">
        <w:trPr>
          <w:trHeight w:val="20"/>
          <w:jc w:val="center"/>
        </w:trPr>
        <w:tc>
          <w:tcPr>
            <w:tcW w:w="189" w:type="pct"/>
            <w:shd w:val="clear" w:color="auto" w:fill="auto"/>
            <w:vAlign w:val="center"/>
          </w:tcPr>
          <w:p w14:paraId="6539040A" w14:textId="77777777" w:rsidR="0026383F" w:rsidRPr="00E07A4A" w:rsidRDefault="0026383F" w:rsidP="0026383F">
            <w:pPr>
              <w:widowControl w:val="0"/>
              <w:autoSpaceDE w:val="0"/>
              <w:autoSpaceDN w:val="0"/>
              <w:adjustRightInd w:val="0"/>
              <w:spacing w:after="0" w:line="240" w:lineRule="auto"/>
              <w:jc w:val="center"/>
              <w:rPr>
                <w:rFonts w:ascii="Garamond" w:hAnsi="Garamond"/>
                <w:b/>
                <w:bCs/>
                <w:sz w:val="24"/>
                <w:szCs w:val="24"/>
                <w:lang w:val="sq-AL"/>
              </w:rPr>
            </w:pPr>
            <w:r w:rsidRPr="00E07A4A">
              <w:rPr>
                <w:rFonts w:ascii="Garamond" w:hAnsi="Garamond"/>
                <w:b/>
                <w:bCs/>
                <w:sz w:val="24"/>
                <w:szCs w:val="24"/>
                <w:lang w:val="sq-AL"/>
              </w:rPr>
              <w:t>Nr.</w:t>
            </w:r>
          </w:p>
        </w:tc>
        <w:tc>
          <w:tcPr>
            <w:tcW w:w="1988" w:type="pct"/>
            <w:shd w:val="clear" w:color="auto" w:fill="auto"/>
            <w:vAlign w:val="center"/>
          </w:tcPr>
          <w:p w14:paraId="575CE107" w14:textId="77777777" w:rsidR="0026383F" w:rsidRPr="00E07A4A" w:rsidRDefault="0026383F" w:rsidP="0026383F">
            <w:pPr>
              <w:widowControl w:val="0"/>
              <w:autoSpaceDE w:val="0"/>
              <w:autoSpaceDN w:val="0"/>
              <w:adjustRightInd w:val="0"/>
              <w:spacing w:after="0" w:line="240" w:lineRule="auto"/>
              <w:jc w:val="center"/>
              <w:rPr>
                <w:rFonts w:ascii="Garamond" w:hAnsi="Garamond"/>
                <w:b/>
                <w:bCs/>
                <w:sz w:val="24"/>
                <w:szCs w:val="24"/>
                <w:lang w:val="sq-AL"/>
              </w:rPr>
            </w:pPr>
            <w:r w:rsidRPr="00E07A4A">
              <w:rPr>
                <w:rFonts w:ascii="Garamond" w:hAnsi="Garamond"/>
                <w:b/>
                <w:bCs/>
                <w:sz w:val="24"/>
                <w:szCs w:val="24"/>
                <w:lang w:val="sq-AL"/>
              </w:rPr>
              <w:t>1</w:t>
            </w:r>
          </w:p>
        </w:tc>
        <w:tc>
          <w:tcPr>
            <w:tcW w:w="548" w:type="pct"/>
            <w:shd w:val="clear" w:color="auto" w:fill="auto"/>
            <w:vAlign w:val="center"/>
          </w:tcPr>
          <w:p w14:paraId="2131AAE1" w14:textId="77777777" w:rsidR="0026383F" w:rsidRPr="00E07A4A" w:rsidRDefault="0026383F" w:rsidP="0026383F">
            <w:pPr>
              <w:pStyle w:val="NoSpacing"/>
              <w:jc w:val="center"/>
              <w:rPr>
                <w:rFonts w:ascii="Garamond" w:hAnsi="Garamond"/>
                <w:b/>
                <w:bCs/>
                <w:sz w:val="24"/>
                <w:szCs w:val="24"/>
                <w:lang w:val="sq-AL"/>
              </w:rPr>
            </w:pPr>
            <w:r w:rsidRPr="00E07A4A">
              <w:rPr>
                <w:rFonts w:ascii="Garamond" w:hAnsi="Garamond"/>
                <w:b/>
                <w:bCs/>
                <w:sz w:val="24"/>
                <w:szCs w:val="24"/>
                <w:lang w:val="sq-AL"/>
              </w:rPr>
              <w:t>2</w:t>
            </w:r>
          </w:p>
        </w:tc>
        <w:tc>
          <w:tcPr>
            <w:tcW w:w="631" w:type="pct"/>
            <w:shd w:val="clear" w:color="auto" w:fill="auto"/>
            <w:vAlign w:val="center"/>
          </w:tcPr>
          <w:p w14:paraId="09752B58" w14:textId="77777777" w:rsidR="0026383F" w:rsidRPr="00E07A4A" w:rsidRDefault="0026383F" w:rsidP="0026383F">
            <w:pPr>
              <w:pStyle w:val="NoSpacing"/>
              <w:jc w:val="center"/>
              <w:rPr>
                <w:rFonts w:ascii="Garamond" w:hAnsi="Garamond"/>
                <w:b/>
                <w:bCs/>
                <w:w w:val="97"/>
                <w:sz w:val="24"/>
                <w:szCs w:val="24"/>
                <w:lang w:val="sq-AL"/>
              </w:rPr>
            </w:pPr>
            <w:r w:rsidRPr="00E07A4A">
              <w:rPr>
                <w:rFonts w:ascii="Garamond" w:hAnsi="Garamond"/>
                <w:b/>
                <w:bCs/>
                <w:w w:val="97"/>
                <w:sz w:val="24"/>
                <w:szCs w:val="24"/>
                <w:lang w:val="sq-AL"/>
              </w:rPr>
              <w:t>3</w:t>
            </w:r>
          </w:p>
        </w:tc>
        <w:tc>
          <w:tcPr>
            <w:tcW w:w="425" w:type="pct"/>
            <w:shd w:val="clear" w:color="auto" w:fill="auto"/>
            <w:vAlign w:val="center"/>
          </w:tcPr>
          <w:p w14:paraId="6F0C8BE2" w14:textId="77777777" w:rsidR="0026383F" w:rsidRPr="00E07A4A" w:rsidRDefault="0026383F" w:rsidP="0026383F">
            <w:pPr>
              <w:pStyle w:val="NoSpacing"/>
              <w:jc w:val="center"/>
              <w:rPr>
                <w:rFonts w:ascii="Garamond" w:hAnsi="Garamond"/>
                <w:b/>
                <w:bCs/>
                <w:w w:val="97"/>
                <w:sz w:val="24"/>
                <w:szCs w:val="24"/>
                <w:lang w:val="sq-AL"/>
              </w:rPr>
            </w:pPr>
            <w:r w:rsidRPr="00E07A4A">
              <w:rPr>
                <w:rFonts w:ascii="Garamond" w:hAnsi="Garamond"/>
                <w:b/>
                <w:bCs/>
                <w:w w:val="97"/>
                <w:sz w:val="24"/>
                <w:szCs w:val="24"/>
                <w:lang w:val="sq-AL"/>
              </w:rPr>
              <w:t>4</w:t>
            </w:r>
          </w:p>
        </w:tc>
        <w:tc>
          <w:tcPr>
            <w:tcW w:w="425" w:type="pct"/>
            <w:shd w:val="clear" w:color="auto" w:fill="auto"/>
            <w:vAlign w:val="center"/>
          </w:tcPr>
          <w:p w14:paraId="4F5F50CA" w14:textId="77777777" w:rsidR="0026383F" w:rsidRPr="00E07A4A" w:rsidRDefault="0026383F" w:rsidP="0026383F">
            <w:pPr>
              <w:pStyle w:val="NoSpacing"/>
              <w:jc w:val="center"/>
              <w:rPr>
                <w:rFonts w:ascii="Garamond" w:hAnsi="Garamond"/>
                <w:b/>
                <w:bCs/>
                <w:w w:val="97"/>
                <w:sz w:val="24"/>
                <w:szCs w:val="24"/>
                <w:lang w:val="sq-AL"/>
              </w:rPr>
            </w:pPr>
            <w:r w:rsidRPr="00E07A4A">
              <w:rPr>
                <w:rFonts w:ascii="Garamond" w:hAnsi="Garamond"/>
                <w:b/>
                <w:bCs/>
                <w:w w:val="97"/>
                <w:sz w:val="24"/>
                <w:szCs w:val="24"/>
                <w:lang w:val="sq-AL"/>
              </w:rPr>
              <w:t>5</w:t>
            </w:r>
          </w:p>
        </w:tc>
        <w:tc>
          <w:tcPr>
            <w:tcW w:w="360" w:type="pct"/>
            <w:shd w:val="clear" w:color="auto" w:fill="auto"/>
            <w:vAlign w:val="center"/>
          </w:tcPr>
          <w:p w14:paraId="16AB409C" w14:textId="77777777" w:rsidR="0026383F" w:rsidRPr="00E07A4A" w:rsidRDefault="0026383F" w:rsidP="0026383F">
            <w:pPr>
              <w:pStyle w:val="NoSpacing"/>
              <w:jc w:val="center"/>
              <w:rPr>
                <w:rFonts w:ascii="Garamond" w:hAnsi="Garamond"/>
                <w:b/>
                <w:bCs/>
                <w:w w:val="97"/>
                <w:sz w:val="24"/>
                <w:szCs w:val="24"/>
                <w:lang w:val="sq-AL"/>
              </w:rPr>
            </w:pPr>
            <w:r w:rsidRPr="00E07A4A">
              <w:rPr>
                <w:rFonts w:ascii="Garamond" w:hAnsi="Garamond"/>
                <w:b/>
                <w:bCs/>
                <w:w w:val="97"/>
                <w:sz w:val="24"/>
                <w:szCs w:val="24"/>
                <w:lang w:val="sq-AL"/>
              </w:rPr>
              <w:t>6</w:t>
            </w:r>
          </w:p>
        </w:tc>
        <w:tc>
          <w:tcPr>
            <w:tcW w:w="436" w:type="pct"/>
            <w:shd w:val="clear" w:color="auto" w:fill="auto"/>
            <w:vAlign w:val="center"/>
          </w:tcPr>
          <w:p w14:paraId="42DA5160" w14:textId="77777777" w:rsidR="0026383F" w:rsidRPr="00E07A4A" w:rsidRDefault="0026383F" w:rsidP="0026383F">
            <w:pPr>
              <w:pStyle w:val="NoSpacing"/>
              <w:jc w:val="center"/>
              <w:rPr>
                <w:rFonts w:ascii="Garamond" w:hAnsi="Garamond"/>
                <w:b/>
                <w:bCs/>
                <w:w w:val="96"/>
                <w:sz w:val="24"/>
                <w:szCs w:val="24"/>
                <w:lang w:val="sq-AL"/>
              </w:rPr>
            </w:pPr>
            <w:r w:rsidRPr="00E07A4A">
              <w:rPr>
                <w:rFonts w:ascii="Garamond" w:hAnsi="Garamond"/>
                <w:b/>
                <w:bCs/>
                <w:w w:val="96"/>
                <w:sz w:val="24"/>
                <w:szCs w:val="24"/>
                <w:lang w:val="sq-AL"/>
              </w:rPr>
              <w:t>7</w:t>
            </w:r>
          </w:p>
        </w:tc>
      </w:tr>
      <w:tr w:rsidR="0026383F" w:rsidRPr="00E07A4A" w14:paraId="28975AEB" w14:textId="77777777" w:rsidTr="0026383F">
        <w:trPr>
          <w:trHeight w:val="20"/>
          <w:jc w:val="center"/>
        </w:trPr>
        <w:tc>
          <w:tcPr>
            <w:tcW w:w="189" w:type="pct"/>
            <w:shd w:val="clear" w:color="auto" w:fill="auto"/>
          </w:tcPr>
          <w:p w14:paraId="198D5EC2" w14:textId="77777777" w:rsidR="0026383F" w:rsidRPr="00E07A4A" w:rsidRDefault="0026383F" w:rsidP="0026383F">
            <w:pPr>
              <w:widowControl w:val="0"/>
              <w:autoSpaceDE w:val="0"/>
              <w:autoSpaceDN w:val="0"/>
              <w:adjustRightInd w:val="0"/>
              <w:spacing w:after="0" w:line="240" w:lineRule="auto"/>
              <w:rPr>
                <w:rFonts w:ascii="Garamond" w:hAnsi="Garamond"/>
                <w:bCs/>
                <w:sz w:val="24"/>
                <w:szCs w:val="24"/>
                <w:lang w:val="sq-AL"/>
              </w:rPr>
            </w:pPr>
            <w:r w:rsidRPr="00E07A4A">
              <w:rPr>
                <w:rFonts w:ascii="Garamond" w:hAnsi="Garamond"/>
                <w:bCs/>
                <w:sz w:val="24"/>
                <w:szCs w:val="24"/>
                <w:lang w:val="sq-AL"/>
              </w:rPr>
              <w:t>1</w:t>
            </w:r>
          </w:p>
        </w:tc>
        <w:tc>
          <w:tcPr>
            <w:tcW w:w="1988" w:type="pct"/>
            <w:shd w:val="clear" w:color="auto" w:fill="auto"/>
          </w:tcPr>
          <w:p w14:paraId="5F78F8D7" w14:textId="77777777" w:rsidR="0026383F" w:rsidRPr="00E07A4A" w:rsidRDefault="0026383F" w:rsidP="0026383F">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Ushtarakët aktivë në funksionet organike:</w:t>
            </w:r>
          </w:p>
          <w:p w14:paraId="3EEF2B12" w14:textId="77777777" w:rsidR="0026383F" w:rsidRPr="00E07A4A" w:rsidRDefault="0026383F" w:rsidP="0026383F">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Pilot Instruktor/Kontrollor Fluturimi/Pilot Kolaudator-H.</w:t>
            </w:r>
          </w:p>
          <w:p w14:paraId="785418A5" w14:textId="77777777" w:rsidR="0026383F" w:rsidRPr="00E07A4A" w:rsidRDefault="0026383F" w:rsidP="0026383F">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Komandant/zëvendëskomandant/shef/specialist në: </w:t>
            </w:r>
          </w:p>
          <w:p w14:paraId="4D425A3E" w14:textId="77777777" w:rsidR="0026383F" w:rsidRPr="00E07A4A" w:rsidRDefault="0026383F" w:rsidP="0026383F">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Komandë/Shtab/Skuadron/Grup, të cilët disponojnë dëshmitë/kualifikimet/diplomën/at për ushtrimin e këtyre të drejtave. </w:t>
            </w:r>
          </w:p>
        </w:tc>
        <w:tc>
          <w:tcPr>
            <w:tcW w:w="548" w:type="pct"/>
            <w:shd w:val="clear" w:color="auto" w:fill="auto"/>
            <w:vAlign w:val="center"/>
          </w:tcPr>
          <w:p w14:paraId="058CD05F" w14:textId="77777777" w:rsidR="0026383F" w:rsidRPr="00E07A4A" w:rsidRDefault="0026383F" w:rsidP="0026383F">
            <w:pPr>
              <w:pStyle w:val="NoSpacing"/>
              <w:jc w:val="center"/>
              <w:rPr>
                <w:rFonts w:ascii="Garamond" w:hAnsi="Garamond"/>
                <w:sz w:val="24"/>
                <w:szCs w:val="24"/>
                <w:lang w:val="sq-AL"/>
              </w:rPr>
            </w:pPr>
            <w:r w:rsidRPr="00E07A4A">
              <w:rPr>
                <w:rFonts w:ascii="Garamond" w:hAnsi="Garamond"/>
                <w:sz w:val="24"/>
                <w:szCs w:val="24"/>
                <w:lang w:val="sq-AL"/>
              </w:rPr>
              <w:t>100,000</w:t>
            </w:r>
          </w:p>
        </w:tc>
        <w:tc>
          <w:tcPr>
            <w:tcW w:w="631" w:type="pct"/>
            <w:shd w:val="clear" w:color="auto" w:fill="auto"/>
            <w:vAlign w:val="center"/>
          </w:tcPr>
          <w:p w14:paraId="062289CF" w14:textId="77777777" w:rsidR="0026383F" w:rsidRPr="00E07A4A" w:rsidRDefault="0026383F" w:rsidP="0026383F">
            <w:pPr>
              <w:pStyle w:val="NoSpacing"/>
              <w:jc w:val="center"/>
              <w:rPr>
                <w:rFonts w:ascii="Garamond" w:hAnsi="Garamond"/>
                <w:w w:val="97"/>
                <w:sz w:val="24"/>
                <w:szCs w:val="24"/>
                <w:lang w:val="sq-AL"/>
              </w:rPr>
            </w:pPr>
          </w:p>
        </w:tc>
        <w:tc>
          <w:tcPr>
            <w:tcW w:w="425" w:type="pct"/>
            <w:shd w:val="clear" w:color="auto" w:fill="auto"/>
            <w:vAlign w:val="center"/>
          </w:tcPr>
          <w:p w14:paraId="760D6DA3" w14:textId="77777777" w:rsidR="0026383F" w:rsidRPr="00E07A4A" w:rsidRDefault="0026383F" w:rsidP="0026383F">
            <w:pPr>
              <w:pStyle w:val="NoSpacing"/>
              <w:jc w:val="center"/>
              <w:rPr>
                <w:rFonts w:ascii="Garamond" w:hAnsi="Garamond"/>
                <w:w w:val="97"/>
                <w:sz w:val="24"/>
                <w:szCs w:val="24"/>
                <w:lang w:val="sq-AL"/>
              </w:rPr>
            </w:pPr>
          </w:p>
        </w:tc>
        <w:tc>
          <w:tcPr>
            <w:tcW w:w="425" w:type="pct"/>
            <w:shd w:val="clear" w:color="auto" w:fill="auto"/>
            <w:vAlign w:val="center"/>
          </w:tcPr>
          <w:p w14:paraId="7C340331" w14:textId="77777777" w:rsidR="0026383F" w:rsidRPr="00E07A4A" w:rsidRDefault="0026383F" w:rsidP="0026383F">
            <w:pPr>
              <w:pStyle w:val="NoSpacing"/>
              <w:jc w:val="center"/>
              <w:rPr>
                <w:rFonts w:ascii="Garamond" w:hAnsi="Garamond"/>
                <w:w w:val="97"/>
                <w:sz w:val="24"/>
                <w:szCs w:val="24"/>
                <w:lang w:val="sq-AL"/>
              </w:rPr>
            </w:pPr>
          </w:p>
        </w:tc>
        <w:tc>
          <w:tcPr>
            <w:tcW w:w="360" w:type="pct"/>
            <w:shd w:val="clear" w:color="auto" w:fill="auto"/>
            <w:vAlign w:val="center"/>
          </w:tcPr>
          <w:p w14:paraId="726B6E1A" w14:textId="77777777" w:rsidR="0026383F" w:rsidRPr="00E07A4A" w:rsidRDefault="0026383F" w:rsidP="0026383F">
            <w:pPr>
              <w:pStyle w:val="NoSpacing"/>
              <w:jc w:val="center"/>
              <w:rPr>
                <w:rFonts w:ascii="Garamond" w:hAnsi="Garamond"/>
                <w:w w:val="96"/>
                <w:sz w:val="24"/>
                <w:szCs w:val="24"/>
                <w:lang w:val="sq-AL"/>
              </w:rPr>
            </w:pPr>
          </w:p>
        </w:tc>
        <w:tc>
          <w:tcPr>
            <w:tcW w:w="436" w:type="pct"/>
            <w:shd w:val="clear" w:color="auto" w:fill="auto"/>
            <w:vAlign w:val="center"/>
          </w:tcPr>
          <w:p w14:paraId="1E6BCCAA" w14:textId="77777777" w:rsidR="0026383F" w:rsidRPr="00E07A4A" w:rsidRDefault="0026383F" w:rsidP="0026383F">
            <w:pPr>
              <w:pStyle w:val="NoSpacing"/>
              <w:jc w:val="center"/>
              <w:rPr>
                <w:rFonts w:ascii="Garamond" w:hAnsi="Garamond"/>
                <w:w w:val="96"/>
                <w:sz w:val="24"/>
                <w:szCs w:val="24"/>
                <w:lang w:val="sq-AL"/>
              </w:rPr>
            </w:pPr>
          </w:p>
        </w:tc>
      </w:tr>
      <w:tr w:rsidR="0026383F" w:rsidRPr="00E07A4A" w14:paraId="40B755AD" w14:textId="77777777" w:rsidTr="0026383F">
        <w:trPr>
          <w:trHeight w:val="20"/>
          <w:jc w:val="center"/>
        </w:trPr>
        <w:tc>
          <w:tcPr>
            <w:tcW w:w="189" w:type="pct"/>
            <w:shd w:val="clear" w:color="auto" w:fill="auto"/>
          </w:tcPr>
          <w:p w14:paraId="5187B5F2" w14:textId="77777777" w:rsidR="0026383F" w:rsidRPr="00E07A4A" w:rsidRDefault="0026383F" w:rsidP="0026383F">
            <w:pPr>
              <w:widowControl w:val="0"/>
              <w:autoSpaceDE w:val="0"/>
              <w:autoSpaceDN w:val="0"/>
              <w:adjustRightInd w:val="0"/>
              <w:spacing w:after="0" w:line="240" w:lineRule="auto"/>
              <w:rPr>
                <w:rFonts w:ascii="Garamond" w:hAnsi="Garamond"/>
                <w:bCs/>
                <w:sz w:val="24"/>
                <w:szCs w:val="24"/>
                <w:lang w:val="sq-AL"/>
              </w:rPr>
            </w:pPr>
            <w:r w:rsidRPr="00E07A4A">
              <w:rPr>
                <w:rFonts w:ascii="Garamond" w:hAnsi="Garamond"/>
                <w:bCs/>
                <w:sz w:val="24"/>
                <w:szCs w:val="24"/>
                <w:lang w:val="sq-AL"/>
              </w:rPr>
              <w:t>2</w:t>
            </w:r>
          </w:p>
        </w:tc>
        <w:tc>
          <w:tcPr>
            <w:tcW w:w="1988" w:type="pct"/>
            <w:shd w:val="clear" w:color="auto" w:fill="auto"/>
          </w:tcPr>
          <w:p w14:paraId="5E5BF72E" w14:textId="77777777" w:rsidR="0026383F" w:rsidRPr="00E07A4A" w:rsidRDefault="0026383F" w:rsidP="0026383F">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Ushtarakët aktivë në funksionet organike:</w:t>
            </w:r>
          </w:p>
          <w:p w14:paraId="092679A1" w14:textId="77777777" w:rsidR="0026383F" w:rsidRPr="00E07A4A" w:rsidRDefault="0026383F" w:rsidP="0026383F">
            <w:pPr>
              <w:widowControl w:val="0"/>
              <w:tabs>
                <w:tab w:val="left" w:pos="4570"/>
              </w:tabs>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Pilot Instruktor/kontrollor Fluturimi-H.</w:t>
            </w:r>
            <w:r w:rsidRPr="00E07A4A">
              <w:rPr>
                <w:rFonts w:ascii="Garamond" w:hAnsi="Garamond"/>
                <w:bCs/>
                <w:sz w:val="24"/>
                <w:szCs w:val="24"/>
                <w:lang w:val="sq-AL"/>
              </w:rPr>
              <w:tab/>
            </w:r>
          </w:p>
          <w:p w14:paraId="2414C7C4" w14:textId="77777777" w:rsidR="0026383F" w:rsidRPr="00E07A4A" w:rsidRDefault="0026383F" w:rsidP="0026383F">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Komandant/zëvendëskomandant/Shef/specialist në: </w:t>
            </w:r>
          </w:p>
          <w:p w14:paraId="4C407F79" w14:textId="77777777" w:rsidR="0026383F" w:rsidRPr="00E07A4A" w:rsidRDefault="0026383F" w:rsidP="0026383F">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Komandë/Shtab/Skuadron/Grup, të cilët disponojnë dëshmitë/kualifikimet/diplomën/at </w:t>
            </w:r>
          </w:p>
          <w:p w14:paraId="6167138E" w14:textId="77777777" w:rsidR="0026383F" w:rsidRPr="00E07A4A" w:rsidRDefault="0026383F" w:rsidP="0026383F">
            <w:pPr>
              <w:widowControl w:val="0"/>
              <w:tabs>
                <w:tab w:val="left" w:pos="4570"/>
              </w:tabs>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për ushtrimin e këtyre të drejtave.</w:t>
            </w:r>
          </w:p>
        </w:tc>
        <w:tc>
          <w:tcPr>
            <w:tcW w:w="548" w:type="pct"/>
            <w:shd w:val="clear" w:color="auto" w:fill="auto"/>
            <w:vAlign w:val="center"/>
          </w:tcPr>
          <w:p w14:paraId="4A661D2E" w14:textId="77777777" w:rsidR="0026383F" w:rsidRPr="00E07A4A" w:rsidRDefault="0026383F" w:rsidP="0026383F">
            <w:pPr>
              <w:pStyle w:val="NoSpacing"/>
              <w:jc w:val="center"/>
              <w:rPr>
                <w:rFonts w:ascii="Garamond" w:hAnsi="Garamond"/>
                <w:sz w:val="24"/>
                <w:szCs w:val="24"/>
                <w:lang w:val="sq-AL"/>
              </w:rPr>
            </w:pPr>
          </w:p>
        </w:tc>
        <w:tc>
          <w:tcPr>
            <w:tcW w:w="631" w:type="pct"/>
            <w:shd w:val="clear" w:color="auto" w:fill="auto"/>
            <w:vAlign w:val="center"/>
          </w:tcPr>
          <w:p w14:paraId="4A7A4B72" w14:textId="77777777" w:rsidR="0026383F" w:rsidRPr="00E07A4A" w:rsidRDefault="0026383F" w:rsidP="0026383F">
            <w:pPr>
              <w:pStyle w:val="NoSpacing"/>
              <w:jc w:val="center"/>
              <w:rPr>
                <w:rFonts w:ascii="Garamond" w:hAnsi="Garamond"/>
                <w:w w:val="97"/>
                <w:sz w:val="24"/>
                <w:szCs w:val="24"/>
                <w:lang w:val="sq-AL"/>
              </w:rPr>
            </w:pPr>
          </w:p>
        </w:tc>
        <w:tc>
          <w:tcPr>
            <w:tcW w:w="425" w:type="pct"/>
            <w:shd w:val="clear" w:color="auto" w:fill="auto"/>
            <w:vAlign w:val="center"/>
          </w:tcPr>
          <w:p w14:paraId="50AD372B" w14:textId="77777777" w:rsidR="0026383F" w:rsidRPr="00E07A4A" w:rsidRDefault="0026383F" w:rsidP="0026383F">
            <w:pPr>
              <w:pStyle w:val="NoSpacing"/>
              <w:jc w:val="center"/>
              <w:rPr>
                <w:rFonts w:ascii="Garamond" w:hAnsi="Garamond"/>
                <w:w w:val="97"/>
                <w:sz w:val="24"/>
                <w:szCs w:val="24"/>
                <w:lang w:val="sq-AL"/>
              </w:rPr>
            </w:pPr>
          </w:p>
        </w:tc>
        <w:tc>
          <w:tcPr>
            <w:tcW w:w="425" w:type="pct"/>
            <w:shd w:val="clear" w:color="auto" w:fill="auto"/>
            <w:vAlign w:val="center"/>
          </w:tcPr>
          <w:p w14:paraId="202A55E6" w14:textId="77777777" w:rsidR="0026383F" w:rsidRPr="00E07A4A" w:rsidRDefault="0026383F" w:rsidP="0026383F">
            <w:pPr>
              <w:pStyle w:val="NoSpacing"/>
              <w:jc w:val="center"/>
              <w:rPr>
                <w:rFonts w:ascii="Garamond" w:hAnsi="Garamond"/>
                <w:w w:val="97"/>
                <w:sz w:val="24"/>
                <w:szCs w:val="24"/>
                <w:lang w:val="sq-AL"/>
              </w:rPr>
            </w:pPr>
            <w:r w:rsidRPr="00E07A4A">
              <w:rPr>
                <w:rFonts w:ascii="Garamond" w:hAnsi="Garamond"/>
                <w:w w:val="97"/>
                <w:sz w:val="24"/>
                <w:szCs w:val="24"/>
                <w:lang w:val="sq-AL"/>
              </w:rPr>
              <w:t>60,000</w:t>
            </w:r>
          </w:p>
        </w:tc>
        <w:tc>
          <w:tcPr>
            <w:tcW w:w="360" w:type="pct"/>
            <w:shd w:val="clear" w:color="auto" w:fill="auto"/>
            <w:vAlign w:val="center"/>
          </w:tcPr>
          <w:p w14:paraId="132E13E7" w14:textId="77777777" w:rsidR="0026383F" w:rsidRPr="00E07A4A" w:rsidRDefault="0026383F" w:rsidP="0026383F">
            <w:pPr>
              <w:pStyle w:val="NoSpacing"/>
              <w:jc w:val="center"/>
              <w:rPr>
                <w:rFonts w:ascii="Garamond" w:hAnsi="Garamond"/>
                <w:w w:val="96"/>
                <w:sz w:val="24"/>
                <w:szCs w:val="24"/>
                <w:lang w:val="sq-AL"/>
              </w:rPr>
            </w:pPr>
          </w:p>
        </w:tc>
        <w:tc>
          <w:tcPr>
            <w:tcW w:w="436" w:type="pct"/>
            <w:shd w:val="clear" w:color="auto" w:fill="auto"/>
            <w:vAlign w:val="center"/>
          </w:tcPr>
          <w:p w14:paraId="69BE32FF" w14:textId="77777777" w:rsidR="0026383F" w:rsidRPr="00E07A4A" w:rsidRDefault="0026383F" w:rsidP="0026383F">
            <w:pPr>
              <w:pStyle w:val="NoSpacing"/>
              <w:jc w:val="center"/>
              <w:rPr>
                <w:rFonts w:ascii="Garamond" w:hAnsi="Garamond"/>
                <w:w w:val="96"/>
                <w:sz w:val="24"/>
                <w:szCs w:val="24"/>
                <w:lang w:val="sq-AL"/>
              </w:rPr>
            </w:pPr>
          </w:p>
        </w:tc>
      </w:tr>
      <w:tr w:rsidR="0026383F" w:rsidRPr="00E07A4A" w14:paraId="708F215F" w14:textId="77777777" w:rsidTr="0026383F">
        <w:trPr>
          <w:trHeight w:val="20"/>
          <w:jc w:val="center"/>
        </w:trPr>
        <w:tc>
          <w:tcPr>
            <w:tcW w:w="189" w:type="pct"/>
            <w:shd w:val="clear" w:color="auto" w:fill="auto"/>
          </w:tcPr>
          <w:p w14:paraId="545E9D0C" w14:textId="77777777" w:rsidR="0026383F" w:rsidRPr="00E07A4A" w:rsidRDefault="0026383F" w:rsidP="0026383F">
            <w:pPr>
              <w:widowControl w:val="0"/>
              <w:autoSpaceDE w:val="0"/>
              <w:autoSpaceDN w:val="0"/>
              <w:adjustRightInd w:val="0"/>
              <w:spacing w:after="0" w:line="240" w:lineRule="auto"/>
              <w:rPr>
                <w:rFonts w:ascii="Garamond" w:hAnsi="Garamond"/>
                <w:bCs/>
                <w:sz w:val="24"/>
                <w:szCs w:val="24"/>
                <w:lang w:val="sq-AL"/>
              </w:rPr>
            </w:pPr>
            <w:r w:rsidRPr="00E07A4A">
              <w:rPr>
                <w:rFonts w:ascii="Garamond" w:hAnsi="Garamond"/>
                <w:bCs/>
                <w:sz w:val="24"/>
                <w:szCs w:val="24"/>
                <w:lang w:val="sq-AL"/>
              </w:rPr>
              <w:t>3</w:t>
            </w:r>
          </w:p>
        </w:tc>
        <w:tc>
          <w:tcPr>
            <w:tcW w:w="1988" w:type="pct"/>
            <w:shd w:val="clear" w:color="auto" w:fill="auto"/>
          </w:tcPr>
          <w:p w14:paraId="4CBBAEF9" w14:textId="77777777" w:rsidR="0026383F" w:rsidRPr="00E07A4A" w:rsidRDefault="0026383F" w:rsidP="0026383F">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Ushtarakët aktivë në funksionet organike:</w:t>
            </w:r>
          </w:p>
          <w:p w14:paraId="57346996" w14:textId="77777777" w:rsidR="0026383F" w:rsidRPr="00E07A4A" w:rsidRDefault="0026383F" w:rsidP="0026383F">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Pilot Komandant Ekuipazhi-H.</w:t>
            </w:r>
          </w:p>
          <w:p w14:paraId="10C3853F" w14:textId="77777777" w:rsidR="0026383F" w:rsidRPr="00E07A4A" w:rsidRDefault="0026383F" w:rsidP="0026383F">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Komandant/zëvendëskomandant/Shef/specialist në: </w:t>
            </w:r>
          </w:p>
          <w:p w14:paraId="37DB8EFD" w14:textId="77777777" w:rsidR="0026383F" w:rsidRPr="00E07A4A" w:rsidRDefault="0026383F" w:rsidP="0026383F">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Komandë/Shtab/Skuadron/Grup, të cilët disponojnë dëshmitë/kualifikimet/diplomën/at për ushtrimin e këtyre të drejtave.</w:t>
            </w:r>
          </w:p>
        </w:tc>
        <w:tc>
          <w:tcPr>
            <w:tcW w:w="548" w:type="pct"/>
            <w:shd w:val="clear" w:color="auto" w:fill="auto"/>
            <w:vAlign w:val="center"/>
          </w:tcPr>
          <w:p w14:paraId="7D095639" w14:textId="77777777" w:rsidR="0026383F" w:rsidRPr="00E07A4A" w:rsidRDefault="0026383F" w:rsidP="0026383F">
            <w:pPr>
              <w:pStyle w:val="NoSpacing"/>
              <w:jc w:val="center"/>
              <w:rPr>
                <w:rFonts w:ascii="Garamond" w:hAnsi="Garamond"/>
                <w:sz w:val="24"/>
                <w:szCs w:val="24"/>
                <w:lang w:val="sq-AL"/>
              </w:rPr>
            </w:pPr>
          </w:p>
          <w:p w14:paraId="6A3DD27F" w14:textId="77777777" w:rsidR="0026383F" w:rsidRPr="00E07A4A" w:rsidRDefault="0026383F" w:rsidP="0026383F">
            <w:pPr>
              <w:pStyle w:val="NoSpacing"/>
              <w:jc w:val="center"/>
              <w:rPr>
                <w:rFonts w:ascii="Garamond" w:hAnsi="Garamond"/>
                <w:sz w:val="24"/>
                <w:szCs w:val="24"/>
                <w:highlight w:val="yellow"/>
                <w:lang w:val="sq-AL"/>
              </w:rPr>
            </w:pPr>
            <w:r w:rsidRPr="00E07A4A">
              <w:rPr>
                <w:rFonts w:ascii="Garamond" w:hAnsi="Garamond"/>
                <w:sz w:val="24"/>
                <w:szCs w:val="24"/>
                <w:lang w:val="sq-AL"/>
              </w:rPr>
              <w:t>90,000</w:t>
            </w:r>
          </w:p>
        </w:tc>
        <w:tc>
          <w:tcPr>
            <w:tcW w:w="631" w:type="pct"/>
            <w:shd w:val="clear" w:color="auto" w:fill="auto"/>
            <w:vAlign w:val="center"/>
          </w:tcPr>
          <w:p w14:paraId="60C153D6" w14:textId="77777777" w:rsidR="0026383F" w:rsidRPr="00E07A4A" w:rsidRDefault="0026383F" w:rsidP="0026383F">
            <w:pPr>
              <w:pStyle w:val="NoSpacing"/>
              <w:jc w:val="center"/>
              <w:rPr>
                <w:rFonts w:ascii="Garamond" w:hAnsi="Garamond"/>
                <w:w w:val="97"/>
                <w:sz w:val="24"/>
                <w:szCs w:val="24"/>
                <w:highlight w:val="yellow"/>
                <w:lang w:val="sq-AL"/>
              </w:rPr>
            </w:pPr>
          </w:p>
        </w:tc>
        <w:tc>
          <w:tcPr>
            <w:tcW w:w="425" w:type="pct"/>
            <w:shd w:val="clear" w:color="auto" w:fill="auto"/>
            <w:vAlign w:val="center"/>
          </w:tcPr>
          <w:p w14:paraId="73BA22B0" w14:textId="77777777" w:rsidR="0026383F" w:rsidRPr="00E07A4A" w:rsidRDefault="0026383F" w:rsidP="0026383F">
            <w:pPr>
              <w:pStyle w:val="NoSpacing"/>
              <w:jc w:val="center"/>
              <w:rPr>
                <w:rFonts w:ascii="Garamond" w:hAnsi="Garamond"/>
                <w:w w:val="97"/>
                <w:sz w:val="24"/>
                <w:szCs w:val="24"/>
                <w:highlight w:val="yellow"/>
                <w:lang w:val="sq-AL"/>
              </w:rPr>
            </w:pPr>
          </w:p>
        </w:tc>
        <w:tc>
          <w:tcPr>
            <w:tcW w:w="425" w:type="pct"/>
            <w:shd w:val="clear" w:color="auto" w:fill="auto"/>
            <w:vAlign w:val="center"/>
          </w:tcPr>
          <w:p w14:paraId="46D1B3FF" w14:textId="77777777" w:rsidR="0026383F" w:rsidRPr="00E07A4A" w:rsidRDefault="0026383F" w:rsidP="0026383F">
            <w:pPr>
              <w:pStyle w:val="NoSpacing"/>
              <w:jc w:val="center"/>
              <w:rPr>
                <w:rFonts w:ascii="Garamond" w:hAnsi="Garamond"/>
                <w:w w:val="97"/>
                <w:sz w:val="24"/>
                <w:szCs w:val="24"/>
                <w:lang w:val="sq-AL"/>
              </w:rPr>
            </w:pPr>
          </w:p>
          <w:p w14:paraId="75F3136D" w14:textId="77777777" w:rsidR="0026383F" w:rsidRPr="00E07A4A" w:rsidRDefault="0026383F" w:rsidP="0026383F">
            <w:pPr>
              <w:pStyle w:val="NoSpacing"/>
              <w:jc w:val="center"/>
              <w:rPr>
                <w:rFonts w:ascii="Garamond" w:hAnsi="Garamond"/>
                <w:w w:val="97"/>
                <w:sz w:val="24"/>
                <w:szCs w:val="24"/>
                <w:lang w:val="sq-AL"/>
              </w:rPr>
            </w:pPr>
            <w:r w:rsidRPr="00E07A4A">
              <w:rPr>
                <w:rFonts w:ascii="Garamond" w:hAnsi="Garamond"/>
                <w:w w:val="97"/>
                <w:sz w:val="24"/>
                <w:szCs w:val="24"/>
                <w:lang w:val="sq-AL"/>
              </w:rPr>
              <w:t>50,000</w:t>
            </w:r>
          </w:p>
        </w:tc>
        <w:tc>
          <w:tcPr>
            <w:tcW w:w="360" w:type="pct"/>
            <w:shd w:val="clear" w:color="auto" w:fill="auto"/>
            <w:vAlign w:val="center"/>
          </w:tcPr>
          <w:p w14:paraId="093D3BFB" w14:textId="77777777" w:rsidR="0026383F" w:rsidRPr="00E07A4A" w:rsidRDefault="0026383F" w:rsidP="0026383F">
            <w:pPr>
              <w:pStyle w:val="NoSpacing"/>
              <w:jc w:val="center"/>
              <w:rPr>
                <w:rFonts w:ascii="Garamond" w:hAnsi="Garamond"/>
                <w:w w:val="96"/>
                <w:sz w:val="24"/>
                <w:szCs w:val="24"/>
                <w:lang w:val="sq-AL"/>
              </w:rPr>
            </w:pPr>
          </w:p>
        </w:tc>
        <w:tc>
          <w:tcPr>
            <w:tcW w:w="436" w:type="pct"/>
            <w:shd w:val="clear" w:color="auto" w:fill="auto"/>
            <w:vAlign w:val="center"/>
          </w:tcPr>
          <w:p w14:paraId="0D32B792" w14:textId="77777777" w:rsidR="0026383F" w:rsidRPr="00E07A4A" w:rsidRDefault="0026383F" w:rsidP="0026383F">
            <w:pPr>
              <w:pStyle w:val="NoSpacing"/>
              <w:jc w:val="center"/>
              <w:rPr>
                <w:rFonts w:ascii="Garamond" w:hAnsi="Garamond"/>
                <w:strike/>
                <w:w w:val="96"/>
                <w:sz w:val="24"/>
                <w:szCs w:val="24"/>
                <w:lang w:val="sq-AL"/>
              </w:rPr>
            </w:pPr>
          </w:p>
          <w:p w14:paraId="6DB91608" w14:textId="77777777" w:rsidR="0026383F" w:rsidRPr="00E07A4A" w:rsidRDefault="0026383F" w:rsidP="0026383F">
            <w:pPr>
              <w:pStyle w:val="NoSpacing"/>
              <w:jc w:val="center"/>
              <w:rPr>
                <w:rFonts w:ascii="Garamond" w:hAnsi="Garamond"/>
                <w:w w:val="96"/>
                <w:sz w:val="24"/>
                <w:szCs w:val="24"/>
                <w:lang w:val="sq-AL"/>
              </w:rPr>
            </w:pPr>
            <w:r w:rsidRPr="00E07A4A">
              <w:rPr>
                <w:rFonts w:ascii="Garamond" w:hAnsi="Garamond"/>
                <w:w w:val="96"/>
                <w:sz w:val="24"/>
                <w:szCs w:val="24"/>
                <w:lang w:val="sq-AL"/>
              </w:rPr>
              <w:t>30,000</w:t>
            </w:r>
          </w:p>
        </w:tc>
      </w:tr>
      <w:tr w:rsidR="0026383F" w:rsidRPr="00E07A4A" w14:paraId="22179E0D" w14:textId="77777777" w:rsidTr="0026383F">
        <w:trPr>
          <w:trHeight w:val="20"/>
          <w:jc w:val="center"/>
        </w:trPr>
        <w:tc>
          <w:tcPr>
            <w:tcW w:w="189" w:type="pct"/>
            <w:shd w:val="clear" w:color="auto" w:fill="auto"/>
          </w:tcPr>
          <w:p w14:paraId="3E002C14" w14:textId="77777777" w:rsidR="0026383F" w:rsidRPr="00E07A4A" w:rsidRDefault="0026383F" w:rsidP="0026383F">
            <w:pPr>
              <w:widowControl w:val="0"/>
              <w:autoSpaceDE w:val="0"/>
              <w:autoSpaceDN w:val="0"/>
              <w:adjustRightInd w:val="0"/>
              <w:spacing w:after="0" w:line="240" w:lineRule="auto"/>
              <w:rPr>
                <w:rFonts w:ascii="Garamond" w:hAnsi="Garamond"/>
                <w:bCs/>
                <w:sz w:val="24"/>
                <w:szCs w:val="24"/>
                <w:lang w:val="sq-AL"/>
              </w:rPr>
            </w:pPr>
            <w:r w:rsidRPr="00E07A4A">
              <w:rPr>
                <w:rFonts w:ascii="Garamond" w:hAnsi="Garamond"/>
                <w:bCs/>
                <w:sz w:val="24"/>
                <w:szCs w:val="24"/>
                <w:lang w:val="sq-AL"/>
              </w:rPr>
              <w:t>4</w:t>
            </w:r>
          </w:p>
        </w:tc>
        <w:tc>
          <w:tcPr>
            <w:tcW w:w="1988" w:type="pct"/>
            <w:shd w:val="clear" w:color="auto" w:fill="auto"/>
          </w:tcPr>
          <w:p w14:paraId="27A7CAC4" w14:textId="77777777" w:rsidR="0026383F" w:rsidRPr="00E07A4A" w:rsidRDefault="0026383F" w:rsidP="0026383F">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Ushtarakët aktivë në funksionet </w:t>
            </w:r>
            <w:r w:rsidRPr="00E07A4A">
              <w:rPr>
                <w:rFonts w:ascii="Garamond" w:hAnsi="Garamond"/>
                <w:bCs/>
                <w:sz w:val="24"/>
                <w:szCs w:val="24"/>
                <w:lang w:val="sq-AL"/>
              </w:rPr>
              <w:lastRenderedPageBreak/>
              <w:t>organike:</w:t>
            </w:r>
          </w:p>
          <w:p w14:paraId="6B1A9053" w14:textId="77777777" w:rsidR="0026383F" w:rsidRPr="00E07A4A" w:rsidRDefault="0026383F" w:rsidP="0026383F">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Pilot-H.</w:t>
            </w:r>
          </w:p>
          <w:p w14:paraId="751FB929" w14:textId="77777777" w:rsidR="0026383F" w:rsidRPr="00E07A4A" w:rsidRDefault="0026383F" w:rsidP="0026383F">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Komandant/zëvendëskomandant/Shef/specialist në: </w:t>
            </w:r>
          </w:p>
          <w:p w14:paraId="5D0F4138" w14:textId="77777777" w:rsidR="0026383F" w:rsidRPr="00E07A4A" w:rsidRDefault="0026383F" w:rsidP="0026383F">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Komandë/Shtab/Skuadron/Grup, të cilët disponojnë dëshmitë/kualifikimet/diplomën/at për ushtrimin e këtyre të drejtave.</w:t>
            </w:r>
          </w:p>
        </w:tc>
        <w:tc>
          <w:tcPr>
            <w:tcW w:w="548" w:type="pct"/>
            <w:shd w:val="clear" w:color="auto" w:fill="auto"/>
            <w:vAlign w:val="center"/>
          </w:tcPr>
          <w:p w14:paraId="2D45EDC4" w14:textId="77777777" w:rsidR="0026383F" w:rsidRPr="00E07A4A" w:rsidRDefault="0026383F" w:rsidP="0026383F">
            <w:pPr>
              <w:pStyle w:val="NoSpacing"/>
              <w:jc w:val="center"/>
              <w:rPr>
                <w:rFonts w:ascii="Garamond" w:hAnsi="Garamond"/>
                <w:sz w:val="24"/>
                <w:szCs w:val="24"/>
                <w:highlight w:val="yellow"/>
                <w:lang w:val="sq-AL"/>
              </w:rPr>
            </w:pPr>
          </w:p>
        </w:tc>
        <w:tc>
          <w:tcPr>
            <w:tcW w:w="631" w:type="pct"/>
            <w:shd w:val="clear" w:color="auto" w:fill="auto"/>
            <w:vAlign w:val="center"/>
          </w:tcPr>
          <w:p w14:paraId="6EBF4BAC" w14:textId="77777777" w:rsidR="0026383F" w:rsidRPr="00E07A4A" w:rsidRDefault="0026383F" w:rsidP="0026383F">
            <w:pPr>
              <w:pStyle w:val="NoSpacing"/>
              <w:jc w:val="center"/>
              <w:rPr>
                <w:rFonts w:ascii="Garamond" w:hAnsi="Garamond"/>
                <w:strike/>
                <w:w w:val="97"/>
                <w:sz w:val="24"/>
                <w:szCs w:val="24"/>
                <w:lang w:val="sq-AL"/>
              </w:rPr>
            </w:pPr>
          </w:p>
          <w:p w14:paraId="3BC6ECA9" w14:textId="77777777" w:rsidR="0026383F" w:rsidRPr="00E07A4A" w:rsidRDefault="0026383F" w:rsidP="0026383F">
            <w:pPr>
              <w:pStyle w:val="NoSpacing"/>
              <w:jc w:val="center"/>
              <w:rPr>
                <w:rFonts w:ascii="Garamond" w:hAnsi="Garamond"/>
                <w:w w:val="97"/>
                <w:sz w:val="24"/>
                <w:szCs w:val="24"/>
                <w:highlight w:val="yellow"/>
                <w:lang w:val="sq-AL"/>
              </w:rPr>
            </w:pPr>
            <w:r w:rsidRPr="00E07A4A">
              <w:rPr>
                <w:rFonts w:ascii="Garamond" w:hAnsi="Garamond"/>
                <w:w w:val="97"/>
                <w:sz w:val="24"/>
                <w:szCs w:val="24"/>
                <w:lang w:val="sq-AL"/>
              </w:rPr>
              <w:lastRenderedPageBreak/>
              <w:t>80,000</w:t>
            </w:r>
          </w:p>
        </w:tc>
        <w:tc>
          <w:tcPr>
            <w:tcW w:w="425" w:type="pct"/>
            <w:shd w:val="clear" w:color="auto" w:fill="auto"/>
            <w:vAlign w:val="center"/>
          </w:tcPr>
          <w:p w14:paraId="5971EDE1" w14:textId="77777777" w:rsidR="0026383F" w:rsidRPr="00E07A4A" w:rsidRDefault="0026383F" w:rsidP="0026383F">
            <w:pPr>
              <w:pStyle w:val="NoSpacing"/>
              <w:jc w:val="center"/>
              <w:rPr>
                <w:rFonts w:ascii="Garamond" w:hAnsi="Garamond"/>
                <w:w w:val="97"/>
                <w:sz w:val="24"/>
                <w:szCs w:val="24"/>
                <w:highlight w:val="yellow"/>
                <w:lang w:val="sq-AL"/>
              </w:rPr>
            </w:pPr>
          </w:p>
        </w:tc>
        <w:tc>
          <w:tcPr>
            <w:tcW w:w="425" w:type="pct"/>
            <w:shd w:val="clear" w:color="auto" w:fill="auto"/>
            <w:vAlign w:val="center"/>
          </w:tcPr>
          <w:p w14:paraId="02BFAC74" w14:textId="77777777" w:rsidR="0026383F" w:rsidRPr="00E07A4A" w:rsidRDefault="0026383F" w:rsidP="0026383F">
            <w:pPr>
              <w:pStyle w:val="NoSpacing"/>
              <w:jc w:val="center"/>
              <w:rPr>
                <w:rFonts w:ascii="Garamond" w:hAnsi="Garamond"/>
                <w:w w:val="97"/>
                <w:sz w:val="24"/>
                <w:szCs w:val="24"/>
                <w:lang w:val="sq-AL"/>
              </w:rPr>
            </w:pPr>
          </w:p>
          <w:p w14:paraId="0E479E35" w14:textId="77777777" w:rsidR="0026383F" w:rsidRPr="00E07A4A" w:rsidRDefault="0026383F" w:rsidP="0026383F">
            <w:pPr>
              <w:pStyle w:val="NoSpacing"/>
              <w:jc w:val="center"/>
              <w:rPr>
                <w:rFonts w:ascii="Garamond" w:hAnsi="Garamond"/>
                <w:w w:val="97"/>
                <w:sz w:val="24"/>
                <w:szCs w:val="24"/>
                <w:lang w:val="sq-AL"/>
              </w:rPr>
            </w:pPr>
            <w:r w:rsidRPr="00E07A4A">
              <w:rPr>
                <w:rFonts w:ascii="Garamond" w:hAnsi="Garamond"/>
                <w:w w:val="97"/>
                <w:sz w:val="24"/>
                <w:szCs w:val="24"/>
                <w:lang w:val="sq-AL"/>
              </w:rPr>
              <w:lastRenderedPageBreak/>
              <w:t>40,000</w:t>
            </w:r>
          </w:p>
        </w:tc>
        <w:tc>
          <w:tcPr>
            <w:tcW w:w="360" w:type="pct"/>
            <w:shd w:val="clear" w:color="auto" w:fill="auto"/>
            <w:vAlign w:val="center"/>
          </w:tcPr>
          <w:p w14:paraId="6C8D1658" w14:textId="77777777" w:rsidR="0026383F" w:rsidRPr="00E07A4A" w:rsidRDefault="0026383F" w:rsidP="0026383F">
            <w:pPr>
              <w:pStyle w:val="NoSpacing"/>
              <w:jc w:val="center"/>
              <w:rPr>
                <w:rFonts w:ascii="Garamond" w:hAnsi="Garamond"/>
                <w:w w:val="96"/>
                <w:sz w:val="24"/>
                <w:szCs w:val="24"/>
                <w:lang w:val="sq-AL"/>
              </w:rPr>
            </w:pPr>
          </w:p>
        </w:tc>
        <w:tc>
          <w:tcPr>
            <w:tcW w:w="436" w:type="pct"/>
            <w:shd w:val="clear" w:color="auto" w:fill="auto"/>
            <w:vAlign w:val="center"/>
          </w:tcPr>
          <w:p w14:paraId="7B9F1C8F" w14:textId="77777777" w:rsidR="0026383F" w:rsidRPr="00E07A4A" w:rsidRDefault="0026383F" w:rsidP="0026383F">
            <w:pPr>
              <w:pStyle w:val="NoSpacing"/>
              <w:jc w:val="center"/>
              <w:rPr>
                <w:rFonts w:ascii="Garamond" w:hAnsi="Garamond"/>
                <w:w w:val="96"/>
                <w:sz w:val="24"/>
                <w:szCs w:val="24"/>
                <w:lang w:val="sq-AL"/>
              </w:rPr>
            </w:pPr>
          </w:p>
        </w:tc>
      </w:tr>
      <w:tr w:rsidR="0026383F" w:rsidRPr="00E07A4A" w14:paraId="27865F49" w14:textId="77777777" w:rsidTr="0026383F">
        <w:trPr>
          <w:trHeight w:val="20"/>
          <w:jc w:val="center"/>
        </w:trPr>
        <w:tc>
          <w:tcPr>
            <w:tcW w:w="189" w:type="pct"/>
            <w:shd w:val="clear" w:color="auto" w:fill="auto"/>
          </w:tcPr>
          <w:p w14:paraId="7F171530" w14:textId="77777777" w:rsidR="0026383F" w:rsidRPr="00E07A4A" w:rsidRDefault="0026383F" w:rsidP="0026383F">
            <w:pPr>
              <w:widowControl w:val="0"/>
              <w:autoSpaceDE w:val="0"/>
              <w:autoSpaceDN w:val="0"/>
              <w:adjustRightInd w:val="0"/>
              <w:spacing w:after="0" w:line="240" w:lineRule="auto"/>
              <w:rPr>
                <w:rFonts w:ascii="Garamond" w:hAnsi="Garamond"/>
                <w:bCs/>
                <w:sz w:val="24"/>
                <w:szCs w:val="24"/>
                <w:lang w:val="sq-AL"/>
              </w:rPr>
            </w:pPr>
            <w:r w:rsidRPr="00E07A4A">
              <w:rPr>
                <w:rFonts w:ascii="Garamond" w:hAnsi="Garamond"/>
                <w:bCs/>
                <w:sz w:val="24"/>
                <w:szCs w:val="24"/>
                <w:lang w:val="sq-AL"/>
              </w:rPr>
              <w:t>5</w:t>
            </w:r>
          </w:p>
        </w:tc>
        <w:tc>
          <w:tcPr>
            <w:tcW w:w="1988" w:type="pct"/>
            <w:shd w:val="clear" w:color="auto" w:fill="auto"/>
          </w:tcPr>
          <w:p w14:paraId="3394C2AE" w14:textId="77777777" w:rsidR="0026383F" w:rsidRPr="00E07A4A" w:rsidRDefault="0026383F" w:rsidP="0026383F">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Pilot dhe Pilot UAV. Shef seksioni i kontrollit dhe standardizimit, oficer i komandimit të misionit/kontrollit të fluturimit, kontrollit të fluturimit pilot dhe standardizimit të UAV, shënjues, operator ngarkese.</w:t>
            </w:r>
          </w:p>
        </w:tc>
        <w:tc>
          <w:tcPr>
            <w:tcW w:w="548" w:type="pct"/>
            <w:shd w:val="clear" w:color="auto" w:fill="auto"/>
            <w:vAlign w:val="center"/>
          </w:tcPr>
          <w:p w14:paraId="6CFD6AF2" w14:textId="77777777" w:rsidR="0026383F" w:rsidRPr="00E07A4A" w:rsidRDefault="0026383F" w:rsidP="0026383F">
            <w:pPr>
              <w:pStyle w:val="NoSpacing"/>
              <w:jc w:val="center"/>
              <w:rPr>
                <w:rFonts w:ascii="Garamond" w:hAnsi="Garamond"/>
                <w:sz w:val="24"/>
                <w:szCs w:val="24"/>
                <w:highlight w:val="yellow"/>
                <w:lang w:val="sq-AL"/>
              </w:rPr>
            </w:pPr>
          </w:p>
        </w:tc>
        <w:tc>
          <w:tcPr>
            <w:tcW w:w="631" w:type="pct"/>
            <w:shd w:val="clear" w:color="auto" w:fill="auto"/>
            <w:vAlign w:val="center"/>
          </w:tcPr>
          <w:p w14:paraId="50FCA8AB" w14:textId="77777777" w:rsidR="0026383F" w:rsidRPr="00E07A4A" w:rsidRDefault="0026383F" w:rsidP="0026383F">
            <w:pPr>
              <w:pStyle w:val="NoSpacing"/>
              <w:jc w:val="center"/>
              <w:rPr>
                <w:rFonts w:ascii="Garamond" w:hAnsi="Garamond"/>
                <w:w w:val="97"/>
                <w:sz w:val="24"/>
                <w:szCs w:val="24"/>
                <w:highlight w:val="yellow"/>
                <w:lang w:val="sq-AL"/>
              </w:rPr>
            </w:pPr>
          </w:p>
        </w:tc>
        <w:tc>
          <w:tcPr>
            <w:tcW w:w="425" w:type="pct"/>
            <w:shd w:val="clear" w:color="auto" w:fill="auto"/>
            <w:vAlign w:val="center"/>
          </w:tcPr>
          <w:p w14:paraId="07DF918D" w14:textId="77777777" w:rsidR="0026383F" w:rsidRPr="00E07A4A" w:rsidRDefault="0026383F" w:rsidP="0026383F">
            <w:pPr>
              <w:pStyle w:val="NoSpacing"/>
              <w:jc w:val="center"/>
              <w:rPr>
                <w:rFonts w:ascii="Garamond" w:hAnsi="Garamond"/>
                <w:w w:val="97"/>
                <w:sz w:val="24"/>
                <w:szCs w:val="24"/>
                <w:highlight w:val="yellow"/>
                <w:lang w:val="sq-AL"/>
              </w:rPr>
            </w:pPr>
          </w:p>
        </w:tc>
        <w:tc>
          <w:tcPr>
            <w:tcW w:w="425" w:type="pct"/>
            <w:shd w:val="clear" w:color="auto" w:fill="auto"/>
            <w:vAlign w:val="center"/>
          </w:tcPr>
          <w:p w14:paraId="26DF7124" w14:textId="77777777" w:rsidR="0026383F" w:rsidRPr="00E07A4A" w:rsidRDefault="0026383F" w:rsidP="0026383F">
            <w:pPr>
              <w:pStyle w:val="NoSpacing"/>
              <w:jc w:val="center"/>
              <w:rPr>
                <w:rFonts w:ascii="Garamond" w:hAnsi="Garamond"/>
                <w:w w:val="97"/>
                <w:sz w:val="24"/>
                <w:szCs w:val="24"/>
                <w:lang w:val="sq-AL"/>
              </w:rPr>
            </w:pPr>
            <w:r w:rsidRPr="00E07A4A">
              <w:rPr>
                <w:rFonts w:ascii="Garamond" w:hAnsi="Garamond"/>
                <w:w w:val="97"/>
                <w:sz w:val="24"/>
                <w:szCs w:val="24"/>
                <w:lang w:val="sq-AL"/>
              </w:rPr>
              <w:t>30,000</w:t>
            </w:r>
          </w:p>
        </w:tc>
        <w:tc>
          <w:tcPr>
            <w:tcW w:w="360" w:type="pct"/>
            <w:shd w:val="clear" w:color="auto" w:fill="auto"/>
            <w:vAlign w:val="center"/>
          </w:tcPr>
          <w:p w14:paraId="65043E47" w14:textId="77777777" w:rsidR="0026383F" w:rsidRPr="00E07A4A" w:rsidRDefault="0026383F" w:rsidP="0026383F">
            <w:pPr>
              <w:pStyle w:val="NoSpacing"/>
              <w:jc w:val="center"/>
              <w:rPr>
                <w:rFonts w:ascii="Garamond" w:hAnsi="Garamond"/>
                <w:w w:val="96"/>
                <w:sz w:val="24"/>
                <w:szCs w:val="24"/>
                <w:lang w:val="sq-AL"/>
              </w:rPr>
            </w:pPr>
            <w:r w:rsidRPr="00E07A4A">
              <w:rPr>
                <w:rFonts w:ascii="Garamond" w:hAnsi="Garamond"/>
                <w:w w:val="96"/>
                <w:sz w:val="24"/>
                <w:szCs w:val="24"/>
                <w:lang w:val="sq-AL"/>
              </w:rPr>
              <w:t>45,000</w:t>
            </w:r>
          </w:p>
        </w:tc>
        <w:tc>
          <w:tcPr>
            <w:tcW w:w="436" w:type="pct"/>
            <w:shd w:val="clear" w:color="auto" w:fill="auto"/>
            <w:vAlign w:val="center"/>
          </w:tcPr>
          <w:p w14:paraId="6ED61F94" w14:textId="77777777" w:rsidR="0026383F" w:rsidRPr="00E07A4A" w:rsidRDefault="0026383F" w:rsidP="0026383F">
            <w:pPr>
              <w:pStyle w:val="NoSpacing"/>
              <w:jc w:val="center"/>
              <w:rPr>
                <w:rFonts w:ascii="Garamond" w:hAnsi="Garamond"/>
                <w:w w:val="96"/>
                <w:sz w:val="24"/>
                <w:szCs w:val="24"/>
                <w:lang w:val="sq-AL"/>
              </w:rPr>
            </w:pPr>
            <w:r w:rsidRPr="00E07A4A">
              <w:rPr>
                <w:rFonts w:ascii="Garamond" w:hAnsi="Garamond"/>
                <w:w w:val="96"/>
                <w:sz w:val="24"/>
                <w:szCs w:val="24"/>
                <w:lang w:val="sq-AL"/>
              </w:rPr>
              <w:t>25,000</w:t>
            </w:r>
          </w:p>
        </w:tc>
      </w:tr>
      <w:tr w:rsidR="0026383F" w:rsidRPr="00E07A4A" w14:paraId="243B235F" w14:textId="77777777" w:rsidTr="0026383F">
        <w:trPr>
          <w:trHeight w:val="20"/>
          <w:jc w:val="center"/>
        </w:trPr>
        <w:tc>
          <w:tcPr>
            <w:tcW w:w="189" w:type="pct"/>
            <w:shd w:val="clear" w:color="auto" w:fill="auto"/>
          </w:tcPr>
          <w:p w14:paraId="69024A5C" w14:textId="77777777" w:rsidR="0026383F" w:rsidRPr="00E07A4A" w:rsidRDefault="0026383F" w:rsidP="0026383F">
            <w:pPr>
              <w:widowControl w:val="0"/>
              <w:autoSpaceDE w:val="0"/>
              <w:autoSpaceDN w:val="0"/>
              <w:adjustRightInd w:val="0"/>
              <w:spacing w:after="0" w:line="240" w:lineRule="auto"/>
              <w:rPr>
                <w:rFonts w:ascii="Garamond" w:hAnsi="Garamond"/>
                <w:bCs/>
                <w:sz w:val="24"/>
                <w:szCs w:val="24"/>
                <w:lang w:val="sq-AL"/>
              </w:rPr>
            </w:pPr>
            <w:r w:rsidRPr="00E07A4A">
              <w:rPr>
                <w:rFonts w:ascii="Garamond" w:hAnsi="Garamond"/>
                <w:bCs/>
                <w:sz w:val="24"/>
                <w:szCs w:val="24"/>
                <w:lang w:val="sq-AL"/>
              </w:rPr>
              <w:t>6</w:t>
            </w:r>
          </w:p>
        </w:tc>
        <w:tc>
          <w:tcPr>
            <w:tcW w:w="1988" w:type="pct"/>
            <w:shd w:val="clear" w:color="auto" w:fill="auto"/>
          </w:tcPr>
          <w:p w14:paraId="17EB9945" w14:textId="77777777" w:rsidR="0026383F" w:rsidRPr="00E07A4A" w:rsidRDefault="0026383F" w:rsidP="0026383F">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Oficer Inxhinier aviacioni/fluturimi/helikopteri. </w:t>
            </w:r>
          </w:p>
        </w:tc>
        <w:tc>
          <w:tcPr>
            <w:tcW w:w="548" w:type="pct"/>
            <w:shd w:val="clear" w:color="auto" w:fill="auto"/>
            <w:vAlign w:val="center"/>
          </w:tcPr>
          <w:p w14:paraId="4463AA7B" w14:textId="77777777" w:rsidR="0026383F" w:rsidRPr="00E07A4A" w:rsidRDefault="0026383F" w:rsidP="0026383F">
            <w:pPr>
              <w:pStyle w:val="NoSpacing"/>
              <w:jc w:val="center"/>
              <w:rPr>
                <w:rFonts w:ascii="Garamond" w:hAnsi="Garamond"/>
                <w:sz w:val="24"/>
                <w:szCs w:val="24"/>
                <w:lang w:val="sq-AL"/>
              </w:rPr>
            </w:pPr>
          </w:p>
        </w:tc>
        <w:tc>
          <w:tcPr>
            <w:tcW w:w="631" w:type="pct"/>
            <w:shd w:val="clear" w:color="auto" w:fill="auto"/>
            <w:vAlign w:val="center"/>
          </w:tcPr>
          <w:p w14:paraId="3E901649" w14:textId="77777777" w:rsidR="0026383F" w:rsidRPr="00E07A4A" w:rsidRDefault="0026383F" w:rsidP="0026383F">
            <w:pPr>
              <w:pStyle w:val="NoSpacing"/>
              <w:jc w:val="center"/>
              <w:rPr>
                <w:rFonts w:ascii="Garamond" w:hAnsi="Garamond"/>
                <w:w w:val="97"/>
                <w:sz w:val="24"/>
                <w:szCs w:val="24"/>
                <w:lang w:val="sq-AL"/>
              </w:rPr>
            </w:pPr>
          </w:p>
        </w:tc>
        <w:tc>
          <w:tcPr>
            <w:tcW w:w="425" w:type="pct"/>
            <w:shd w:val="clear" w:color="auto" w:fill="auto"/>
            <w:vAlign w:val="center"/>
          </w:tcPr>
          <w:p w14:paraId="38B3D40C" w14:textId="77777777" w:rsidR="0026383F" w:rsidRPr="00E07A4A" w:rsidRDefault="0026383F" w:rsidP="0026383F">
            <w:pPr>
              <w:pStyle w:val="NoSpacing"/>
              <w:jc w:val="center"/>
              <w:rPr>
                <w:rFonts w:ascii="Garamond" w:hAnsi="Garamond"/>
                <w:w w:val="97"/>
                <w:sz w:val="24"/>
                <w:szCs w:val="24"/>
                <w:lang w:val="sq-AL"/>
              </w:rPr>
            </w:pPr>
            <w:r w:rsidRPr="00E07A4A">
              <w:rPr>
                <w:rFonts w:ascii="Garamond" w:hAnsi="Garamond"/>
                <w:w w:val="97"/>
                <w:sz w:val="24"/>
                <w:szCs w:val="24"/>
                <w:lang w:val="sq-AL"/>
              </w:rPr>
              <w:t>40,000</w:t>
            </w:r>
          </w:p>
        </w:tc>
        <w:tc>
          <w:tcPr>
            <w:tcW w:w="425" w:type="pct"/>
            <w:shd w:val="clear" w:color="auto" w:fill="auto"/>
            <w:vAlign w:val="center"/>
          </w:tcPr>
          <w:p w14:paraId="65DAAEEB" w14:textId="77777777" w:rsidR="0026383F" w:rsidRPr="00E07A4A" w:rsidRDefault="0026383F" w:rsidP="0026383F">
            <w:pPr>
              <w:pStyle w:val="NoSpacing"/>
              <w:tabs>
                <w:tab w:val="left" w:pos="528"/>
              </w:tabs>
              <w:jc w:val="center"/>
              <w:rPr>
                <w:rFonts w:ascii="Garamond" w:hAnsi="Garamond"/>
                <w:w w:val="97"/>
                <w:sz w:val="24"/>
                <w:szCs w:val="24"/>
                <w:lang w:val="sq-AL"/>
              </w:rPr>
            </w:pPr>
            <w:r w:rsidRPr="00E07A4A">
              <w:rPr>
                <w:rFonts w:ascii="Garamond" w:hAnsi="Garamond"/>
                <w:w w:val="97"/>
                <w:sz w:val="24"/>
                <w:szCs w:val="24"/>
                <w:lang w:val="sq-AL"/>
              </w:rPr>
              <w:t>30,000</w:t>
            </w:r>
          </w:p>
        </w:tc>
        <w:tc>
          <w:tcPr>
            <w:tcW w:w="360" w:type="pct"/>
            <w:shd w:val="clear" w:color="auto" w:fill="auto"/>
            <w:vAlign w:val="center"/>
          </w:tcPr>
          <w:p w14:paraId="1175500E" w14:textId="77777777" w:rsidR="0026383F" w:rsidRPr="00E07A4A" w:rsidRDefault="0026383F" w:rsidP="0026383F">
            <w:pPr>
              <w:pStyle w:val="NoSpacing"/>
              <w:jc w:val="center"/>
              <w:rPr>
                <w:rFonts w:ascii="Garamond" w:hAnsi="Garamond"/>
                <w:w w:val="96"/>
                <w:sz w:val="24"/>
                <w:szCs w:val="24"/>
                <w:lang w:val="sq-AL"/>
              </w:rPr>
            </w:pPr>
          </w:p>
        </w:tc>
        <w:tc>
          <w:tcPr>
            <w:tcW w:w="436" w:type="pct"/>
            <w:shd w:val="clear" w:color="auto" w:fill="auto"/>
            <w:vAlign w:val="center"/>
          </w:tcPr>
          <w:p w14:paraId="5C8CE507" w14:textId="77777777" w:rsidR="0026383F" w:rsidRPr="00E07A4A" w:rsidRDefault="0026383F" w:rsidP="0026383F">
            <w:pPr>
              <w:pStyle w:val="NoSpacing"/>
              <w:jc w:val="center"/>
              <w:rPr>
                <w:rFonts w:ascii="Garamond" w:hAnsi="Garamond"/>
                <w:w w:val="96"/>
                <w:sz w:val="24"/>
                <w:szCs w:val="24"/>
                <w:lang w:val="sq-AL"/>
              </w:rPr>
            </w:pPr>
          </w:p>
        </w:tc>
      </w:tr>
      <w:tr w:rsidR="0026383F" w:rsidRPr="00E07A4A" w14:paraId="3A015A3D" w14:textId="77777777" w:rsidTr="0026383F">
        <w:trPr>
          <w:trHeight w:val="20"/>
          <w:jc w:val="center"/>
        </w:trPr>
        <w:tc>
          <w:tcPr>
            <w:tcW w:w="189" w:type="pct"/>
            <w:shd w:val="clear" w:color="auto" w:fill="auto"/>
          </w:tcPr>
          <w:p w14:paraId="0BC8C796" w14:textId="77777777" w:rsidR="0026383F" w:rsidRPr="00E07A4A" w:rsidRDefault="0026383F" w:rsidP="0026383F">
            <w:pPr>
              <w:widowControl w:val="0"/>
              <w:autoSpaceDE w:val="0"/>
              <w:autoSpaceDN w:val="0"/>
              <w:adjustRightInd w:val="0"/>
              <w:spacing w:after="0" w:line="240" w:lineRule="auto"/>
              <w:rPr>
                <w:rFonts w:ascii="Garamond" w:hAnsi="Garamond"/>
                <w:bCs/>
                <w:sz w:val="24"/>
                <w:szCs w:val="24"/>
                <w:lang w:val="sq-AL"/>
              </w:rPr>
            </w:pPr>
            <w:r w:rsidRPr="00E07A4A">
              <w:rPr>
                <w:rFonts w:ascii="Garamond" w:hAnsi="Garamond"/>
                <w:bCs/>
                <w:sz w:val="24"/>
                <w:szCs w:val="24"/>
                <w:lang w:val="sq-AL"/>
              </w:rPr>
              <w:t>7</w:t>
            </w:r>
          </w:p>
        </w:tc>
        <w:tc>
          <w:tcPr>
            <w:tcW w:w="1988" w:type="pct"/>
            <w:shd w:val="clear" w:color="auto" w:fill="auto"/>
          </w:tcPr>
          <w:p w14:paraId="309D7154" w14:textId="77777777" w:rsidR="0026383F" w:rsidRPr="00E07A4A" w:rsidRDefault="0026383F" w:rsidP="0026383F">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“Anëtarë/ekuipazhi/bordi”-H. </w:t>
            </w:r>
          </w:p>
          <w:p w14:paraId="231160F5" w14:textId="77777777" w:rsidR="0026383F" w:rsidRPr="00E07A4A" w:rsidRDefault="0026383F" w:rsidP="0026383F">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“Teknik mekanik/Aeroshpëtues/Vinçier/Navigator/Mitralier”-H.</w:t>
            </w:r>
          </w:p>
        </w:tc>
        <w:tc>
          <w:tcPr>
            <w:tcW w:w="548" w:type="pct"/>
            <w:shd w:val="clear" w:color="auto" w:fill="auto"/>
            <w:vAlign w:val="center"/>
          </w:tcPr>
          <w:p w14:paraId="6CC16EBE" w14:textId="77777777" w:rsidR="0026383F" w:rsidRPr="00E07A4A" w:rsidRDefault="0026383F" w:rsidP="0026383F">
            <w:pPr>
              <w:pStyle w:val="NoSpacing"/>
              <w:jc w:val="center"/>
              <w:rPr>
                <w:rFonts w:ascii="Garamond" w:hAnsi="Garamond"/>
                <w:strike/>
                <w:w w:val="97"/>
                <w:sz w:val="24"/>
                <w:szCs w:val="24"/>
                <w:lang w:val="sq-AL"/>
              </w:rPr>
            </w:pPr>
          </w:p>
          <w:p w14:paraId="53C263C3" w14:textId="77777777" w:rsidR="0026383F" w:rsidRPr="00E07A4A" w:rsidRDefault="0026383F" w:rsidP="0026383F">
            <w:pPr>
              <w:pStyle w:val="NoSpacing"/>
              <w:jc w:val="center"/>
              <w:rPr>
                <w:rFonts w:ascii="Garamond" w:hAnsi="Garamond"/>
                <w:w w:val="97"/>
                <w:sz w:val="24"/>
                <w:szCs w:val="24"/>
                <w:lang w:val="sq-AL"/>
              </w:rPr>
            </w:pPr>
            <w:r w:rsidRPr="00E07A4A">
              <w:rPr>
                <w:rFonts w:ascii="Garamond" w:hAnsi="Garamond"/>
                <w:w w:val="97"/>
                <w:sz w:val="24"/>
                <w:szCs w:val="24"/>
                <w:lang w:val="sq-AL"/>
              </w:rPr>
              <w:t>45,000</w:t>
            </w:r>
          </w:p>
          <w:p w14:paraId="637A09AD" w14:textId="77777777" w:rsidR="0026383F" w:rsidRPr="00E07A4A" w:rsidRDefault="0026383F" w:rsidP="0026383F">
            <w:pPr>
              <w:pStyle w:val="NoSpacing"/>
              <w:jc w:val="center"/>
              <w:rPr>
                <w:rFonts w:ascii="Garamond" w:hAnsi="Garamond"/>
                <w:strike/>
                <w:sz w:val="24"/>
                <w:szCs w:val="24"/>
                <w:lang w:val="sq-AL"/>
              </w:rPr>
            </w:pPr>
          </w:p>
        </w:tc>
        <w:tc>
          <w:tcPr>
            <w:tcW w:w="631" w:type="pct"/>
            <w:shd w:val="clear" w:color="auto" w:fill="auto"/>
            <w:vAlign w:val="center"/>
          </w:tcPr>
          <w:p w14:paraId="5BD229E2" w14:textId="77777777" w:rsidR="0026383F" w:rsidRPr="00E07A4A" w:rsidRDefault="0026383F" w:rsidP="0026383F">
            <w:pPr>
              <w:pStyle w:val="NoSpacing"/>
              <w:jc w:val="center"/>
              <w:rPr>
                <w:rFonts w:ascii="Garamond" w:hAnsi="Garamond"/>
                <w:w w:val="97"/>
                <w:sz w:val="24"/>
                <w:szCs w:val="24"/>
                <w:lang w:val="sq-AL"/>
              </w:rPr>
            </w:pPr>
          </w:p>
        </w:tc>
        <w:tc>
          <w:tcPr>
            <w:tcW w:w="425" w:type="pct"/>
            <w:shd w:val="clear" w:color="auto" w:fill="auto"/>
            <w:vAlign w:val="center"/>
          </w:tcPr>
          <w:p w14:paraId="289D9C7E" w14:textId="77777777" w:rsidR="0026383F" w:rsidRPr="00E07A4A" w:rsidRDefault="0026383F" w:rsidP="0026383F">
            <w:pPr>
              <w:pStyle w:val="NoSpacing"/>
              <w:jc w:val="center"/>
              <w:rPr>
                <w:rFonts w:ascii="Garamond" w:hAnsi="Garamond"/>
                <w:w w:val="97"/>
                <w:sz w:val="24"/>
                <w:szCs w:val="24"/>
                <w:lang w:val="sq-AL"/>
              </w:rPr>
            </w:pPr>
          </w:p>
        </w:tc>
        <w:tc>
          <w:tcPr>
            <w:tcW w:w="425" w:type="pct"/>
            <w:shd w:val="clear" w:color="auto" w:fill="auto"/>
            <w:vAlign w:val="center"/>
          </w:tcPr>
          <w:p w14:paraId="41895C00" w14:textId="77777777" w:rsidR="0026383F" w:rsidRPr="00E07A4A" w:rsidRDefault="0026383F" w:rsidP="0026383F">
            <w:pPr>
              <w:pStyle w:val="NoSpacing"/>
              <w:jc w:val="center"/>
              <w:rPr>
                <w:rFonts w:ascii="Garamond" w:hAnsi="Garamond"/>
                <w:w w:val="97"/>
                <w:sz w:val="24"/>
                <w:szCs w:val="24"/>
                <w:lang w:val="sq-AL"/>
              </w:rPr>
            </w:pPr>
          </w:p>
        </w:tc>
        <w:tc>
          <w:tcPr>
            <w:tcW w:w="360" w:type="pct"/>
            <w:shd w:val="clear" w:color="auto" w:fill="auto"/>
            <w:vAlign w:val="center"/>
          </w:tcPr>
          <w:p w14:paraId="4D9B37C1" w14:textId="77777777" w:rsidR="0026383F" w:rsidRPr="00E07A4A" w:rsidRDefault="0026383F" w:rsidP="0026383F">
            <w:pPr>
              <w:pStyle w:val="NoSpacing"/>
              <w:jc w:val="center"/>
              <w:rPr>
                <w:rFonts w:ascii="Garamond" w:hAnsi="Garamond"/>
                <w:w w:val="96"/>
                <w:sz w:val="24"/>
                <w:szCs w:val="24"/>
                <w:lang w:val="sq-AL"/>
              </w:rPr>
            </w:pPr>
          </w:p>
        </w:tc>
        <w:tc>
          <w:tcPr>
            <w:tcW w:w="436" w:type="pct"/>
            <w:shd w:val="clear" w:color="auto" w:fill="auto"/>
            <w:vAlign w:val="center"/>
          </w:tcPr>
          <w:p w14:paraId="56B6B317" w14:textId="77777777" w:rsidR="0026383F" w:rsidRPr="00E07A4A" w:rsidRDefault="0026383F" w:rsidP="0026383F">
            <w:pPr>
              <w:pStyle w:val="NoSpacing"/>
              <w:jc w:val="center"/>
              <w:rPr>
                <w:rFonts w:ascii="Garamond" w:hAnsi="Garamond"/>
                <w:w w:val="96"/>
                <w:sz w:val="24"/>
                <w:szCs w:val="24"/>
                <w:lang w:val="sq-AL"/>
              </w:rPr>
            </w:pPr>
          </w:p>
        </w:tc>
      </w:tr>
      <w:tr w:rsidR="0026383F" w:rsidRPr="00E07A4A" w14:paraId="43C4CB67" w14:textId="77777777" w:rsidTr="0026383F">
        <w:trPr>
          <w:trHeight w:val="20"/>
          <w:jc w:val="center"/>
        </w:trPr>
        <w:tc>
          <w:tcPr>
            <w:tcW w:w="189" w:type="pct"/>
            <w:shd w:val="clear" w:color="auto" w:fill="auto"/>
          </w:tcPr>
          <w:p w14:paraId="60EFAAAD" w14:textId="77777777" w:rsidR="0026383F" w:rsidRPr="00E07A4A" w:rsidRDefault="0026383F" w:rsidP="0026383F">
            <w:pPr>
              <w:widowControl w:val="0"/>
              <w:autoSpaceDE w:val="0"/>
              <w:autoSpaceDN w:val="0"/>
              <w:adjustRightInd w:val="0"/>
              <w:spacing w:after="0" w:line="240" w:lineRule="auto"/>
              <w:rPr>
                <w:rFonts w:ascii="Garamond" w:hAnsi="Garamond"/>
                <w:bCs/>
                <w:sz w:val="24"/>
                <w:szCs w:val="24"/>
                <w:lang w:val="sq-AL"/>
              </w:rPr>
            </w:pPr>
            <w:r w:rsidRPr="00E07A4A">
              <w:rPr>
                <w:rFonts w:ascii="Garamond" w:hAnsi="Garamond"/>
                <w:bCs/>
                <w:sz w:val="24"/>
                <w:szCs w:val="24"/>
                <w:lang w:val="sq-AL"/>
              </w:rPr>
              <w:t>8</w:t>
            </w:r>
          </w:p>
        </w:tc>
        <w:tc>
          <w:tcPr>
            <w:tcW w:w="1988" w:type="pct"/>
            <w:shd w:val="clear" w:color="auto" w:fill="auto"/>
          </w:tcPr>
          <w:p w14:paraId="6573AADA" w14:textId="77777777" w:rsidR="0026383F" w:rsidRPr="00E07A4A" w:rsidRDefault="0026383F" w:rsidP="0026383F">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Teknik aviacioni/Helikopteri (Skuadrone/Grupet e fluturimit, në seksione dhe komandë, ushtarë/nënoficerë/oficerë).</w:t>
            </w:r>
          </w:p>
          <w:p w14:paraId="216E5EA4" w14:textId="77777777" w:rsidR="0026383F" w:rsidRPr="00E07A4A" w:rsidRDefault="0026383F" w:rsidP="0026383F">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Teknik mekanik në Qendrën e Mirëmbajtjes (Specialist motori, strukturë avionike, armatim/radio/pajime elektrike/riparues helikopteri etj. -H ushtarë/nënoficerë/oficerë). </w:t>
            </w:r>
          </w:p>
        </w:tc>
        <w:tc>
          <w:tcPr>
            <w:tcW w:w="548" w:type="pct"/>
            <w:shd w:val="clear" w:color="auto" w:fill="auto"/>
            <w:vAlign w:val="center"/>
          </w:tcPr>
          <w:p w14:paraId="22316D35" w14:textId="77777777" w:rsidR="0026383F" w:rsidRPr="00E07A4A" w:rsidRDefault="0026383F" w:rsidP="0026383F">
            <w:pPr>
              <w:pStyle w:val="NoSpacing"/>
              <w:jc w:val="center"/>
              <w:rPr>
                <w:rFonts w:ascii="Garamond" w:hAnsi="Garamond"/>
                <w:sz w:val="24"/>
                <w:szCs w:val="24"/>
                <w:lang w:val="sq-AL"/>
              </w:rPr>
            </w:pPr>
          </w:p>
        </w:tc>
        <w:tc>
          <w:tcPr>
            <w:tcW w:w="631" w:type="pct"/>
            <w:shd w:val="clear" w:color="auto" w:fill="auto"/>
            <w:vAlign w:val="center"/>
          </w:tcPr>
          <w:p w14:paraId="5D37437F" w14:textId="77777777" w:rsidR="0026383F" w:rsidRPr="00E07A4A" w:rsidRDefault="0026383F" w:rsidP="0026383F">
            <w:pPr>
              <w:pStyle w:val="NoSpacing"/>
              <w:jc w:val="center"/>
              <w:rPr>
                <w:rFonts w:ascii="Garamond" w:hAnsi="Garamond"/>
                <w:w w:val="97"/>
                <w:sz w:val="24"/>
                <w:szCs w:val="24"/>
                <w:lang w:val="sq-AL"/>
              </w:rPr>
            </w:pPr>
          </w:p>
        </w:tc>
        <w:tc>
          <w:tcPr>
            <w:tcW w:w="425" w:type="pct"/>
            <w:shd w:val="clear" w:color="auto" w:fill="auto"/>
            <w:vAlign w:val="center"/>
          </w:tcPr>
          <w:p w14:paraId="2C2556A6" w14:textId="77777777" w:rsidR="0026383F" w:rsidRPr="00E07A4A" w:rsidRDefault="0026383F" w:rsidP="0026383F">
            <w:pPr>
              <w:pStyle w:val="NoSpacing"/>
              <w:jc w:val="center"/>
              <w:rPr>
                <w:rFonts w:ascii="Garamond" w:hAnsi="Garamond"/>
                <w:w w:val="97"/>
                <w:sz w:val="24"/>
                <w:szCs w:val="24"/>
                <w:lang w:val="sq-AL"/>
              </w:rPr>
            </w:pPr>
            <w:r w:rsidRPr="00E07A4A">
              <w:rPr>
                <w:rFonts w:ascii="Garamond" w:hAnsi="Garamond"/>
                <w:w w:val="97"/>
                <w:sz w:val="24"/>
                <w:szCs w:val="24"/>
                <w:lang w:val="sq-AL"/>
              </w:rPr>
              <w:t>40,000</w:t>
            </w:r>
          </w:p>
        </w:tc>
        <w:tc>
          <w:tcPr>
            <w:tcW w:w="425" w:type="pct"/>
            <w:shd w:val="clear" w:color="auto" w:fill="auto"/>
            <w:vAlign w:val="center"/>
          </w:tcPr>
          <w:p w14:paraId="2F79ED48" w14:textId="77777777" w:rsidR="0026383F" w:rsidRPr="00E07A4A" w:rsidRDefault="0026383F" w:rsidP="0026383F">
            <w:pPr>
              <w:pStyle w:val="NoSpacing"/>
              <w:jc w:val="center"/>
              <w:rPr>
                <w:rFonts w:ascii="Garamond" w:hAnsi="Garamond"/>
                <w:w w:val="97"/>
                <w:sz w:val="24"/>
                <w:szCs w:val="24"/>
                <w:lang w:val="sq-AL"/>
              </w:rPr>
            </w:pPr>
            <w:r w:rsidRPr="00E07A4A">
              <w:rPr>
                <w:rFonts w:ascii="Garamond" w:hAnsi="Garamond"/>
                <w:w w:val="97"/>
                <w:sz w:val="24"/>
                <w:szCs w:val="24"/>
                <w:lang w:val="sq-AL"/>
              </w:rPr>
              <w:t>30,000</w:t>
            </w:r>
          </w:p>
        </w:tc>
        <w:tc>
          <w:tcPr>
            <w:tcW w:w="360" w:type="pct"/>
            <w:shd w:val="clear" w:color="auto" w:fill="auto"/>
            <w:vAlign w:val="center"/>
          </w:tcPr>
          <w:p w14:paraId="7390A7DD" w14:textId="77777777" w:rsidR="0026383F" w:rsidRPr="00E07A4A" w:rsidRDefault="0026383F" w:rsidP="0026383F">
            <w:pPr>
              <w:pStyle w:val="NoSpacing"/>
              <w:jc w:val="center"/>
              <w:rPr>
                <w:rFonts w:ascii="Garamond" w:hAnsi="Garamond"/>
                <w:w w:val="96"/>
                <w:sz w:val="24"/>
                <w:szCs w:val="24"/>
                <w:lang w:val="sq-AL"/>
              </w:rPr>
            </w:pPr>
            <w:r w:rsidRPr="00E07A4A">
              <w:rPr>
                <w:rFonts w:ascii="Garamond" w:hAnsi="Garamond"/>
                <w:w w:val="96"/>
                <w:sz w:val="24"/>
                <w:szCs w:val="24"/>
                <w:lang w:val="sq-AL"/>
              </w:rPr>
              <w:t>40,000</w:t>
            </w:r>
          </w:p>
        </w:tc>
        <w:tc>
          <w:tcPr>
            <w:tcW w:w="436" w:type="pct"/>
            <w:shd w:val="clear" w:color="auto" w:fill="auto"/>
            <w:vAlign w:val="center"/>
          </w:tcPr>
          <w:p w14:paraId="0F84B8C8" w14:textId="77777777" w:rsidR="0026383F" w:rsidRPr="00E07A4A" w:rsidRDefault="0026383F" w:rsidP="0026383F">
            <w:pPr>
              <w:pStyle w:val="NoSpacing"/>
              <w:jc w:val="center"/>
              <w:rPr>
                <w:rFonts w:ascii="Garamond" w:hAnsi="Garamond"/>
                <w:w w:val="97"/>
                <w:sz w:val="24"/>
                <w:szCs w:val="24"/>
                <w:lang w:val="sq-AL"/>
              </w:rPr>
            </w:pPr>
            <w:r w:rsidRPr="00E07A4A">
              <w:rPr>
                <w:rFonts w:ascii="Garamond" w:hAnsi="Garamond"/>
                <w:w w:val="97"/>
                <w:sz w:val="24"/>
                <w:szCs w:val="24"/>
                <w:lang w:val="sq-AL"/>
              </w:rPr>
              <w:t>25,000</w:t>
            </w:r>
          </w:p>
          <w:p w14:paraId="71B18EEB" w14:textId="77777777" w:rsidR="0026383F" w:rsidRPr="00E07A4A" w:rsidRDefault="0026383F" w:rsidP="0026383F">
            <w:pPr>
              <w:pStyle w:val="NoSpacing"/>
              <w:jc w:val="center"/>
              <w:rPr>
                <w:rFonts w:ascii="Garamond" w:hAnsi="Garamond"/>
                <w:strike/>
                <w:w w:val="96"/>
                <w:sz w:val="24"/>
                <w:szCs w:val="24"/>
                <w:lang w:val="sq-AL"/>
              </w:rPr>
            </w:pPr>
          </w:p>
        </w:tc>
      </w:tr>
      <w:tr w:rsidR="0026383F" w:rsidRPr="00E07A4A" w14:paraId="08D1C27E" w14:textId="77777777" w:rsidTr="0026383F">
        <w:trPr>
          <w:trHeight w:val="20"/>
          <w:jc w:val="center"/>
        </w:trPr>
        <w:tc>
          <w:tcPr>
            <w:tcW w:w="189" w:type="pct"/>
            <w:shd w:val="clear" w:color="auto" w:fill="auto"/>
          </w:tcPr>
          <w:p w14:paraId="6FBBF5F9" w14:textId="77777777" w:rsidR="0026383F" w:rsidRPr="00E07A4A" w:rsidRDefault="0026383F" w:rsidP="0026383F">
            <w:pPr>
              <w:widowControl w:val="0"/>
              <w:autoSpaceDE w:val="0"/>
              <w:autoSpaceDN w:val="0"/>
              <w:adjustRightInd w:val="0"/>
              <w:spacing w:after="0" w:line="240" w:lineRule="auto"/>
              <w:rPr>
                <w:rFonts w:ascii="Garamond" w:hAnsi="Garamond"/>
                <w:bCs/>
                <w:sz w:val="24"/>
                <w:szCs w:val="24"/>
                <w:lang w:val="sq-AL"/>
              </w:rPr>
            </w:pPr>
            <w:r w:rsidRPr="00E07A4A">
              <w:rPr>
                <w:rFonts w:ascii="Garamond" w:hAnsi="Garamond"/>
                <w:bCs/>
                <w:sz w:val="24"/>
                <w:szCs w:val="24"/>
                <w:lang w:val="sq-AL"/>
              </w:rPr>
              <w:t>9</w:t>
            </w:r>
          </w:p>
        </w:tc>
        <w:tc>
          <w:tcPr>
            <w:tcW w:w="1988" w:type="pct"/>
            <w:shd w:val="clear" w:color="auto" w:fill="auto"/>
          </w:tcPr>
          <w:p w14:paraId="18D83D35" w14:textId="77777777" w:rsidR="0026383F" w:rsidRPr="00E07A4A" w:rsidRDefault="0026383F" w:rsidP="0026383F">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Kryekontrollor. Kontrollor të trafikut ajror. </w:t>
            </w:r>
          </w:p>
          <w:p w14:paraId="3AB0D586" w14:textId="77777777" w:rsidR="0026383F" w:rsidRPr="00E07A4A" w:rsidRDefault="0026383F" w:rsidP="0026383F">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Kryekontrollor. Kontrollor të mbrojtjes ajrore. </w:t>
            </w:r>
          </w:p>
        </w:tc>
        <w:tc>
          <w:tcPr>
            <w:tcW w:w="548" w:type="pct"/>
            <w:shd w:val="clear" w:color="auto" w:fill="auto"/>
            <w:vAlign w:val="center"/>
          </w:tcPr>
          <w:p w14:paraId="2CFC4328" w14:textId="77777777" w:rsidR="0026383F" w:rsidRPr="00E07A4A" w:rsidRDefault="0026383F" w:rsidP="0026383F">
            <w:pPr>
              <w:pStyle w:val="NoSpacing"/>
              <w:jc w:val="center"/>
              <w:rPr>
                <w:rFonts w:ascii="Garamond" w:hAnsi="Garamond"/>
                <w:sz w:val="24"/>
                <w:szCs w:val="24"/>
                <w:lang w:val="sq-AL"/>
              </w:rPr>
            </w:pPr>
            <w:r w:rsidRPr="00E07A4A">
              <w:rPr>
                <w:rFonts w:ascii="Garamond" w:hAnsi="Garamond"/>
                <w:sz w:val="24"/>
                <w:szCs w:val="24"/>
                <w:lang w:val="sq-AL"/>
              </w:rPr>
              <w:t>40,000</w:t>
            </w:r>
          </w:p>
        </w:tc>
        <w:tc>
          <w:tcPr>
            <w:tcW w:w="631" w:type="pct"/>
            <w:shd w:val="clear" w:color="auto" w:fill="auto"/>
            <w:vAlign w:val="center"/>
          </w:tcPr>
          <w:p w14:paraId="64A92853" w14:textId="77777777" w:rsidR="0026383F" w:rsidRPr="00E07A4A" w:rsidRDefault="0026383F" w:rsidP="0026383F">
            <w:pPr>
              <w:pStyle w:val="NoSpacing"/>
              <w:jc w:val="center"/>
              <w:rPr>
                <w:rFonts w:ascii="Garamond" w:hAnsi="Garamond"/>
                <w:w w:val="97"/>
                <w:sz w:val="24"/>
                <w:szCs w:val="24"/>
                <w:lang w:val="sq-AL"/>
              </w:rPr>
            </w:pPr>
          </w:p>
        </w:tc>
        <w:tc>
          <w:tcPr>
            <w:tcW w:w="425" w:type="pct"/>
            <w:shd w:val="clear" w:color="auto" w:fill="auto"/>
            <w:vAlign w:val="center"/>
          </w:tcPr>
          <w:p w14:paraId="487CED57" w14:textId="77777777" w:rsidR="0026383F" w:rsidRPr="00E07A4A" w:rsidRDefault="0026383F" w:rsidP="0026383F">
            <w:pPr>
              <w:pStyle w:val="NoSpacing"/>
              <w:jc w:val="center"/>
              <w:rPr>
                <w:rFonts w:ascii="Garamond" w:hAnsi="Garamond"/>
                <w:w w:val="97"/>
                <w:sz w:val="24"/>
                <w:szCs w:val="24"/>
                <w:lang w:val="sq-AL"/>
              </w:rPr>
            </w:pPr>
          </w:p>
        </w:tc>
        <w:tc>
          <w:tcPr>
            <w:tcW w:w="425" w:type="pct"/>
            <w:shd w:val="clear" w:color="auto" w:fill="auto"/>
            <w:vAlign w:val="center"/>
          </w:tcPr>
          <w:p w14:paraId="7BA9FFBD" w14:textId="77777777" w:rsidR="0026383F" w:rsidRPr="00E07A4A" w:rsidRDefault="0026383F" w:rsidP="0026383F">
            <w:pPr>
              <w:pStyle w:val="NoSpacing"/>
              <w:jc w:val="center"/>
              <w:rPr>
                <w:rFonts w:ascii="Garamond" w:hAnsi="Garamond"/>
                <w:w w:val="97"/>
                <w:sz w:val="24"/>
                <w:szCs w:val="24"/>
                <w:lang w:val="sq-AL"/>
              </w:rPr>
            </w:pPr>
            <w:r w:rsidRPr="00E07A4A">
              <w:rPr>
                <w:rFonts w:ascii="Garamond" w:hAnsi="Garamond"/>
                <w:w w:val="97"/>
                <w:sz w:val="24"/>
                <w:szCs w:val="24"/>
                <w:lang w:val="sq-AL"/>
              </w:rPr>
              <w:t>30,000</w:t>
            </w:r>
          </w:p>
        </w:tc>
        <w:tc>
          <w:tcPr>
            <w:tcW w:w="360" w:type="pct"/>
            <w:shd w:val="clear" w:color="auto" w:fill="auto"/>
            <w:vAlign w:val="center"/>
          </w:tcPr>
          <w:p w14:paraId="43C4ED65" w14:textId="77777777" w:rsidR="0026383F" w:rsidRPr="00E07A4A" w:rsidRDefault="0026383F" w:rsidP="0026383F">
            <w:pPr>
              <w:pStyle w:val="NoSpacing"/>
              <w:jc w:val="center"/>
              <w:rPr>
                <w:rFonts w:ascii="Garamond" w:hAnsi="Garamond"/>
                <w:w w:val="96"/>
                <w:sz w:val="24"/>
                <w:szCs w:val="24"/>
                <w:lang w:val="sq-AL"/>
              </w:rPr>
            </w:pPr>
          </w:p>
        </w:tc>
        <w:tc>
          <w:tcPr>
            <w:tcW w:w="436" w:type="pct"/>
            <w:shd w:val="clear" w:color="auto" w:fill="auto"/>
            <w:vAlign w:val="center"/>
          </w:tcPr>
          <w:p w14:paraId="74D41FB8" w14:textId="77777777" w:rsidR="0026383F" w:rsidRPr="00E07A4A" w:rsidRDefault="0026383F" w:rsidP="0026383F">
            <w:pPr>
              <w:pStyle w:val="NoSpacing"/>
              <w:jc w:val="center"/>
              <w:rPr>
                <w:rFonts w:ascii="Garamond" w:hAnsi="Garamond"/>
                <w:w w:val="97"/>
                <w:sz w:val="24"/>
                <w:szCs w:val="24"/>
                <w:lang w:val="sq-AL"/>
              </w:rPr>
            </w:pPr>
          </w:p>
        </w:tc>
      </w:tr>
      <w:tr w:rsidR="0026383F" w:rsidRPr="00E07A4A" w14:paraId="51EC0B22" w14:textId="77777777" w:rsidTr="0026383F">
        <w:trPr>
          <w:trHeight w:val="20"/>
          <w:jc w:val="center"/>
        </w:trPr>
        <w:tc>
          <w:tcPr>
            <w:tcW w:w="189" w:type="pct"/>
            <w:shd w:val="clear" w:color="auto" w:fill="auto"/>
          </w:tcPr>
          <w:p w14:paraId="721F1DEF" w14:textId="77777777" w:rsidR="0026383F" w:rsidRPr="00E07A4A" w:rsidRDefault="0026383F" w:rsidP="0026383F">
            <w:pPr>
              <w:widowControl w:val="0"/>
              <w:autoSpaceDE w:val="0"/>
              <w:autoSpaceDN w:val="0"/>
              <w:adjustRightInd w:val="0"/>
              <w:spacing w:after="0" w:line="240" w:lineRule="auto"/>
              <w:rPr>
                <w:rFonts w:ascii="Garamond" w:hAnsi="Garamond"/>
                <w:bCs/>
                <w:sz w:val="24"/>
                <w:szCs w:val="24"/>
                <w:lang w:val="sq-AL"/>
              </w:rPr>
            </w:pPr>
            <w:r w:rsidRPr="00E07A4A">
              <w:rPr>
                <w:rFonts w:ascii="Garamond" w:hAnsi="Garamond"/>
                <w:bCs/>
                <w:sz w:val="24"/>
                <w:szCs w:val="24"/>
                <w:lang w:val="sq-AL"/>
              </w:rPr>
              <w:t>10</w:t>
            </w:r>
          </w:p>
        </w:tc>
        <w:tc>
          <w:tcPr>
            <w:tcW w:w="1988" w:type="pct"/>
            <w:shd w:val="clear" w:color="auto" w:fill="auto"/>
          </w:tcPr>
          <w:p w14:paraId="2ECC4293" w14:textId="77777777" w:rsidR="0026383F" w:rsidRPr="00E07A4A" w:rsidRDefault="0026383F" w:rsidP="0026383F">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Ushtarakët aktivë në funksione organike për shërbimet tekniko-operacionale të radarëve të vëzhgimit të hapësirës ajrore.</w:t>
            </w:r>
          </w:p>
          <w:p w14:paraId="6D22D8D7" w14:textId="77777777" w:rsidR="0026383F" w:rsidRPr="00E07A4A" w:rsidRDefault="0026383F" w:rsidP="0026383F">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Funksionet organike në Qendrën e Komandimit dhe Monitorimit të Avionëve pa pilot (antidron). </w:t>
            </w:r>
          </w:p>
        </w:tc>
        <w:tc>
          <w:tcPr>
            <w:tcW w:w="548" w:type="pct"/>
            <w:shd w:val="clear" w:color="auto" w:fill="auto"/>
            <w:vAlign w:val="center"/>
          </w:tcPr>
          <w:p w14:paraId="6CE5AF55" w14:textId="77777777" w:rsidR="0026383F" w:rsidRPr="00E07A4A" w:rsidRDefault="0026383F" w:rsidP="0026383F">
            <w:pPr>
              <w:pStyle w:val="NoSpacing"/>
              <w:jc w:val="center"/>
              <w:rPr>
                <w:rFonts w:ascii="Garamond" w:hAnsi="Garamond"/>
                <w:sz w:val="24"/>
                <w:szCs w:val="24"/>
                <w:lang w:val="sq-AL"/>
              </w:rPr>
            </w:pPr>
          </w:p>
        </w:tc>
        <w:tc>
          <w:tcPr>
            <w:tcW w:w="631" w:type="pct"/>
            <w:shd w:val="clear" w:color="auto" w:fill="auto"/>
            <w:vAlign w:val="center"/>
          </w:tcPr>
          <w:p w14:paraId="42843A34" w14:textId="77777777" w:rsidR="0026383F" w:rsidRPr="00E07A4A" w:rsidRDefault="0026383F" w:rsidP="0026383F">
            <w:pPr>
              <w:pStyle w:val="NoSpacing"/>
              <w:jc w:val="center"/>
              <w:rPr>
                <w:rFonts w:ascii="Garamond" w:hAnsi="Garamond"/>
                <w:w w:val="97"/>
                <w:sz w:val="24"/>
                <w:szCs w:val="24"/>
                <w:lang w:val="sq-AL"/>
              </w:rPr>
            </w:pPr>
          </w:p>
        </w:tc>
        <w:tc>
          <w:tcPr>
            <w:tcW w:w="425" w:type="pct"/>
            <w:shd w:val="clear" w:color="auto" w:fill="auto"/>
            <w:vAlign w:val="center"/>
          </w:tcPr>
          <w:p w14:paraId="65B9AD23" w14:textId="77777777" w:rsidR="0026383F" w:rsidRPr="00E07A4A" w:rsidRDefault="0026383F" w:rsidP="0026383F">
            <w:pPr>
              <w:pStyle w:val="NoSpacing"/>
              <w:jc w:val="center"/>
              <w:rPr>
                <w:rFonts w:ascii="Garamond" w:hAnsi="Garamond"/>
                <w:w w:val="97"/>
                <w:sz w:val="24"/>
                <w:szCs w:val="24"/>
                <w:lang w:val="sq-AL"/>
              </w:rPr>
            </w:pPr>
          </w:p>
        </w:tc>
        <w:tc>
          <w:tcPr>
            <w:tcW w:w="425" w:type="pct"/>
            <w:shd w:val="clear" w:color="auto" w:fill="auto"/>
            <w:vAlign w:val="center"/>
          </w:tcPr>
          <w:p w14:paraId="1F340629" w14:textId="77777777" w:rsidR="0026383F" w:rsidRPr="00E07A4A" w:rsidRDefault="0026383F" w:rsidP="0026383F">
            <w:pPr>
              <w:pStyle w:val="NoSpacing"/>
              <w:jc w:val="center"/>
              <w:rPr>
                <w:rFonts w:ascii="Garamond" w:hAnsi="Garamond"/>
                <w:w w:val="97"/>
                <w:sz w:val="24"/>
                <w:szCs w:val="24"/>
                <w:lang w:val="sq-AL"/>
              </w:rPr>
            </w:pPr>
            <w:r w:rsidRPr="00E07A4A">
              <w:rPr>
                <w:rFonts w:ascii="Garamond" w:hAnsi="Garamond"/>
                <w:w w:val="97"/>
                <w:sz w:val="24"/>
                <w:szCs w:val="24"/>
                <w:lang w:val="sq-AL"/>
              </w:rPr>
              <w:t>30,000</w:t>
            </w:r>
          </w:p>
        </w:tc>
        <w:tc>
          <w:tcPr>
            <w:tcW w:w="360" w:type="pct"/>
            <w:shd w:val="clear" w:color="auto" w:fill="auto"/>
            <w:vAlign w:val="center"/>
          </w:tcPr>
          <w:p w14:paraId="29DD22B2" w14:textId="77777777" w:rsidR="0026383F" w:rsidRPr="00E07A4A" w:rsidRDefault="0026383F" w:rsidP="0026383F">
            <w:pPr>
              <w:pStyle w:val="NoSpacing"/>
              <w:jc w:val="center"/>
              <w:rPr>
                <w:rFonts w:ascii="Garamond" w:hAnsi="Garamond"/>
                <w:strike/>
                <w:w w:val="96"/>
                <w:sz w:val="24"/>
                <w:szCs w:val="24"/>
                <w:lang w:val="sq-AL"/>
              </w:rPr>
            </w:pPr>
          </w:p>
        </w:tc>
        <w:tc>
          <w:tcPr>
            <w:tcW w:w="436" w:type="pct"/>
            <w:shd w:val="clear" w:color="auto" w:fill="auto"/>
            <w:vAlign w:val="center"/>
          </w:tcPr>
          <w:p w14:paraId="2388CB4D" w14:textId="77777777" w:rsidR="0026383F" w:rsidRPr="00E07A4A" w:rsidRDefault="0026383F" w:rsidP="0026383F">
            <w:pPr>
              <w:pStyle w:val="NoSpacing"/>
              <w:jc w:val="center"/>
              <w:rPr>
                <w:rFonts w:ascii="Garamond" w:hAnsi="Garamond"/>
                <w:w w:val="97"/>
                <w:sz w:val="24"/>
                <w:szCs w:val="24"/>
                <w:lang w:val="sq-AL"/>
              </w:rPr>
            </w:pPr>
          </w:p>
        </w:tc>
      </w:tr>
      <w:tr w:rsidR="0026383F" w:rsidRPr="00E07A4A" w14:paraId="71D90E11" w14:textId="77777777" w:rsidTr="0026383F">
        <w:trPr>
          <w:trHeight w:val="20"/>
          <w:jc w:val="center"/>
        </w:trPr>
        <w:tc>
          <w:tcPr>
            <w:tcW w:w="189" w:type="pct"/>
            <w:shd w:val="clear" w:color="auto" w:fill="auto"/>
          </w:tcPr>
          <w:p w14:paraId="67740019" w14:textId="77777777" w:rsidR="0026383F" w:rsidRPr="00E07A4A" w:rsidRDefault="0026383F" w:rsidP="0026383F">
            <w:pPr>
              <w:widowControl w:val="0"/>
              <w:autoSpaceDE w:val="0"/>
              <w:autoSpaceDN w:val="0"/>
              <w:adjustRightInd w:val="0"/>
              <w:spacing w:after="0" w:line="240" w:lineRule="auto"/>
              <w:rPr>
                <w:rFonts w:ascii="Garamond" w:hAnsi="Garamond"/>
                <w:bCs/>
                <w:sz w:val="24"/>
                <w:szCs w:val="24"/>
                <w:lang w:val="sq-AL"/>
              </w:rPr>
            </w:pPr>
            <w:r w:rsidRPr="00E07A4A">
              <w:rPr>
                <w:rFonts w:ascii="Garamond" w:hAnsi="Garamond"/>
                <w:bCs/>
                <w:sz w:val="24"/>
                <w:szCs w:val="24"/>
                <w:lang w:val="sq-AL"/>
              </w:rPr>
              <w:t>11</w:t>
            </w:r>
          </w:p>
        </w:tc>
        <w:tc>
          <w:tcPr>
            <w:tcW w:w="1988" w:type="pct"/>
            <w:shd w:val="clear" w:color="auto" w:fill="auto"/>
          </w:tcPr>
          <w:p w14:paraId="6834BCBC" w14:textId="77777777" w:rsidR="0026383F" w:rsidRPr="00E07A4A" w:rsidRDefault="0026383F" w:rsidP="0026383F">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Mekanik/specialist/motori në strukturat avionike/armatimit. </w:t>
            </w:r>
          </w:p>
          <w:p w14:paraId="4A396997" w14:textId="77777777" w:rsidR="0026383F" w:rsidRPr="00E07A4A" w:rsidRDefault="0026383F" w:rsidP="0026383F">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Shef qendre, specialist mekanik/motorist, specialist/elektrik/elektronik/specialist armatim-municioni dhe rezervës UAV. </w:t>
            </w:r>
          </w:p>
          <w:p w14:paraId="179491E9" w14:textId="77777777" w:rsidR="0026383F" w:rsidRPr="00E07A4A" w:rsidRDefault="0026383F" w:rsidP="0026383F">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Specialist/analist imazherie (operator harte, navigator). </w:t>
            </w:r>
          </w:p>
          <w:p w14:paraId="39AE5922" w14:textId="77777777" w:rsidR="0026383F" w:rsidRPr="00E07A4A" w:rsidRDefault="0026383F" w:rsidP="0026383F">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Shef seksioni dhe teknik terminali të dhënash/kontrollit tokësor UAV </w:t>
            </w:r>
            <w:r w:rsidRPr="00E07A4A">
              <w:rPr>
                <w:rFonts w:ascii="Garamond" w:hAnsi="Garamond"/>
                <w:bCs/>
                <w:sz w:val="24"/>
                <w:szCs w:val="24"/>
                <w:lang w:val="sq-AL"/>
              </w:rPr>
              <w:lastRenderedPageBreak/>
              <w:t xml:space="preserve">(operator harte, navigator). </w:t>
            </w:r>
          </w:p>
          <w:p w14:paraId="709E3DBF" w14:textId="77777777" w:rsidR="0026383F" w:rsidRPr="00E07A4A" w:rsidRDefault="0026383F" w:rsidP="0026383F">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Magazinier/administrator i teknikës ajrore. </w:t>
            </w:r>
          </w:p>
          <w:p w14:paraId="01B3C4C6" w14:textId="77777777" w:rsidR="0026383F" w:rsidRPr="00E07A4A" w:rsidRDefault="0026383F" w:rsidP="0026383F">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Teknik (motorist/mekanik/elektrik/elektronik/terminali).</w:t>
            </w:r>
          </w:p>
        </w:tc>
        <w:tc>
          <w:tcPr>
            <w:tcW w:w="548" w:type="pct"/>
            <w:shd w:val="clear" w:color="auto" w:fill="auto"/>
            <w:vAlign w:val="center"/>
          </w:tcPr>
          <w:p w14:paraId="6890811F" w14:textId="77777777" w:rsidR="0026383F" w:rsidRPr="00E07A4A" w:rsidRDefault="0026383F" w:rsidP="0026383F">
            <w:pPr>
              <w:pStyle w:val="NoSpacing"/>
              <w:jc w:val="center"/>
              <w:rPr>
                <w:rFonts w:ascii="Garamond" w:hAnsi="Garamond"/>
                <w:sz w:val="24"/>
                <w:szCs w:val="24"/>
                <w:lang w:val="sq-AL"/>
              </w:rPr>
            </w:pPr>
            <w:r w:rsidRPr="00E07A4A">
              <w:rPr>
                <w:rFonts w:ascii="Garamond" w:hAnsi="Garamond"/>
                <w:sz w:val="24"/>
                <w:szCs w:val="24"/>
                <w:lang w:val="sq-AL"/>
              </w:rPr>
              <w:lastRenderedPageBreak/>
              <w:t>25,000</w:t>
            </w:r>
          </w:p>
        </w:tc>
        <w:tc>
          <w:tcPr>
            <w:tcW w:w="631" w:type="pct"/>
            <w:shd w:val="clear" w:color="auto" w:fill="auto"/>
            <w:vAlign w:val="center"/>
          </w:tcPr>
          <w:p w14:paraId="0AB66E04" w14:textId="77777777" w:rsidR="0026383F" w:rsidRPr="00E07A4A" w:rsidRDefault="0026383F" w:rsidP="0026383F">
            <w:pPr>
              <w:pStyle w:val="NoSpacing"/>
              <w:jc w:val="center"/>
              <w:rPr>
                <w:rFonts w:ascii="Garamond" w:hAnsi="Garamond"/>
                <w:w w:val="97"/>
                <w:sz w:val="24"/>
                <w:szCs w:val="24"/>
                <w:lang w:val="sq-AL"/>
              </w:rPr>
            </w:pPr>
          </w:p>
        </w:tc>
        <w:tc>
          <w:tcPr>
            <w:tcW w:w="425" w:type="pct"/>
            <w:shd w:val="clear" w:color="auto" w:fill="auto"/>
            <w:vAlign w:val="center"/>
          </w:tcPr>
          <w:p w14:paraId="13A73B37" w14:textId="77777777" w:rsidR="0026383F" w:rsidRPr="00E07A4A" w:rsidRDefault="0026383F" w:rsidP="0026383F">
            <w:pPr>
              <w:pStyle w:val="NoSpacing"/>
              <w:jc w:val="center"/>
              <w:rPr>
                <w:rFonts w:ascii="Garamond" w:hAnsi="Garamond"/>
                <w:w w:val="97"/>
                <w:sz w:val="24"/>
                <w:szCs w:val="24"/>
                <w:lang w:val="sq-AL"/>
              </w:rPr>
            </w:pPr>
          </w:p>
        </w:tc>
        <w:tc>
          <w:tcPr>
            <w:tcW w:w="425" w:type="pct"/>
            <w:shd w:val="clear" w:color="auto" w:fill="auto"/>
            <w:vAlign w:val="center"/>
          </w:tcPr>
          <w:p w14:paraId="11976375" w14:textId="77777777" w:rsidR="0026383F" w:rsidRPr="00E07A4A" w:rsidRDefault="0026383F" w:rsidP="0026383F">
            <w:pPr>
              <w:pStyle w:val="NoSpacing"/>
              <w:jc w:val="center"/>
              <w:rPr>
                <w:rFonts w:ascii="Garamond" w:hAnsi="Garamond"/>
                <w:strike/>
                <w:w w:val="97"/>
                <w:sz w:val="24"/>
                <w:szCs w:val="24"/>
                <w:lang w:val="sq-AL"/>
              </w:rPr>
            </w:pPr>
          </w:p>
        </w:tc>
        <w:tc>
          <w:tcPr>
            <w:tcW w:w="360" w:type="pct"/>
            <w:shd w:val="clear" w:color="auto" w:fill="auto"/>
            <w:vAlign w:val="center"/>
          </w:tcPr>
          <w:p w14:paraId="77CF3500" w14:textId="77777777" w:rsidR="0026383F" w:rsidRPr="00E07A4A" w:rsidRDefault="0026383F" w:rsidP="0026383F">
            <w:pPr>
              <w:pStyle w:val="NoSpacing"/>
              <w:jc w:val="center"/>
              <w:rPr>
                <w:rFonts w:ascii="Garamond" w:hAnsi="Garamond"/>
                <w:w w:val="97"/>
                <w:sz w:val="24"/>
                <w:szCs w:val="24"/>
                <w:lang w:val="sq-AL"/>
              </w:rPr>
            </w:pPr>
            <w:r w:rsidRPr="00E07A4A">
              <w:rPr>
                <w:rFonts w:ascii="Garamond" w:hAnsi="Garamond"/>
                <w:w w:val="97"/>
                <w:sz w:val="24"/>
                <w:szCs w:val="24"/>
                <w:lang w:val="sq-AL"/>
              </w:rPr>
              <w:t>25,000</w:t>
            </w:r>
          </w:p>
        </w:tc>
        <w:tc>
          <w:tcPr>
            <w:tcW w:w="436" w:type="pct"/>
            <w:shd w:val="clear" w:color="auto" w:fill="auto"/>
            <w:vAlign w:val="center"/>
          </w:tcPr>
          <w:p w14:paraId="6331355D" w14:textId="77777777" w:rsidR="0026383F" w:rsidRPr="00E07A4A" w:rsidRDefault="0026383F" w:rsidP="0026383F">
            <w:pPr>
              <w:pStyle w:val="NoSpacing"/>
              <w:jc w:val="center"/>
              <w:rPr>
                <w:rFonts w:ascii="Garamond" w:hAnsi="Garamond"/>
                <w:w w:val="97"/>
                <w:sz w:val="24"/>
                <w:szCs w:val="24"/>
                <w:lang w:val="sq-AL"/>
              </w:rPr>
            </w:pPr>
          </w:p>
        </w:tc>
      </w:tr>
      <w:tr w:rsidR="0026383F" w:rsidRPr="00E07A4A" w14:paraId="099CD1BD" w14:textId="77777777" w:rsidTr="0026383F">
        <w:trPr>
          <w:trHeight w:val="20"/>
          <w:jc w:val="center"/>
        </w:trPr>
        <w:tc>
          <w:tcPr>
            <w:tcW w:w="189" w:type="pct"/>
            <w:shd w:val="clear" w:color="auto" w:fill="auto"/>
          </w:tcPr>
          <w:p w14:paraId="2EFDA7D9" w14:textId="77777777" w:rsidR="0026383F" w:rsidRPr="00E07A4A" w:rsidRDefault="0026383F" w:rsidP="0026383F">
            <w:pPr>
              <w:widowControl w:val="0"/>
              <w:autoSpaceDE w:val="0"/>
              <w:autoSpaceDN w:val="0"/>
              <w:adjustRightInd w:val="0"/>
              <w:spacing w:after="0" w:line="240" w:lineRule="auto"/>
              <w:rPr>
                <w:rFonts w:ascii="Garamond" w:hAnsi="Garamond"/>
                <w:bCs/>
                <w:sz w:val="24"/>
                <w:szCs w:val="24"/>
                <w:lang w:val="sq-AL"/>
              </w:rPr>
            </w:pPr>
            <w:r w:rsidRPr="00E07A4A">
              <w:rPr>
                <w:rFonts w:ascii="Garamond" w:hAnsi="Garamond"/>
                <w:bCs/>
                <w:sz w:val="24"/>
                <w:szCs w:val="24"/>
                <w:lang w:val="sq-AL"/>
              </w:rPr>
              <w:t>12</w:t>
            </w:r>
          </w:p>
        </w:tc>
        <w:tc>
          <w:tcPr>
            <w:tcW w:w="1988" w:type="pct"/>
            <w:shd w:val="clear" w:color="auto" w:fill="auto"/>
          </w:tcPr>
          <w:p w14:paraId="541D0B78" w14:textId="77777777" w:rsidR="0026383F" w:rsidRPr="00E07A4A" w:rsidRDefault="0026383F" w:rsidP="0026383F">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Në funksionet organike:</w:t>
            </w:r>
          </w:p>
          <w:p w14:paraId="794DDA0D" w14:textId="77777777" w:rsidR="0026383F" w:rsidRPr="00E07A4A" w:rsidRDefault="0026383F" w:rsidP="0026383F">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në seksionet e vend instalimit të radarit TPS-77/VQ-PRT/setet Mikrovalor/GAG.</w:t>
            </w:r>
          </w:p>
          <w:p w14:paraId="3AB30E4C" w14:textId="77777777" w:rsidR="0026383F" w:rsidRPr="00E07A4A" w:rsidRDefault="0026383F" w:rsidP="0026383F">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Komandant/zëvendëskomandant reparti 3003.</w:t>
            </w:r>
          </w:p>
          <w:p w14:paraId="023850E8" w14:textId="77777777" w:rsidR="0026383F" w:rsidRPr="00E07A4A" w:rsidRDefault="0026383F" w:rsidP="0026383F">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në komandën dhe shtabin e UAV-së. </w:t>
            </w:r>
          </w:p>
        </w:tc>
        <w:tc>
          <w:tcPr>
            <w:tcW w:w="548" w:type="pct"/>
            <w:shd w:val="clear" w:color="auto" w:fill="auto"/>
            <w:vAlign w:val="center"/>
          </w:tcPr>
          <w:p w14:paraId="458478D9" w14:textId="77777777" w:rsidR="0026383F" w:rsidRPr="00E07A4A" w:rsidRDefault="0026383F" w:rsidP="0026383F">
            <w:pPr>
              <w:pStyle w:val="NoSpacing"/>
              <w:jc w:val="center"/>
              <w:rPr>
                <w:rFonts w:ascii="Garamond" w:hAnsi="Garamond"/>
                <w:sz w:val="24"/>
                <w:szCs w:val="24"/>
                <w:lang w:val="sq-AL"/>
              </w:rPr>
            </w:pPr>
          </w:p>
        </w:tc>
        <w:tc>
          <w:tcPr>
            <w:tcW w:w="631" w:type="pct"/>
            <w:shd w:val="clear" w:color="auto" w:fill="auto"/>
            <w:vAlign w:val="center"/>
          </w:tcPr>
          <w:p w14:paraId="061CE8E4" w14:textId="77777777" w:rsidR="0026383F" w:rsidRPr="00E07A4A" w:rsidRDefault="0026383F" w:rsidP="0026383F">
            <w:pPr>
              <w:pStyle w:val="NoSpacing"/>
              <w:jc w:val="center"/>
              <w:rPr>
                <w:rFonts w:ascii="Garamond" w:hAnsi="Garamond"/>
                <w:w w:val="97"/>
                <w:sz w:val="24"/>
                <w:szCs w:val="24"/>
                <w:lang w:val="sq-AL"/>
              </w:rPr>
            </w:pPr>
          </w:p>
        </w:tc>
        <w:tc>
          <w:tcPr>
            <w:tcW w:w="425" w:type="pct"/>
            <w:shd w:val="clear" w:color="auto" w:fill="auto"/>
            <w:vAlign w:val="center"/>
          </w:tcPr>
          <w:p w14:paraId="1E1F24F5" w14:textId="77777777" w:rsidR="0026383F" w:rsidRPr="00E07A4A" w:rsidRDefault="0026383F" w:rsidP="0026383F">
            <w:pPr>
              <w:pStyle w:val="NoSpacing"/>
              <w:jc w:val="center"/>
              <w:rPr>
                <w:rFonts w:ascii="Garamond" w:hAnsi="Garamond"/>
                <w:w w:val="97"/>
                <w:sz w:val="24"/>
                <w:szCs w:val="24"/>
                <w:lang w:val="sq-AL"/>
              </w:rPr>
            </w:pPr>
          </w:p>
        </w:tc>
        <w:tc>
          <w:tcPr>
            <w:tcW w:w="425" w:type="pct"/>
            <w:shd w:val="clear" w:color="auto" w:fill="auto"/>
            <w:vAlign w:val="center"/>
          </w:tcPr>
          <w:p w14:paraId="2BD99256" w14:textId="77777777" w:rsidR="0026383F" w:rsidRPr="00E07A4A" w:rsidRDefault="0026383F" w:rsidP="0026383F">
            <w:pPr>
              <w:pStyle w:val="NoSpacing"/>
              <w:jc w:val="center"/>
              <w:rPr>
                <w:rFonts w:ascii="Garamond" w:hAnsi="Garamond"/>
                <w:w w:val="97"/>
                <w:sz w:val="24"/>
                <w:szCs w:val="24"/>
                <w:lang w:val="sq-AL"/>
              </w:rPr>
            </w:pPr>
            <w:r w:rsidRPr="00E07A4A">
              <w:rPr>
                <w:rFonts w:ascii="Garamond" w:hAnsi="Garamond"/>
                <w:w w:val="97"/>
                <w:sz w:val="24"/>
                <w:szCs w:val="24"/>
                <w:lang w:val="sq-AL"/>
              </w:rPr>
              <w:t>25,000</w:t>
            </w:r>
          </w:p>
        </w:tc>
        <w:tc>
          <w:tcPr>
            <w:tcW w:w="360" w:type="pct"/>
            <w:shd w:val="clear" w:color="auto" w:fill="auto"/>
            <w:vAlign w:val="center"/>
          </w:tcPr>
          <w:p w14:paraId="54CFC415" w14:textId="77777777" w:rsidR="0026383F" w:rsidRPr="00E07A4A" w:rsidRDefault="0026383F" w:rsidP="0026383F">
            <w:pPr>
              <w:pStyle w:val="NoSpacing"/>
              <w:jc w:val="center"/>
              <w:rPr>
                <w:rFonts w:ascii="Garamond" w:hAnsi="Garamond"/>
                <w:w w:val="96"/>
                <w:sz w:val="24"/>
                <w:szCs w:val="24"/>
                <w:lang w:val="sq-AL"/>
              </w:rPr>
            </w:pPr>
            <w:r w:rsidRPr="00E07A4A">
              <w:rPr>
                <w:rFonts w:ascii="Garamond" w:hAnsi="Garamond"/>
                <w:w w:val="96"/>
                <w:sz w:val="24"/>
                <w:szCs w:val="24"/>
                <w:lang w:val="sq-AL"/>
              </w:rPr>
              <w:t>25,000</w:t>
            </w:r>
          </w:p>
        </w:tc>
        <w:tc>
          <w:tcPr>
            <w:tcW w:w="436" w:type="pct"/>
            <w:shd w:val="clear" w:color="auto" w:fill="auto"/>
            <w:vAlign w:val="center"/>
          </w:tcPr>
          <w:p w14:paraId="41A24779" w14:textId="77777777" w:rsidR="0026383F" w:rsidRPr="00E07A4A" w:rsidRDefault="0026383F" w:rsidP="0026383F">
            <w:pPr>
              <w:pStyle w:val="NoSpacing"/>
              <w:jc w:val="center"/>
              <w:rPr>
                <w:rFonts w:ascii="Garamond" w:hAnsi="Garamond"/>
                <w:w w:val="97"/>
                <w:sz w:val="24"/>
                <w:szCs w:val="24"/>
                <w:lang w:val="sq-AL"/>
              </w:rPr>
            </w:pPr>
          </w:p>
        </w:tc>
      </w:tr>
      <w:tr w:rsidR="0026383F" w:rsidRPr="00E07A4A" w14:paraId="78D323B1" w14:textId="77777777" w:rsidTr="0026383F">
        <w:trPr>
          <w:trHeight w:val="20"/>
          <w:jc w:val="center"/>
        </w:trPr>
        <w:tc>
          <w:tcPr>
            <w:tcW w:w="189" w:type="pct"/>
            <w:shd w:val="clear" w:color="auto" w:fill="auto"/>
          </w:tcPr>
          <w:p w14:paraId="6026FEE6" w14:textId="77777777" w:rsidR="0026383F" w:rsidRPr="00E07A4A" w:rsidRDefault="0026383F" w:rsidP="0026383F">
            <w:pPr>
              <w:widowControl w:val="0"/>
              <w:autoSpaceDE w:val="0"/>
              <w:autoSpaceDN w:val="0"/>
              <w:adjustRightInd w:val="0"/>
              <w:spacing w:after="0" w:line="240" w:lineRule="auto"/>
              <w:rPr>
                <w:rFonts w:ascii="Garamond" w:hAnsi="Garamond"/>
                <w:bCs/>
                <w:sz w:val="24"/>
                <w:szCs w:val="24"/>
                <w:lang w:val="sq-AL"/>
              </w:rPr>
            </w:pPr>
            <w:r w:rsidRPr="00E07A4A">
              <w:rPr>
                <w:rFonts w:ascii="Garamond" w:hAnsi="Garamond"/>
                <w:bCs/>
                <w:sz w:val="24"/>
                <w:szCs w:val="24"/>
                <w:lang w:val="sq-AL"/>
              </w:rPr>
              <w:t>13</w:t>
            </w:r>
          </w:p>
        </w:tc>
        <w:tc>
          <w:tcPr>
            <w:tcW w:w="1988" w:type="pct"/>
            <w:shd w:val="clear" w:color="auto" w:fill="auto"/>
          </w:tcPr>
          <w:p w14:paraId="530DA315" w14:textId="77777777" w:rsidR="0026383F" w:rsidRPr="00E07A4A" w:rsidRDefault="0026383F" w:rsidP="0026383F">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 Ndihmëskontrollor/ndihmësasistent. </w:t>
            </w:r>
          </w:p>
        </w:tc>
        <w:tc>
          <w:tcPr>
            <w:tcW w:w="548" w:type="pct"/>
            <w:shd w:val="clear" w:color="auto" w:fill="auto"/>
            <w:vAlign w:val="center"/>
          </w:tcPr>
          <w:p w14:paraId="4D363B30" w14:textId="77777777" w:rsidR="0026383F" w:rsidRPr="00E07A4A" w:rsidRDefault="0026383F" w:rsidP="0026383F">
            <w:pPr>
              <w:pStyle w:val="NoSpacing"/>
              <w:jc w:val="center"/>
              <w:rPr>
                <w:rFonts w:ascii="Garamond" w:hAnsi="Garamond"/>
                <w:sz w:val="24"/>
                <w:szCs w:val="24"/>
                <w:lang w:val="sq-AL"/>
              </w:rPr>
            </w:pPr>
          </w:p>
        </w:tc>
        <w:tc>
          <w:tcPr>
            <w:tcW w:w="631" w:type="pct"/>
            <w:shd w:val="clear" w:color="auto" w:fill="auto"/>
            <w:vAlign w:val="center"/>
          </w:tcPr>
          <w:p w14:paraId="3489831E" w14:textId="77777777" w:rsidR="0026383F" w:rsidRPr="00E07A4A" w:rsidRDefault="0026383F" w:rsidP="0026383F">
            <w:pPr>
              <w:pStyle w:val="NoSpacing"/>
              <w:jc w:val="center"/>
              <w:rPr>
                <w:rFonts w:ascii="Garamond" w:hAnsi="Garamond"/>
                <w:w w:val="97"/>
                <w:sz w:val="24"/>
                <w:szCs w:val="24"/>
                <w:lang w:val="sq-AL"/>
              </w:rPr>
            </w:pPr>
          </w:p>
        </w:tc>
        <w:tc>
          <w:tcPr>
            <w:tcW w:w="425" w:type="pct"/>
            <w:shd w:val="clear" w:color="auto" w:fill="auto"/>
            <w:vAlign w:val="center"/>
          </w:tcPr>
          <w:p w14:paraId="1A77F835" w14:textId="77777777" w:rsidR="0026383F" w:rsidRPr="00E07A4A" w:rsidRDefault="0026383F" w:rsidP="0026383F">
            <w:pPr>
              <w:pStyle w:val="NoSpacing"/>
              <w:jc w:val="center"/>
              <w:rPr>
                <w:rFonts w:ascii="Garamond" w:hAnsi="Garamond"/>
                <w:w w:val="97"/>
                <w:sz w:val="24"/>
                <w:szCs w:val="24"/>
                <w:lang w:val="sq-AL"/>
              </w:rPr>
            </w:pPr>
          </w:p>
        </w:tc>
        <w:tc>
          <w:tcPr>
            <w:tcW w:w="425" w:type="pct"/>
            <w:shd w:val="clear" w:color="auto" w:fill="auto"/>
            <w:vAlign w:val="center"/>
          </w:tcPr>
          <w:p w14:paraId="0779C8B9" w14:textId="77777777" w:rsidR="0026383F" w:rsidRPr="00E07A4A" w:rsidRDefault="0026383F" w:rsidP="0026383F">
            <w:pPr>
              <w:pStyle w:val="NoSpacing"/>
              <w:jc w:val="center"/>
              <w:rPr>
                <w:rFonts w:ascii="Garamond" w:hAnsi="Garamond"/>
                <w:w w:val="97"/>
                <w:sz w:val="24"/>
                <w:szCs w:val="24"/>
                <w:lang w:val="sq-AL"/>
              </w:rPr>
            </w:pPr>
            <w:r w:rsidRPr="00E07A4A">
              <w:rPr>
                <w:rFonts w:ascii="Garamond" w:hAnsi="Garamond"/>
                <w:w w:val="97"/>
                <w:sz w:val="24"/>
                <w:szCs w:val="24"/>
                <w:lang w:val="sq-AL"/>
              </w:rPr>
              <w:t>20,000</w:t>
            </w:r>
          </w:p>
        </w:tc>
        <w:tc>
          <w:tcPr>
            <w:tcW w:w="360" w:type="pct"/>
            <w:shd w:val="clear" w:color="auto" w:fill="auto"/>
            <w:vAlign w:val="center"/>
          </w:tcPr>
          <w:p w14:paraId="66160EE9" w14:textId="77777777" w:rsidR="0026383F" w:rsidRPr="00E07A4A" w:rsidRDefault="0026383F" w:rsidP="0026383F">
            <w:pPr>
              <w:pStyle w:val="NoSpacing"/>
              <w:jc w:val="center"/>
              <w:rPr>
                <w:rFonts w:ascii="Garamond" w:hAnsi="Garamond"/>
                <w:strike/>
                <w:w w:val="96"/>
                <w:sz w:val="24"/>
                <w:szCs w:val="24"/>
                <w:lang w:val="sq-AL"/>
              </w:rPr>
            </w:pPr>
          </w:p>
        </w:tc>
        <w:tc>
          <w:tcPr>
            <w:tcW w:w="436" w:type="pct"/>
            <w:shd w:val="clear" w:color="auto" w:fill="auto"/>
            <w:vAlign w:val="center"/>
          </w:tcPr>
          <w:p w14:paraId="7746F933" w14:textId="77777777" w:rsidR="0026383F" w:rsidRPr="00E07A4A" w:rsidRDefault="0026383F" w:rsidP="0026383F">
            <w:pPr>
              <w:pStyle w:val="NoSpacing"/>
              <w:jc w:val="center"/>
              <w:rPr>
                <w:rFonts w:ascii="Garamond" w:hAnsi="Garamond"/>
                <w:w w:val="96"/>
                <w:sz w:val="24"/>
                <w:szCs w:val="24"/>
                <w:lang w:val="sq-AL"/>
              </w:rPr>
            </w:pPr>
          </w:p>
        </w:tc>
      </w:tr>
      <w:tr w:rsidR="0026383F" w:rsidRPr="00E07A4A" w14:paraId="1998F900" w14:textId="77777777" w:rsidTr="0026383F">
        <w:trPr>
          <w:trHeight w:val="20"/>
          <w:jc w:val="center"/>
        </w:trPr>
        <w:tc>
          <w:tcPr>
            <w:tcW w:w="189" w:type="pct"/>
            <w:shd w:val="clear" w:color="auto" w:fill="auto"/>
          </w:tcPr>
          <w:p w14:paraId="570D3B67" w14:textId="77777777" w:rsidR="0026383F" w:rsidRPr="00E07A4A" w:rsidRDefault="0026383F" w:rsidP="0026383F">
            <w:pPr>
              <w:widowControl w:val="0"/>
              <w:autoSpaceDE w:val="0"/>
              <w:autoSpaceDN w:val="0"/>
              <w:adjustRightInd w:val="0"/>
              <w:spacing w:after="0" w:line="240" w:lineRule="auto"/>
              <w:rPr>
                <w:rFonts w:ascii="Garamond" w:hAnsi="Garamond"/>
                <w:bCs/>
                <w:sz w:val="24"/>
                <w:szCs w:val="24"/>
                <w:lang w:val="sq-AL"/>
              </w:rPr>
            </w:pPr>
            <w:r w:rsidRPr="00E07A4A">
              <w:rPr>
                <w:rFonts w:ascii="Garamond" w:hAnsi="Garamond"/>
                <w:bCs/>
                <w:sz w:val="24"/>
                <w:szCs w:val="24"/>
                <w:lang w:val="sq-AL"/>
              </w:rPr>
              <w:t>14</w:t>
            </w:r>
          </w:p>
        </w:tc>
        <w:tc>
          <w:tcPr>
            <w:tcW w:w="1988" w:type="pct"/>
            <w:shd w:val="clear" w:color="auto" w:fill="auto"/>
          </w:tcPr>
          <w:p w14:paraId="31ACD33B" w14:textId="77777777" w:rsidR="0026383F" w:rsidRPr="00E07A4A" w:rsidRDefault="0026383F" w:rsidP="0026383F">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Në funksionet organike në pozicione mbështetëse, </w:t>
            </w:r>
          </w:p>
          <w:p w14:paraId="4E305F17" w14:textId="77777777" w:rsidR="0026383F" w:rsidRPr="00E07A4A" w:rsidRDefault="0026383F" w:rsidP="0026383F">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në UAV;</w:t>
            </w:r>
          </w:p>
          <w:p w14:paraId="30BCDB56" w14:textId="77777777" w:rsidR="0026383F" w:rsidRPr="00E07A4A" w:rsidRDefault="0026383F" w:rsidP="0026383F">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 të MNZSH (shofer autoboti, furnizim karburanti aviacioni); </w:t>
            </w:r>
          </w:p>
          <w:p w14:paraId="58372DE2" w14:textId="77777777" w:rsidR="0026383F" w:rsidRPr="00E07A4A" w:rsidRDefault="0026383F" w:rsidP="0026383F">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 në pozicione të tjera mbështetëse të strukturave të fluturimit, që nuk janë përcaktuar më sipër dhe për të cilat nuk ka përcaktime në lidhjen nr. 5, të këtij vendimi. </w:t>
            </w:r>
          </w:p>
        </w:tc>
        <w:tc>
          <w:tcPr>
            <w:tcW w:w="548" w:type="pct"/>
            <w:shd w:val="clear" w:color="auto" w:fill="auto"/>
            <w:vAlign w:val="center"/>
          </w:tcPr>
          <w:p w14:paraId="57E8276B" w14:textId="77777777" w:rsidR="0026383F" w:rsidRPr="00E07A4A" w:rsidRDefault="0026383F" w:rsidP="0026383F">
            <w:pPr>
              <w:pStyle w:val="NoSpacing"/>
              <w:jc w:val="center"/>
              <w:rPr>
                <w:rFonts w:ascii="Garamond" w:hAnsi="Garamond"/>
                <w:sz w:val="24"/>
                <w:szCs w:val="24"/>
                <w:lang w:val="sq-AL"/>
              </w:rPr>
            </w:pPr>
          </w:p>
        </w:tc>
        <w:tc>
          <w:tcPr>
            <w:tcW w:w="631" w:type="pct"/>
            <w:shd w:val="clear" w:color="auto" w:fill="auto"/>
            <w:vAlign w:val="center"/>
          </w:tcPr>
          <w:p w14:paraId="003D186E" w14:textId="77777777" w:rsidR="0026383F" w:rsidRPr="00E07A4A" w:rsidRDefault="0026383F" w:rsidP="0026383F">
            <w:pPr>
              <w:pStyle w:val="NoSpacing"/>
              <w:jc w:val="center"/>
              <w:rPr>
                <w:rFonts w:ascii="Garamond" w:hAnsi="Garamond"/>
                <w:w w:val="97"/>
                <w:sz w:val="24"/>
                <w:szCs w:val="24"/>
                <w:lang w:val="sq-AL"/>
              </w:rPr>
            </w:pPr>
          </w:p>
        </w:tc>
        <w:tc>
          <w:tcPr>
            <w:tcW w:w="425" w:type="pct"/>
            <w:shd w:val="clear" w:color="auto" w:fill="auto"/>
            <w:vAlign w:val="center"/>
          </w:tcPr>
          <w:p w14:paraId="42DEDE4C" w14:textId="77777777" w:rsidR="0026383F" w:rsidRPr="00E07A4A" w:rsidRDefault="0026383F" w:rsidP="0026383F">
            <w:pPr>
              <w:pStyle w:val="NoSpacing"/>
              <w:jc w:val="center"/>
              <w:rPr>
                <w:rFonts w:ascii="Garamond" w:hAnsi="Garamond"/>
                <w:w w:val="97"/>
                <w:sz w:val="24"/>
                <w:szCs w:val="24"/>
                <w:lang w:val="sq-AL"/>
              </w:rPr>
            </w:pPr>
          </w:p>
        </w:tc>
        <w:tc>
          <w:tcPr>
            <w:tcW w:w="425" w:type="pct"/>
            <w:shd w:val="clear" w:color="auto" w:fill="auto"/>
            <w:vAlign w:val="center"/>
          </w:tcPr>
          <w:p w14:paraId="7B02D523" w14:textId="77777777" w:rsidR="0026383F" w:rsidRPr="00E07A4A" w:rsidRDefault="0026383F" w:rsidP="0026383F">
            <w:pPr>
              <w:pStyle w:val="NoSpacing"/>
              <w:jc w:val="center"/>
              <w:rPr>
                <w:rFonts w:ascii="Garamond" w:hAnsi="Garamond"/>
                <w:w w:val="97"/>
                <w:sz w:val="24"/>
                <w:szCs w:val="24"/>
                <w:lang w:val="sq-AL"/>
              </w:rPr>
            </w:pPr>
            <w:r w:rsidRPr="00E07A4A">
              <w:rPr>
                <w:rFonts w:ascii="Garamond" w:hAnsi="Garamond"/>
                <w:w w:val="97"/>
                <w:sz w:val="24"/>
                <w:szCs w:val="24"/>
                <w:lang w:val="sq-AL"/>
              </w:rPr>
              <w:t>18,000</w:t>
            </w:r>
          </w:p>
        </w:tc>
        <w:tc>
          <w:tcPr>
            <w:tcW w:w="360" w:type="pct"/>
            <w:shd w:val="clear" w:color="auto" w:fill="auto"/>
            <w:vAlign w:val="center"/>
          </w:tcPr>
          <w:p w14:paraId="36B78B8A" w14:textId="77777777" w:rsidR="0026383F" w:rsidRPr="00E07A4A" w:rsidRDefault="0026383F" w:rsidP="0026383F">
            <w:pPr>
              <w:pStyle w:val="NoSpacing"/>
              <w:jc w:val="center"/>
              <w:rPr>
                <w:rFonts w:ascii="Garamond" w:hAnsi="Garamond"/>
                <w:w w:val="97"/>
                <w:sz w:val="24"/>
                <w:szCs w:val="24"/>
                <w:lang w:val="sq-AL"/>
              </w:rPr>
            </w:pPr>
            <w:r w:rsidRPr="00E07A4A">
              <w:rPr>
                <w:rFonts w:ascii="Garamond" w:hAnsi="Garamond"/>
                <w:w w:val="97"/>
                <w:sz w:val="24"/>
                <w:szCs w:val="24"/>
                <w:lang w:val="sq-AL"/>
              </w:rPr>
              <w:t>18,000</w:t>
            </w:r>
          </w:p>
        </w:tc>
        <w:tc>
          <w:tcPr>
            <w:tcW w:w="436" w:type="pct"/>
            <w:shd w:val="clear" w:color="auto" w:fill="auto"/>
            <w:vAlign w:val="center"/>
          </w:tcPr>
          <w:p w14:paraId="3A70EF4C" w14:textId="77777777" w:rsidR="0026383F" w:rsidRPr="00E07A4A" w:rsidRDefault="0026383F" w:rsidP="0026383F">
            <w:pPr>
              <w:pStyle w:val="NoSpacing"/>
              <w:jc w:val="center"/>
              <w:rPr>
                <w:rFonts w:ascii="Garamond" w:hAnsi="Garamond"/>
                <w:w w:val="97"/>
                <w:sz w:val="24"/>
                <w:szCs w:val="24"/>
                <w:lang w:val="sq-AL"/>
              </w:rPr>
            </w:pPr>
            <w:r w:rsidRPr="00E07A4A">
              <w:rPr>
                <w:rFonts w:ascii="Garamond" w:hAnsi="Garamond"/>
                <w:w w:val="97"/>
                <w:sz w:val="24"/>
                <w:szCs w:val="24"/>
                <w:lang w:val="sq-AL"/>
              </w:rPr>
              <w:t>18,000</w:t>
            </w:r>
          </w:p>
        </w:tc>
      </w:tr>
      <w:bookmarkEnd w:id="2"/>
    </w:tbl>
    <w:p w14:paraId="1C9525EE" w14:textId="77777777" w:rsidR="0026383F" w:rsidRPr="00E07A4A" w:rsidRDefault="0026383F" w:rsidP="0026383F">
      <w:pPr>
        <w:widowControl w:val="0"/>
        <w:autoSpaceDE w:val="0"/>
        <w:autoSpaceDN w:val="0"/>
        <w:adjustRightInd w:val="0"/>
        <w:spacing w:after="0" w:line="240" w:lineRule="auto"/>
        <w:jc w:val="both"/>
        <w:rPr>
          <w:rFonts w:ascii="Garamond" w:hAnsi="Garamond"/>
          <w:b/>
          <w:sz w:val="24"/>
          <w:szCs w:val="24"/>
          <w:lang w:val="sq-AL"/>
        </w:rPr>
      </w:pPr>
    </w:p>
    <w:p w14:paraId="20DCE664" w14:textId="77777777" w:rsidR="0026383F" w:rsidRPr="00E07A4A" w:rsidRDefault="0026383F" w:rsidP="0026383F">
      <w:pPr>
        <w:widowControl w:val="0"/>
        <w:autoSpaceDE w:val="0"/>
        <w:autoSpaceDN w:val="0"/>
        <w:adjustRightInd w:val="0"/>
        <w:spacing w:after="0" w:line="240" w:lineRule="auto"/>
        <w:jc w:val="both"/>
        <w:rPr>
          <w:rFonts w:ascii="Garamond" w:hAnsi="Garamond"/>
          <w:sz w:val="24"/>
          <w:szCs w:val="24"/>
          <w:lang w:val="sq-AL"/>
        </w:rPr>
      </w:pPr>
      <w:r w:rsidRPr="00E07A4A">
        <w:rPr>
          <w:rFonts w:ascii="Garamond" w:hAnsi="Garamond"/>
          <w:sz w:val="24"/>
          <w:szCs w:val="24"/>
          <w:lang w:val="sq-AL"/>
        </w:rPr>
        <w:t xml:space="preserve">Shënim: </w:t>
      </w:r>
    </w:p>
    <w:p w14:paraId="557F5661" w14:textId="77777777" w:rsidR="0026383F" w:rsidRPr="00E07A4A" w:rsidRDefault="0026383F" w:rsidP="0026383F">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1. Funksionet organike për shërbimet tekniko-operacionale të radarëve, përcaktohen sipas specifikimeve në TOP.</w:t>
      </w:r>
    </w:p>
    <w:p w14:paraId="1121AF18" w14:textId="77777777" w:rsidR="0026383F" w:rsidRPr="00E07A4A" w:rsidRDefault="0026383F" w:rsidP="0026383F">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2. Funksionet organike për shërbimet mbështetëse në Detashmentin UAV, në bazat ajrore dhe në struktura të tjera të Forcave të Armatosura përcaktohen sipas specifikimeve në TOP.</w:t>
      </w:r>
    </w:p>
    <w:p w14:paraId="5446D5C1" w14:textId="77777777" w:rsidR="0026383F" w:rsidRPr="00E07A4A" w:rsidRDefault="0026383F" w:rsidP="0026383F">
      <w:pPr>
        <w:spacing w:after="0" w:line="240" w:lineRule="auto"/>
        <w:jc w:val="both"/>
        <w:rPr>
          <w:rFonts w:ascii="Garamond" w:hAnsi="Garamond"/>
          <w:bCs/>
          <w:sz w:val="24"/>
          <w:szCs w:val="24"/>
          <w:lang w:val="sq-AL"/>
        </w:rPr>
      </w:pPr>
      <w:r w:rsidRPr="00E07A4A">
        <w:rPr>
          <w:rFonts w:ascii="Garamond" w:hAnsi="Garamond"/>
          <w:sz w:val="24"/>
          <w:szCs w:val="24"/>
          <w:lang w:val="sq-AL"/>
        </w:rPr>
        <w:t xml:space="preserve">3. Ushtarakët aktivë në pozicionet </w:t>
      </w:r>
      <w:r w:rsidRPr="00E07A4A">
        <w:rPr>
          <w:rFonts w:ascii="Garamond" w:hAnsi="Garamond"/>
          <w:bCs/>
          <w:sz w:val="24"/>
          <w:szCs w:val="24"/>
          <w:lang w:val="sq-AL"/>
        </w:rPr>
        <w:t>“Pilot Komandant Ekuipazhi-H” dhe “Pilot”, të emëruar në strukturat e Forcës Ajrore apo në strukturat e tjera të Forcave të Armatosura, shtesën e përcaktuar sipas kësaj lidhjeje e përfitojnë vetëm në rast se ruajnë gatishmërinë e fluturimit dhe normave sipas Rregullores së Zhvillimit të Fluturimeve të Forcave Ajrore.</w:t>
      </w:r>
    </w:p>
    <w:p w14:paraId="3C832322" w14:textId="77777777" w:rsidR="0026383F" w:rsidRPr="00E07A4A" w:rsidRDefault="0026383F" w:rsidP="0026383F">
      <w:pPr>
        <w:spacing w:after="0" w:line="240" w:lineRule="auto"/>
        <w:jc w:val="both"/>
        <w:rPr>
          <w:rFonts w:ascii="Garamond" w:hAnsi="Garamond"/>
          <w:sz w:val="24"/>
          <w:szCs w:val="24"/>
          <w:lang w:val="sq-AL"/>
        </w:rPr>
      </w:pPr>
    </w:p>
    <w:p w14:paraId="7AFCE481" w14:textId="77777777" w:rsidR="009B2AD1" w:rsidRPr="00E07A4A" w:rsidRDefault="009B2AD1" w:rsidP="009B2AD1">
      <w:pPr>
        <w:widowControl w:val="0"/>
        <w:autoSpaceDE w:val="0"/>
        <w:autoSpaceDN w:val="0"/>
        <w:adjustRightInd w:val="0"/>
        <w:spacing w:after="0" w:line="240" w:lineRule="auto"/>
        <w:jc w:val="both"/>
        <w:rPr>
          <w:rFonts w:ascii="Garamond" w:hAnsi="Garamond"/>
          <w:bCs/>
          <w:sz w:val="24"/>
          <w:szCs w:val="24"/>
          <w:lang w:val="sq-AL"/>
        </w:rPr>
      </w:pPr>
    </w:p>
    <w:p w14:paraId="6503F023" w14:textId="77777777" w:rsidR="000C1568" w:rsidRPr="00E07A4A" w:rsidRDefault="009B2AD1" w:rsidP="000C1568">
      <w:pPr>
        <w:widowControl w:val="0"/>
        <w:autoSpaceDE w:val="0"/>
        <w:autoSpaceDN w:val="0"/>
        <w:adjustRightInd w:val="0"/>
        <w:spacing w:after="0" w:line="240" w:lineRule="auto"/>
        <w:jc w:val="right"/>
        <w:rPr>
          <w:rFonts w:ascii="Garamond" w:hAnsi="Garamond"/>
          <w:b/>
          <w:sz w:val="24"/>
          <w:szCs w:val="24"/>
          <w:lang w:val="sq-AL"/>
        </w:rPr>
      </w:pPr>
      <w:r w:rsidRPr="00E07A4A">
        <w:rPr>
          <w:rFonts w:ascii="Garamond" w:hAnsi="Garamond"/>
          <w:b/>
          <w:sz w:val="24"/>
          <w:szCs w:val="24"/>
          <w:lang w:val="sq-AL"/>
        </w:rPr>
        <w:t xml:space="preserve"> </w:t>
      </w:r>
      <w:r w:rsidR="000C1568" w:rsidRPr="00E07A4A">
        <w:rPr>
          <w:rFonts w:ascii="Garamond" w:hAnsi="Garamond"/>
          <w:b/>
          <w:sz w:val="24"/>
          <w:szCs w:val="24"/>
          <w:lang w:val="sq-AL"/>
        </w:rPr>
        <w:t>Lidhja nr. 4</w:t>
      </w:r>
    </w:p>
    <w:p w14:paraId="5BAF230B" w14:textId="0838EFF8" w:rsidR="000C1568" w:rsidRPr="00E07A4A" w:rsidRDefault="000C1568" w:rsidP="000C7DF8">
      <w:pPr>
        <w:widowControl w:val="0"/>
        <w:autoSpaceDE w:val="0"/>
        <w:autoSpaceDN w:val="0"/>
        <w:adjustRightInd w:val="0"/>
        <w:spacing w:after="0" w:line="240" w:lineRule="auto"/>
        <w:jc w:val="right"/>
        <w:rPr>
          <w:rFonts w:ascii="Garamond" w:hAnsi="Garamond"/>
          <w:i/>
          <w:sz w:val="24"/>
          <w:szCs w:val="24"/>
          <w:lang w:val="sq-AL"/>
        </w:rPr>
      </w:pPr>
      <w:r w:rsidRPr="00E07A4A">
        <w:rPr>
          <w:rFonts w:ascii="Garamond" w:hAnsi="Garamond"/>
          <w:i/>
          <w:sz w:val="24"/>
          <w:szCs w:val="24"/>
          <w:lang w:val="sq-AL"/>
        </w:rPr>
        <w:t>(</w:t>
      </w:r>
      <w:r w:rsidR="000C7DF8" w:rsidRPr="00E07A4A">
        <w:rPr>
          <w:rFonts w:ascii="Garamond" w:hAnsi="Garamond"/>
          <w:i/>
          <w:sz w:val="24"/>
          <w:szCs w:val="24"/>
          <w:lang w:val="sq-AL"/>
        </w:rPr>
        <w:t>N</w:t>
      </w:r>
      <w:r w:rsidRPr="00E07A4A">
        <w:rPr>
          <w:rFonts w:ascii="Garamond" w:hAnsi="Garamond"/>
          <w:i/>
          <w:sz w:val="24"/>
          <w:szCs w:val="24"/>
          <w:lang w:val="sq-AL"/>
        </w:rPr>
        <w:t>dryshuar me VKM nr. 619, datë 10.10.2024)</w:t>
      </w:r>
    </w:p>
    <w:p w14:paraId="63204D93" w14:textId="77777777" w:rsidR="000C1568" w:rsidRPr="00E07A4A" w:rsidRDefault="000C1568" w:rsidP="000C1568">
      <w:pPr>
        <w:widowControl w:val="0"/>
        <w:autoSpaceDE w:val="0"/>
        <w:autoSpaceDN w:val="0"/>
        <w:adjustRightInd w:val="0"/>
        <w:spacing w:after="0" w:line="240" w:lineRule="auto"/>
        <w:rPr>
          <w:rFonts w:ascii="Garamond" w:hAnsi="Garamond"/>
          <w:sz w:val="24"/>
          <w:szCs w:val="24"/>
          <w:lang w:val="sq-AL"/>
        </w:rPr>
      </w:pPr>
    </w:p>
    <w:p w14:paraId="694CE40E" w14:textId="77777777" w:rsidR="000C1568" w:rsidRPr="00E07A4A" w:rsidRDefault="000C1568" w:rsidP="000C1568">
      <w:pPr>
        <w:widowControl w:val="0"/>
        <w:overflowPunct w:val="0"/>
        <w:autoSpaceDE w:val="0"/>
        <w:autoSpaceDN w:val="0"/>
        <w:adjustRightInd w:val="0"/>
        <w:spacing w:after="0" w:line="240" w:lineRule="auto"/>
        <w:jc w:val="center"/>
        <w:rPr>
          <w:rFonts w:ascii="Garamond" w:hAnsi="Garamond"/>
          <w:b/>
          <w:bCs/>
          <w:sz w:val="24"/>
          <w:szCs w:val="24"/>
          <w:lang w:val="sq-AL"/>
        </w:rPr>
      </w:pPr>
      <w:r w:rsidRPr="00E07A4A">
        <w:rPr>
          <w:rFonts w:ascii="Garamond" w:hAnsi="Garamond"/>
          <w:b/>
          <w:bCs/>
          <w:sz w:val="24"/>
          <w:szCs w:val="24"/>
          <w:lang w:val="sq-AL"/>
        </w:rPr>
        <w:t>Masa e shtesës për kushte të veçanta pune e shërbimi për ushtarakët e shërbimit aktiv në Agjencinë e Inteligjencës dhe Sigurisë së Mbrojtjes</w:t>
      </w:r>
    </w:p>
    <w:p w14:paraId="45D5DD41" w14:textId="77777777" w:rsidR="000C1568" w:rsidRPr="00E07A4A" w:rsidRDefault="000C1568" w:rsidP="000C1568">
      <w:pPr>
        <w:widowControl w:val="0"/>
        <w:autoSpaceDE w:val="0"/>
        <w:autoSpaceDN w:val="0"/>
        <w:adjustRightInd w:val="0"/>
        <w:spacing w:after="0" w:line="240" w:lineRule="auto"/>
        <w:jc w:val="both"/>
        <w:rPr>
          <w:rFonts w:ascii="Garamond" w:hAnsi="Garamond"/>
          <w:color w:val="FF0000"/>
          <w:sz w:val="24"/>
          <w:szCs w:val="24"/>
          <w:lang w:val="sq-AL"/>
        </w:rPr>
      </w:pPr>
    </w:p>
    <w:tbl>
      <w:tblPr>
        <w:tblW w:w="10915" w:type="dxa"/>
        <w:jc w:val="center"/>
        <w:tblLayout w:type="fixed"/>
        <w:tblCellMar>
          <w:left w:w="40" w:type="dxa"/>
          <w:right w:w="40" w:type="dxa"/>
        </w:tblCellMar>
        <w:tblLook w:val="0000" w:firstRow="0" w:lastRow="0" w:firstColumn="0" w:lastColumn="0" w:noHBand="0" w:noVBand="0"/>
      </w:tblPr>
      <w:tblGrid>
        <w:gridCol w:w="709"/>
        <w:gridCol w:w="1276"/>
        <w:gridCol w:w="6662"/>
        <w:gridCol w:w="2268"/>
      </w:tblGrid>
      <w:tr w:rsidR="000C1568" w:rsidRPr="00E07A4A" w14:paraId="589BECEE" w14:textId="77777777" w:rsidTr="00F6706A">
        <w:trPr>
          <w:trHeight w:val="20"/>
          <w:jc w:val="center"/>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3895DD3B" w14:textId="77777777" w:rsidR="000C1568" w:rsidRPr="00E07A4A" w:rsidRDefault="000C1568" w:rsidP="00F6706A">
            <w:pPr>
              <w:shd w:val="clear" w:color="auto" w:fill="FFFFFF"/>
              <w:spacing w:after="0" w:line="240" w:lineRule="auto"/>
              <w:jc w:val="center"/>
              <w:rPr>
                <w:rFonts w:ascii="Garamond" w:hAnsi="Garamond"/>
                <w:b/>
                <w:bCs/>
                <w:sz w:val="24"/>
                <w:szCs w:val="24"/>
                <w:lang w:val="sq-AL"/>
              </w:rPr>
            </w:pPr>
            <w:r w:rsidRPr="00E07A4A">
              <w:rPr>
                <w:rFonts w:ascii="Garamond" w:hAnsi="Garamond"/>
                <w:b/>
                <w:bCs/>
                <w:sz w:val="24"/>
                <w:szCs w:val="24"/>
                <w:lang w:val="sq-AL"/>
              </w:rPr>
              <w:t>Nr.</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14:paraId="6854F95F" w14:textId="77777777" w:rsidR="000C1568" w:rsidRPr="00E07A4A" w:rsidRDefault="000C1568" w:rsidP="00F6706A">
            <w:pPr>
              <w:shd w:val="clear" w:color="auto" w:fill="FFFFFF"/>
              <w:spacing w:after="0" w:line="240" w:lineRule="auto"/>
              <w:jc w:val="center"/>
              <w:rPr>
                <w:rFonts w:ascii="Garamond" w:hAnsi="Garamond"/>
                <w:b/>
                <w:bCs/>
                <w:sz w:val="24"/>
                <w:szCs w:val="24"/>
                <w:lang w:val="sq-AL"/>
              </w:rPr>
            </w:pPr>
          </w:p>
          <w:p w14:paraId="1EEFA2A8" w14:textId="77777777" w:rsidR="000C1568" w:rsidRPr="00E07A4A" w:rsidRDefault="000C1568" w:rsidP="00F6706A">
            <w:pPr>
              <w:shd w:val="clear" w:color="auto" w:fill="FFFFFF"/>
              <w:spacing w:after="0" w:line="240" w:lineRule="auto"/>
              <w:jc w:val="center"/>
              <w:rPr>
                <w:rFonts w:ascii="Garamond" w:hAnsi="Garamond"/>
                <w:b/>
                <w:bCs/>
                <w:color w:val="FF0000"/>
                <w:sz w:val="24"/>
                <w:szCs w:val="24"/>
                <w:lang w:val="sq-AL"/>
              </w:rPr>
            </w:pPr>
          </w:p>
        </w:tc>
        <w:tc>
          <w:tcPr>
            <w:tcW w:w="6662" w:type="dxa"/>
            <w:tcBorders>
              <w:top w:val="single" w:sz="6" w:space="0" w:color="auto"/>
              <w:left w:val="single" w:sz="6" w:space="0" w:color="auto"/>
              <w:bottom w:val="single" w:sz="6" w:space="0" w:color="auto"/>
              <w:right w:val="single" w:sz="6" w:space="0" w:color="auto"/>
            </w:tcBorders>
            <w:shd w:val="clear" w:color="auto" w:fill="FFFFFF"/>
            <w:vAlign w:val="center"/>
          </w:tcPr>
          <w:p w14:paraId="6A3FC525" w14:textId="77777777" w:rsidR="000C1568" w:rsidRPr="00E07A4A" w:rsidRDefault="000C1568" w:rsidP="00F6706A">
            <w:pPr>
              <w:shd w:val="clear" w:color="auto" w:fill="FFFFFF"/>
              <w:spacing w:after="0" w:line="240" w:lineRule="auto"/>
              <w:jc w:val="center"/>
              <w:rPr>
                <w:rFonts w:ascii="Garamond" w:hAnsi="Garamond"/>
                <w:b/>
                <w:bCs/>
                <w:sz w:val="24"/>
                <w:szCs w:val="24"/>
                <w:lang w:val="sq-AL"/>
              </w:rPr>
            </w:pPr>
            <w:r w:rsidRPr="00E07A4A">
              <w:rPr>
                <w:rFonts w:ascii="Garamond" w:hAnsi="Garamond"/>
                <w:b/>
                <w:bCs/>
                <w:sz w:val="24"/>
                <w:szCs w:val="24"/>
                <w:lang w:val="sq-AL"/>
              </w:rPr>
              <w:t>Pozicioni</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2B7B0C89" w14:textId="77777777" w:rsidR="000C1568" w:rsidRPr="00E07A4A" w:rsidRDefault="000C1568" w:rsidP="00F6706A">
            <w:pPr>
              <w:shd w:val="clear" w:color="auto" w:fill="FFFFFF"/>
              <w:spacing w:after="0" w:line="240" w:lineRule="auto"/>
              <w:jc w:val="center"/>
              <w:rPr>
                <w:rFonts w:ascii="Garamond" w:hAnsi="Garamond"/>
                <w:b/>
                <w:bCs/>
                <w:sz w:val="24"/>
                <w:szCs w:val="24"/>
                <w:lang w:val="sq-AL"/>
              </w:rPr>
            </w:pPr>
            <w:r w:rsidRPr="00E07A4A">
              <w:rPr>
                <w:rFonts w:ascii="Garamond" w:hAnsi="Garamond"/>
                <w:b/>
                <w:bCs/>
                <w:sz w:val="24"/>
                <w:szCs w:val="24"/>
                <w:lang w:val="sq-AL"/>
              </w:rPr>
              <w:t>Masa e shtesës,</w:t>
            </w:r>
          </w:p>
          <w:p w14:paraId="2A9CB36C" w14:textId="77777777" w:rsidR="000C1568" w:rsidRPr="00E07A4A" w:rsidRDefault="000C1568" w:rsidP="00F6706A">
            <w:pPr>
              <w:shd w:val="clear" w:color="auto" w:fill="FFFFFF"/>
              <w:spacing w:after="0" w:line="240" w:lineRule="auto"/>
              <w:jc w:val="center"/>
              <w:rPr>
                <w:rFonts w:ascii="Garamond" w:hAnsi="Garamond"/>
                <w:b/>
                <w:bCs/>
                <w:sz w:val="24"/>
                <w:szCs w:val="24"/>
                <w:lang w:val="sq-AL"/>
              </w:rPr>
            </w:pPr>
            <w:r w:rsidRPr="00E07A4A">
              <w:rPr>
                <w:rFonts w:ascii="Garamond" w:hAnsi="Garamond"/>
                <w:b/>
                <w:bCs/>
                <w:iCs/>
                <w:sz w:val="24"/>
                <w:szCs w:val="24"/>
                <w:lang w:val="sq-AL"/>
              </w:rPr>
              <w:t>(lekë në muaj)</w:t>
            </w:r>
          </w:p>
        </w:tc>
      </w:tr>
      <w:tr w:rsidR="000C1568" w:rsidRPr="00E07A4A" w14:paraId="431F6A81" w14:textId="77777777" w:rsidTr="00F6706A">
        <w:trPr>
          <w:trHeight w:val="20"/>
          <w:jc w:val="center"/>
        </w:trPr>
        <w:tc>
          <w:tcPr>
            <w:tcW w:w="709" w:type="dxa"/>
            <w:tcBorders>
              <w:top w:val="single" w:sz="6" w:space="0" w:color="auto"/>
              <w:left w:val="single" w:sz="6" w:space="0" w:color="auto"/>
              <w:bottom w:val="single" w:sz="6" w:space="0" w:color="auto"/>
              <w:right w:val="single" w:sz="6" w:space="0" w:color="auto"/>
            </w:tcBorders>
            <w:shd w:val="clear" w:color="auto" w:fill="FFFFFF"/>
          </w:tcPr>
          <w:p w14:paraId="70DD573A" w14:textId="77777777" w:rsidR="000C1568" w:rsidRPr="00E07A4A" w:rsidRDefault="000C1568" w:rsidP="00F6706A">
            <w:pPr>
              <w:shd w:val="clear" w:color="auto" w:fill="FFFFFF"/>
              <w:spacing w:after="0" w:line="240" w:lineRule="auto"/>
              <w:jc w:val="center"/>
              <w:rPr>
                <w:rFonts w:ascii="Garamond" w:hAnsi="Garamond"/>
                <w:sz w:val="24"/>
                <w:szCs w:val="24"/>
                <w:lang w:val="sq-AL"/>
              </w:rPr>
            </w:pPr>
          </w:p>
          <w:p w14:paraId="76683411" w14:textId="77777777" w:rsidR="000C1568" w:rsidRPr="00E07A4A" w:rsidRDefault="000C1568" w:rsidP="00F6706A">
            <w:pPr>
              <w:shd w:val="clear" w:color="auto" w:fill="FFFFFF"/>
              <w:spacing w:after="0" w:line="240" w:lineRule="auto"/>
              <w:jc w:val="center"/>
              <w:rPr>
                <w:rFonts w:ascii="Garamond" w:hAnsi="Garamond"/>
                <w:sz w:val="24"/>
                <w:szCs w:val="24"/>
                <w:lang w:val="sq-AL"/>
              </w:rPr>
            </w:pPr>
          </w:p>
          <w:p w14:paraId="16A274E0" w14:textId="77777777" w:rsidR="000C1568" w:rsidRPr="00E07A4A" w:rsidRDefault="000C1568" w:rsidP="00F6706A">
            <w:pPr>
              <w:shd w:val="clear" w:color="auto" w:fill="FFFFFF"/>
              <w:spacing w:after="0" w:line="240" w:lineRule="auto"/>
              <w:jc w:val="center"/>
              <w:rPr>
                <w:rFonts w:ascii="Garamond" w:hAnsi="Garamond"/>
                <w:sz w:val="24"/>
                <w:szCs w:val="24"/>
                <w:lang w:val="sq-AL"/>
              </w:rPr>
            </w:pPr>
          </w:p>
          <w:p w14:paraId="716A8339" w14:textId="77777777" w:rsidR="000C1568" w:rsidRPr="00E07A4A" w:rsidRDefault="000C1568" w:rsidP="00F6706A">
            <w:pPr>
              <w:shd w:val="clear" w:color="auto" w:fill="FFFFFF"/>
              <w:spacing w:after="0" w:line="240" w:lineRule="auto"/>
              <w:jc w:val="center"/>
              <w:rPr>
                <w:rFonts w:ascii="Garamond" w:hAnsi="Garamond"/>
                <w:sz w:val="24"/>
                <w:szCs w:val="24"/>
                <w:lang w:val="sq-AL"/>
              </w:rPr>
            </w:pPr>
            <w:r w:rsidRPr="00E07A4A">
              <w:rPr>
                <w:rFonts w:ascii="Garamond" w:hAnsi="Garamond"/>
                <w:sz w:val="24"/>
                <w:szCs w:val="24"/>
                <w:lang w:val="sq-AL"/>
              </w:rPr>
              <w:t>1</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1E391759" w14:textId="77777777" w:rsidR="000C1568" w:rsidRPr="00E07A4A" w:rsidRDefault="000C1568" w:rsidP="00F6706A">
            <w:pPr>
              <w:shd w:val="clear" w:color="auto" w:fill="FFFFFF"/>
              <w:spacing w:after="0" w:line="240" w:lineRule="auto"/>
              <w:rPr>
                <w:rFonts w:ascii="Garamond" w:hAnsi="Garamond"/>
                <w:sz w:val="24"/>
                <w:szCs w:val="24"/>
                <w:lang w:val="sq-AL"/>
              </w:rPr>
            </w:pPr>
          </w:p>
          <w:p w14:paraId="0F416BB4" w14:textId="77777777" w:rsidR="000C1568" w:rsidRPr="00E07A4A" w:rsidRDefault="000C1568" w:rsidP="00F6706A">
            <w:pPr>
              <w:shd w:val="clear" w:color="auto" w:fill="FFFFFF"/>
              <w:spacing w:after="0" w:line="240" w:lineRule="auto"/>
              <w:rPr>
                <w:rFonts w:ascii="Garamond" w:hAnsi="Garamond"/>
                <w:sz w:val="24"/>
                <w:szCs w:val="24"/>
                <w:lang w:val="sq-AL"/>
              </w:rPr>
            </w:pPr>
          </w:p>
          <w:p w14:paraId="5BCD9EF9" w14:textId="77777777" w:rsidR="000C1568" w:rsidRPr="00E07A4A" w:rsidRDefault="000C1568" w:rsidP="00F6706A">
            <w:pPr>
              <w:shd w:val="clear" w:color="auto" w:fill="FFFFFF"/>
              <w:spacing w:after="0" w:line="240" w:lineRule="auto"/>
              <w:rPr>
                <w:rFonts w:ascii="Garamond" w:hAnsi="Garamond"/>
                <w:sz w:val="24"/>
                <w:szCs w:val="24"/>
                <w:lang w:val="sq-AL"/>
              </w:rPr>
            </w:pPr>
          </w:p>
          <w:p w14:paraId="7A589457" w14:textId="77777777" w:rsidR="000C1568" w:rsidRPr="00E07A4A" w:rsidRDefault="000C1568" w:rsidP="00F6706A">
            <w:pPr>
              <w:shd w:val="clear" w:color="auto" w:fill="FFFFFF"/>
              <w:spacing w:after="0" w:line="240" w:lineRule="auto"/>
              <w:rPr>
                <w:rFonts w:ascii="Garamond" w:hAnsi="Garamond"/>
                <w:sz w:val="24"/>
                <w:szCs w:val="24"/>
                <w:lang w:val="sq-AL"/>
              </w:rPr>
            </w:pPr>
            <w:r w:rsidRPr="00E07A4A">
              <w:rPr>
                <w:rFonts w:ascii="Garamond" w:hAnsi="Garamond"/>
                <w:sz w:val="24"/>
                <w:szCs w:val="24"/>
                <w:lang w:val="sq-AL"/>
              </w:rPr>
              <w:t>Operacional</w:t>
            </w:r>
          </w:p>
        </w:tc>
        <w:tc>
          <w:tcPr>
            <w:tcW w:w="6662" w:type="dxa"/>
            <w:tcBorders>
              <w:top w:val="single" w:sz="6" w:space="0" w:color="auto"/>
              <w:left w:val="single" w:sz="6" w:space="0" w:color="auto"/>
              <w:bottom w:val="single" w:sz="6" w:space="0" w:color="auto"/>
              <w:right w:val="single" w:sz="6" w:space="0" w:color="auto"/>
            </w:tcBorders>
            <w:shd w:val="clear" w:color="auto" w:fill="FFFFFF"/>
          </w:tcPr>
          <w:p w14:paraId="333FBE4C" w14:textId="77777777" w:rsidR="000C1568" w:rsidRPr="00E07A4A" w:rsidRDefault="000C1568" w:rsidP="00F6706A">
            <w:pPr>
              <w:shd w:val="clear" w:color="auto" w:fill="FFFFFF"/>
              <w:spacing w:after="0" w:line="240" w:lineRule="auto"/>
              <w:rPr>
                <w:rFonts w:ascii="Garamond" w:hAnsi="Garamond"/>
                <w:sz w:val="24"/>
                <w:szCs w:val="24"/>
                <w:lang w:val="sq-AL"/>
              </w:rPr>
            </w:pPr>
            <w:r w:rsidRPr="00E07A4A">
              <w:rPr>
                <w:rFonts w:ascii="Garamond" w:hAnsi="Garamond"/>
                <w:sz w:val="24"/>
                <w:szCs w:val="24"/>
                <w:lang w:val="sq-AL"/>
              </w:rPr>
              <w:t>Drejtor i përgjithshëm.</w:t>
            </w:r>
          </w:p>
          <w:p w14:paraId="2F744AA5" w14:textId="77777777" w:rsidR="000C1568" w:rsidRPr="00E07A4A" w:rsidRDefault="000C1568" w:rsidP="00F6706A">
            <w:pPr>
              <w:shd w:val="clear" w:color="auto" w:fill="FFFFFF"/>
              <w:spacing w:after="0" w:line="240" w:lineRule="auto"/>
              <w:rPr>
                <w:rFonts w:ascii="Garamond" w:hAnsi="Garamond"/>
                <w:sz w:val="24"/>
                <w:szCs w:val="24"/>
                <w:lang w:val="sq-AL"/>
              </w:rPr>
            </w:pPr>
            <w:r w:rsidRPr="00E07A4A">
              <w:rPr>
                <w:rFonts w:ascii="Garamond" w:hAnsi="Garamond"/>
                <w:sz w:val="24"/>
                <w:szCs w:val="24"/>
                <w:lang w:val="sq-AL"/>
              </w:rPr>
              <w:t>Zëvendësdrejtor i përgjithshëm.</w:t>
            </w:r>
          </w:p>
          <w:p w14:paraId="1B605809" w14:textId="77777777" w:rsidR="000C1568" w:rsidRPr="00E07A4A" w:rsidRDefault="000C1568" w:rsidP="00F6706A">
            <w:pPr>
              <w:shd w:val="clear" w:color="auto" w:fill="FFFFFF"/>
              <w:spacing w:after="0" w:line="240" w:lineRule="auto"/>
              <w:rPr>
                <w:rFonts w:ascii="Garamond" w:hAnsi="Garamond"/>
                <w:sz w:val="24"/>
                <w:szCs w:val="24"/>
                <w:lang w:val="sq-AL"/>
              </w:rPr>
            </w:pPr>
            <w:r w:rsidRPr="00E07A4A">
              <w:rPr>
                <w:rFonts w:ascii="Garamond" w:hAnsi="Garamond"/>
                <w:sz w:val="24"/>
                <w:szCs w:val="24"/>
                <w:lang w:val="sq-AL"/>
              </w:rPr>
              <w:t xml:space="preserve">Drejtor drejtorie. </w:t>
            </w:r>
          </w:p>
          <w:p w14:paraId="5A1E1EAB" w14:textId="77777777" w:rsidR="000C1568" w:rsidRPr="00E07A4A" w:rsidRDefault="000C1568" w:rsidP="00F6706A">
            <w:pPr>
              <w:shd w:val="clear" w:color="auto" w:fill="FFFFFF"/>
              <w:spacing w:after="0" w:line="240" w:lineRule="auto"/>
              <w:rPr>
                <w:rFonts w:ascii="Garamond" w:hAnsi="Garamond"/>
                <w:sz w:val="24"/>
                <w:szCs w:val="24"/>
                <w:lang w:val="sq-AL"/>
              </w:rPr>
            </w:pPr>
            <w:r w:rsidRPr="00E07A4A">
              <w:rPr>
                <w:rFonts w:ascii="Garamond" w:hAnsi="Garamond"/>
                <w:sz w:val="24"/>
                <w:szCs w:val="24"/>
                <w:lang w:val="sq-AL"/>
              </w:rPr>
              <w:t>Përgjegjës/shef sektori.</w:t>
            </w:r>
          </w:p>
          <w:p w14:paraId="508B7850" w14:textId="77777777" w:rsidR="000C1568" w:rsidRPr="00E07A4A" w:rsidRDefault="000C1568" w:rsidP="00F6706A">
            <w:pPr>
              <w:shd w:val="clear" w:color="auto" w:fill="FFFFFF"/>
              <w:spacing w:after="0" w:line="240" w:lineRule="auto"/>
              <w:rPr>
                <w:rFonts w:ascii="Garamond" w:hAnsi="Garamond"/>
                <w:sz w:val="24"/>
                <w:szCs w:val="24"/>
                <w:lang w:val="sq-AL"/>
              </w:rPr>
            </w:pPr>
            <w:r w:rsidRPr="00E07A4A">
              <w:rPr>
                <w:rFonts w:ascii="Garamond" w:hAnsi="Garamond"/>
                <w:sz w:val="24"/>
                <w:szCs w:val="24"/>
                <w:lang w:val="sq-AL"/>
              </w:rPr>
              <w:t>Specialist/inspektor.</w:t>
            </w:r>
          </w:p>
          <w:p w14:paraId="11936803" w14:textId="77777777" w:rsidR="000C1568" w:rsidRPr="00E07A4A" w:rsidRDefault="000C1568" w:rsidP="00F6706A">
            <w:pPr>
              <w:shd w:val="clear" w:color="auto" w:fill="FFFFFF"/>
              <w:spacing w:after="0" w:line="240" w:lineRule="auto"/>
              <w:rPr>
                <w:rFonts w:ascii="Garamond" w:hAnsi="Garamond"/>
                <w:sz w:val="24"/>
                <w:szCs w:val="24"/>
                <w:lang w:val="sq-AL"/>
              </w:rPr>
            </w:pPr>
            <w:r w:rsidRPr="00E07A4A">
              <w:rPr>
                <w:rFonts w:ascii="Garamond" w:hAnsi="Garamond"/>
                <w:sz w:val="24"/>
                <w:szCs w:val="24"/>
                <w:lang w:val="sq-AL"/>
              </w:rPr>
              <w:t>Specialist për sigurinë elektronike dhe mbrojtjen kibernetike.</w:t>
            </w:r>
          </w:p>
          <w:p w14:paraId="5F09F17C" w14:textId="77777777" w:rsidR="000C1568" w:rsidRPr="00E07A4A" w:rsidRDefault="000C1568" w:rsidP="00F6706A">
            <w:pPr>
              <w:shd w:val="clear" w:color="auto" w:fill="FFFFFF"/>
              <w:spacing w:after="0" w:line="240" w:lineRule="auto"/>
              <w:rPr>
                <w:rFonts w:ascii="Garamond" w:hAnsi="Garamond"/>
                <w:sz w:val="24"/>
                <w:szCs w:val="24"/>
                <w:lang w:val="sq-AL"/>
              </w:rPr>
            </w:pPr>
            <w:r w:rsidRPr="00E07A4A">
              <w:rPr>
                <w:rFonts w:ascii="Garamond" w:hAnsi="Garamond"/>
                <w:sz w:val="24"/>
                <w:szCs w:val="24"/>
                <w:lang w:val="sq-AL"/>
              </w:rPr>
              <w:t>Ndihmësinspektor.</w:t>
            </w:r>
          </w:p>
          <w:p w14:paraId="1B821D4E" w14:textId="77777777" w:rsidR="000C1568" w:rsidRPr="00E07A4A" w:rsidRDefault="000C1568" w:rsidP="00F6706A">
            <w:pPr>
              <w:shd w:val="clear" w:color="auto" w:fill="FFFFFF"/>
              <w:spacing w:after="0" w:line="240" w:lineRule="auto"/>
              <w:rPr>
                <w:rFonts w:ascii="Garamond" w:hAnsi="Garamond"/>
                <w:sz w:val="24"/>
                <w:szCs w:val="24"/>
                <w:lang w:val="sq-AL"/>
              </w:rPr>
            </w:pPr>
            <w:r w:rsidRPr="00E07A4A">
              <w:rPr>
                <w:rFonts w:ascii="Garamond" w:hAnsi="Garamond"/>
                <w:sz w:val="24"/>
                <w:szCs w:val="24"/>
                <w:lang w:val="sq-AL"/>
              </w:rPr>
              <w:lastRenderedPageBreak/>
              <w:t>Teknik i mesëm dhe administrator pajisjesh/operator.</w:t>
            </w:r>
          </w:p>
          <w:p w14:paraId="69AB0B75" w14:textId="77777777" w:rsidR="000C1568" w:rsidRPr="00E07A4A" w:rsidRDefault="000C1568" w:rsidP="00F6706A">
            <w:pPr>
              <w:shd w:val="clear" w:color="auto" w:fill="FFFFFF"/>
              <w:spacing w:after="0" w:line="240" w:lineRule="auto"/>
              <w:rPr>
                <w:rFonts w:ascii="Garamond" w:hAnsi="Garamond"/>
                <w:sz w:val="24"/>
                <w:szCs w:val="24"/>
                <w:lang w:val="sq-AL"/>
              </w:rPr>
            </w:pPr>
            <w:r w:rsidRPr="00E07A4A">
              <w:rPr>
                <w:rFonts w:ascii="Garamond" w:hAnsi="Garamond"/>
                <w:sz w:val="24"/>
                <w:szCs w:val="24"/>
                <w:lang w:val="sq-AL"/>
              </w:rPr>
              <w:t>Teknik për mirëmbajtjen e pajisjeve SIGINT.</w:t>
            </w:r>
          </w:p>
          <w:p w14:paraId="61E36457" w14:textId="77777777" w:rsidR="000C1568" w:rsidRPr="00E07A4A" w:rsidRDefault="000C1568" w:rsidP="00F6706A">
            <w:pPr>
              <w:shd w:val="clear" w:color="auto" w:fill="FFFFFF"/>
              <w:spacing w:after="0" w:line="240" w:lineRule="auto"/>
              <w:rPr>
                <w:rFonts w:ascii="Garamond" w:hAnsi="Garamond"/>
                <w:sz w:val="24"/>
                <w:szCs w:val="24"/>
                <w:lang w:val="sq-AL"/>
              </w:rPr>
            </w:pPr>
            <w:r w:rsidRPr="00E07A4A">
              <w:rPr>
                <w:rFonts w:ascii="Garamond" w:hAnsi="Garamond"/>
                <w:sz w:val="24"/>
                <w:szCs w:val="24"/>
                <w:lang w:val="sq-AL"/>
              </w:rPr>
              <w:t>Shofer autoveture, mjet operacional.</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6B8D3977" w14:textId="77777777" w:rsidR="000C1568" w:rsidRPr="00E07A4A" w:rsidRDefault="000C1568" w:rsidP="00F6706A">
            <w:pPr>
              <w:shd w:val="clear" w:color="auto" w:fill="FFFFFF"/>
              <w:spacing w:after="0" w:line="240" w:lineRule="auto"/>
              <w:jc w:val="center"/>
              <w:rPr>
                <w:rFonts w:ascii="Garamond" w:hAnsi="Garamond"/>
                <w:sz w:val="24"/>
                <w:szCs w:val="24"/>
                <w:lang w:val="sq-AL"/>
              </w:rPr>
            </w:pPr>
            <w:r w:rsidRPr="00E07A4A">
              <w:rPr>
                <w:rFonts w:ascii="Garamond" w:hAnsi="Garamond"/>
                <w:sz w:val="24"/>
                <w:szCs w:val="24"/>
                <w:lang w:val="sq-AL"/>
              </w:rPr>
              <w:lastRenderedPageBreak/>
              <w:t>20,000</w:t>
            </w:r>
          </w:p>
          <w:p w14:paraId="23E27E99" w14:textId="77777777" w:rsidR="000C1568" w:rsidRPr="00E07A4A" w:rsidRDefault="000C1568" w:rsidP="00F6706A">
            <w:pPr>
              <w:shd w:val="clear" w:color="auto" w:fill="FFFFFF"/>
              <w:spacing w:after="0" w:line="240" w:lineRule="auto"/>
              <w:jc w:val="center"/>
              <w:rPr>
                <w:rFonts w:ascii="Garamond" w:hAnsi="Garamond"/>
                <w:strike/>
                <w:sz w:val="24"/>
                <w:szCs w:val="24"/>
                <w:lang w:val="sq-AL"/>
              </w:rPr>
            </w:pPr>
          </w:p>
        </w:tc>
      </w:tr>
      <w:tr w:rsidR="000C1568" w:rsidRPr="00E07A4A" w14:paraId="1BD359BD" w14:textId="77777777" w:rsidTr="00F6706A">
        <w:trPr>
          <w:trHeight w:val="20"/>
          <w:jc w:val="center"/>
        </w:trPr>
        <w:tc>
          <w:tcPr>
            <w:tcW w:w="709" w:type="dxa"/>
            <w:tcBorders>
              <w:top w:val="single" w:sz="6" w:space="0" w:color="auto"/>
              <w:left w:val="single" w:sz="6" w:space="0" w:color="auto"/>
              <w:bottom w:val="single" w:sz="6" w:space="0" w:color="auto"/>
              <w:right w:val="single" w:sz="6" w:space="0" w:color="auto"/>
            </w:tcBorders>
            <w:shd w:val="clear" w:color="auto" w:fill="FFFFFF"/>
          </w:tcPr>
          <w:p w14:paraId="2745B62D" w14:textId="77777777" w:rsidR="000C1568" w:rsidRPr="00E07A4A" w:rsidRDefault="000C1568" w:rsidP="00F6706A">
            <w:pPr>
              <w:shd w:val="clear" w:color="auto" w:fill="FFFFFF"/>
              <w:spacing w:after="0" w:line="240" w:lineRule="auto"/>
              <w:jc w:val="center"/>
              <w:rPr>
                <w:rFonts w:ascii="Garamond" w:hAnsi="Garamond"/>
                <w:sz w:val="24"/>
                <w:szCs w:val="24"/>
                <w:lang w:val="sq-AL"/>
              </w:rPr>
            </w:pPr>
            <w:r w:rsidRPr="00E07A4A">
              <w:rPr>
                <w:rFonts w:ascii="Garamond" w:hAnsi="Garamond"/>
                <w:sz w:val="24"/>
                <w:szCs w:val="24"/>
                <w:lang w:val="sq-AL"/>
              </w:rPr>
              <w:t>2</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386A919F" w14:textId="77777777" w:rsidR="000C1568" w:rsidRPr="00E07A4A" w:rsidRDefault="000C1568" w:rsidP="00F6706A">
            <w:pPr>
              <w:shd w:val="clear" w:color="auto" w:fill="FFFFFF"/>
              <w:spacing w:after="0" w:line="240" w:lineRule="auto"/>
              <w:rPr>
                <w:rFonts w:ascii="Garamond" w:hAnsi="Garamond"/>
                <w:sz w:val="24"/>
                <w:szCs w:val="24"/>
                <w:lang w:val="sq-AL"/>
              </w:rPr>
            </w:pPr>
            <w:r w:rsidRPr="00E07A4A">
              <w:rPr>
                <w:rFonts w:ascii="Garamond" w:hAnsi="Garamond"/>
                <w:sz w:val="24"/>
                <w:szCs w:val="24"/>
                <w:lang w:val="sq-AL"/>
              </w:rPr>
              <w:t>Operacional</w:t>
            </w:r>
          </w:p>
          <w:p w14:paraId="6B616038" w14:textId="77777777" w:rsidR="000C1568" w:rsidRPr="00E07A4A" w:rsidRDefault="000C1568" w:rsidP="00F6706A">
            <w:pPr>
              <w:shd w:val="clear" w:color="auto" w:fill="FFFFFF"/>
              <w:spacing w:after="0" w:line="240" w:lineRule="auto"/>
              <w:rPr>
                <w:rFonts w:ascii="Garamond" w:hAnsi="Garamond"/>
                <w:sz w:val="24"/>
                <w:szCs w:val="24"/>
                <w:lang w:val="sq-AL"/>
              </w:rPr>
            </w:pPr>
            <w:r w:rsidRPr="00E07A4A">
              <w:rPr>
                <w:rFonts w:ascii="Garamond" w:hAnsi="Garamond"/>
                <w:sz w:val="24"/>
                <w:szCs w:val="24"/>
                <w:lang w:val="sq-AL"/>
              </w:rPr>
              <w:t>Mbështetës</w:t>
            </w:r>
          </w:p>
        </w:tc>
        <w:tc>
          <w:tcPr>
            <w:tcW w:w="6662" w:type="dxa"/>
            <w:tcBorders>
              <w:top w:val="single" w:sz="6" w:space="0" w:color="auto"/>
              <w:left w:val="single" w:sz="6" w:space="0" w:color="auto"/>
              <w:bottom w:val="single" w:sz="6" w:space="0" w:color="auto"/>
              <w:right w:val="single" w:sz="6" w:space="0" w:color="auto"/>
            </w:tcBorders>
            <w:shd w:val="clear" w:color="auto" w:fill="FFFFFF"/>
          </w:tcPr>
          <w:p w14:paraId="11B52DEC" w14:textId="77777777" w:rsidR="000C1568" w:rsidRPr="00E07A4A" w:rsidRDefault="000C1568" w:rsidP="00F6706A">
            <w:pPr>
              <w:shd w:val="clear" w:color="auto" w:fill="FFFFFF"/>
              <w:spacing w:after="0" w:line="240" w:lineRule="auto"/>
              <w:rPr>
                <w:rFonts w:ascii="Garamond" w:hAnsi="Garamond"/>
                <w:sz w:val="24"/>
                <w:szCs w:val="24"/>
                <w:lang w:val="sq-AL"/>
              </w:rPr>
            </w:pPr>
            <w:r w:rsidRPr="00E07A4A">
              <w:rPr>
                <w:rFonts w:ascii="Garamond" w:hAnsi="Garamond"/>
                <w:sz w:val="24"/>
                <w:szCs w:val="24"/>
                <w:lang w:val="sq-AL"/>
              </w:rPr>
              <w:t>Përgjegjës/shef sektori.</w:t>
            </w:r>
          </w:p>
          <w:p w14:paraId="6EAF67A9" w14:textId="77777777" w:rsidR="000C1568" w:rsidRPr="00E07A4A" w:rsidRDefault="000C1568" w:rsidP="00F6706A">
            <w:pPr>
              <w:shd w:val="clear" w:color="auto" w:fill="FFFFFF"/>
              <w:spacing w:after="0" w:line="240" w:lineRule="auto"/>
              <w:rPr>
                <w:rFonts w:ascii="Garamond" w:hAnsi="Garamond"/>
                <w:sz w:val="24"/>
                <w:szCs w:val="24"/>
                <w:lang w:val="sq-AL"/>
              </w:rPr>
            </w:pPr>
            <w:r w:rsidRPr="00E07A4A">
              <w:rPr>
                <w:rFonts w:ascii="Garamond" w:hAnsi="Garamond"/>
                <w:sz w:val="24"/>
                <w:szCs w:val="24"/>
                <w:lang w:val="sq-AL"/>
              </w:rPr>
              <w:t>Analist.</w:t>
            </w:r>
          </w:p>
          <w:p w14:paraId="5A28AFAF" w14:textId="77777777" w:rsidR="000C1568" w:rsidRPr="00E07A4A" w:rsidRDefault="000C1568" w:rsidP="00F6706A">
            <w:pPr>
              <w:shd w:val="clear" w:color="auto" w:fill="FFFFFF"/>
              <w:spacing w:after="0" w:line="240" w:lineRule="auto"/>
              <w:rPr>
                <w:rFonts w:ascii="Garamond" w:hAnsi="Garamond"/>
                <w:sz w:val="24"/>
                <w:szCs w:val="24"/>
                <w:lang w:val="sq-AL"/>
              </w:rPr>
            </w:pPr>
            <w:r w:rsidRPr="00E07A4A">
              <w:rPr>
                <w:rFonts w:ascii="Garamond" w:hAnsi="Garamond"/>
                <w:sz w:val="24"/>
                <w:szCs w:val="24"/>
                <w:lang w:val="sq-AL"/>
              </w:rPr>
              <w:t>Specialist.</w:t>
            </w:r>
          </w:p>
          <w:p w14:paraId="65E8BEFD" w14:textId="77777777" w:rsidR="000C1568" w:rsidRPr="00E07A4A" w:rsidRDefault="000C1568" w:rsidP="00F6706A">
            <w:pPr>
              <w:shd w:val="clear" w:color="auto" w:fill="FFFFFF"/>
              <w:spacing w:after="0" w:line="240" w:lineRule="auto"/>
              <w:rPr>
                <w:rFonts w:ascii="Garamond" w:hAnsi="Garamond"/>
                <w:sz w:val="24"/>
                <w:szCs w:val="24"/>
                <w:lang w:val="sq-AL"/>
              </w:rPr>
            </w:pPr>
            <w:r w:rsidRPr="00E07A4A">
              <w:rPr>
                <w:rFonts w:ascii="Garamond" w:hAnsi="Garamond"/>
                <w:sz w:val="24"/>
                <w:szCs w:val="24"/>
                <w:lang w:val="sq-AL"/>
              </w:rPr>
              <w:t>Operator dhe për administrimin e dokumentacionit.</w:t>
            </w:r>
          </w:p>
          <w:p w14:paraId="2CF3D7C3" w14:textId="77777777" w:rsidR="000C1568" w:rsidRPr="00E07A4A" w:rsidRDefault="000C1568" w:rsidP="00F6706A">
            <w:pPr>
              <w:shd w:val="clear" w:color="auto" w:fill="FFFFFF"/>
              <w:spacing w:after="0" w:line="240" w:lineRule="auto"/>
              <w:rPr>
                <w:rFonts w:ascii="Garamond" w:hAnsi="Garamond"/>
                <w:sz w:val="24"/>
                <w:szCs w:val="24"/>
                <w:lang w:val="sq-AL"/>
              </w:rPr>
            </w:pPr>
            <w:r w:rsidRPr="00E07A4A">
              <w:rPr>
                <w:rFonts w:ascii="Garamond" w:hAnsi="Garamond"/>
                <w:sz w:val="24"/>
                <w:szCs w:val="24"/>
                <w:lang w:val="sq-AL"/>
              </w:rPr>
              <w:t>Operator radiozbulues.</w:t>
            </w:r>
          </w:p>
          <w:p w14:paraId="21A9243D" w14:textId="77777777" w:rsidR="000C1568" w:rsidRPr="00E07A4A" w:rsidRDefault="000C1568" w:rsidP="00F6706A">
            <w:pPr>
              <w:shd w:val="clear" w:color="auto" w:fill="FFFFFF"/>
              <w:spacing w:after="0" w:line="240" w:lineRule="auto"/>
              <w:rPr>
                <w:rFonts w:ascii="Garamond" w:hAnsi="Garamond"/>
                <w:sz w:val="24"/>
                <w:szCs w:val="24"/>
                <w:lang w:val="sq-AL"/>
              </w:rPr>
            </w:pPr>
            <w:r w:rsidRPr="00E07A4A">
              <w:rPr>
                <w:rFonts w:ascii="Garamond" w:hAnsi="Garamond"/>
                <w:sz w:val="24"/>
                <w:szCs w:val="24"/>
                <w:lang w:val="sq-AL"/>
              </w:rPr>
              <w:t>Operator për kartotekën, databazën dhe ekspeditor.</w:t>
            </w:r>
          </w:p>
          <w:p w14:paraId="70E00E2D" w14:textId="77777777" w:rsidR="000C1568" w:rsidRPr="00E07A4A" w:rsidRDefault="000C1568" w:rsidP="00F6706A">
            <w:pPr>
              <w:shd w:val="clear" w:color="auto" w:fill="FFFFFF"/>
              <w:spacing w:after="0" w:line="240" w:lineRule="auto"/>
              <w:rPr>
                <w:rFonts w:ascii="Garamond" w:hAnsi="Garamond"/>
                <w:sz w:val="24"/>
                <w:szCs w:val="24"/>
                <w:lang w:val="sq-AL"/>
              </w:rPr>
            </w:pPr>
            <w:r w:rsidRPr="00E07A4A">
              <w:rPr>
                <w:rFonts w:ascii="Garamond" w:hAnsi="Garamond"/>
                <w:sz w:val="24"/>
                <w:szCs w:val="24"/>
                <w:lang w:val="sq-AL"/>
              </w:rPr>
              <w:t>Teknik i mesëm i specialiteteve të ndryshme/operator/shofer.</w:t>
            </w:r>
          </w:p>
          <w:p w14:paraId="5E8CC244" w14:textId="77777777" w:rsidR="000C1568" w:rsidRPr="00E07A4A" w:rsidRDefault="000C1568" w:rsidP="00F6706A">
            <w:pPr>
              <w:shd w:val="clear" w:color="auto" w:fill="FFFFFF"/>
              <w:spacing w:after="0" w:line="240" w:lineRule="auto"/>
              <w:rPr>
                <w:rFonts w:ascii="Garamond" w:hAnsi="Garamond"/>
                <w:sz w:val="24"/>
                <w:szCs w:val="24"/>
                <w:lang w:val="sq-AL"/>
              </w:rPr>
            </w:pPr>
            <w:r w:rsidRPr="00E07A4A">
              <w:rPr>
                <w:rFonts w:ascii="Garamond" w:hAnsi="Garamond"/>
                <w:sz w:val="24"/>
                <w:szCs w:val="24"/>
                <w:lang w:val="sq-AL"/>
              </w:rPr>
              <w:t>Roje me armë.</w:t>
            </w:r>
          </w:p>
          <w:p w14:paraId="59059686" w14:textId="77777777" w:rsidR="000C1568" w:rsidRPr="00E07A4A" w:rsidRDefault="000C1568" w:rsidP="00F6706A">
            <w:pPr>
              <w:shd w:val="clear" w:color="auto" w:fill="FFFFFF"/>
              <w:spacing w:after="0" w:line="240" w:lineRule="auto"/>
              <w:rPr>
                <w:rFonts w:ascii="Garamond" w:hAnsi="Garamond"/>
                <w:sz w:val="24"/>
                <w:szCs w:val="24"/>
                <w:lang w:val="sq-AL"/>
              </w:rPr>
            </w:pPr>
            <w:r w:rsidRPr="00E07A4A">
              <w:rPr>
                <w:rFonts w:ascii="Garamond" w:hAnsi="Garamond"/>
                <w:sz w:val="24"/>
                <w:szCs w:val="24"/>
                <w:lang w:val="sq-AL"/>
              </w:rPr>
              <w:t>Përgjegjës roje/shofer dhe roje me armë në ZGJ.</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466C7B21" w14:textId="77777777" w:rsidR="000C1568" w:rsidRPr="00E07A4A" w:rsidRDefault="000C1568" w:rsidP="00F6706A">
            <w:pPr>
              <w:shd w:val="clear" w:color="auto" w:fill="FFFFFF"/>
              <w:spacing w:after="0" w:line="240" w:lineRule="auto"/>
              <w:jc w:val="center"/>
              <w:rPr>
                <w:rFonts w:ascii="Garamond" w:hAnsi="Garamond"/>
                <w:sz w:val="24"/>
                <w:szCs w:val="24"/>
                <w:lang w:val="sq-AL"/>
              </w:rPr>
            </w:pPr>
            <w:r w:rsidRPr="00E07A4A">
              <w:rPr>
                <w:rFonts w:ascii="Garamond" w:hAnsi="Garamond"/>
                <w:sz w:val="24"/>
                <w:szCs w:val="24"/>
                <w:lang w:val="sq-AL"/>
              </w:rPr>
              <w:t>15,000</w:t>
            </w:r>
          </w:p>
          <w:p w14:paraId="4ABC82C5" w14:textId="77777777" w:rsidR="000C1568" w:rsidRPr="00E07A4A" w:rsidRDefault="000C1568" w:rsidP="00F6706A">
            <w:pPr>
              <w:shd w:val="clear" w:color="auto" w:fill="FFFFFF"/>
              <w:spacing w:after="0" w:line="240" w:lineRule="auto"/>
              <w:jc w:val="center"/>
              <w:rPr>
                <w:rFonts w:ascii="Garamond" w:hAnsi="Garamond"/>
                <w:sz w:val="24"/>
                <w:szCs w:val="24"/>
                <w:lang w:val="sq-AL"/>
              </w:rPr>
            </w:pPr>
          </w:p>
          <w:p w14:paraId="3CF19AFB" w14:textId="77777777" w:rsidR="000C1568" w:rsidRPr="00E07A4A" w:rsidRDefault="000C1568" w:rsidP="00F6706A">
            <w:pPr>
              <w:shd w:val="clear" w:color="auto" w:fill="FFFFFF"/>
              <w:spacing w:after="0" w:line="240" w:lineRule="auto"/>
              <w:jc w:val="center"/>
              <w:rPr>
                <w:rFonts w:ascii="Garamond" w:hAnsi="Garamond"/>
                <w:sz w:val="24"/>
                <w:szCs w:val="24"/>
                <w:lang w:val="sq-AL"/>
              </w:rPr>
            </w:pPr>
          </w:p>
        </w:tc>
      </w:tr>
      <w:tr w:rsidR="000C1568" w:rsidRPr="00E07A4A" w14:paraId="6C620A52" w14:textId="77777777" w:rsidTr="00F6706A">
        <w:trPr>
          <w:trHeight w:val="20"/>
          <w:jc w:val="center"/>
        </w:trPr>
        <w:tc>
          <w:tcPr>
            <w:tcW w:w="709" w:type="dxa"/>
            <w:tcBorders>
              <w:top w:val="single" w:sz="6" w:space="0" w:color="auto"/>
              <w:left w:val="single" w:sz="6" w:space="0" w:color="auto"/>
              <w:bottom w:val="single" w:sz="6" w:space="0" w:color="auto"/>
              <w:right w:val="single" w:sz="6" w:space="0" w:color="auto"/>
            </w:tcBorders>
            <w:shd w:val="clear" w:color="auto" w:fill="FFFFFF"/>
          </w:tcPr>
          <w:p w14:paraId="1626773D" w14:textId="77777777" w:rsidR="000C1568" w:rsidRPr="00E07A4A" w:rsidRDefault="000C1568" w:rsidP="00F6706A">
            <w:pPr>
              <w:shd w:val="clear" w:color="auto" w:fill="FFFFFF"/>
              <w:spacing w:after="0" w:line="240" w:lineRule="auto"/>
              <w:jc w:val="center"/>
              <w:rPr>
                <w:rFonts w:ascii="Garamond" w:hAnsi="Garamond"/>
                <w:sz w:val="24"/>
                <w:szCs w:val="24"/>
                <w:lang w:val="sq-AL"/>
              </w:rPr>
            </w:pPr>
            <w:r w:rsidRPr="00E07A4A">
              <w:rPr>
                <w:rFonts w:ascii="Garamond" w:hAnsi="Garamond"/>
                <w:sz w:val="24"/>
                <w:szCs w:val="24"/>
                <w:lang w:val="sq-AL"/>
              </w:rPr>
              <w:t>3</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5CB90EE3" w14:textId="77777777" w:rsidR="000C1568" w:rsidRPr="00E07A4A" w:rsidRDefault="000C1568" w:rsidP="00F6706A">
            <w:pPr>
              <w:shd w:val="clear" w:color="auto" w:fill="FFFFFF"/>
              <w:spacing w:after="0" w:line="240" w:lineRule="auto"/>
              <w:rPr>
                <w:rFonts w:ascii="Garamond" w:hAnsi="Garamond"/>
                <w:sz w:val="24"/>
                <w:szCs w:val="24"/>
                <w:lang w:val="sq-AL"/>
              </w:rPr>
            </w:pPr>
            <w:r w:rsidRPr="00E07A4A">
              <w:rPr>
                <w:rFonts w:ascii="Garamond" w:hAnsi="Garamond"/>
                <w:sz w:val="24"/>
                <w:szCs w:val="24"/>
                <w:lang w:val="sq-AL"/>
              </w:rPr>
              <w:t>Mbështetës</w:t>
            </w:r>
          </w:p>
        </w:tc>
        <w:tc>
          <w:tcPr>
            <w:tcW w:w="6662" w:type="dxa"/>
            <w:tcBorders>
              <w:top w:val="single" w:sz="6" w:space="0" w:color="auto"/>
              <w:left w:val="single" w:sz="6" w:space="0" w:color="auto"/>
              <w:bottom w:val="single" w:sz="6" w:space="0" w:color="auto"/>
              <w:right w:val="single" w:sz="6" w:space="0" w:color="auto"/>
            </w:tcBorders>
            <w:shd w:val="clear" w:color="auto" w:fill="FFFFFF"/>
          </w:tcPr>
          <w:p w14:paraId="427D0F5A" w14:textId="77777777" w:rsidR="000C1568" w:rsidRPr="00E07A4A" w:rsidRDefault="000C1568" w:rsidP="00F6706A">
            <w:pPr>
              <w:shd w:val="clear" w:color="auto" w:fill="FFFFFF"/>
              <w:spacing w:after="0" w:line="240" w:lineRule="auto"/>
              <w:rPr>
                <w:rFonts w:ascii="Garamond" w:hAnsi="Garamond"/>
                <w:sz w:val="24"/>
                <w:szCs w:val="24"/>
                <w:lang w:val="sq-AL"/>
              </w:rPr>
            </w:pPr>
            <w:r w:rsidRPr="00E07A4A">
              <w:rPr>
                <w:rFonts w:ascii="Garamond" w:hAnsi="Garamond"/>
                <w:sz w:val="24"/>
                <w:szCs w:val="24"/>
                <w:lang w:val="sq-AL"/>
              </w:rPr>
              <w:t xml:space="preserve">Për ushtarakët aktivë në funksionet e tjera të AISM-së, të papërfshirë në nëndarjet 1 dhe 2, të kësaj lidhjeje. </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52C2D752" w14:textId="77777777" w:rsidR="000C1568" w:rsidRPr="00E07A4A" w:rsidRDefault="000C1568" w:rsidP="00F6706A">
            <w:pPr>
              <w:shd w:val="clear" w:color="auto" w:fill="FFFFFF"/>
              <w:spacing w:after="0" w:line="240" w:lineRule="auto"/>
              <w:jc w:val="center"/>
              <w:rPr>
                <w:rFonts w:ascii="Garamond" w:hAnsi="Garamond"/>
                <w:strike/>
                <w:sz w:val="24"/>
                <w:szCs w:val="24"/>
                <w:lang w:val="sq-AL"/>
              </w:rPr>
            </w:pPr>
            <w:r w:rsidRPr="00E07A4A">
              <w:rPr>
                <w:rFonts w:ascii="Garamond" w:hAnsi="Garamond"/>
                <w:sz w:val="24"/>
                <w:szCs w:val="24"/>
                <w:lang w:val="sq-AL"/>
              </w:rPr>
              <w:t>13,000</w:t>
            </w:r>
          </w:p>
          <w:p w14:paraId="17CB46A6" w14:textId="77777777" w:rsidR="000C1568" w:rsidRPr="00E07A4A" w:rsidRDefault="000C1568" w:rsidP="00F6706A">
            <w:pPr>
              <w:shd w:val="clear" w:color="auto" w:fill="FFFFFF"/>
              <w:spacing w:after="0" w:line="240" w:lineRule="auto"/>
              <w:jc w:val="center"/>
              <w:rPr>
                <w:rFonts w:ascii="Garamond" w:hAnsi="Garamond"/>
                <w:strike/>
                <w:sz w:val="24"/>
                <w:szCs w:val="24"/>
                <w:lang w:val="sq-AL"/>
              </w:rPr>
            </w:pPr>
          </w:p>
        </w:tc>
      </w:tr>
    </w:tbl>
    <w:p w14:paraId="0832D897" w14:textId="77777777" w:rsidR="000C1568" w:rsidRPr="00E07A4A" w:rsidRDefault="000C1568" w:rsidP="000C1568">
      <w:pPr>
        <w:widowControl w:val="0"/>
        <w:autoSpaceDE w:val="0"/>
        <w:autoSpaceDN w:val="0"/>
        <w:adjustRightInd w:val="0"/>
        <w:spacing w:after="0" w:line="240" w:lineRule="auto"/>
        <w:jc w:val="both"/>
        <w:rPr>
          <w:rFonts w:ascii="Garamond" w:hAnsi="Garamond"/>
          <w:bCs/>
          <w:sz w:val="24"/>
          <w:szCs w:val="24"/>
          <w:highlight w:val="yellow"/>
          <w:u w:val="single"/>
          <w:lang w:val="sq-AL"/>
        </w:rPr>
      </w:pPr>
    </w:p>
    <w:p w14:paraId="21ABC271" w14:textId="77777777" w:rsidR="000C1568" w:rsidRPr="00E07A4A" w:rsidRDefault="000C1568" w:rsidP="000C1568">
      <w:pPr>
        <w:widowControl w:val="0"/>
        <w:autoSpaceDE w:val="0"/>
        <w:autoSpaceDN w:val="0"/>
        <w:adjustRightInd w:val="0"/>
        <w:spacing w:after="0" w:line="240" w:lineRule="auto"/>
        <w:jc w:val="both"/>
        <w:rPr>
          <w:rFonts w:ascii="Garamond" w:hAnsi="Garamond"/>
          <w:b/>
          <w:sz w:val="24"/>
          <w:szCs w:val="24"/>
          <w:lang w:val="sq-AL"/>
        </w:rPr>
      </w:pPr>
      <w:r w:rsidRPr="00E07A4A">
        <w:rPr>
          <w:rFonts w:ascii="Garamond" w:hAnsi="Garamond"/>
          <w:bCs/>
          <w:sz w:val="24"/>
          <w:szCs w:val="24"/>
          <w:lang w:val="sq-AL"/>
        </w:rPr>
        <w:t>Shënim. Pozicionet e punës në përbërje të strukturave të Agjencisë së Inteligjencës dhe Sigurisë së Mbrojtjes, sipas ndarjeve, operacionale, operacionale mbështetëse dhe mbështetëse, përcaktohen sipas specifikimeve në TOP.</w:t>
      </w:r>
    </w:p>
    <w:p w14:paraId="4515BC3F" w14:textId="01599709" w:rsidR="009B2AD1" w:rsidRPr="00E07A4A" w:rsidRDefault="009B2AD1" w:rsidP="000C1568">
      <w:pPr>
        <w:widowControl w:val="0"/>
        <w:autoSpaceDE w:val="0"/>
        <w:autoSpaceDN w:val="0"/>
        <w:adjustRightInd w:val="0"/>
        <w:spacing w:after="0" w:line="240" w:lineRule="auto"/>
        <w:jc w:val="right"/>
        <w:rPr>
          <w:rFonts w:ascii="Garamond" w:hAnsi="Garamond"/>
          <w:color w:val="FF0000"/>
          <w:sz w:val="24"/>
          <w:szCs w:val="24"/>
          <w:lang w:val="sq-AL"/>
        </w:rPr>
      </w:pPr>
    </w:p>
    <w:p w14:paraId="11F25220" w14:textId="77777777" w:rsidR="000C1568" w:rsidRPr="00E07A4A" w:rsidRDefault="000C1568" w:rsidP="000C1568">
      <w:pPr>
        <w:widowControl w:val="0"/>
        <w:autoSpaceDE w:val="0"/>
        <w:autoSpaceDN w:val="0"/>
        <w:adjustRightInd w:val="0"/>
        <w:spacing w:after="0" w:line="240" w:lineRule="auto"/>
        <w:jc w:val="right"/>
        <w:rPr>
          <w:rFonts w:ascii="Garamond" w:hAnsi="Garamond"/>
          <w:b/>
          <w:sz w:val="24"/>
          <w:szCs w:val="24"/>
          <w:lang w:val="sq-AL"/>
        </w:rPr>
      </w:pPr>
    </w:p>
    <w:p w14:paraId="184557F0" w14:textId="77777777" w:rsidR="000C1568" w:rsidRPr="00E07A4A" w:rsidRDefault="000C1568" w:rsidP="000C1568">
      <w:pPr>
        <w:widowControl w:val="0"/>
        <w:autoSpaceDE w:val="0"/>
        <w:autoSpaceDN w:val="0"/>
        <w:adjustRightInd w:val="0"/>
        <w:spacing w:after="0" w:line="240" w:lineRule="auto"/>
        <w:jc w:val="right"/>
        <w:rPr>
          <w:rFonts w:ascii="Garamond" w:hAnsi="Garamond"/>
          <w:b/>
          <w:sz w:val="24"/>
          <w:szCs w:val="24"/>
          <w:lang w:val="sq-AL"/>
        </w:rPr>
      </w:pPr>
      <w:r w:rsidRPr="00E07A4A">
        <w:rPr>
          <w:rFonts w:ascii="Garamond" w:hAnsi="Garamond"/>
          <w:b/>
          <w:sz w:val="24"/>
          <w:szCs w:val="24"/>
          <w:lang w:val="sq-AL"/>
        </w:rPr>
        <w:t>Lidhja nr. 5</w:t>
      </w:r>
    </w:p>
    <w:p w14:paraId="031827E9" w14:textId="3417617A" w:rsidR="000C1568" w:rsidRPr="00E07A4A" w:rsidRDefault="000C1568" w:rsidP="000C7DF8">
      <w:pPr>
        <w:widowControl w:val="0"/>
        <w:autoSpaceDE w:val="0"/>
        <w:autoSpaceDN w:val="0"/>
        <w:adjustRightInd w:val="0"/>
        <w:spacing w:after="0" w:line="240" w:lineRule="auto"/>
        <w:jc w:val="right"/>
        <w:rPr>
          <w:rFonts w:ascii="Garamond" w:hAnsi="Garamond"/>
          <w:i/>
          <w:sz w:val="24"/>
          <w:szCs w:val="24"/>
          <w:lang w:val="sq-AL"/>
        </w:rPr>
      </w:pPr>
      <w:r w:rsidRPr="00E07A4A">
        <w:rPr>
          <w:rFonts w:ascii="Garamond" w:hAnsi="Garamond"/>
          <w:i/>
          <w:sz w:val="24"/>
          <w:szCs w:val="24"/>
          <w:lang w:val="sq-AL"/>
        </w:rPr>
        <w:t>(</w:t>
      </w:r>
      <w:r w:rsidR="000C7DF8" w:rsidRPr="00E07A4A">
        <w:rPr>
          <w:rFonts w:ascii="Garamond" w:hAnsi="Garamond"/>
          <w:i/>
          <w:sz w:val="24"/>
          <w:szCs w:val="24"/>
          <w:lang w:val="sq-AL"/>
        </w:rPr>
        <w:t>N</w:t>
      </w:r>
      <w:r w:rsidRPr="00E07A4A">
        <w:rPr>
          <w:rFonts w:ascii="Garamond" w:hAnsi="Garamond"/>
          <w:i/>
          <w:sz w:val="24"/>
          <w:szCs w:val="24"/>
          <w:lang w:val="sq-AL"/>
        </w:rPr>
        <w:t xml:space="preserve">dryshuar me VKM nr. 619, datë 10.10.2024) </w:t>
      </w:r>
    </w:p>
    <w:p w14:paraId="374B6283" w14:textId="77777777" w:rsidR="000C1568" w:rsidRPr="00E07A4A" w:rsidRDefault="000C1568" w:rsidP="000C1568">
      <w:pPr>
        <w:widowControl w:val="0"/>
        <w:autoSpaceDE w:val="0"/>
        <w:autoSpaceDN w:val="0"/>
        <w:adjustRightInd w:val="0"/>
        <w:spacing w:after="0" w:line="240" w:lineRule="auto"/>
        <w:jc w:val="both"/>
        <w:rPr>
          <w:rFonts w:ascii="Garamond" w:hAnsi="Garamond"/>
          <w:b/>
          <w:sz w:val="24"/>
          <w:szCs w:val="24"/>
          <w:lang w:val="sq-AL"/>
        </w:rPr>
      </w:pPr>
    </w:p>
    <w:p w14:paraId="620F0AA3" w14:textId="77777777" w:rsidR="000C1568" w:rsidRPr="00E07A4A" w:rsidRDefault="000C1568" w:rsidP="000C1568">
      <w:pPr>
        <w:widowControl w:val="0"/>
        <w:autoSpaceDE w:val="0"/>
        <w:autoSpaceDN w:val="0"/>
        <w:adjustRightInd w:val="0"/>
        <w:spacing w:after="0" w:line="240" w:lineRule="auto"/>
        <w:jc w:val="center"/>
        <w:rPr>
          <w:rFonts w:ascii="Garamond" w:hAnsi="Garamond"/>
          <w:b/>
          <w:sz w:val="24"/>
          <w:szCs w:val="24"/>
          <w:lang w:val="sq-AL"/>
        </w:rPr>
      </w:pPr>
      <w:r w:rsidRPr="00E07A4A">
        <w:rPr>
          <w:rFonts w:ascii="Garamond" w:hAnsi="Garamond"/>
          <w:b/>
          <w:sz w:val="24"/>
          <w:szCs w:val="24"/>
          <w:lang w:val="sq-AL"/>
        </w:rPr>
        <w:t>Masa e shtesës për kushte të veçanta pune e shërbimi që përfitojnë ushtarakët e tjerë të shërbimit aktiv, në strukturat e Forcave të Armatosura</w:t>
      </w:r>
    </w:p>
    <w:p w14:paraId="76180141" w14:textId="77777777" w:rsidR="000C1568" w:rsidRPr="00E07A4A" w:rsidRDefault="000C1568" w:rsidP="000C1568">
      <w:pPr>
        <w:widowControl w:val="0"/>
        <w:autoSpaceDE w:val="0"/>
        <w:autoSpaceDN w:val="0"/>
        <w:adjustRightInd w:val="0"/>
        <w:spacing w:after="0" w:line="240" w:lineRule="auto"/>
        <w:jc w:val="center"/>
        <w:rPr>
          <w:rFonts w:ascii="Garamond" w:hAnsi="Garamond"/>
          <w:b/>
          <w:sz w:val="24"/>
          <w:szCs w:val="24"/>
          <w:lang w:val="sq-AL"/>
        </w:rPr>
      </w:pPr>
    </w:p>
    <w:tbl>
      <w:tblPr>
        <w:tblW w:w="108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8779"/>
        <w:gridCol w:w="1536"/>
      </w:tblGrid>
      <w:tr w:rsidR="000C1568" w:rsidRPr="00E07A4A" w14:paraId="6C945B34" w14:textId="77777777" w:rsidTr="00F6706A">
        <w:trPr>
          <w:jc w:val="center"/>
        </w:trPr>
        <w:tc>
          <w:tcPr>
            <w:tcW w:w="568" w:type="dxa"/>
            <w:shd w:val="clear" w:color="auto" w:fill="auto"/>
            <w:vAlign w:val="center"/>
          </w:tcPr>
          <w:p w14:paraId="11F505FD" w14:textId="77777777" w:rsidR="000C1568" w:rsidRPr="00E07A4A" w:rsidRDefault="000C1568" w:rsidP="00F6706A">
            <w:pPr>
              <w:widowControl w:val="0"/>
              <w:autoSpaceDE w:val="0"/>
              <w:autoSpaceDN w:val="0"/>
              <w:adjustRightInd w:val="0"/>
              <w:spacing w:after="0" w:line="240" w:lineRule="auto"/>
              <w:jc w:val="right"/>
              <w:rPr>
                <w:rFonts w:ascii="Garamond" w:hAnsi="Garamond"/>
                <w:b/>
                <w:sz w:val="24"/>
                <w:szCs w:val="24"/>
                <w:lang w:val="sq-AL"/>
              </w:rPr>
            </w:pPr>
            <w:r w:rsidRPr="00E07A4A">
              <w:rPr>
                <w:rFonts w:ascii="Garamond" w:hAnsi="Garamond"/>
                <w:b/>
                <w:sz w:val="24"/>
                <w:szCs w:val="24"/>
                <w:lang w:val="sq-AL"/>
              </w:rPr>
              <w:t>Nr.</w:t>
            </w:r>
          </w:p>
        </w:tc>
        <w:tc>
          <w:tcPr>
            <w:tcW w:w="8779" w:type="dxa"/>
            <w:shd w:val="clear" w:color="auto" w:fill="auto"/>
            <w:vAlign w:val="center"/>
          </w:tcPr>
          <w:p w14:paraId="7FF3799F" w14:textId="77777777" w:rsidR="000C1568" w:rsidRPr="00E07A4A" w:rsidRDefault="000C1568" w:rsidP="00F6706A">
            <w:pPr>
              <w:widowControl w:val="0"/>
              <w:autoSpaceDE w:val="0"/>
              <w:autoSpaceDN w:val="0"/>
              <w:adjustRightInd w:val="0"/>
              <w:spacing w:after="0" w:line="240" w:lineRule="auto"/>
              <w:jc w:val="center"/>
              <w:rPr>
                <w:rFonts w:ascii="Garamond" w:hAnsi="Garamond"/>
                <w:b/>
                <w:sz w:val="24"/>
                <w:szCs w:val="24"/>
                <w:lang w:val="sq-AL"/>
              </w:rPr>
            </w:pPr>
            <w:r w:rsidRPr="00E07A4A">
              <w:rPr>
                <w:rFonts w:ascii="Garamond" w:hAnsi="Garamond"/>
                <w:b/>
                <w:bCs/>
                <w:iCs/>
                <w:sz w:val="24"/>
                <w:szCs w:val="24"/>
                <w:lang w:val="sq-AL"/>
              </w:rPr>
              <w:t xml:space="preserve">Ushtarakë të tjerë </w:t>
            </w:r>
            <w:r w:rsidRPr="00E07A4A">
              <w:rPr>
                <w:rFonts w:ascii="Garamond" w:hAnsi="Garamond"/>
                <w:b/>
                <w:sz w:val="24"/>
                <w:szCs w:val="24"/>
                <w:lang w:val="sq-AL"/>
              </w:rPr>
              <w:t>në strukturat e Forcave të Armatosura</w:t>
            </w:r>
            <w:r w:rsidRPr="00E07A4A">
              <w:rPr>
                <w:rFonts w:ascii="Garamond" w:hAnsi="Garamond"/>
                <w:b/>
                <w:bCs/>
                <w:iCs/>
                <w:sz w:val="24"/>
                <w:szCs w:val="24"/>
                <w:lang w:val="sq-AL"/>
              </w:rPr>
              <w:t xml:space="preserve"> që përfitojnë shtesë për kushte të veçanta pune e shërbimi</w:t>
            </w:r>
          </w:p>
        </w:tc>
        <w:tc>
          <w:tcPr>
            <w:tcW w:w="1536" w:type="dxa"/>
            <w:shd w:val="clear" w:color="auto" w:fill="auto"/>
            <w:vAlign w:val="center"/>
          </w:tcPr>
          <w:p w14:paraId="3A8DCA3D" w14:textId="77777777" w:rsidR="000C1568" w:rsidRPr="00E07A4A" w:rsidRDefault="000C1568" w:rsidP="00F6706A">
            <w:pPr>
              <w:widowControl w:val="0"/>
              <w:autoSpaceDE w:val="0"/>
              <w:autoSpaceDN w:val="0"/>
              <w:adjustRightInd w:val="0"/>
              <w:spacing w:after="0" w:line="240" w:lineRule="auto"/>
              <w:jc w:val="center"/>
              <w:rPr>
                <w:rFonts w:ascii="Garamond" w:hAnsi="Garamond"/>
                <w:b/>
                <w:sz w:val="24"/>
                <w:szCs w:val="24"/>
                <w:lang w:val="sq-AL"/>
              </w:rPr>
            </w:pPr>
            <w:r w:rsidRPr="00E07A4A">
              <w:rPr>
                <w:rFonts w:ascii="Garamond" w:hAnsi="Garamond"/>
                <w:b/>
                <w:bCs/>
                <w:iCs/>
                <w:sz w:val="24"/>
                <w:szCs w:val="24"/>
                <w:lang w:val="sq-AL"/>
              </w:rPr>
              <w:t>Masa e shtesës (lekë në muaj)</w:t>
            </w:r>
          </w:p>
        </w:tc>
      </w:tr>
      <w:tr w:rsidR="000C1568" w:rsidRPr="00E07A4A" w14:paraId="2C6DAADD" w14:textId="77777777" w:rsidTr="00F6706A">
        <w:trPr>
          <w:jc w:val="center"/>
        </w:trPr>
        <w:tc>
          <w:tcPr>
            <w:tcW w:w="568" w:type="dxa"/>
            <w:shd w:val="clear" w:color="auto" w:fill="auto"/>
            <w:vAlign w:val="center"/>
          </w:tcPr>
          <w:p w14:paraId="127BB9F4" w14:textId="77777777" w:rsidR="000C1568" w:rsidRPr="00E07A4A" w:rsidRDefault="000C1568" w:rsidP="00F6706A">
            <w:pPr>
              <w:widowControl w:val="0"/>
              <w:autoSpaceDE w:val="0"/>
              <w:autoSpaceDN w:val="0"/>
              <w:adjustRightInd w:val="0"/>
              <w:spacing w:after="0" w:line="240" w:lineRule="auto"/>
              <w:jc w:val="right"/>
              <w:rPr>
                <w:rFonts w:ascii="Garamond" w:hAnsi="Garamond"/>
                <w:bCs/>
                <w:sz w:val="24"/>
                <w:szCs w:val="24"/>
                <w:lang w:val="sq-AL"/>
              </w:rPr>
            </w:pPr>
          </w:p>
        </w:tc>
        <w:tc>
          <w:tcPr>
            <w:tcW w:w="8779" w:type="dxa"/>
            <w:shd w:val="clear" w:color="auto" w:fill="auto"/>
          </w:tcPr>
          <w:p w14:paraId="2F997406" w14:textId="77777777" w:rsidR="000C1568" w:rsidRPr="00E07A4A" w:rsidRDefault="000C1568" w:rsidP="00F6706A">
            <w:pPr>
              <w:widowControl w:val="0"/>
              <w:autoSpaceDE w:val="0"/>
              <w:autoSpaceDN w:val="0"/>
              <w:adjustRightInd w:val="0"/>
              <w:spacing w:after="0" w:line="240" w:lineRule="auto"/>
              <w:jc w:val="center"/>
              <w:rPr>
                <w:rFonts w:ascii="Garamond" w:hAnsi="Garamond"/>
                <w:b/>
                <w:sz w:val="24"/>
                <w:szCs w:val="24"/>
                <w:lang w:val="sq-AL"/>
              </w:rPr>
            </w:pPr>
            <w:r w:rsidRPr="00E07A4A">
              <w:rPr>
                <w:rFonts w:ascii="Garamond" w:hAnsi="Garamond"/>
                <w:b/>
                <w:sz w:val="24"/>
                <w:szCs w:val="24"/>
                <w:lang w:val="sq-AL"/>
              </w:rPr>
              <w:t>1</w:t>
            </w:r>
          </w:p>
        </w:tc>
        <w:tc>
          <w:tcPr>
            <w:tcW w:w="1536" w:type="dxa"/>
            <w:shd w:val="clear" w:color="auto" w:fill="auto"/>
          </w:tcPr>
          <w:p w14:paraId="2D04CE5E" w14:textId="77777777" w:rsidR="000C1568" w:rsidRPr="00E07A4A" w:rsidRDefault="000C1568" w:rsidP="00F6706A">
            <w:pPr>
              <w:widowControl w:val="0"/>
              <w:autoSpaceDE w:val="0"/>
              <w:autoSpaceDN w:val="0"/>
              <w:adjustRightInd w:val="0"/>
              <w:spacing w:after="0" w:line="240" w:lineRule="auto"/>
              <w:jc w:val="center"/>
              <w:rPr>
                <w:rFonts w:ascii="Garamond" w:hAnsi="Garamond"/>
                <w:b/>
                <w:sz w:val="24"/>
                <w:szCs w:val="24"/>
                <w:lang w:val="sq-AL"/>
              </w:rPr>
            </w:pPr>
            <w:r w:rsidRPr="00E07A4A">
              <w:rPr>
                <w:rFonts w:ascii="Garamond" w:hAnsi="Garamond"/>
                <w:b/>
                <w:sz w:val="24"/>
                <w:szCs w:val="24"/>
                <w:lang w:val="sq-AL"/>
              </w:rPr>
              <w:t>2</w:t>
            </w:r>
          </w:p>
        </w:tc>
      </w:tr>
      <w:tr w:rsidR="000C1568" w:rsidRPr="00E07A4A" w14:paraId="274B31D3" w14:textId="77777777" w:rsidTr="00F6706A">
        <w:trPr>
          <w:jc w:val="center"/>
        </w:trPr>
        <w:tc>
          <w:tcPr>
            <w:tcW w:w="568" w:type="dxa"/>
            <w:shd w:val="clear" w:color="auto" w:fill="auto"/>
            <w:vAlign w:val="center"/>
          </w:tcPr>
          <w:p w14:paraId="0640BB67" w14:textId="77777777" w:rsidR="000C1568" w:rsidRPr="00E07A4A" w:rsidRDefault="000C1568" w:rsidP="00F6706A">
            <w:pPr>
              <w:widowControl w:val="0"/>
              <w:autoSpaceDE w:val="0"/>
              <w:autoSpaceDN w:val="0"/>
              <w:adjustRightInd w:val="0"/>
              <w:spacing w:after="0" w:line="240" w:lineRule="auto"/>
              <w:jc w:val="right"/>
              <w:rPr>
                <w:rFonts w:ascii="Garamond" w:hAnsi="Garamond"/>
                <w:bCs/>
                <w:sz w:val="24"/>
                <w:szCs w:val="24"/>
                <w:lang w:val="sq-AL"/>
              </w:rPr>
            </w:pPr>
            <w:r w:rsidRPr="00E07A4A">
              <w:rPr>
                <w:rFonts w:ascii="Garamond" w:hAnsi="Garamond"/>
                <w:bCs/>
                <w:sz w:val="24"/>
                <w:szCs w:val="24"/>
                <w:lang w:val="sq-AL"/>
              </w:rPr>
              <w:t>1</w:t>
            </w:r>
          </w:p>
        </w:tc>
        <w:tc>
          <w:tcPr>
            <w:tcW w:w="8779" w:type="dxa"/>
            <w:shd w:val="clear" w:color="auto" w:fill="auto"/>
          </w:tcPr>
          <w:p w14:paraId="7C620D18"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Drejtor në </w:t>
            </w:r>
            <w:bookmarkStart w:id="3" w:name="_Hlk159236148"/>
            <w:r w:rsidRPr="00E07A4A">
              <w:rPr>
                <w:rFonts w:ascii="Garamond" w:hAnsi="Garamond"/>
                <w:bCs/>
                <w:sz w:val="24"/>
                <w:szCs w:val="24"/>
                <w:lang w:val="sq-AL"/>
              </w:rPr>
              <w:t>njësinë Ushtarake të Sigurisë Kibernetike</w:t>
            </w:r>
            <w:bookmarkEnd w:id="3"/>
            <w:r w:rsidRPr="00E07A4A">
              <w:rPr>
                <w:rFonts w:ascii="Garamond" w:hAnsi="Garamond"/>
                <w:bCs/>
                <w:sz w:val="24"/>
                <w:szCs w:val="24"/>
                <w:lang w:val="sq-AL"/>
              </w:rPr>
              <w:t>.</w:t>
            </w:r>
          </w:p>
        </w:tc>
        <w:tc>
          <w:tcPr>
            <w:tcW w:w="1536" w:type="dxa"/>
            <w:shd w:val="clear" w:color="auto" w:fill="auto"/>
            <w:vAlign w:val="center"/>
          </w:tcPr>
          <w:p w14:paraId="589D5824" w14:textId="77777777" w:rsidR="000C1568" w:rsidRPr="00E07A4A" w:rsidRDefault="000C1568" w:rsidP="00F6706A">
            <w:pPr>
              <w:widowControl w:val="0"/>
              <w:autoSpaceDE w:val="0"/>
              <w:autoSpaceDN w:val="0"/>
              <w:adjustRightInd w:val="0"/>
              <w:spacing w:after="0" w:line="240" w:lineRule="auto"/>
              <w:jc w:val="center"/>
              <w:rPr>
                <w:rFonts w:ascii="Garamond" w:hAnsi="Garamond"/>
                <w:bCs/>
                <w:sz w:val="24"/>
                <w:szCs w:val="24"/>
                <w:lang w:val="sq-AL"/>
              </w:rPr>
            </w:pPr>
            <w:r w:rsidRPr="00E07A4A">
              <w:rPr>
                <w:rFonts w:ascii="Garamond" w:hAnsi="Garamond"/>
                <w:bCs/>
                <w:sz w:val="24"/>
                <w:szCs w:val="24"/>
                <w:lang w:val="sq-AL"/>
              </w:rPr>
              <w:t>70,000</w:t>
            </w:r>
          </w:p>
        </w:tc>
      </w:tr>
      <w:tr w:rsidR="000C1568" w:rsidRPr="00E07A4A" w14:paraId="0FFB7C77" w14:textId="77777777" w:rsidTr="00F6706A">
        <w:trPr>
          <w:jc w:val="center"/>
        </w:trPr>
        <w:tc>
          <w:tcPr>
            <w:tcW w:w="568" w:type="dxa"/>
            <w:shd w:val="clear" w:color="auto" w:fill="auto"/>
            <w:vAlign w:val="center"/>
          </w:tcPr>
          <w:p w14:paraId="0AC32FD7" w14:textId="77777777" w:rsidR="000C1568" w:rsidRPr="00E07A4A" w:rsidRDefault="000C1568" w:rsidP="00F6706A">
            <w:pPr>
              <w:widowControl w:val="0"/>
              <w:autoSpaceDE w:val="0"/>
              <w:autoSpaceDN w:val="0"/>
              <w:adjustRightInd w:val="0"/>
              <w:spacing w:after="0" w:line="240" w:lineRule="auto"/>
              <w:jc w:val="right"/>
              <w:rPr>
                <w:rFonts w:ascii="Garamond" w:hAnsi="Garamond"/>
                <w:bCs/>
                <w:sz w:val="24"/>
                <w:szCs w:val="24"/>
                <w:lang w:val="sq-AL"/>
              </w:rPr>
            </w:pPr>
            <w:r w:rsidRPr="00E07A4A">
              <w:rPr>
                <w:rFonts w:ascii="Garamond" w:hAnsi="Garamond"/>
                <w:bCs/>
                <w:sz w:val="24"/>
                <w:szCs w:val="24"/>
                <w:lang w:val="sq-AL"/>
              </w:rPr>
              <w:t>2</w:t>
            </w:r>
          </w:p>
        </w:tc>
        <w:tc>
          <w:tcPr>
            <w:tcW w:w="8779" w:type="dxa"/>
            <w:shd w:val="clear" w:color="auto" w:fill="auto"/>
          </w:tcPr>
          <w:p w14:paraId="7D0F09D1"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Specialist në njësinë Ushtarake të Sigurisë Kibernetike.</w:t>
            </w:r>
          </w:p>
        </w:tc>
        <w:tc>
          <w:tcPr>
            <w:tcW w:w="1536" w:type="dxa"/>
            <w:shd w:val="clear" w:color="auto" w:fill="auto"/>
            <w:vAlign w:val="center"/>
          </w:tcPr>
          <w:p w14:paraId="44F89867" w14:textId="77777777" w:rsidR="000C1568" w:rsidRPr="00E07A4A" w:rsidRDefault="000C1568" w:rsidP="00F6706A">
            <w:pPr>
              <w:widowControl w:val="0"/>
              <w:autoSpaceDE w:val="0"/>
              <w:autoSpaceDN w:val="0"/>
              <w:adjustRightInd w:val="0"/>
              <w:spacing w:after="0" w:line="240" w:lineRule="auto"/>
              <w:jc w:val="center"/>
              <w:rPr>
                <w:rFonts w:ascii="Garamond" w:hAnsi="Garamond"/>
                <w:bCs/>
                <w:sz w:val="24"/>
                <w:szCs w:val="24"/>
                <w:lang w:val="sq-AL"/>
              </w:rPr>
            </w:pPr>
            <w:r w:rsidRPr="00E07A4A">
              <w:rPr>
                <w:rFonts w:ascii="Garamond" w:hAnsi="Garamond"/>
                <w:bCs/>
                <w:sz w:val="24"/>
                <w:szCs w:val="24"/>
                <w:lang w:val="sq-AL"/>
              </w:rPr>
              <w:t>60,000</w:t>
            </w:r>
          </w:p>
        </w:tc>
      </w:tr>
      <w:tr w:rsidR="000C1568" w:rsidRPr="00E07A4A" w14:paraId="2EB48BF7" w14:textId="77777777" w:rsidTr="00F6706A">
        <w:trPr>
          <w:jc w:val="center"/>
        </w:trPr>
        <w:tc>
          <w:tcPr>
            <w:tcW w:w="568" w:type="dxa"/>
            <w:shd w:val="clear" w:color="auto" w:fill="auto"/>
            <w:vAlign w:val="center"/>
          </w:tcPr>
          <w:p w14:paraId="3DE29AED" w14:textId="77777777" w:rsidR="000C1568" w:rsidRPr="00E07A4A" w:rsidRDefault="000C1568" w:rsidP="00F6706A">
            <w:pPr>
              <w:widowControl w:val="0"/>
              <w:autoSpaceDE w:val="0"/>
              <w:autoSpaceDN w:val="0"/>
              <w:adjustRightInd w:val="0"/>
              <w:spacing w:after="0" w:line="240" w:lineRule="auto"/>
              <w:jc w:val="right"/>
              <w:rPr>
                <w:rFonts w:ascii="Garamond" w:hAnsi="Garamond"/>
                <w:bCs/>
                <w:sz w:val="24"/>
                <w:szCs w:val="24"/>
                <w:lang w:val="sq-AL"/>
              </w:rPr>
            </w:pPr>
            <w:r w:rsidRPr="00E07A4A">
              <w:rPr>
                <w:rFonts w:ascii="Garamond" w:hAnsi="Garamond"/>
                <w:bCs/>
                <w:sz w:val="24"/>
                <w:szCs w:val="24"/>
                <w:lang w:val="sq-AL"/>
              </w:rPr>
              <w:t>3</w:t>
            </w:r>
          </w:p>
        </w:tc>
        <w:tc>
          <w:tcPr>
            <w:tcW w:w="8779" w:type="dxa"/>
            <w:shd w:val="clear" w:color="auto" w:fill="auto"/>
          </w:tcPr>
          <w:p w14:paraId="395E4AB1" w14:textId="77777777" w:rsidR="000C1568" w:rsidRPr="00E07A4A" w:rsidRDefault="000C1568" w:rsidP="00F6706A">
            <w:pPr>
              <w:widowControl w:val="0"/>
              <w:autoSpaceDE w:val="0"/>
              <w:autoSpaceDN w:val="0"/>
              <w:adjustRightInd w:val="0"/>
              <w:spacing w:after="0" w:line="240" w:lineRule="auto"/>
              <w:jc w:val="both"/>
              <w:rPr>
                <w:rFonts w:ascii="Garamond" w:hAnsi="Garamond"/>
                <w:b/>
                <w:sz w:val="24"/>
                <w:szCs w:val="24"/>
                <w:highlight w:val="yellow"/>
                <w:lang w:val="sq-AL"/>
              </w:rPr>
            </w:pPr>
            <w:r w:rsidRPr="00E07A4A">
              <w:rPr>
                <w:rFonts w:ascii="Garamond" w:hAnsi="Garamond"/>
                <w:bCs/>
                <w:sz w:val="24"/>
                <w:szCs w:val="24"/>
                <w:lang w:val="sq-AL"/>
              </w:rPr>
              <w:t>Përgjegjës sektori në njësinë Ushtarake të Sigurisë Kibernetike.</w:t>
            </w:r>
          </w:p>
        </w:tc>
        <w:tc>
          <w:tcPr>
            <w:tcW w:w="1536" w:type="dxa"/>
            <w:shd w:val="clear" w:color="auto" w:fill="auto"/>
            <w:vAlign w:val="center"/>
          </w:tcPr>
          <w:p w14:paraId="716444E9" w14:textId="77777777" w:rsidR="000C1568" w:rsidRPr="00E07A4A" w:rsidRDefault="000C1568" w:rsidP="00F6706A">
            <w:pPr>
              <w:widowControl w:val="0"/>
              <w:autoSpaceDE w:val="0"/>
              <w:autoSpaceDN w:val="0"/>
              <w:adjustRightInd w:val="0"/>
              <w:spacing w:after="0" w:line="240" w:lineRule="auto"/>
              <w:jc w:val="center"/>
              <w:rPr>
                <w:rFonts w:ascii="Garamond" w:hAnsi="Garamond"/>
                <w:bCs/>
                <w:sz w:val="24"/>
                <w:szCs w:val="24"/>
                <w:lang w:val="sq-AL"/>
              </w:rPr>
            </w:pPr>
            <w:r w:rsidRPr="00E07A4A">
              <w:rPr>
                <w:rFonts w:ascii="Garamond" w:hAnsi="Garamond"/>
                <w:bCs/>
                <w:sz w:val="24"/>
                <w:szCs w:val="24"/>
                <w:lang w:val="sq-AL"/>
              </w:rPr>
              <w:t>50,000</w:t>
            </w:r>
          </w:p>
        </w:tc>
      </w:tr>
      <w:tr w:rsidR="000C1568" w:rsidRPr="00E07A4A" w14:paraId="74A89BC4" w14:textId="77777777" w:rsidTr="00F6706A">
        <w:trPr>
          <w:jc w:val="center"/>
        </w:trPr>
        <w:tc>
          <w:tcPr>
            <w:tcW w:w="568" w:type="dxa"/>
            <w:shd w:val="clear" w:color="auto" w:fill="auto"/>
            <w:vAlign w:val="center"/>
          </w:tcPr>
          <w:p w14:paraId="5F6A5D2B" w14:textId="77777777" w:rsidR="000C1568" w:rsidRPr="00E07A4A" w:rsidRDefault="000C1568" w:rsidP="00F6706A">
            <w:pPr>
              <w:widowControl w:val="0"/>
              <w:autoSpaceDE w:val="0"/>
              <w:autoSpaceDN w:val="0"/>
              <w:adjustRightInd w:val="0"/>
              <w:spacing w:after="0" w:line="240" w:lineRule="auto"/>
              <w:jc w:val="right"/>
              <w:rPr>
                <w:rFonts w:ascii="Garamond" w:hAnsi="Garamond"/>
                <w:bCs/>
                <w:sz w:val="24"/>
                <w:szCs w:val="24"/>
                <w:lang w:val="sq-AL"/>
              </w:rPr>
            </w:pPr>
            <w:r w:rsidRPr="00E07A4A">
              <w:rPr>
                <w:rFonts w:ascii="Garamond" w:hAnsi="Garamond"/>
                <w:bCs/>
                <w:sz w:val="24"/>
                <w:szCs w:val="24"/>
                <w:lang w:val="sq-AL"/>
              </w:rPr>
              <w:t>4</w:t>
            </w:r>
          </w:p>
        </w:tc>
        <w:tc>
          <w:tcPr>
            <w:tcW w:w="8779" w:type="dxa"/>
            <w:shd w:val="clear" w:color="auto" w:fill="auto"/>
          </w:tcPr>
          <w:p w14:paraId="0E851DAE"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
                <w:sz w:val="24"/>
                <w:szCs w:val="24"/>
                <w:lang w:val="sq-AL"/>
              </w:rPr>
              <w:t>Ushtarakët aktivë në funksionet organike</w:t>
            </w:r>
            <w:r w:rsidRPr="00E07A4A">
              <w:rPr>
                <w:rFonts w:ascii="Garamond" w:hAnsi="Garamond"/>
                <w:bCs/>
                <w:sz w:val="24"/>
                <w:szCs w:val="24"/>
                <w:lang w:val="sq-AL"/>
              </w:rPr>
              <w:t xml:space="preserve">: </w:t>
            </w:r>
          </w:p>
          <w:p w14:paraId="23D054A2"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Komandant Qendre/komandant moduli/shef/përgjegjës sektori/seksioni në Qendrën Fikse TIK/MM dhe SHPFA, në Agjencinë e Sistemeve të Ndërlidhjes dhe Informacionit.</w:t>
            </w:r>
          </w:p>
          <w:p w14:paraId="0A4B9C14"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Komandant Qendre/Komandant moduli/shef/përgjegjës sektori/seksioni në Qendrën Mobil (TIK) në Agjencinë e Sistemeve të Ndërlidhjes dhe Informacionit.</w:t>
            </w:r>
          </w:p>
          <w:p w14:paraId="11AF5AD9"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Komandant Qendre/Komandant moduli/shef/përgjegjës sektori/seksioni në Qendrën e Automatizimit, në Agjencinë e Sistemeve të Ndërlidhjes dhe Informacionit Agjencinë e Sistemeve të Ndërlidhjes dhe Informacionit.</w:t>
            </w:r>
          </w:p>
          <w:p w14:paraId="0F3CF76C"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Në kompanitë e aksioneve direkte në Batalionin e Forcave Speciale.</w:t>
            </w:r>
          </w:p>
          <w:p w14:paraId="30ECB3BE"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Komandant/zëvendëskomandant dhe në funksionet organike me specialitet “Polumbar” në grupin AME të zhytjes në Qendrën e Zhytjes, në Forcën Detare.</w:t>
            </w:r>
          </w:p>
          <w:p w14:paraId="03B83AC5"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“Parashutist”.</w:t>
            </w:r>
          </w:p>
        </w:tc>
        <w:tc>
          <w:tcPr>
            <w:tcW w:w="1536" w:type="dxa"/>
            <w:shd w:val="clear" w:color="auto" w:fill="auto"/>
            <w:vAlign w:val="center"/>
          </w:tcPr>
          <w:p w14:paraId="4DB35AA0" w14:textId="77777777" w:rsidR="000C1568" w:rsidRPr="00E07A4A" w:rsidRDefault="000C1568" w:rsidP="00F6706A">
            <w:pPr>
              <w:widowControl w:val="0"/>
              <w:autoSpaceDE w:val="0"/>
              <w:autoSpaceDN w:val="0"/>
              <w:adjustRightInd w:val="0"/>
              <w:spacing w:after="0" w:line="240" w:lineRule="auto"/>
              <w:jc w:val="center"/>
              <w:rPr>
                <w:rFonts w:ascii="Garamond" w:hAnsi="Garamond"/>
                <w:bCs/>
                <w:sz w:val="24"/>
                <w:szCs w:val="24"/>
                <w:lang w:val="sq-AL"/>
              </w:rPr>
            </w:pPr>
            <w:r w:rsidRPr="00E07A4A">
              <w:rPr>
                <w:rFonts w:ascii="Garamond" w:hAnsi="Garamond"/>
                <w:bCs/>
                <w:sz w:val="24"/>
                <w:szCs w:val="24"/>
                <w:lang w:val="sq-AL"/>
              </w:rPr>
              <w:t>40,000</w:t>
            </w:r>
          </w:p>
        </w:tc>
      </w:tr>
      <w:tr w:rsidR="000C1568" w:rsidRPr="00E07A4A" w14:paraId="12D23733" w14:textId="77777777" w:rsidTr="00F6706A">
        <w:trPr>
          <w:jc w:val="center"/>
        </w:trPr>
        <w:tc>
          <w:tcPr>
            <w:tcW w:w="568" w:type="dxa"/>
            <w:shd w:val="clear" w:color="auto" w:fill="auto"/>
            <w:vAlign w:val="center"/>
          </w:tcPr>
          <w:p w14:paraId="036CA0C6" w14:textId="77777777" w:rsidR="000C1568" w:rsidRPr="00E07A4A" w:rsidRDefault="000C1568" w:rsidP="00F6706A">
            <w:pPr>
              <w:widowControl w:val="0"/>
              <w:autoSpaceDE w:val="0"/>
              <w:autoSpaceDN w:val="0"/>
              <w:adjustRightInd w:val="0"/>
              <w:spacing w:after="0" w:line="240" w:lineRule="auto"/>
              <w:jc w:val="right"/>
              <w:rPr>
                <w:rFonts w:ascii="Garamond" w:hAnsi="Garamond"/>
                <w:bCs/>
                <w:sz w:val="24"/>
                <w:szCs w:val="24"/>
                <w:lang w:val="sq-AL"/>
              </w:rPr>
            </w:pPr>
            <w:r w:rsidRPr="00E07A4A">
              <w:rPr>
                <w:rFonts w:ascii="Garamond" w:hAnsi="Garamond"/>
                <w:bCs/>
                <w:sz w:val="24"/>
                <w:szCs w:val="24"/>
                <w:lang w:val="sq-AL"/>
              </w:rPr>
              <w:t>5</w:t>
            </w:r>
          </w:p>
        </w:tc>
        <w:tc>
          <w:tcPr>
            <w:tcW w:w="8779" w:type="dxa"/>
            <w:shd w:val="clear" w:color="auto" w:fill="auto"/>
          </w:tcPr>
          <w:p w14:paraId="79607510" w14:textId="77777777" w:rsidR="000C1568" w:rsidRPr="00E07A4A" w:rsidRDefault="000C1568" w:rsidP="00F6706A">
            <w:pPr>
              <w:widowControl w:val="0"/>
              <w:autoSpaceDE w:val="0"/>
              <w:autoSpaceDN w:val="0"/>
              <w:adjustRightInd w:val="0"/>
              <w:spacing w:after="0" w:line="240" w:lineRule="auto"/>
              <w:jc w:val="both"/>
              <w:rPr>
                <w:rFonts w:ascii="Garamond" w:hAnsi="Garamond"/>
                <w:b/>
                <w:sz w:val="24"/>
                <w:szCs w:val="24"/>
                <w:lang w:val="sq-AL"/>
              </w:rPr>
            </w:pPr>
            <w:r w:rsidRPr="00E07A4A">
              <w:rPr>
                <w:rFonts w:ascii="Garamond" w:hAnsi="Garamond"/>
                <w:b/>
                <w:sz w:val="24"/>
                <w:szCs w:val="24"/>
                <w:lang w:val="sq-AL"/>
              </w:rPr>
              <w:t xml:space="preserve">Ushtarakët aktivë në funksionet organike: </w:t>
            </w:r>
          </w:p>
          <w:p w14:paraId="0477DC4E"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Komandant Qendre/Moduli dhe mbështetjes me SNI</w:t>
            </w:r>
            <w:r w:rsidRPr="00E07A4A">
              <w:rPr>
                <w:rFonts w:ascii="Garamond" w:hAnsi="Garamond"/>
                <w:bCs/>
                <w:color w:val="FF0000"/>
                <w:sz w:val="24"/>
                <w:szCs w:val="24"/>
                <w:lang w:val="sq-AL"/>
              </w:rPr>
              <w:t xml:space="preserve"> </w:t>
            </w:r>
            <w:r w:rsidRPr="00E07A4A">
              <w:rPr>
                <w:rFonts w:ascii="Garamond" w:hAnsi="Garamond"/>
                <w:bCs/>
                <w:sz w:val="24"/>
                <w:szCs w:val="24"/>
                <w:lang w:val="sq-AL"/>
              </w:rPr>
              <w:t xml:space="preserve">në Agjencinë e Sistemeve të Ndërlidhjes dhe Informacionit. </w:t>
            </w:r>
          </w:p>
          <w:p w14:paraId="054B489F"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 Administrator infrastrukture (për rrjetet kompjuterike të NATO-s; Web; Databazë virtualizimi; </w:t>
            </w:r>
            <w:r w:rsidRPr="00E07A4A">
              <w:rPr>
                <w:rFonts w:ascii="Garamond" w:hAnsi="Garamond"/>
                <w:bCs/>
                <w:i/>
                <w:iCs/>
                <w:sz w:val="24"/>
                <w:szCs w:val="24"/>
                <w:lang w:val="sq-AL"/>
              </w:rPr>
              <w:t>storage back up).</w:t>
            </w:r>
          </w:p>
          <w:p w14:paraId="342DBCA7"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 Administrator sistemesh/shërbimesh në Agjencinë e Sistemeve të Ndërlidhjes dhe Informacionit. </w:t>
            </w:r>
          </w:p>
        </w:tc>
        <w:tc>
          <w:tcPr>
            <w:tcW w:w="1536" w:type="dxa"/>
            <w:shd w:val="clear" w:color="auto" w:fill="auto"/>
            <w:vAlign w:val="center"/>
          </w:tcPr>
          <w:p w14:paraId="59AB11AE" w14:textId="77777777" w:rsidR="000C1568" w:rsidRPr="00E07A4A" w:rsidRDefault="000C1568" w:rsidP="00F6706A">
            <w:pPr>
              <w:widowControl w:val="0"/>
              <w:autoSpaceDE w:val="0"/>
              <w:autoSpaceDN w:val="0"/>
              <w:adjustRightInd w:val="0"/>
              <w:spacing w:after="0" w:line="240" w:lineRule="auto"/>
              <w:jc w:val="center"/>
              <w:rPr>
                <w:rFonts w:ascii="Garamond" w:hAnsi="Garamond"/>
                <w:bCs/>
                <w:sz w:val="24"/>
                <w:szCs w:val="24"/>
                <w:lang w:val="sq-AL"/>
              </w:rPr>
            </w:pPr>
            <w:r w:rsidRPr="00E07A4A">
              <w:rPr>
                <w:rFonts w:ascii="Garamond" w:hAnsi="Garamond"/>
                <w:bCs/>
                <w:sz w:val="24"/>
                <w:szCs w:val="24"/>
                <w:lang w:val="sq-AL"/>
              </w:rPr>
              <w:t>35,000</w:t>
            </w:r>
          </w:p>
        </w:tc>
      </w:tr>
      <w:tr w:rsidR="000C1568" w:rsidRPr="00E07A4A" w14:paraId="380A1817" w14:textId="77777777" w:rsidTr="00F6706A">
        <w:trPr>
          <w:jc w:val="center"/>
        </w:trPr>
        <w:tc>
          <w:tcPr>
            <w:tcW w:w="568" w:type="dxa"/>
            <w:shd w:val="clear" w:color="auto" w:fill="auto"/>
            <w:vAlign w:val="center"/>
          </w:tcPr>
          <w:p w14:paraId="259C6417" w14:textId="77777777" w:rsidR="000C1568" w:rsidRPr="00E07A4A" w:rsidRDefault="000C1568" w:rsidP="00F6706A">
            <w:pPr>
              <w:widowControl w:val="0"/>
              <w:autoSpaceDE w:val="0"/>
              <w:autoSpaceDN w:val="0"/>
              <w:adjustRightInd w:val="0"/>
              <w:spacing w:after="0" w:line="240" w:lineRule="auto"/>
              <w:jc w:val="right"/>
              <w:rPr>
                <w:rFonts w:ascii="Garamond" w:hAnsi="Garamond"/>
                <w:bCs/>
                <w:sz w:val="24"/>
                <w:szCs w:val="24"/>
                <w:lang w:val="sq-AL"/>
              </w:rPr>
            </w:pPr>
            <w:r w:rsidRPr="00E07A4A">
              <w:rPr>
                <w:rFonts w:ascii="Garamond" w:hAnsi="Garamond"/>
                <w:bCs/>
                <w:sz w:val="24"/>
                <w:szCs w:val="24"/>
                <w:lang w:val="sq-AL"/>
              </w:rPr>
              <w:lastRenderedPageBreak/>
              <w:t>6</w:t>
            </w:r>
          </w:p>
        </w:tc>
        <w:tc>
          <w:tcPr>
            <w:tcW w:w="8779" w:type="dxa"/>
            <w:shd w:val="clear" w:color="auto" w:fill="auto"/>
          </w:tcPr>
          <w:p w14:paraId="7BB8818C" w14:textId="77777777" w:rsidR="000C1568" w:rsidRPr="00E07A4A" w:rsidRDefault="000C1568" w:rsidP="00F6706A">
            <w:pPr>
              <w:widowControl w:val="0"/>
              <w:autoSpaceDE w:val="0"/>
              <w:autoSpaceDN w:val="0"/>
              <w:adjustRightInd w:val="0"/>
              <w:spacing w:after="0" w:line="240" w:lineRule="auto"/>
              <w:jc w:val="both"/>
              <w:rPr>
                <w:rFonts w:ascii="Garamond" w:hAnsi="Garamond"/>
                <w:b/>
                <w:sz w:val="24"/>
                <w:szCs w:val="24"/>
                <w:lang w:val="sq-AL"/>
              </w:rPr>
            </w:pPr>
            <w:r w:rsidRPr="00E07A4A">
              <w:rPr>
                <w:rFonts w:ascii="Garamond" w:hAnsi="Garamond"/>
                <w:b/>
                <w:sz w:val="24"/>
                <w:szCs w:val="24"/>
                <w:lang w:val="sq-AL"/>
              </w:rPr>
              <w:t xml:space="preserve">Ushtarakët aktivë të Forcës Tokësore dhe Detare, në funksionet organike: </w:t>
            </w:r>
          </w:p>
          <w:p w14:paraId="704EC4BA"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 Në Shtabin e Batalionit të Forcave speciale. </w:t>
            </w:r>
          </w:p>
          <w:p w14:paraId="18DE10EE"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Komandant/zëvendëskomandant/shef shtabi/shef i operacioneve dhe stërvitjes, në Regjimentin e Operacioneve Speciale.</w:t>
            </w:r>
          </w:p>
          <w:p w14:paraId="1A3C2998"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Në Kompaninë e Zbulimit, në Regjimentin e Operacioneve Speciale.</w:t>
            </w:r>
          </w:p>
          <w:p w14:paraId="1114695D"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Në kompanitë komando, në Batalionin Komando.</w:t>
            </w:r>
          </w:p>
          <w:p w14:paraId="571AD0A7"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Në grupet e bordingut në Forcën Detare.</w:t>
            </w:r>
          </w:p>
          <w:p w14:paraId="3AC37587"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 Në Seksionin e Kurseve dhe Vlerësimit, në Regjimentin e Operacioneve Speciale. </w:t>
            </w:r>
          </w:p>
          <w:p w14:paraId="7780943B"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 Në pozicionet “Specialist” për TIK/IT, në strukturat e Forcave të Armatosura. </w:t>
            </w:r>
          </w:p>
          <w:p w14:paraId="1AC3939F"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 Në grupet/skuadrat/togat dhe kompanitë operacionale të kërkim-shpëtimit (për shuarjen e zjarreve, tërmeteve, aksidenteve, akomodimit fushor, kërkim-shpëtimit në terrene malore apo në zona ujore) në strukturat e Forcave të Armatosura. </w:t>
            </w:r>
          </w:p>
        </w:tc>
        <w:tc>
          <w:tcPr>
            <w:tcW w:w="1536" w:type="dxa"/>
            <w:shd w:val="clear" w:color="auto" w:fill="auto"/>
            <w:vAlign w:val="center"/>
          </w:tcPr>
          <w:p w14:paraId="5C02FBB9" w14:textId="77777777" w:rsidR="000C1568" w:rsidRPr="00E07A4A" w:rsidRDefault="000C1568" w:rsidP="00F6706A">
            <w:pPr>
              <w:widowControl w:val="0"/>
              <w:autoSpaceDE w:val="0"/>
              <w:autoSpaceDN w:val="0"/>
              <w:adjustRightInd w:val="0"/>
              <w:spacing w:after="0" w:line="240" w:lineRule="auto"/>
              <w:jc w:val="center"/>
              <w:rPr>
                <w:rFonts w:ascii="Garamond" w:hAnsi="Garamond"/>
                <w:bCs/>
                <w:sz w:val="24"/>
                <w:szCs w:val="24"/>
                <w:lang w:val="sq-AL"/>
              </w:rPr>
            </w:pPr>
            <w:r w:rsidRPr="00E07A4A">
              <w:rPr>
                <w:rFonts w:ascii="Garamond" w:hAnsi="Garamond"/>
                <w:bCs/>
                <w:sz w:val="24"/>
                <w:szCs w:val="24"/>
                <w:lang w:val="sq-AL"/>
              </w:rPr>
              <w:t>30,000</w:t>
            </w:r>
          </w:p>
          <w:p w14:paraId="797FD48D" w14:textId="77777777" w:rsidR="000C1568" w:rsidRPr="00E07A4A" w:rsidRDefault="000C1568" w:rsidP="00F6706A">
            <w:pPr>
              <w:widowControl w:val="0"/>
              <w:autoSpaceDE w:val="0"/>
              <w:autoSpaceDN w:val="0"/>
              <w:adjustRightInd w:val="0"/>
              <w:spacing w:after="0" w:line="240" w:lineRule="auto"/>
              <w:jc w:val="center"/>
              <w:rPr>
                <w:rFonts w:ascii="Garamond" w:hAnsi="Garamond"/>
                <w:bCs/>
                <w:strike/>
                <w:sz w:val="24"/>
                <w:szCs w:val="24"/>
                <w:lang w:val="sq-AL"/>
              </w:rPr>
            </w:pPr>
          </w:p>
        </w:tc>
      </w:tr>
      <w:tr w:rsidR="000C1568" w:rsidRPr="00E07A4A" w14:paraId="2C1774E8" w14:textId="77777777" w:rsidTr="00F6706A">
        <w:trPr>
          <w:jc w:val="center"/>
        </w:trPr>
        <w:tc>
          <w:tcPr>
            <w:tcW w:w="568" w:type="dxa"/>
            <w:shd w:val="clear" w:color="auto" w:fill="auto"/>
            <w:vAlign w:val="center"/>
          </w:tcPr>
          <w:p w14:paraId="764AEF5D" w14:textId="77777777" w:rsidR="000C1568" w:rsidRPr="00E07A4A" w:rsidRDefault="000C1568" w:rsidP="00F6706A">
            <w:pPr>
              <w:widowControl w:val="0"/>
              <w:autoSpaceDE w:val="0"/>
              <w:autoSpaceDN w:val="0"/>
              <w:adjustRightInd w:val="0"/>
              <w:spacing w:after="0" w:line="240" w:lineRule="auto"/>
              <w:jc w:val="right"/>
              <w:rPr>
                <w:rFonts w:ascii="Garamond" w:hAnsi="Garamond"/>
                <w:bCs/>
                <w:sz w:val="24"/>
                <w:szCs w:val="24"/>
                <w:lang w:val="sq-AL"/>
              </w:rPr>
            </w:pPr>
            <w:r w:rsidRPr="00E07A4A">
              <w:rPr>
                <w:rFonts w:ascii="Garamond" w:hAnsi="Garamond"/>
                <w:bCs/>
                <w:sz w:val="24"/>
                <w:szCs w:val="24"/>
                <w:lang w:val="sq-AL"/>
              </w:rPr>
              <w:t>7</w:t>
            </w:r>
          </w:p>
        </w:tc>
        <w:tc>
          <w:tcPr>
            <w:tcW w:w="8779" w:type="dxa"/>
            <w:shd w:val="clear" w:color="auto" w:fill="auto"/>
          </w:tcPr>
          <w:p w14:paraId="33CDA7CA" w14:textId="77777777" w:rsidR="000C1568" w:rsidRPr="00E07A4A" w:rsidRDefault="000C1568" w:rsidP="00F6706A">
            <w:pPr>
              <w:widowControl w:val="0"/>
              <w:autoSpaceDE w:val="0"/>
              <w:autoSpaceDN w:val="0"/>
              <w:adjustRightInd w:val="0"/>
              <w:spacing w:after="0" w:line="240" w:lineRule="auto"/>
              <w:jc w:val="both"/>
              <w:rPr>
                <w:rFonts w:ascii="Garamond" w:hAnsi="Garamond"/>
                <w:b/>
                <w:sz w:val="24"/>
                <w:szCs w:val="24"/>
                <w:lang w:val="sq-AL"/>
              </w:rPr>
            </w:pPr>
            <w:r w:rsidRPr="00E07A4A">
              <w:rPr>
                <w:rFonts w:ascii="Garamond" w:hAnsi="Garamond"/>
                <w:b/>
                <w:sz w:val="24"/>
                <w:szCs w:val="24"/>
                <w:lang w:val="sq-AL"/>
              </w:rPr>
              <w:t xml:space="preserve">Ushtarakët aktivë në funksionet organike: </w:t>
            </w:r>
          </w:p>
          <w:p w14:paraId="73AAC486"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 “Mjek me specialitet”. </w:t>
            </w:r>
          </w:p>
          <w:p w14:paraId="79424834"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“Mjek i përgjithshëm”:</w:t>
            </w:r>
          </w:p>
          <w:p w14:paraId="7ED8F915"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 Në kompaninë EOD në Komandën Mbështetëse; </w:t>
            </w:r>
          </w:p>
          <w:p w14:paraId="64D8A71E"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 Në togën EOD në kompaninë e Xhenios në Forcën Tokësore; </w:t>
            </w:r>
          </w:p>
          <w:p w14:paraId="669019EA" w14:textId="77777777" w:rsidR="000C1568" w:rsidRPr="00E07A4A" w:rsidRDefault="000C1568" w:rsidP="00F6706A">
            <w:pPr>
              <w:widowControl w:val="0"/>
              <w:autoSpaceDE w:val="0"/>
              <w:autoSpaceDN w:val="0"/>
              <w:adjustRightInd w:val="0"/>
              <w:spacing w:after="0" w:line="240" w:lineRule="auto"/>
              <w:jc w:val="both"/>
              <w:rPr>
                <w:rFonts w:ascii="Garamond" w:hAnsi="Garamond"/>
                <w:b/>
                <w:sz w:val="24"/>
                <w:szCs w:val="24"/>
                <w:lang w:val="sq-AL"/>
              </w:rPr>
            </w:pPr>
            <w:r w:rsidRPr="00E07A4A">
              <w:rPr>
                <w:rFonts w:ascii="Garamond" w:hAnsi="Garamond"/>
                <w:bCs/>
                <w:sz w:val="24"/>
                <w:szCs w:val="24"/>
                <w:lang w:val="sq-AL"/>
              </w:rPr>
              <w:t>- Në Qendrën e MADM-së dhe lëndëve të rrezikshme në Forcën Tokësore, si dhe në funksione të njëjta në repartet e tjera në strukturat e Forcave të Armatosura.</w:t>
            </w:r>
          </w:p>
        </w:tc>
        <w:tc>
          <w:tcPr>
            <w:tcW w:w="1536" w:type="dxa"/>
            <w:shd w:val="clear" w:color="auto" w:fill="auto"/>
            <w:vAlign w:val="center"/>
          </w:tcPr>
          <w:p w14:paraId="413F150D" w14:textId="77777777" w:rsidR="000C1568" w:rsidRPr="00E07A4A" w:rsidRDefault="000C1568" w:rsidP="00F6706A">
            <w:pPr>
              <w:widowControl w:val="0"/>
              <w:autoSpaceDE w:val="0"/>
              <w:autoSpaceDN w:val="0"/>
              <w:adjustRightInd w:val="0"/>
              <w:spacing w:after="0" w:line="240" w:lineRule="auto"/>
              <w:jc w:val="center"/>
              <w:rPr>
                <w:rFonts w:ascii="Garamond" w:hAnsi="Garamond"/>
                <w:bCs/>
                <w:sz w:val="24"/>
                <w:szCs w:val="24"/>
                <w:lang w:val="sq-AL"/>
              </w:rPr>
            </w:pPr>
            <w:r w:rsidRPr="00E07A4A">
              <w:rPr>
                <w:rFonts w:ascii="Garamond" w:hAnsi="Garamond"/>
                <w:bCs/>
                <w:sz w:val="24"/>
                <w:szCs w:val="24"/>
                <w:lang w:val="sq-AL"/>
              </w:rPr>
              <w:t>25,000</w:t>
            </w:r>
          </w:p>
        </w:tc>
      </w:tr>
      <w:tr w:rsidR="000C1568" w:rsidRPr="00E07A4A" w14:paraId="3822F023" w14:textId="77777777" w:rsidTr="00F6706A">
        <w:trPr>
          <w:jc w:val="center"/>
        </w:trPr>
        <w:tc>
          <w:tcPr>
            <w:tcW w:w="568" w:type="dxa"/>
            <w:shd w:val="clear" w:color="auto" w:fill="auto"/>
            <w:vAlign w:val="center"/>
          </w:tcPr>
          <w:p w14:paraId="1AECB250" w14:textId="77777777" w:rsidR="000C1568" w:rsidRPr="00E07A4A" w:rsidRDefault="000C1568" w:rsidP="00F6706A">
            <w:pPr>
              <w:widowControl w:val="0"/>
              <w:autoSpaceDE w:val="0"/>
              <w:autoSpaceDN w:val="0"/>
              <w:adjustRightInd w:val="0"/>
              <w:spacing w:after="0" w:line="240" w:lineRule="auto"/>
              <w:jc w:val="right"/>
              <w:rPr>
                <w:rFonts w:ascii="Garamond" w:hAnsi="Garamond"/>
                <w:bCs/>
                <w:sz w:val="24"/>
                <w:szCs w:val="24"/>
                <w:lang w:val="sq-AL"/>
              </w:rPr>
            </w:pPr>
            <w:r w:rsidRPr="00E07A4A">
              <w:rPr>
                <w:rFonts w:ascii="Garamond" w:hAnsi="Garamond"/>
                <w:bCs/>
                <w:sz w:val="24"/>
                <w:szCs w:val="24"/>
                <w:lang w:val="sq-AL"/>
              </w:rPr>
              <w:t>8</w:t>
            </w:r>
          </w:p>
        </w:tc>
        <w:tc>
          <w:tcPr>
            <w:tcW w:w="8779" w:type="dxa"/>
            <w:shd w:val="clear" w:color="auto" w:fill="auto"/>
          </w:tcPr>
          <w:p w14:paraId="05816C3A"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
                <w:sz w:val="24"/>
                <w:szCs w:val="24"/>
                <w:lang w:val="sq-AL"/>
              </w:rPr>
              <w:t>Ushtarakët aktivë në Shtabin e Përgjithshëm të Forcave të Armatosura dhe në aparatin e Ministrisë së Mbrojtjes</w:t>
            </w:r>
            <w:r w:rsidRPr="00E07A4A">
              <w:rPr>
                <w:rFonts w:ascii="Garamond" w:hAnsi="Garamond"/>
                <w:bCs/>
                <w:sz w:val="24"/>
                <w:szCs w:val="24"/>
                <w:lang w:val="sq-AL"/>
              </w:rPr>
              <w:t xml:space="preserve">: </w:t>
            </w:r>
          </w:p>
          <w:p w14:paraId="51219348"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 Shef i Shtabit të Përgjithshëm; </w:t>
            </w:r>
          </w:p>
          <w:p w14:paraId="101C236D"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 Zëvendësshef i Shtabit të Përgjithshëm; </w:t>
            </w:r>
          </w:p>
          <w:p w14:paraId="2287C027"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 Drejtor i Shtabit të Përgjithshëm; </w:t>
            </w:r>
          </w:p>
          <w:p w14:paraId="4CE34A72"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 Drejtor Kabineti. </w:t>
            </w:r>
          </w:p>
          <w:p w14:paraId="46ABCCAF"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 Këshilltar ushtarak i Presidentit të Republikës së Shqipërisë. </w:t>
            </w:r>
          </w:p>
          <w:p w14:paraId="47D8242D"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 Drejtor drejtorie. </w:t>
            </w:r>
          </w:p>
          <w:p w14:paraId="49F09A94" w14:textId="77777777" w:rsidR="000C1568" w:rsidRPr="00E07A4A" w:rsidRDefault="000C1568" w:rsidP="00F6706A">
            <w:pPr>
              <w:widowControl w:val="0"/>
              <w:autoSpaceDE w:val="0"/>
              <w:autoSpaceDN w:val="0"/>
              <w:adjustRightInd w:val="0"/>
              <w:spacing w:after="0" w:line="240" w:lineRule="auto"/>
              <w:jc w:val="both"/>
              <w:rPr>
                <w:rFonts w:ascii="Garamond" w:hAnsi="Garamond"/>
                <w:b/>
                <w:sz w:val="24"/>
                <w:szCs w:val="24"/>
                <w:lang w:val="sq-AL"/>
              </w:rPr>
            </w:pPr>
            <w:r w:rsidRPr="00E07A4A">
              <w:rPr>
                <w:rFonts w:ascii="Garamond" w:hAnsi="Garamond"/>
                <w:b/>
                <w:sz w:val="24"/>
                <w:szCs w:val="24"/>
                <w:lang w:val="sq-AL"/>
              </w:rPr>
              <w:t xml:space="preserve">Ushtarakët aktivë në funksionet organike: </w:t>
            </w:r>
          </w:p>
          <w:p w14:paraId="2E66FD81"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Komandant/zëvendëskomandant i Forcës Tokësore.</w:t>
            </w:r>
          </w:p>
          <w:p w14:paraId="4017FA41"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Komandant i Forcës Detare/i Forcës Ajrore/në Komandën e Mbështetjes, në Akademinë e Forcave të Armatosura dhe në Kolegjin e Mbrojtjes dhe Sigurisë.</w:t>
            </w:r>
          </w:p>
          <w:p w14:paraId="72E878E2"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 Në skuadër, togë dhe në kompanitë e këmbësorisë (manovrës)/në strukturat e Forcave të Armatosura. </w:t>
            </w:r>
          </w:p>
          <w:p w14:paraId="5B727E2C"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 Në skuadër, togë dhe në kompanitë e mbështetjes me luftim, në strukturat e Forcave të Armatosura. </w:t>
            </w:r>
          </w:p>
          <w:p w14:paraId="525F326E"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 Në Bateritë e Artilerisë Tokësore. </w:t>
            </w:r>
          </w:p>
          <w:p w14:paraId="291E74A3"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 Në baterinë e mortajave kundërajrore në Regjimentin e Mbështetjes me Luftim në Forcën Tokësore. </w:t>
            </w:r>
          </w:p>
          <w:p w14:paraId="106D606B"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Në bateritë e mbrojtjes kundërajrore, në batalionin e mbrojtjes kundërajrore të bazuar në tokë (GBAD).</w:t>
            </w:r>
          </w:p>
          <w:p w14:paraId="4F189C1F"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 Në grupet në Flotiljet Detare. </w:t>
            </w:r>
          </w:p>
          <w:p w14:paraId="7E2A3463"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Në Shërbimin Hidrografik ushtarak, që shërbejnë në anije në Forcën Detare.</w:t>
            </w:r>
          </w:p>
          <w:p w14:paraId="3428C615"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Në Kompaninë e Ceremonialit/kompaninë e transportit/grupin e sigurisë fizike/në batalionin e mbështetjes së Shtabit të Përgjithshëm të Forcave të Armatosura.</w:t>
            </w:r>
          </w:p>
          <w:p w14:paraId="1B43E0E2"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 Në Orkestrën Frymore dhe në Orkestrën Simfonike të Forcave të Armatosura. </w:t>
            </w:r>
          </w:p>
          <w:p w14:paraId="1616FBFF"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 Në Sektorin e Mbikëqyrjes dhe Demontimit të Armatim Municionit, në Qendrën e Menaxhimit të Materialeve. </w:t>
            </w:r>
          </w:p>
          <w:p w14:paraId="0ACE1A77"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Të personelit mësimor (pedagog) pa tituj dhe grada, në Kolegjin e Mbrojtjes dhe Sigurisë.</w:t>
            </w:r>
          </w:p>
          <w:p w14:paraId="1FD9FCE2" w14:textId="77777777" w:rsidR="000C1568" w:rsidRPr="00E07A4A" w:rsidRDefault="000C1568" w:rsidP="00F6706A">
            <w:pPr>
              <w:widowControl w:val="0"/>
              <w:autoSpaceDE w:val="0"/>
              <w:autoSpaceDN w:val="0"/>
              <w:adjustRightInd w:val="0"/>
              <w:spacing w:after="0" w:line="240" w:lineRule="auto"/>
              <w:jc w:val="both"/>
              <w:rPr>
                <w:rFonts w:ascii="Garamond" w:hAnsi="Garamond"/>
                <w:b/>
                <w:sz w:val="24"/>
                <w:szCs w:val="24"/>
                <w:lang w:val="sq-AL"/>
              </w:rPr>
            </w:pPr>
            <w:r w:rsidRPr="00E07A4A">
              <w:rPr>
                <w:rFonts w:ascii="Garamond" w:hAnsi="Garamond"/>
                <w:bCs/>
                <w:sz w:val="24"/>
                <w:szCs w:val="24"/>
                <w:lang w:val="sq-AL"/>
              </w:rPr>
              <w:t xml:space="preserve"> </w:t>
            </w:r>
            <w:r w:rsidRPr="00E07A4A">
              <w:rPr>
                <w:rFonts w:ascii="Garamond" w:hAnsi="Garamond"/>
                <w:b/>
                <w:sz w:val="24"/>
                <w:szCs w:val="24"/>
                <w:lang w:val="sq-AL"/>
              </w:rPr>
              <w:t xml:space="preserve">Ushtarakët aktivë në funksionet organike të </w:t>
            </w:r>
            <w:r w:rsidRPr="00E07A4A">
              <w:rPr>
                <w:rFonts w:ascii="Garamond" w:hAnsi="Garamond"/>
                <w:b/>
                <w:iCs/>
                <w:sz w:val="24"/>
                <w:szCs w:val="24"/>
                <w:lang w:val="sq-AL"/>
              </w:rPr>
              <w:t>Policisë Ushtarake</w:t>
            </w:r>
            <w:r w:rsidRPr="00E07A4A">
              <w:rPr>
                <w:rFonts w:ascii="Garamond" w:hAnsi="Garamond"/>
                <w:b/>
                <w:sz w:val="24"/>
                <w:szCs w:val="24"/>
                <w:lang w:val="sq-AL"/>
              </w:rPr>
              <w:t>:</w:t>
            </w:r>
          </w:p>
          <w:p w14:paraId="08C71FAE" w14:textId="77777777" w:rsidR="000C1568" w:rsidRPr="00E07A4A" w:rsidRDefault="000C1568" w:rsidP="00F6706A">
            <w:pPr>
              <w:widowControl w:val="0"/>
              <w:autoSpaceDE w:val="0"/>
              <w:autoSpaceDN w:val="0"/>
              <w:adjustRightInd w:val="0"/>
              <w:spacing w:after="0" w:line="240" w:lineRule="auto"/>
              <w:jc w:val="both"/>
              <w:rPr>
                <w:rFonts w:ascii="Garamond" w:hAnsi="Garamond"/>
                <w:iCs/>
                <w:sz w:val="24"/>
                <w:szCs w:val="24"/>
                <w:lang w:val="sq-AL"/>
              </w:rPr>
            </w:pPr>
            <w:r w:rsidRPr="00E07A4A">
              <w:rPr>
                <w:rFonts w:ascii="Garamond" w:hAnsi="Garamond"/>
                <w:bCs/>
                <w:sz w:val="24"/>
                <w:szCs w:val="24"/>
                <w:lang w:val="sq-AL"/>
              </w:rPr>
              <w:t>- Komandant/zëvendëskomandant dhe Shef Shtabi.</w:t>
            </w:r>
          </w:p>
          <w:p w14:paraId="5A1704D1" w14:textId="77777777" w:rsidR="000C1568" w:rsidRPr="00E07A4A" w:rsidRDefault="000C1568" w:rsidP="00F6706A">
            <w:pPr>
              <w:widowControl w:val="0"/>
              <w:autoSpaceDE w:val="0"/>
              <w:autoSpaceDN w:val="0"/>
              <w:adjustRightInd w:val="0"/>
              <w:spacing w:after="0" w:line="240" w:lineRule="auto"/>
              <w:jc w:val="both"/>
              <w:rPr>
                <w:rFonts w:ascii="Garamond" w:hAnsi="Garamond"/>
                <w:iCs/>
                <w:sz w:val="24"/>
                <w:szCs w:val="24"/>
                <w:lang w:val="sq-AL"/>
              </w:rPr>
            </w:pPr>
            <w:r w:rsidRPr="00E07A4A">
              <w:rPr>
                <w:rFonts w:ascii="Garamond" w:hAnsi="Garamond"/>
                <w:iCs/>
                <w:sz w:val="24"/>
                <w:szCs w:val="24"/>
                <w:lang w:val="sq-AL"/>
              </w:rPr>
              <w:t>- Në sektorin e Policisë Kriminale.</w:t>
            </w:r>
          </w:p>
          <w:p w14:paraId="40209F04" w14:textId="77777777" w:rsidR="000C1568" w:rsidRPr="00E07A4A" w:rsidRDefault="000C1568" w:rsidP="00F6706A">
            <w:pPr>
              <w:widowControl w:val="0"/>
              <w:autoSpaceDE w:val="0"/>
              <w:autoSpaceDN w:val="0"/>
              <w:adjustRightInd w:val="0"/>
              <w:spacing w:after="0" w:line="240" w:lineRule="auto"/>
              <w:jc w:val="both"/>
              <w:rPr>
                <w:rFonts w:ascii="Garamond" w:hAnsi="Garamond"/>
                <w:iCs/>
                <w:sz w:val="24"/>
                <w:szCs w:val="24"/>
                <w:lang w:val="sq-AL"/>
              </w:rPr>
            </w:pPr>
            <w:r w:rsidRPr="00E07A4A">
              <w:rPr>
                <w:rFonts w:ascii="Garamond" w:hAnsi="Garamond"/>
                <w:iCs/>
                <w:sz w:val="24"/>
                <w:szCs w:val="24"/>
                <w:lang w:val="sq-AL"/>
              </w:rPr>
              <w:t>- Në pozicionin “agjent” dhe “inspektor” në seksionet e rretheve të Policisë Kriminale;</w:t>
            </w:r>
          </w:p>
          <w:p w14:paraId="3E81352B"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iCs/>
                <w:sz w:val="24"/>
                <w:szCs w:val="24"/>
                <w:lang w:val="sq-AL"/>
              </w:rPr>
              <w:lastRenderedPageBreak/>
              <w:t xml:space="preserve">- Në kompaninë e parë, në kompaninë e dytë operacionale dhe në kompaninë operacionale të ruajtjes së personaliteteve të larta shtetërore dhe të objekteve të veçanta. </w:t>
            </w:r>
          </w:p>
          <w:p w14:paraId="7DE18EDB"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
                <w:sz w:val="24"/>
                <w:szCs w:val="24"/>
                <w:lang w:val="sq-AL"/>
              </w:rPr>
              <w:t>Ushtarakët aktivë në funksionet organike:</w:t>
            </w:r>
            <w:r w:rsidRPr="00E07A4A">
              <w:rPr>
                <w:rFonts w:ascii="Garamond" w:hAnsi="Garamond"/>
                <w:iCs/>
                <w:sz w:val="24"/>
                <w:szCs w:val="24"/>
                <w:lang w:val="sq-AL"/>
              </w:rPr>
              <w:t xml:space="preserve"> </w:t>
            </w:r>
          </w:p>
          <w:p w14:paraId="51325866"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Stomatolog/farmacist në strukturat e Forcave të Armatosura.</w:t>
            </w:r>
          </w:p>
        </w:tc>
        <w:tc>
          <w:tcPr>
            <w:tcW w:w="1536" w:type="dxa"/>
            <w:shd w:val="clear" w:color="auto" w:fill="auto"/>
            <w:vAlign w:val="center"/>
          </w:tcPr>
          <w:p w14:paraId="1376302D" w14:textId="77777777" w:rsidR="000C1568" w:rsidRPr="00E07A4A" w:rsidRDefault="000C1568" w:rsidP="00F6706A">
            <w:pPr>
              <w:spacing w:after="0" w:line="240" w:lineRule="auto"/>
              <w:jc w:val="center"/>
              <w:rPr>
                <w:rFonts w:ascii="Garamond" w:hAnsi="Garamond"/>
                <w:sz w:val="24"/>
                <w:szCs w:val="24"/>
                <w:lang w:val="sq-AL"/>
              </w:rPr>
            </w:pPr>
            <w:r w:rsidRPr="00E07A4A">
              <w:rPr>
                <w:rFonts w:ascii="Garamond" w:hAnsi="Garamond"/>
                <w:bCs/>
                <w:sz w:val="24"/>
                <w:szCs w:val="24"/>
                <w:lang w:val="sq-AL"/>
              </w:rPr>
              <w:lastRenderedPageBreak/>
              <w:t>20,000</w:t>
            </w:r>
          </w:p>
        </w:tc>
      </w:tr>
      <w:tr w:rsidR="000C1568" w:rsidRPr="00E07A4A" w14:paraId="1C1C072C" w14:textId="77777777" w:rsidTr="00F6706A">
        <w:trPr>
          <w:jc w:val="center"/>
        </w:trPr>
        <w:tc>
          <w:tcPr>
            <w:tcW w:w="568" w:type="dxa"/>
            <w:shd w:val="clear" w:color="auto" w:fill="auto"/>
            <w:vAlign w:val="center"/>
          </w:tcPr>
          <w:p w14:paraId="2F6334A0" w14:textId="77777777" w:rsidR="000C1568" w:rsidRPr="00E07A4A" w:rsidRDefault="000C1568" w:rsidP="00F6706A">
            <w:pPr>
              <w:widowControl w:val="0"/>
              <w:autoSpaceDE w:val="0"/>
              <w:autoSpaceDN w:val="0"/>
              <w:adjustRightInd w:val="0"/>
              <w:spacing w:after="0" w:line="240" w:lineRule="auto"/>
              <w:jc w:val="right"/>
              <w:rPr>
                <w:rFonts w:ascii="Garamond" w:hAnsi="Garamond"/>
                <w:b/>
                <w:sz w:val="24"/>
                <w:szCs w:val="24"/>
                <w:lang w:val="sq-AL"/>
              </w:rPr>
            </w:pPr>
            <w:r w:rsidRPr="00E07A4A">
              <w:rPr>
                <w:rFonts w:ascii="Garamond" w:hAnsi="Garamond"/>
                <w:b/>
                <w:sz w:val="24"/>
                <w:szCs w:val="24"/>
                <w:lang w:val="sq-AL"/>
              </w:rPr>
              <w:t>9</w:t>
            </w:r>
          </w:p>
        </w:tc>
        <w:tc>
          <w:tcPr>
            <w:tcW w:w="8779" w:type="dxa"/>
            <w:shd w:val="clear" w:color="auto" w:fill="auto"/>
          </w:tcPr>
          <w:p w14:paraId="0BE6A3A9" w14:textId="77777777" w:rsidR="000C1568" w:rsidRPr="00E07A4A" w:rsidRDefault="000C1568" w:rsidP="00F6706A">
            <w:pPr>
              <w:widowControl w:val="0"/>
              <w:autoSpaceDE w:val="0"/>
              <w:autoSpaceDN w:val="0"/>
              <w:adjustRightInd w:val="0"/>
              <w:spacing w:after="0" w:line="240" w:lineRule="auto"/>
              <w:jc w:val="both"/>
              <w:rPr>
                <w:rFonts w:ascii="Garamond" w:hAnsi="Garamond"/>
                <w:b/>
                <w:sz w:val="24"/>
                <w:szCs w:val="24"/>
                <w:lang w:val="sq-AL"/>
              </w:rPr>
            </w:pPr>
            <w:r w:rsidRPr="00E07A4A">
              <w:rPr>
                <w:rFonts w:ascii="Garamond" w:hAnsi="Garamond"/>
                <w:b/>
                <w:sz w:val="24"/>
                <w:szCs w:val="24"/>
                <w:lang w:val="sq-AL"/>
              </w:rPr>
              <w:t xml:space="preserve">Ushtarakët aktivë në funksionet organike të aparatit të Ministrisë së Mbrojtjes dhe Shtabit të Përgjithshëm të Forcave të Armatosura: </w:t>
            </w:r>
          </w:p>
          <w:p w14:paraId="2A215374"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Në kabinetin e Shefit të Shtabit të Përgjithshëm;</w:t>
            </w:r>
          </w:p>
          <w:p w14:paraId="5B8B4070"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Në zyrën e zëvendësshefit të Shtabit të Përgjithshëm/Drejtorit të Shtabit të Përgjithshëm.</w:t>
            </w:r>
          </w:p>
          <w:p w14:paraId="0833E47A"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Përgjegjës sektori/shef sektori/oficer shtabi/specialist dhe në funksionet/pozicionet nënoficer. </w:t>
            </w:r>
          </w:p>
          <w:p w14:paraId="49D0E35A"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
                <w:sz w:val="24"/>
                <w:szCs w:val="24"/>
                <w:lang w:val="sq-AL"/>
              </w:rPr>
              <w:t>Ushtarakët aktivë në funksionet organike</w:t>
            </w:r>
            <w:r w:rsidRPr="00E07A4A">
              <w:rPr>
                <w:rFonts w:ascii="Garamond" w:hAnsi="Garamond"/>
                <w:bCs/>
                <w:sz w:val="24"/>
                <w:szCs w:val="24"/>
                <w:lang w:val="sq-AL"/>
              </w:rPr>
              <w:t>:</w:t>
            </w:r>
          </w:p>
          <w:p w14:paraId="6DAED506"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Në Institutin e Kërkimit Shkencor Ushtarak;</w:t>
            </w:r>
          </w:p>
          <w:p w14:paraId="672F4582"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Në degën e kurseve në Qendrën e Arsimimit Profesional të Nënoficerëve;</w:t>
            </w:r>
          </w:p>
          <w:p w14:paraId="1B8A6FA9"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Në Qendrën e Gjuhëve të Huaja.</w:t>
            </w:r>
          </w:p>
          <w:p w14:paraId="28EA5B4C"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 Në Kursin e stërvitjes individuale bazë dhe të avancuar, në Qendrën e Arsimit Profesional të Ushtarëve. </w:t>
            </w:r>
          </w:p>
          <w:p w14:paraId="41BD2F3A"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
                <w:sz w:val="24"/>
                <w:szCs w:val="24"/>
                <w:lang w:val="sq-AL"/>
              </w:rPr>
              <w:t>Ushtarakët aktivë në funksionet organike</w:t>
            </w:r>
            <w:r w:rsidRPr="00E07A4A">
              <w:rPr>
                <w:rFonts w:ascii="Garamond" w:hAnsi="Garamond"/>
                <w:bCs/>
                <w:sz w:val="24"/>
                <w:szCs w:val="24"/>
                <w:lang w:val="sq-AL"/>
              </w:rPr>
              <w:t>:</w:t>
            </w:r>
          </w:p>
          <w:p w14:paraId="11C99BE4"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 Në kompaninë e punimeve xheniere, në kompanitë e urave, në batalionin e xhenios; </w:t>
            </w:r>
          </w:p>
          <w:p w14:paraId="7E6E28CE"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 Në Detashmentin e Mbështetjes Rajonale Elbasan; </w:t>
            </w:r>
          </w:p>
          <w:p w14:paraId="632062C4"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Në Kompaninë Xheniere të Regjimentit të Mbështetjes me Luftim në Forcën Tokësore, pa përfshirë togën EOD.</w:t>
            </w:r>
          </w:p>
          <w:p w14:paraId="6C79E3D3"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Personel teknik i shkencave mjekësore, në strukturat e Forcave të Armatosura.</w:t>
            </w:r>
          </w:p>
        </w:tc>
        <w:tc>
          <w:tcPr>
            <w:tcW w:w="1536" w:type="dxa"/>
            <w:shd w:val="clear" w:color="auto" w:fill="auto"/>
            <w:vAlign w:val="center"/>
          </w:tcPr>
          <w:p w14:paraId="1B2601B4" w14:textId="77777777" w:rsidR="000C1568" w:rsidRPr="00E07A4A" w:rsidRDefault="000C1568" w:rsidP="00F6706A">
            <w:pPr>
              <w:spacing w:after="0" w:line="240" w:lineRule="auto"/>
              <w:jc w:val="center"/>
              <w:rPr>
                <w:rFonts w:ascii="Garamond" w:hAnsi="Garamond"/>
                <w:bCs/>
                <w:sz w:val="24"/>
                <w:szCs w:val="24"/>
                <w:lang w:val="sq-AL"/>
              </w:rPr>
            </w:pPr>
            <w:r w:rsidRPr="00E07A4A">
              <w:rPr>
                <w:rFonts w:ascii="Garamond" w:hAnsi="Garamond"/>
                <w:bCs/>
                <w:sz w:val="24"/>
                <w:szCs w:val="24"/>
                <w:lang w:val="sq-AL"/>
              </w:rPr>
              <w:t>18,000</w:t>
            </w:r>
          </w:p>
        </w:tc>
      </w:tr>
      <w:tr w:rsidR="000C1568" w:rsidRPr="00E07A4A" w14:paraId="35814767" w14:textId="77777777" w:rsidTr="00F6706A">
        <w:trPr>
          <w:jc w:val="center"/>
        </w:trPr>
        <w:tc>
          <w:tcPr>
            <w:tcW w:w="568" w:type="dxa"/>
            <w:shd w:val="clear" w:color="auto" w:fill="auto"/>
            <w:vAlign w:val="center"/>
          </w:tcPr>
          <w:p w14:paraId="7A4BDFF9" w14:textId="77777777" w:rsidR="000C1568" w:rsidRPr="00E07A4A" w:rsidRDefault="000C1568" w:rsidP="00F6706A">
            <w:pPr>
              <w:widowControl w:val="0"/>
              <w:autoSpaceDE w:val="0"/>
              <w:autoSpaceDN w:val="0"/>
              <w:adjustRightInd w:val="0"/>
              <w:spacing w:after="0" w:line="240" w:lineRule="auto"/>
              <w:jc w:val="right"/>
              <w:rPr>
                <w:rFonts w:ascii="Garamond" w:hAnsi="Garamond"/>
                <w:b/>
                <w:sz w:val="24"/>
                <w:szCs w:val="24"/>
                <w:lang w:val="sq-AL"/>
              </w:rPr>
            </w:pPr>
            <w:r w:rsidRPr="00E07A4A">
              <w:rPr>
                <w:rFonts w:ascii="Garamond" w:hAnsi="Garamond"/>
                <w:b/>
                <w:sz w:val="24"/>
                <w:szCs w:val="24"/>
                <w:lang w:val="sq-AL"/>
              </w:rPr>
              <w:t>10</w:t>
            </w:r>
          </w:p>
        </w:tc>
        <w:tc>
          <w:tcPr>
            <w:tcW w:w="8779" w:type="dxa"/>
            <w:shd w:val="clear" w:color="auto" w:fill="auto"/>
          </w:tcPr>
          <w:p w14:paraId="4BDC4E1D"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
                <w:sz w:val="24"/>
                <w:szCs w:val="24"/>
                <w:lang w:val="sq-AL"/>
              </w:rPr>
              <w:t>Ushtarakët aktivë në funksionet organike</w:t>
            </w:r>
            <w:r w:rsidRPr="00E07A4A">
              <w:rPr>
                <w:rFonts w:ascii="Garamond" w:hAnsi="Garamond"/>
                <w:bCs/>
                <w:sz w:val="24"/>
                <w:szCs w:val="24"/>
                <w:lang w:val="sq-AL"/>
              </w:rPr>
              <w:t>:</w:t>
            </w:r>
          </w:p>
          <w:p w14:paraId="5DAD95B6"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Zëvendëskomandant force, në komandat e forcave dhe strukturave mbështetëse (FD, FAj, KM, KMS dhe AFA).</w:t>
            </w:r>
          </w:p>
          <w:p w14:paraId="67554586"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Shef shtabi/shef zyre/shef dege në komandat e forcave dhe strukturave mbështetëse (FT, FD, FAj, KM, KMS dhe AFA).</w:t>
            </w:r>
          </w:p>
          <w:p w14:paraId="4D5920C9"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Komandant, zëvendëskomandant, shef Shtabi në regjimentet e këmbësorisë/mbështetjes me luftim, në Forcën Tokësore.</w:t>
            </w:r>
          </w:p>
          <w:p w14:paraId="6F4BA991"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Komandant, zëvendëskomandant, shef shtabi në distriktet detare të Forcës Detare.</w:t>
            </w:r>
          </w:p>
          <w:p w14:paraId="44B504C1"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Komandant/drejtor, zëvendëskomandant/zëvendësdrejtor/kryetar/zëvendëskryetar, shef Shtabi, shef administrate, në repartet autonome të Ministrisë së Mbrojtjes dhe të Shtabit të Përgjithshëm të Forcave të Armatosura.</w:t>
            </w:r>
          </w:p>
          <w:p w14:paraId="6F843B4C"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Komandant reparti/zëvendëskomandant reparti/shef Shtabi reparti, në nivel batalioni/flotilje/qendre/baze në repartet e varësisë së komandave të forcave dhe strukturave mbështetëse (FT, FAj, FD, KM, AFA).</w:t>
            </w:r>
          </w:p>
          <w:p w14:paraId="3EE3D4FC"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Në Batalionin komando në flotiljet detare të patrajtuara në këtë lidhje.</w:t>
            </w:r>
          </w:p>
          <w:p w14:paraId="456EA37C"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Në modulin e mbështetjes me SNI.</w:t>
            </w:r>
          </w:p>
          <w:p w14:paraId="4082A104" w14:textId="77777777" w:rsidR="000C1568" w:rsidRPr="00E07A4A" w:rsidRDefault="000C1568" w:rsidP="00F6706A">
            <w:pPr>
              <w:widowControl w:val="0"/>
              <w:autoSpaceDE w:val="0"/>
              <w:autoSpaceDN w:val="0"/>
              <w:adjustRightInd w:val="0"/>
              <w:spacing w:after="0" w:line="240" w:lineRule="auto"/>
              <w:jc w:val="both"/>
              <w:rPr>
                <w:rFonts w:ascii="Garamond" w:hAnsi="Garamond"/>
                <w:bCs/>
                <w:i/>
                <w:iCs/>
                <w:sz w:val="24"/>
                <w:szCs w:val="24"/>
                <w:lang w:val="sq-AL"/>
              </w:rPr>
            </w:pPr>
            <w:r w:rsidRPr="00E07A4A">
              <w:rPr>
                <w:rFonts w:ascii="Garamond" w:hAnsi="Garamond"/>
                <w:bCs/>
                <w:sz w:val="24"/>
                <w:szCs w:val="24"/>
                <w:lang w:val="sq-AL"/>
              </w:rPr>
              <w:t xml:space="preserve">- Në Qendrën fikse (TIK), (Komandant i Qendrës, Komandant i modulit SNI, moduli SNI në MM/SHP, seksioni IT dhe i shërbimeve, seksioni IT </w:t>
            </w:r>
            <w:r w:rsidRPr="00E07A4A">
              <w:rPr>
                <w:rFonts w:ascii="Garamond" w:hAnsi="Garamond"/>
                <w:bCs/>
                <w:i/>
                <w:iCs/>
                <w:sz w:val="24"/>
                <w:szCs w:val="24"/>
                <w:lang w:val="sq-AL"/>
              </w:rPr>
              <w:t>Networks, Storage, Back-up).</w:t>
            </w:r>
          </w:p>
          <w:p w14:paraId="6E67EF8A"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 Në Qendrën fikse (TIK), (Seksioni </w:t>
            </w:r>
            <w:r w:rsidRPr="00E07A4A">
              <w:rPr>
                <w:rFonts w:ascii="Garamond" w:hAnsi="Garamond"/>
                <w:bCs/>
                <w:i/>
                <w:iCs/>
                <w:sz w:val="24"/>
                <w:szCs w:val="24"/>
                <w:lang w:val="sq-AL"/>
              </w:rPr>
              <w:t>Servis Desk,</w:t>
            </w:r>
            <w:r w:rsidRPr="00E07A4A">
              <w:rPr>
                <w:rFonts w:ascii="Garamond" w:hAnsi="Garamond"/>
                <w:bCs/>
                <w:sz w:val="24"/>
                <w:szCs w:val="24"/>
                <w:lang w:val="sq-AL"/>
              </w:rPr>
              <w:t xml:space="preserve"> Seksioni i Telekomunikacionit) në Agjencinë e Sistemeve të Ndërlidhjes dhe Informacionit.</w:t>
            </w:r>
          </w:p>
          <w:p w14:paraId="245D8037"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Në modulin e pikave të ritransmetimit dhe në Qendrën e Automatizimit në Agjencinë e Sistemeve të Ndërlidhjes dhe Informacionit.</w:t>
            </w:r>
          </w:p>
          <w:p w14:paraId="320C73DB"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Në Drejtorinë e Projekteve të Automatizimit dhe Inovacionit dhe në Qendrën e Inovacionit të Sigurisë dhe Mbrojtjes në Ministrinë e Mbrojtjes.</w:t>
            </w:r>
          </w:p>
          <w:p w14:paraId="22C5630A"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Në Detashmentin CIMIC të Forcës Tokësore.</w:t>
            </w:r>
          </w:p>
          <w:p w14:paraId="09753F3E"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Në Qendrat Stërvitore të Forcave të Armatosura.</w:t>
            </w:r>
          </w:p>
          <w:p w14:paraId="7207E15F"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Në seksionet e kurseve të Forcave të Armatosura.</w:t>
            </w:r>
          </w:p>
        </w:tc>
        <w:tc>
          <w:tcPr>
            <w:tcW w:w="1536" w:type="dxa"/>
            <w:shd w:val="clear" w:color="auto" w:fill="auto"/>
            <w:vAlign w:val="center"/>
          </w:tcPr>
          <w:p w14:paraId="335DEE07" w14:textId="77777777" w:rsidR="000C1568" w:rsidRPr="00E07A4A" w:rsidRDefault="000C1568" w:rsidP="00F6706A">
            <w:pPr>
              <w:spacing w:after="0" w:line="240" w:lineRule="auto"/>
              <w:jc w:val="center"/>
              <w:rPr>
                <w:rFonts w:ascii="Garamond" w:hAnsi="Garamond"/>
                <w:bCs/>
                <w:sz w:val="24"/>
                <w:szCs w:val="24"/>
                <w:lang w:val="sq-AL"/>
              </w:rPr>
            </w:pPr>
            <w:r w:rsidRPr="00E07A4A">
              <w:rPr>
                <w:rFonts w:ascii="Garamond" w:hAnsi="Garamond"/>
                <w:bCs/>
                <w:sz w:val="24"/>
                <w:szCs w:val="24"/>
                <w:lang w:val="sq-AL"/>
              </w:rPr>
              <w:t>15,000</w:t>
            </w:r>
          </w:p>
        </w:tc>
      </w:tr>
      <w:tr w:rsidR="000C1568" w:rsidRPr="00E07A4A" w14:paraId="4B71F383" w14:textId="77777777" w:rsidTr="00F6706A">
        <w:trPr>
          <w:trHeight w:val="2266"/>
          <w:jc w:val="center"/>
        </w:trPr>
        <w:tc>
          <w:tcPr>
            <w:tcW w:w="568" w:type="dxa"/>
            <w:shd w:val="clear" w:color="auto" w:fill="auto"/>
            <w:vAlign w:val="center"/>
          </w:tcPr>
          <w:p w14:paraId="3B9D117C" w14:textId="77777777" w:rsidR="000C1568" w:rsidRPr="00E07A4A" w:rsidRDefault="000C1568" w:rsidP="00F6706A">
            <w:pPr>
              <w:widowControl w:val="0"/>
              <w:autoSpaceDE w:val="0"/>
              <w:autoSpaceDN w:val="0"/>
              <w:adjustRightInd w:val="0"/>
              <w:spacing w:after="0" w:line="240" w:lineRule="auto"/>
              <w:jc w:val="right"/>
              <w:rPr>
                <w:rFonts w:ascii="Garamond" w:hAnsi="Garamond"/>
                <w:b/>
                <w:sz w:val="24"/>
                <w:szCs w:val="24"/>
                <w:lang w:val="sq-AL"/>
              </w:rPr>
            </w:pPr>
            <w:r w:rsidRPr="00E07A4A">
              <w:rPr>
                <w:rFonts w:ascii="Garamond" w:hAnsi="Garamond"/>
                <w:b/>
                <w:sz w:val="24"/>
                <w:szCs w:val="24"/>
                <w:lang w:val="sq-AL"/>
              </w:rPr>
              <w:lastRenderedPageBreak/>
              <w:t>11</w:t>
            </w:r>
          </w:p>
        </w:tc>
        <w:tc>
          <w:tcPr>
            <w:tcW w:w="8779" w:type="dxa"/>
            <w:shd w:val="clear" w:color="auto" w:fill="auto"/>
          </w:tcPr>
          <w:p w14:paraId="13B49E70"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
                <w:sz w:val="24"/>
                <w:szCs w:val="24"/>
                <w:lang w:val="sq-AL"/>
              </w:rPr>
              <w:t>Ushtarakët aktivë në funksionet organike</w:t>
            </w:r>
            <w:r w:rsidRPr="00E07A4A">
              <w:rPr>
                <w:rFonts w:ascii="Garamond" w:hAnsi="Garamond"/>
                <w:bCs/>
                <w:sz w:val="24"/>
                <w:szCs w:val="24"/>
                <w:lang w:val="sq-AL"/>
              </w:rPr>
              <w:t xml:space="preserve">: </w:t>
            </w:r>
          </w:p>
          <w:p w14:paraId="132EE0BE"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Shef Seksioni në Regjimentet e këmbësorisë, ROS, RML, të Forcës Tokësore, të papërfshira më sipër.</w:t>
            </w:r>
          </w:p>
          <w:p w14:paraId="08709964"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Shef seksioni në bazat ajrore të Forcës Ajrore, të papërfshira më sipër.</w:t>
            </w:r>
          </w:p>
          <w:p w14:paraId="62B945ED"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Shef Seksioni në Distriktet Detare të Forcës Detare, të papërfshira me sipër.</w:t>
            </w:r>
          </w:p>
          <w:p w14:paraId="78BC8291"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Në Qendrat Operacionale në Forcat e Armatosura.</w:t>
            </w:r>
          </w:p>
          <w:p w14:paraId="72E9DCF9"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Në kompanitë/qendrat/togat/skuadrat/e ruajtjes dhe sigurisë, në strukturat e Forcave të Armatosura.</w:t>
            </w:r>
          </w:p>
          <w:p w14:paraId="10CF36AB"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 Nënoficer i Qendrës/operator/administrator/magazinier në Qendrën fikse (TIK). </w:t>
            </w:r>
          </w:p>
          <w:p w14:paraId="7870FB7C"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Në Seksionin e Radiostacioneve, Seksioni i Pikës së Përpunimit të Informacionit, Seksioni i Pikës së Dorëzimit të Dokumenteve, Seksioni i Monitorimit të SNI dhe Seksionin SNI Multimedia, në modulin e SNI, në MM/SHP.</w:t>
            </w:r>
          </w:p>
          <w:p w14:paraId="216CBB2F"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 pozicionet e tjera në Qendrën Mobil të TIK. </w:t>
            </w:r>
          </w:p>
          <w:p w14:paraId="6355CCB8"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Në grupin e mirëmbajtjes së Helikopterëve në, Forcën Ajrore të papërfshira në lidhjen 3.</w:t>
            </w:r>
          </w:p>
          <w:p w14:paraId="6D9B9618"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Në qendrat e kontrollit - raportimit, në bazat ajrore të papërfshira në lidhjen 3.</w:t>
            </w:r>
          </w:p>
          <w:p w14:paraId="04D9FC1A"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 Në pozicionet “Administrator i dokumentacionit teknik/specialist dokumentacioni”, në Shërbimin Meteorologjik Ushtarak. </w:t>
            </w:r>
          </w:p>
          <w:p w14:paraId="39A91BC8"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 Në bazat dhe vendbazimet detare, të Forcës Detare. </w:t>
            </w:r>
          </w:p>
          <w:p w14:paraId="279B9330"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Në Qendrën e Vëzhgimit Detar të Forcës Detare.</w:t>
            </w:r>
          </w:p>
          <w:p w14:paraId="166A4F83"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Në Shërbimin Hidrografik dhe në Kantierin e Ndërtimit të Anijeve, të Forcës Detare.</w:t>
            </w:r>
          </w:p>
          <w:p w14:paraId="07791B7A"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Në kompanitë/togat/skuadrat e mbështetjes me shërbime logjistike/mbështetjes së Shtabit dhe në funksione ekuivalente - Në strukturat e Forcave të Armatosura.</w:t>
            </w:r>
          </w:p>
          <w:p w14:paraId="4C1FC45A"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 Në Qendrën e mbështetjes në ASNI. </w:t>
            </w:r>
          </w:p>
          <w:p w14:paraId="79BC90E6" w14:textId="77777777" w:rsidR="000C1568" w:rsidRPr="00E07A4A" w:rsidRDefault="000C1568" w:rsidP="00F6706A">
            <w:pPr>
              <w:widowControl w:val="0"/>
              <w:autoSpaceDE w:val="0"/>
              <w:autoSpaceDN w:val="0"/>
              <w:adjustRightInd w:val="0"/>
              <w:spacing w:after="0" w:line="240" w:lineRule="auto"/>
              <w:jc w:val="both"/>
              <w:rPr>
                <w:rFonts w:ascii="Garamond" w:hAnsi="Garamond"/>
                <w:b/>
                <w:sz w:val="24"/>
                <w:szCs w:val="24"/>
                <w:lang w:val="sq-AL"/>
              </w:rPr>
            </w:pPr>
            <w:r w:rsidRPr="00E07A4A">
              <w:rPr>
                <w:rFonts w:ascii="Garamond" w:hAnsi="Garamond"/>
                <w:b/>
                <w:sz w:val="24"/>
                <w:szCs w:val="24"/>
                <w:lang w:val="sq-AL"/>
              </w:rPr>
              <w:t xml:space="preserve">Ushtarakët aktivë në funksionet organike: </w:t>
            </w:r>
          </w:p>
          <w:p w14:paraId="520FD073"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Në Qendrën e Simulimit në AFA</w:t>
            </w:r>
          </w:p>
          <w:p w14:paraId="43BCA039"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Në shtabet e forcave dhe strukturave mbështetëse (FT, FD, FAj, KM, KMS dhe AFA), të patrajtuara më sipër, sipas kësaj lidhjeje, në strukturat e Forcave të Armatosura.</w:t>
            </w:r>
          </w:p>
          <w:p w14:paraId="365B7962"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në shtabet në nivel regjimenti, batalioni, distrikti detar, flotilje, grup, detashmenti, qendre, bazat, në strukturat e varësisë së FT, FD, FAj, KM, AFA, të patrajtuara më sipër, sipas kësaj lidhje në strukturat e Forcave të Armatosura.</w:t>
            </w:r>
          </w:p>
          <w:p w14:paraId="6E4C73CC"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Në Inspektoratin e Qarkullimit Rrugor, në seksionin e rendit.</w:t>
            </w:r>
          </w:p>
          <w:p w14:paraId="06035917"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Në sektorin e MNZSH-së;</w:t>
            </w:r>
          </w:p>
          <w:p w14:paraId="497D841F"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Në seksionet e rretheve/qarqeve në Policinë Ushtarake.</w:t>
            </w:r>
          </w:p>
          <w:p w14:paraId="6F427F03"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Në Shtëpitë e Pushimit të Ushtarakëve, në batalionin e Mbështetjes së Shtabit të Përgjithshëm të FA-së.</w:t>
            </w:r>
          </w:p>
          <w:p w14:paraId="650F898D"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Në kompaninë e parë dhe të dytë të furnizimit, në togat e mbështetjes, në batalionin e furnizimit të Komandës Mbështetëse.</w:t>
            </w:r>
          </w:p>
          <w:p w14:paraId="201CE2FB"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Në kompaninë e parë dhe të dytë të transportit, në skuadrën e mirëmbajtjes në kompaninë e mbështetjes, në batalionin e transportit në Komandën Mbështetëse.</w:t>
            </w:r>
          </w:p>
          <w:p w14:paraId="0F3C7B39"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Në pozicionet me specialitete detare, të emëruar në pozicione organike, që kërkojnë kryerjen e lundrimeve, në Forcën Detare.</w:t>
            </w:r>
          </w:p>
          <w:p w14:paraId="1E4FEA7D"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Në postat radioteknike dhe postave sinjal-vrojtuese, në Forcat Detare.</w:t>
            </w:r>
          </w:p>
          <w:p w14:paraId="7AE37A66"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Në strukturat autonome të MM-së dhe SHPFA-së, të patrajtuara më sipër, sipas kësaj lidhjeje.</w:t>
            </w:r>
          </w:p>
          <w:p w14:paraId="03DB95B7" w14:textId="77777777" w:rsidR="000C1568" w:rsidRPr="00E07A4A" w:rsidRDefault="000C1568" w:rsidP="00F6706A">
            <w:pPr>
              <w:widowControl w:val="0"/>
              <w:autoSpaceDE w:val="0"/>
              <w:autoSpaceDN w:val="0"/>
              <w:adjustRightInd w:val="0"/>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 Në strukturat e tjera të Forcave të Armatosura, që nuk janë përfshirë në asnjë nivel sipas strukturave apo në nivele te tjera të kësaj lidhjeje, si dhe nuk janë të përfshirë në lidhjet nr. 3 dhe nr. 4. </w:t>
            </w:r>
          </w:p>
        </w:tc>
        <w:tc>
          <w:tcPr>
            <w:tcW w:w="1536" w:type="dxa"/>
            <w:shd w:val="clear" w:color="auto" w:fill="auto"/>
            <w:vAlign w:val="center"/>
          </w:tcPr>
          <w:p w14:paraId="1A0B4E4C" w14:textId="77777777" w:rsidR="000C1568" w:rsidRPr="00E07A4A" w:rsidRDefault="000C1568" w:rsidP="00F6706A">
            <w:pPr>
              <w:widowControl w:val="0"/>
              <w:autoSpaceDE w:val="0"/>
              <w:autoSpaceDN w:val="0"/>
              <w:adjustRightInd w:val="0"/>
              <w:spacing w:after="0" w:line="240" w:lineRule="auto"/>
              <w:jc w:val="center"/>
              <w:rPr>
                <w:rFonts w:ascii="Garamond" w:hAnsi="Garamond"/>
                <w:bCs/>
                <w:sz w:val="24"/>
                <w:szCs w:val="24"/>
                <w:lang w:val="sq-AL"/>
              </w:rPr>
            </w:pPr>
            <w:r w:rsidRPr="00E07A4A">
              <w:rPr>
                <w:rFonts w:ascii="Garamond" w:hAnsi="Garamond"/>
                <w:bCs/>
                <w:sz w:val="24"/>
                <w:szCs w:val="24"/>
                <w:lang w:val="sq-AL"/>
              </w:rPr>
              <w:t>13,000</w:t>
            </w:r>
          </w:p>
          <w:p w14:paraId="3EC771A8" w14:textId="77777777" w:rsidR="000C1568" w:rsidRPr="00E07A4A" w:rsidRDefault="000C1568" w:rsidP="00F6706A">
            <w:pPr>
              <w:widowControl w:val="0"/>
              <w:autoSpaceDE w:val="0"/>
              <w:autoSpaceDN w:val="0"/>
              <w:adjustRightInd w:val="0"/>
              <w:spacing w:after="0" w:line="240" w:lineRule="auto"/>
              <w:jc w:val="center"/>
              <w:rPr>
                <w:rFonts w:ascii="Garamond" w:hAnsi="Garamond"/>
                <w:bCs/>
                <w:sz w:val="24"/>
                <w:szCs w:val="24"/>
                <w:lang w:val="sq-AL"/>
              </w:rPr>
            </w:pPr>
          </w:p>
          <w:p w14:paraId="04600EC7" w14:textId="77777777" w:rsidR="000C1568" w:rsidRPr="00E07A4A" w:rsidRDefault="000C1568" w:rsidP="00F6706A">
            <w:pPr>
              <w:widowControl w:val="0"/>
              <w:autoSpaceDE w:val="0"/>
              <w:autoSpaceDN w:val="0"/>
              <w:adjustRightInd w:val="0"/>
              <w:spacing w:after="0" w:line="240" w:lineRule="auto"/>
              <w:jc w:val="center"/>
              <w:rPr>
                <w:rFonts w:ascii="Garamond" w:hAnsi="Garamond"/>
                <w:bCs/>
                <w:sz w:val="24"/>
                <w:szCs w:val="24"/>
                <w:lang w:val="sq-AL"/>
              </w:rPr>
            </w:pPr>
          </w:p>
          <w:p w14:paraId="7423AC7A" w14:textId="77777777" w:rsidR="000C1568" w:rsidRPr="00E07A4A" w:rsidRDefault="000C1568" w:rsidP="00F6706A">
            <w:pPr>
              <w:widowControl w:val="0"/>
              <w:autoSpaceDE w:val="0"/>
              <w:autoSpaceDN w:val="0"/>
              <w:adjustRightInd w:val="0"/>
              <w:spacing w:after="0" w:line="240" w:lineRule="auto"/>
              <w:jc w:val="center"/>
              <w:rPr>
                <w:rFonts w:ascii="Garamond" w:hAnsi="Garamond"/>
                <w:bCs/>
                <w:sz w:val="24"/>
                <w:szCs w:val="24"/>
                <w:lang w:val="sq-AL"/>
              </w:rPr>
            </w:pPr>
          </w:p>
          <w:p w14:paraId="179CA967" w14:textId="77777777" w:rsidR="000C1568" w:rsidRPr="00E07A4A" w:rsidRDefault="000C1568" w:rsidP="00F6706A">
            <w:pPr>
              <w:widowControl w:val="0"/>
              <w:autoSpaceDE w:val="0"/>
              <w:autoSpaceDN w:val="0"/>
              <w:adjustRightInd w:val="0"/>
              <w:spacing w:after="0" w:line="240" w:lineRule="auto"/>
              <w:jc w:val="center"/>
              <w:rPr>
                <w:rFonts w:ascii="Garamond" w:hAnsi="Garamond"/>
                <w:bCs/>
                <w:sz w:val="24"/>
                <w:szCs w:val="24"/>
                <w:lang w:val="sq-AL"/>
              </w:rPr>
            </w:pPr>
          </w:p>
          <w:p w14:paraId="701B893D" w14:textId="77777777" w:rsidR="000C1568" w:rsidRPr="00E07A4A" w:rsidRDefault="000C1568" w:rsidP="00F6706A">
            <w:pPr>
              <w:widowControl w:val="0"/>
              <w:autoSpaceDE w:val="0"/>
              <w:autoSpaceDN w:val="0"/>
              <w:adjustRightInd w:val="0"/>
              <w:spacing w:after="0" w:line="240" w:lineRule="auto"/>
              <w:jc w:val="center"/>
              <w:rPr>
                <w:rFonts w:ascii="Garamond" w:hAnsi="Garamond"/>
                <w:bCs/>
                <w:sz w:val="24"/>
                <w:szCs w:val="24"/>
                <w:lang w:val="sq-AL"/>
              </w:rPr>
            </w:pPr>
          </w:p>
          <w:p w14:paraId="6B6CEB88" w14:textId="77777777" w:rsidR="000C1568" w:rsidRPr="00E07A4A" w:rsidRDefault="000C1568" w:rsidP="00F6706A">
            <w:pPr>
              <w:widowControl w:val="0"/>
              <w:autoSpaceDE w:val="0"/>
              <w:autoSpaceDN w:val="0"/>
              <w:adjustRightInd w:val="0"/>
              <w:spacing w:after="0" w:line="240" w:lineRule="auto"/>
              <w:jc w:val="center"/>
              <w:rPr>
                <w:rFonts w:ascii="Garamond" w:hAnsi="Garamond"/>
                <w:bCs/>
                <w:sz w:val="24"/>
                <w:szCs w:val="24"/>
                <w:lang w:val="sq-AL"/>
              </w:rPr>
            </w:pPr>
          </w:p>
          <w:p w14:paraId="4C94C2B5" w14:textId="77777777" w:rsidR="000C1568" w:rsidRPr="00E07A4A" w:rsidRDefault="000C1568" w:rsidP="00F6706A">
            <w:pPr>
              <w:widowControl w:val="0"/>
              <w:autoSpaceDE w:val="0"/>
              <w:autoSpaceDN w:val="0"/>
              <w:adjustRightInd w:val="0"/>
              <w:spacing w:after="0" w:line="240" w:lineRule="auto"/>
              <w:jc w:val="center"/>
              <w:rPr>
                <w:rFonts w:ascii="Garamond" w:hAnsi="Garamond"/>
                <w:bCs/>
                <w:sz w:val="24"/>
                <w:szCs w:val="24"/>
                <w:lang w:val="sq-AL"/>
              </w:rPr>
            </w:pPr>
          </w:p>
          <w:p w14:paraId="01FE6ECD" w14:textId="77777777" w:rsidR="000C1568" w:rsidRPr="00E07A4A" w:rsidRDefault="000C1568" w:rsidP="00F6706A">
            <w:pPr>
              <w:widowControl w:val="0"/>
              <w:autoSpaceDE w:val="0"/>
              <w:autoSpaceDN w:val="0"/>
              <w:adjustRightInd w:val="0"/>
              <w:spacing w:after="0" w:line="240" w:lineRule="auto"/>
              <w:jc w:val="center"/>
              <w:rPr>
                <w:rFonts w:ascii="Garamond" w:hAnsi="Garamond"/>
                <w:bCs/>
                <w:sz w:val="24"/>
                <w:szCs w:val="24"/>
                <w:lang w:val="sq-AL"/>
              </w:rPr>
            </w:pPr>
          </w:p>
          <w:p w14:paraId="18ED682C" w14:textId="77777777" w:rsidR="000C1568" w:rsidRPr="00E07A4A" w:rsidRDefault="000C1568" w:rsidP="00F6706A">
            <w:pPr>
              <w:widowControl w:val="0"/>
              <w:autoSpaceDE w:val="0"/>
              <w:autoSpaceDN w:val="0"/>
              <w:adjustRightInd w:val="0"/>
              <w:spacing w:after="0" w:line="240" w:lineRule="auto"/>
              <w:jc w:val="center"/>
              <w:rPr>
                <w:rFonts w:ascii="Garamond" w:hAnsi="Garamond"/>
                <w:bCs/>
                <w:sz w:val="24"/>
                <w:szCs w:val="24"/>
                <w:lang w:val="sq-AL"/>
              </w:rPr>
            </w:pPr>
          </w:p>
          <w:p w14:paraId="66C20E37" w14:textId="77777777" w:rsidR="000C1568" w:rsidRPr="00E07A4A" w:rsidRDefault="000C1568" w:rsidP="00F6706A">
            <w:pPr>
              <w:widowControl w:val="0"/>
              <w:autoSpaceDE w:val="0"/>
              <w:autoSpaceDN w:val="0"/>
              <w:adjustRightInd w:val="0"/>
              <w:spacing w:after="0" w:line="240" w:lineRule="auto"/>
              <w:jc w:val="center"/>
              <w:rPr>
                <w:rFonts w:ascii="Garamond" w:hAnsi="Garamond"/>
                <w:bCs/>
                <w:sz w:val="24"/>
                <w:szCs w:val="24"/>
                <w:lang w:val="sq-AL"/>
              </w:rPr>
            </w:pPr>
          </w:p>
          <w:p w14:paraId="3DA84798" w14:textId="77777777" w:rsidR="000C1568" w:rsidRPr="00E07A4A" w:rsidRDefault="000C1568" w:rsidP="00F6706A">
            <w:pPr>
              <w:widowControl w:val="0"/>
              <w:autoSpaceDE w:val="0"/>
              <w:autoSpaceDN w:val="0"/>
              <w:adjustRightInd w:val="0"/>
              <w:spacing w:after="0" w:line="240" w:lineRule="auto"/>
              <w:jc w:val="center"/>
              <w:rPr>
                <w:rFonts w:ascii="Garamond" w:hAnsi="Garamond"/>
                <w:bCs/>
                <w:sz w:val="24"/>
                <w:szCs w:val="24"/>
                <w:lang w:val="sq-AL"/>
              </w:rPr>
            </w:pPr>
          </w:p>
          <w:p w14:paraId="7BCF7678" w14:textId="77777777" w:rsidR="000C1568" w:rsidRPr="00E07A4A" w:rsidRDefault="000C1568" w:rsidP="00F6706A">
            <w:pPr>
              <w:widowControl w:val="0"/>
              <w:autoSpaceDE w:val="0"/>
              <w:autoSpaceDN w:val="0"/>
              <w:adjustRightInd w:val="0"/>
              <w:spacing w:after="0" w:line="240" w:lineRule="auto"/>
              <w:jc w:val="center"/>
              <w:rPr>
                <w:rFonts w:ascii="Garamond" w:hAnsi="Garamond"/>
                <w:bCs/>
                <w:sz w:val="24"/>
                <w:szCs w:val="24"/>
                <w:lang w:val="sq-AL"/>
              </w:rPr>
            </w:pPr>
          </w:p>
          <w:p w14:paraId="6100DB25" w14:textId="77777777" w:rsidR="000C1568" w:rsidRPr="00E07A4A" w:rsidRDefault="000C1568" w:rsidP="00F6706A">
            <w:pPr>
              <w:widowControl w:val="0"/>
              <w:autoSpaceDE w:val="0"/>
              <w:autoSpaceDN w:val="0"/>
              <w:adjustRightInd w:val="0"/>
              <w:spacing w:after="0" w:line="240" w:lineRule="auto"/>
              <w:jc w:val="center"/>
              <w:rPr>
                <w:rFonts w:ascii="Garamond" w:hAnsi="Garamond"/>
                <w:bCs/>
                <w:sz w:val="24"/>
                <w:szCs w:val="24"/>
                <w:lang w:val="sq-AL"/>
              </w:rPr>
            </w:pPr>
          </w:p>
          <w:p w14:paraId="78E3F686" w14:textId="77777777" w:rsidR="000C1568" w:rsidRPr="00E07A4A" w:rsidRDefault="000C1568" w:rsidP="00F6706A">
            <w:pPr>
              <w:widowControl w:val="0"/>
              <w:autoSpaceDE w:val="0"/>
              <w:autoSpaceDN w:val="0"/>
              <w:adjustRightInd w:val="0"/>
              <w:spacing w:after="0" w:line="240" w:lineRule="auto"/>
              <w:jc w:val="center"/>
              <w:rPr>
                <w:rFonts w:ascii="Garamond" w:hAnsi="Garamond"/>
                <w:bCs/>
                <w:sz w:val="24"/>
                <w:szCs w:val="24"/>
                <w:lang w:val="sq-AL"/>
              </w:rPr>
            </w:pPr>
          </w:p>
          <w:p w14:paraId="5C757BF2" w14:textId="77777777" w:rsidR="000C1568" w:rsidRPr="00E07A4A" w:rsidRDefault="000C1568" w:rsidP="00F6706A">
            <w:pPr>
              <w:widowControl w:val="0"/>
              <w:autoSpaceDE w:val="0"/>
              <w:autoSpaceDN w:val="0"/>
              <w:adjustRightInd w:val="0"/>
              <w:spacing w:after="0" w:line="240" w:lineRule="auto"/>
              <w:jc w:val="center"/>
              <w:rPr>
                <w:rFonts w:ascii="Garamond" w:hAnsi="Garamond"/>
                <w:bCs/>
                <w:sz w:val="24"/>
                <w:szCs w:val="24"/>
                <w:lang w:val="sq-AL"/>
              </w:rPr>
            </w:pPr>
          </w:p>
          <w:p w14:paraId="2220EA21" w14:textId="77777777" w:rsidR="000C1568" w:rsidRPr="00E07A4A" w:rsidRDefault="000C1568" w:rsidP="00F6706A">
            <w:pPr>
              <w:widowControl w:val="0"/>
              <w:autoSpaceDE w:val="0"/>
              <w:autoSpaceDN w:val="0"/>
              <w:adjustRightInd w:val="0"/>
              <w:spacing w:after="0" w:line="240" w:lineRule="auto"/>
              <w:jc w:val="center"/>
              <w:rPr>
                <w:rFonts w:ascii="Garamond" w:hAnsi="Garamond"/>
                <w:bCs/>
                <w:sz w:val="24"/>
                <w:szCs w:val="24"/>
                <w:lang w:val="sq-AL"/>
              </w:rPr>
            </w:pPr>
          </w:p>
          <w:p w14:paraId="63C2A716" w14:textId="77777777" w:rsidR="000C1568" w:rsidRPr="00E07A4A" w:rsidRDefault="000C1568" w:rsidP="00F6706A">
            <w:pPr>
              <w:widowControl w:val="0"/>
              <w:autoSpaceDE w:val="0"/>
              <w:autoSpaceDN w:val="0"/>
              <w:adjustRightInd w:val="0"/>
              <w:spacing w:after="0" w:line="240" w:lineRule="auto"/>
              <w:jc w:val="center"/>
              <w:rPr>
                <w:rFonts w:ascii="Garamond" w:hAnsi="Garamond"/>
                <w:bCs/>
                <w:sz w:val="24"/>
                <w:szCs w:val="24"/>
                <w:lang w:val="sq-AL"/>
              </w:rPr>
            </w:pPr>
          </w:p>
          <w:p w14:paraId="3D90F28D" w14:textId="77777777" w:rsidR="000C1568" w:rsidRPr="00E07A4A" w:rsidRDefault="000C1568" w:rsidP="00F6706A">
            <w:pPr>
              <w:widowControl w:val="0"/>
              <w:autoSpaceDE w:val="0"/>
              <w:autoSpaceDN w:val="0"/>
              <w:adjustRightInd w:val="0"/>
              <w:spacing w:after="0" w:line="240" w:lineRule="auto"/>
              <w:jc w:val="center"/>
              <w:rPr>
                <w:rFonts w:ascii="Garamond" w:hAnsi="Garamond"/>
                <w:bCs/>
                <w:sz w:val="24"/>
                <w:szCs w:val="24"/>
                <w:lang w:val="sq-AL"/>
              </w:rPr>
            </w:pPr>
          </w:p>
          <w:p w14:paraId="7CB5D2DA" w14:textId="77777777" w:rsidR="000C1568" w:rsidRPr="00E07A4A" w:rsidRDefault="000C1568" w:rsidP="00F6706A">
            <w:pPr>
              <w:widowControl w:val="0"/>
              <w:autoSpaceDE w:val="0"/>
              <w:autoSpaceDN w:val="0"/>
              <w:adjustRightInd w:val="0"/>
              <w:spacing w:after="0" w:line="240" w:lineRule="auto"/>
              <w:jc w:val="center"/>
              <w:rPr>
                <w:rFonts w:ascii="Garamond" w:hAnsi="Garamond"/>
                <w:bCs/>
                <w:sz w:val="24"/>
                <w:szCs w:val="24"/>
                <w:lang w:val="sq-AL"/>
              </w:rPr>
            </w:pPr>
            <w:r w:rsidRPr="00E07A4A">
              <w:rPr>
                <w:rFonts w:ascii="Garamond" w:hAnsi="Garamond"/>
                <w:bCs/>
                <w:sz w:val="24"/>
                <w:szCs w:val="24"/>
                <w:lang w:val="sq-AL"/>
              </w:rPr>
              <w:t>13,000</w:t>
            </w:r>
          </w:p>
          <w:p w14:paraId="6666E7E9" w14:textId="77777777" w:rsidR="000C1568" w:rsidRPr="00E07A4A" w:rsidRDefault="000C1568" w:rsidP="00F6706A">
            <w:pPr>
              <w:widowControl w:val="0"/>
              <w:autoSpaceDE w:val="0"/>
              <w:autoSpaceDN w:val="0"/>
              <w:adjustRightInd w:val="0"/>
              <w:spacing w:after="0" w:line="240" w:lineRule="auto"/>
              <w:jc w:val="center"/>
              <w:rPr>
                <w:rFonts w:ascii="Garamond" w:hAnsi="Garamond"/>
                <w:bCs/>
                <w:sz w:val="24"/>
                <w:szCs w:val="24"/>
                <w:lang w:val="sq-AL"/>
              </w:rPr>
            </w:pPr>
          </w:p>
          <w:p w14:paraId="14DBB315" w14:textId="77777777" w:rsidR="000C1568" w:rsidRPr="00E07A4A" w:rsidRDefault="000C1568" w:rsidP="00F6706A">
            <w:pPr>
              <w:widowControl w:val="0"/>
              <w:autoSpaceDE w:val="0"/>
              <w:autoSpaceDN w:val="0"/>
              <w:adjustRightInd w:val="0"/>
              <w:spacing w:after="0" w:line="240" w:lineRule="auto"/>
              <w:jc w:val="center"/>
              <w:rPr>
                <w:rFonts w:ascii="Garamond" w:hAnsi="Garamond"/>
                <w:bCs/>
                <w:sz w:val="24"/>
                <w:szCs w:val="24"/>
                <w:lang w:val="sq-AL"/>
              </w:rPr>
            </w:pPr>
          </w:p>
        </w:tc>
      </w:tr>
    </w:tbl>
    <w:p w14:paraId="6D97BBFC" w14:textId="77777777" w:rsidR="000C1568" w:rsidRPr="00E07A4A" w:rsidRDefault="000C1568" w:rsidP="000C1568">
      <w:pPr>
        <w:shd w:val="clear" w:color="auto" w:fill="FFFFFF"/>
        <w:spacing w:after="0" w:line="240" w:lineRule="auto"/>
        <w:jc w:val="both"/>
        <w:rPr>
          <w:rFonts w:ascii="Garamond" w:hAnsi="Garamond"/>
          <w:bCs/>
          <w:sz w:val="24"/>
          <w:szCs w:val="24"/>
          <w:u w:val="single"/>
          <w:lang w:val="sq-AL"/>
        </w:rPr>
      </w:pPr>
    </w:p>
    <w:p w14:paraId="711392C1" w14:textId="77777777" w:rsidR="000C1568" w:rsidRPr="00E07A4A" w:rsidRDefault="000C1568" w:rsidP="000C1568">
      <w:pPr>
        <w:shd w:val="clear" w:color="auto" w:fill="FFFFFF"/>
        <w:spacing w:after="0" w:line="240" w:lineRule="auto"/>
        <w:jc w:val="both"/>
        <w:rPr>
          <w:rFonts w:ascii="Garamond" w:hAnsi="Garamond"/>
          <w:bCs/>
          <w:sz w:val="24"/>
          <w:szCs w:val="24"/>
          <w:lang w:val="sq-AL"/>
        </w:rPr>
      </w:pPr>
      <w:r w:rsidRPr="00E07A4A">
        <w:rPr>
          <w:rFonts w:ascii="Garamond" w:hAnsi="Garamond"/>
          <w:bCs/>
          <w:sz w:val="24"/>
          <w:szCs w:val="24"/>
          <w:lang w:val="sq-AL"/>
        </w:rPr>
        <w:t xml:space="preserve">Shënim: </w:t>
      </w:r>
    </w:p>
    <w:p w14:paraId="16F1D8A6" w14:textId="77777777" w:rsidR="000C1568" w:rsidRPr="00E07A4A" w:rsidRDefault="000C1568" w:rsidP="000C1568">
      <w:pPr>
        <w:shd w:val="clear" w:color="auto" w:fill="FFFFFF"/>
        <w:spacing w:after="0" w:line="240" w:lineRule="auto"/>
        <w:jc w:val="both"/>
        <w:rPr>
          <w:rFonts w:ascii="Garamond" w:hAnsi="Garamond"/>
          <w:sz w:val="24"/>
          <w:szCs w:val="24"/>
          <w:lang w:val="sq-AL"/>
        </w:rPr>
      </w:pPr>
      <w:r w:rsidRPr="00E07A4A">
        <w:rPr>
          <w:rFonts w:ascii="Garamond" w:hAnsi="Garamond"/>
          <w:bCs/>
          <w:sz w:val="24"/>
          <w:szCs w:val="24"/>
          <w:lang w:val="sq-AL"/>
        </w:rPr>
        <w:t>1.</w:t>
      </w:r>
      <w:r w:rsidRPr="00E07A4A">
        <w:rPr>
          <w:rFonts w:ascii="Garamond" w:hAnsi="Garamond"/>
          <w:b/>
          <w:sz w:val="24"/>
          <w:szCs w:val="24"/>
          <w:lang w:val="sq-AL"/>
        </w:rPr>
        <w:t xml:space="preserve"> </w:t>
      </w:r>
      <w:r w:rsidRPr="00E07A4A">
        <w:rPr>
          <w:rFonts w:ascii="Garamond" w:hAnsi="Garamond"/>
          <w:sz w:val="24"/>
          <w:szCs w:val="24"/>
          <w:lang w:val="sq-AL"/>
        </w:rPr>
        <w:t xml:space="preserve">Ushtarakët aktivë, funksioni i të cilëve përmban dy apo më shumë emërtime të pozicioneve të punës, që përfitojnë shtesë për </w:t>
      </w:r>
      <w:r w:rsidRPr="00E07A4A">
        <w:rPr>
          <w:rFonts w:ascii="Garamond" w:hAnsi="Garamond"/>
          <w:bCs/>
          <w:sz w:val="24"/>
          <w:szCs w:val="24"/>
          <w:lang w:val="sq-AL"/>
        </w:rPr>
        <w:t>kushte të veçanta pune e shërbimi për çdo emërtim/pozicion</w:t>
      </w:r>
      <w:r w:rsidRPr="00E07A4A">
        <w:rPr>
          <w:rFonts w:ascii="Garamond" w:hAnsi="Garamond"/>
          <w:sz w:val="24"/>
          <w:szCs w:val="24"/>
          <w:lang w:val="sq-AL"/>
        </w:rPr>
        <w:t>, do të trajtohen vetëm me një shtesë sipas kësaj lidhjeje.</w:t>
      </w:r>
    </w:p>
    <w:p w14:paraId="57110662" w14:textId="77777777" w:rsidR="000C1568" w:rsidRPr="00E07A4A" w:rsidRDefault="000C1568" w:rsidP="000C1568">
      <w:pPr>
        <w:shd w:val="clear" w:color="auto" w:fill="FFFFFF"/>
        <w:spacing w:after="0" w:line="240" w:lineRule="auto"/>
        <w:jc w:val="both"/>
        <w:rPr>
          <w:rFonts w:ascii="Garamond" w:hAnsi="Garamond"/>
          <w:bCs/>
          <w:sz w:val="24"/>
          <w:szCs w:val="24"/>
          <w:lang w:val="sq-AL"/>
        </w:rPr>
      </w:pPr>
      <w:r w:rsidRPr="00E07A4A">
        <w:rPr>
          <w:rFonts w:ascii="Garamond" w:hAnsi="Garamond"/>
          <w:bCs/>
          <w:sz w:val="24"/>
          <w:szCs w:val="24"/>
          <w:lang w:val="sq-AL"/>
        </w:rPr>
        <w:lastRenderedPageBreak/>
        <w:t xml:space="preserve">2. </w:t>
      </w:r>
      <w:r w:rsidRPr="00E07A4A">
        <w:rPr>
          <w:rFonts w:ascii="Garamond" w:hAnsi="Garamond"/>
          <w:sz w:val="24"/>
          <w:szCs w:val="24"/>
          <w:lang w:val="sq-AL"/>
        </w:rPr>
        <w:t xml:space="preserve">Ushtarakët aktivë, pjesë e strukturave TIK, që trajtohen me shtesë për </w:t>
      </w:r>
      <w:r w:rsidRPr="00E07A4A">
        <w:rPr>
          <w:rFonts w:ascii="Garamond" w:hAnsi="Garamond"/>
          <w:bCs/>
          <w:sz w:val="24"/>
          <w:szCs w:val="24"/>
          <w:lang w:val="sq-AL"/>
        </w:rPr>
        <w:t xml:space="preserve">kushte të veçanta pune e shërbimi sipas kësaj lidhjeje, shtesën e përcaktuar në këtë lidhje do ta përfitojnë </w:t>
      </w:r>
      <w:r w:rsidRPr="00E07A4A">
        <w:rPr>
          <w:rFonts w:ascii="Garamond" w:hAnsi="Garamond"/>
          <w:sz w:val="24"/>
          <w:szCs w:val="24"/>
          <w:lang w:val="sq-AL"/>
        </w:rPr>
        <w:t xml:space="preserve">nëse përmbushin dy </w:t>
      </w:r>
      <w:r w:rsidRPr="00E07A4A">
        <w:rPr>
          <w:rFonts w:ascii="Garamond" w:hAnsi="Garamond"/>
          <w:bCs/>
          <w:sz w:val="24"/>
          <w:szCs w:val="24"/>
          <w:lang w:val="sq-AL"/>
        </w:rPr>
        <w:t xml:space="preserve">kriteret e përcaktuara në pikën 9 të këtij vendimi. </w:t>
      </w:r>
    </w:p>
    <w:p w14:paraId="432ED2A4" w14:textId="77777777" w:rsidR="000C1568" w:rsidRPr="00E07A4A" w:rsidRDefault="000C1568" w:rsidP="000C1568">
      <w:pPr>
        <w:shd w:val="clear" w:color="auto" w:fill="FFFFFF"/>
        <w:spacing w:after="0" w:line="240" w:lineRule="auto"/>
        <w:jc w:val="both"/>
        <w:rPr>
          <w:rFonts w:ascii="Garamond" w:hAnsi="Garamond"/>
          <w:sz w:val="24"/>
          <w:szCs w:val="24"/>
          <w:lang w:val="sq-AL"/>
        </w:rPr>
      </w:pPr>
      <w:r w:rsidRPr="00E07A4A">
        <w:rPr>
          <w:rFonts w:ascii="Garamond" w:hAnsi="Garamond"/>
          <w:bCs/>
          <w:sz w:val="24"/>
          <w:szCs w:val="24"/>
          <w:lang w:val="sq-AL"/>
        </w:rPr>
        <w:t>3. Në termin “Personeli teknik i shkencave mjekësore” përfshihen pozicionet e përcaktuara në vendimin</w:t>
      </w:r>
      <w:r w:rsidRPr="00E07A4A">
        <w:rPr>
          <w:rFonts w:ascii="Garamond" w:hAnsi="Garamond"/>
          <w:sz w:val="24"/>
          <w:szCs w:val="24"/>
          <w:lang w:val="sq-AL"/>
        </w:rPr>
        <w:t xml:space="preserve"> përkatës të Këshillit të Ministrave për pagat e punonjësve të personelit mjekësor dhe personelit teknik të shkencave mjekësore, në institucionet/strukturat shëndetësore në varësi të ministrit përgjegjës për shëndetësinë, për mbrojtjen, për drejtësinë dhe për punët e brendshme.</w:t>
      </w:r>
    </w:p>
    <w:p w14:paraId="69F7EBE6" w14:textId="77777777" w:rsidR="000C1568" w:rsidRPr="00E07A4A" w:rsidRDefault="000C1568" w:rsidP="000C1568">
      <w:pPr>
        <w:shd w:val="clear" w:color="auto" w:fill="FFFFFF"/>
        <w:spacing w:after="0" w:line="240" w:lineRule="auto"/>
        <w:jc w:val="both"/>
        <w:rPr>
          <w:rFonts w:ascii="Garamond" w:hAnsi="Garamond"/>
          <w:sz w:val="24"/>
          <w:szCs w:val="24"/>
          <w:lang w:val="sq-AL"/>
        </w:rPr>
      </w:pPr>
    </w:p>
    <w:p w14:paraId="6721BAA8" w14:textId="77777777" w:rsidR="000C1568" w:rsidRPr="00E07A4A" w:rsidRDefault="000C1568" w:rsidP="000C1568">
      <w:pPr>
        <w:shd w:val="clear" w:color="auto" w:fill="FFFFFF"/>
        <w:spacing w:after="0" w:line="240" w:lineRule="auto"/>
        <w:jc w:val="both"/>
        <w:rPr>
          <w:rFonts w:ascii="Garamond" w:hAnsi="Garamond"/>
          <w:sz w:val="24"/>
          <w:szCs w:val="24"/>
          <w:lang w:val="sq-AL"/>
        </w:rPr>
      </w:pPr>
    </w:p>
    <w:p w14:paraId="2916E05F" w14:textId="77777777" w:rsidR="009B2AD1" w:rsidRPr="00E07A4A" w:rsidRDefault="009B2AD1" w:rsidP="009B2AD1">
      <w:pPr>
        <w:shd w:val="clear" w:color="auto" w:fill="FFFFFF"/>
        <w:tabs>
          <w:tab w:val="left" w:pos="2805"/>
        </w:tabs>
        <w:spacing w:after="0" w:line="240" w:lineRule="auto"/>
        <w:jc w:val="right"/>
        <w:rPr>
          <w:rFonts w:ascii="Garamond" w:hAnsi="Garamond"/>
          <w:b/>
          <w:sz w:val="24"/>
          <w:szCs w:val="24"/>
          <w:lang w:val="sq-AL"/>
        </w:rPr>
      </w:pPr>
      <w:r w:rsidRPr="00E07A4A">
        <w:rPr>
          <w:rFonts w:ascii="Garamond" w:hAnsi="Garamond"/>
          <w:b/>
          <w:sz w:val="24"/>
          <w:szCs w:val="24"/>
          <w:lang w:val="sq-AL"/>
        </w:rPr>
        <w:t>Lidhja nr. 6</w:t>
      </w:r>
    </w:p>
    <w:p w14:paraId="6DAA66C3" w14:textId="77777777" w:rsidR="009B2AD1" w:rsidRPr="00E07A4A" w:rsidRDefault="009B2AD1" w:rsidP="009B2AD1">
      <w:pPr>
        <w:shd w:val="clear" w:color="auto" w:fill="FFFFFF"/>
        <w:tabs>
          <w:tab w:val="left" w:pos="2805"/>
        </w:tabs>
        <w:spacing w:after="0" w:line="240" w:lineRule="auto"/>
        <w:jc w:val="right"/>
        <w:rPr>
          <w:rFonts w:ascii="Garamond" w:hAnsi="Garamond"/>
          <w:b/>
          <w:sz w:val="24"/>
          <w:szCs w:val="24"/>
          <w:lang w:val="sq-AL"/>
        </w:rPr>
      </w:pPr>
    </w:p>
    <w:p w14:paraId="3D354744" w14:textId="77777777" w:rsidR="009B2AD1" w:rsidRPr="00E07A4A" w:rsidRDefault="009B2AD1" w:rsidP="009B2AD1">
      <w:pPr>
        <w:shd w:val="clear" w:color="auto" w:fill="FFFFFF"/>
        <w:spacing w:after="0" w:line="240" w:lineRule="auto"/>
        <w:jc w:val="center"/>
        <w:rPr>
          <w:rFonts w:ascii="Garamond" w:hAnsi="Garamond"/>
          <w:b/>
          <w:bCs/>
          <w:sz w:val="24"/>
          <w:szCs w:val="24"/>
          <w:lang w:val="sq-AL"/>
        </w:rPr>
      </w:pPr>
      <w:r w:rsidRPr="00E07A4A">
        <w:rPr>
          <w:rFonts w:ascii="Garamond" w:hAnsi="Garamond"/>
          <w:b/>
          <w:sz w:val="24"/>
          <w:szCs w:val="24"/>
          <w:lang w:val="sq-AL"/>
        </w:rPr>
        <w:t xml:space="preserve">Funksionet ushtarake që përfitojnë shtesë për punë të vështirë e të dëmshme në shëndet në strukturat e </w:t>
      </w:r>
      <w:r w:rsidRPr="00E07A4A">
        <w:rPr>
          <w:rFonts w:ascii="Garamond" w:hAnsi="Garamond"/>
          <w:b/>
          <w:bCs/>
          <w:sz w:val="24"/>
          <w:szCs w:val="24"/>
          <w:lang w:val="sq-AL"/>
        </w:rPr>
        <w:t>Forcave të Armatosura të Republikës së Shqipërisë</w:t>
      </w:r>
    </w:p>
    <w:p w14:paraId="3FFBE26E" w14:textId="77777777" w:rsidR="009B2AD1" w:rsidRPr="00E07A4A" w:rsidRDefault="009B2AD1" w:rsidP="009B2AD1">
      <w:pPr>
        <w:shd w:val="clear" w:color="auto" w:fill="FFFFFF"/>
        <w:spacing w:after="0" w:line="240" w:lineRule="auto"/>
        <w:jc w:val="center"/>
        <w:rPr>
          <w:rFonts w:ascii="Garamond" w:hAnsi="Garamond"/>
          <w:b/>
          <w:bCs/>
          <w:sz w:val="24"/>
          <w:szCs w:val="24"/>
          <w:lang w:val="sq-AL"/>
        </w:rPr>
      </w:pPr>
    </w:p>
    <w:tbl>
      <w:tblPr>
        <w:tblW w:w="1091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9072"/>
        <w:gridCol w:w="1276"/>
      </w:tblGrid>
      <w:tr w:rsidR="009B2AD1" w:rsidRPr="00E07A4A" w14:paraId="22C945A6" w14:textId="77777777" w:rsidTr="00516620">
        <w:trPr>
          <w:trHeight w:val="20"/>
        </w:trPr>
        <w:tc>
          <w:tcPr>
            <w:tcW w:w="568" w:type="dxa"/>
          </w:tcPr>
          <w:p w14:paraId="3D2A70ED" w14:textId="77777777" w:rsidR="009B2AD1" w:rsidRPr="00E07A4A" w:rsidRDefault="009B2AD1" w:rsidP="00516620">
            <w:pPr>
              <w:spacing w:after="0" w:line="240" w:lineRule="auto"/>
              <w:rPr>
                <w:rFonts w:ascii="Garamond" w:hAnsi="Garamond"/>
                <w:b/>
                <w:sz w:val="24"/>
                <w:szCs w:val="24"/>
                <w:lang w:val="sq-AL"/>
              </w:rPr>
            </w:pPr>
            <w:r w:rsidRPr="00E07A4A">
              <w:rPr>
                <w:rFonts w:ascii="Garamond" w:hAnsi="Garamond"/>
                <w:b/>
                <w:sz w:val="24"/>
                <w:szCs w:val="24"/>
                <w:lang w:val="sq-AL"/>
              </w:rPr>
              <w:t>Nr.</w:t>
            </w:r>
          </w:p>
        </w:tc>
        <w:tc>
          <w:tcPr>
            <w:tcW w:w="9072" w:type="dxa"/>
          </w:tcPr>
          <w:p w14:paraId="203AFB35" w14:textId="77777777" w:rsidR="009B2AD1" w:rsidRPr="00E07A4A" w:rsidRDefault="009B2AD1" w:rsidP="00516620">
            <w:pPr>
              <w:spacing w:after="0" w:line="240" w:lineRule="auto"/>
              <w:jc w:val="center"/>
              <w:rPr>
                <w:rFonts w:ascii="Garamond" w:hAnsi="Garamond"/>
                <w:b/>
                <w:sz w:val="24"/>
                <w:szCs w:val="24"/>
                <w:lang w:val="sq-AL"/>
              </w:rPr>
            </w:pPr>
            <w:r w:rsidRPr="00E07A4A">
              <w:rPr>
                <w:rFonts w:ascii="Garamond" w:hAnsi="Garamond"/>
                <w:b/>
                <w:sz w:val="24"/>
                <w:szCs w:val="24"/>
                <w:lang w:val="sq-AL"/>
              </w:rPr>
              <w:t>Emërtimi i funksionit</w:t>
            </w:r>
          </w:p>
        </w:tc>
        <w:tc>
          <w:tcPr>
            <w:tcW w:w="1276" w:type="dxa"/>
          </w:tcPr>
          <w:p w14:paraId="11C3E232" w14:textId="77777777" w:rsidR="009B2AD1" w:rsidRPr="00E07A4A" w:rsidRDefault="009B2AD1" w:rsidP="00516620">
            <w:pPr>
              <w:spacing w:after="0" w:line="240" w:lineRule="auto"/>
              <w:jc w:val="center"/>
              <w:rPr>
                <w:rFonts w:ascii="Garamond" w:hAnsi="Garamond"/>
                <w:b/>
                <w:sz w:val="24"/>
                <w:szCs w:val="24"/>
                <w:lang w:val="sq-AL"/>
              </w:rPr>
            </w:pPr>
            <w:r w:rsidRPr="00E07A4A">
              <w:rPr>
                <w:rFonts w:ascii="Garamond" w:hAnsi="Garamond"/>
                <w:b/>
                <w:sz w:val="24"/>
                <w:szCs w:val="24"/>
                <w:lang w:val="sq-AL"/>
              </w:rPr>
              <w:t>Masa e shtesës lekë në muaj</w:t>
            </w:r>
          </w:p>
        </w:tc>
      </w:tr>
      <w:tr w:rsidR="009B2AD1" w:rsidRPr="00E07A4A" w14:paraId="52C68351" w14:textId="77777777" w:rsidTr="00516620">
        <w:trPr>
          <w:trHeight w:val="20"/>
        </w:trPr>
        <w:tc>
          <w:tcPr>
            <w:tcW w:w="568" w:type="dxa"/>
          </w:tcPr>
          <w:p w14:paraId="1E81AE99" w14:textId="77777777" w:rsidR="009B2AD1" w:rsidRPr="00E07A4A" w:rsidRDefault="009B2AD1" w:rsidP="00516620">
            <w:pPr>
              <w:spacing w:after="0" w:line="240" w:lineRule="auto"/>
              <w:rPr>
                <w:rFonts w:ascii="Garamond" w:hAnsi="Garamond"/>
                <w:sz w:val="24"/>
                <w:szCs w:val="24"/>
                <w:lang w:val="sq-AL"/>
              </w:rPr>
            </w:pPr>
            <w:r w:rsidRPr="00E07A4A">
              <w:rPr>
                <w:rFonts w:ascii="Garamond" w:hAnsi="Garamond"/>
                <w:sz w:val="24"/>
                <w:szCs w:val="24"/>
                <w:lang w:val="sq-AL"/>
              </w:rPr>
              <w:t>1</w:t>
            </w:r>
          </w:p>
        </w:tc>
        <w:tc>
          <w:tcPr>
            <w:tcW w:w="9072" w:type="dxa"/>
          </w:tcPr>
          <w:p w14:paraId="7013ED62" w14:textId="77777777" w:rsidR="009B2AD1" w:rsidRPr="00E07A4A" w:rsidRDefault="009B2AD1" w:rsidP="00516620">
            <w:pPr>
              <w:shd w:val="clear" w:color="auto" w:fill="FFFFFF"/>
              <w:spacing w:after="0" w:line="240" w:lineRule="auto"/>
              <w:jc w:val="both"/>
              <w:rPr>
                <w:rFonts w:ascii="Garamond" w:hAnsi="Garamond"/>
                <w:b/>
                <w:sz w:val="24"/>
                <w:szCs w:val="24"/>
                <w:lang w:val="sq-AL"/>
              </w:rPr>
            </w:pPr>
            <w:r w:rsidRPr="00E07A4A">
              <w:rPr>
                <w:rFonts w:ascii="Garamond" w:hAnsi="Garamond"/>
                <w:b/>
                <w:sz w:val="24"/>
                <w:szCs w:val="24"/>
                <w:lang w:val="sq-AL"/>
              </w:rPr>
              <w:t xml:space="preserve">Në laboratorin e municioneve të Laboratorit Qendror të Forcave të Armatosura: </w:t>
            </w:r>
          </w:p>
          <w:p w14:paraId="4786C595" w14:textId="77777777" w:rsidR="009B2AD1" w:rsidRPr="00E07A4A" w:rsidRDefault="009B2AD1" w:rsidP="00516620">
            <w:pPr>
              <w:shd w:val="clear" w:color="auto" w:fill="FFFFFF"/>
              <w:spacing w:after="0" w:line="240" w:lineRule="auto"/>
              <w:jc w:val="both"/>
              <w:rPr>
                <w:rFonts w:ascii="Garamond" w:hAnsi="Garamond"/>
                <w:sz w:val="24"/>
                <w:szCs w:val="24"/>
                <w:lang w:val="sq-AL"/>
              </w:rPr>
            </w:pPr>
            <w:r w:rsidRPr="00E07A4A">
              <w:rPr>
                <w:rFonts w:ascii="Garamond" w:hAnsi="Garamond"/>
                <w:sz w:val="24"/>
                <w:szCs w:val="24"/>
                <w:lang w:val="sq-AL"/>
              </w:rPr>
              <w:t xml:space="preserve">Shef i laboratorit; Shef i seksionit; Teknolog kimist; Teknik i specialiteteve të ndryshme. </w:t>
            </w:r>
          </w:p>
        </w:tc>
        <w:tc>
          <w:tcPr>
            <w:tcW w:w="1276" w:type="dxa"/>
          </w:tcPr>
          <w:p w14:paraId="1856BE12" w14:textId="77777777" w:rsidR="009B2AD1" w:rsidRPr="00E07A4A" w:rsidRDefault="009B2AD1" w:rsidP="00516620">
            <w:pPr>
              <w:spacing w:after="0" w:line="240" w:lineRule="auto"/>
              <w:rPr>
                <w:rFonts w:ascii="Garamond" w:hAnsi="Garamond"/>
                <w:bCs/>
                <w:sz w:val="24"/>
                <w:szCs w:val="24"/>
                <w:lang w:val="sq-AL"/>
              </w:rPr>
            </w:pPr>
            <w:r w:rsidRPr="00E07A4A">
              <w:rPr>
                <w:rFonts w:ascii="Garamond" w:hAnsi="Garamond"/>
                <w:bCs/>
                <w:sz w:val="24"/>
                <w:szCs w:val="24"/>
                <w:lang w:val="sq-AL"/>
              </w:rPr>
              <w:t>7,400</w:t>
            </w:r>
          </w:p>
        </w:tc>
      </w:tr>
      <w:tr w:rsidR="009B2AD1" w:rsidRPr="00E07A4A" w14:paraId="3B86AEB7" w14:textId="77777777" w:rsidTr="00516620">
        <w:trPr>
          <w:trHeight w:val="20"/>
        </w:trPr>
        <w:tc>
          <w:tcPr>
            <w:tcW w:w="568" w:type="dxa"/>
          </w:tcPr>
          <w:p w14:paraId="24A89EE8" w14:textId="77777777" w:rsidR="009B2AD1" w:rsidRPr="00E07A4A" w:rsidRDefault="009B2AD1" w:rsidP="00516620">
            <w:pPr>
              <w:spacing w:after="0" w:line="240" w:lineRule="auto"/>
              <w:rPr>
                <w:rFonts w:ascii="Garamond" w:hAnsi="Garamond"/>
                <w:sz w:val="24"/>
                <w:szCs w:val="24"/>
                <w:lang w:val="sq-AL"/>
              </w:rPr>
            </w:pPr>
            <w:r w:rsidRPr="00E07A4A">
              <w:rPr>
                <w:rFonts w:ascii="Garamond" w:hAnsi="Garamond"/>
                <w:sz w:val="24"/>
                <w:szCs w:val="24"/>
                <w:lang w:val="sq-AL"/>
              </w:rPr>
              <w:t>2</w:t>
            </w:r>
          </w:p>
        </w:tc>
        <w:tc>
          <w:tcPr>
            <w:tcW w:w="9072" w:type="dxa"/>
          </w:tcPr>
          <w:p w14:paraId="73E4F402" w14:textId="77777777" w:rsidR="009B2AD1" w:rsidRPr="00E07A4A" w:rsidRDefault="009B2AD1" w:rsidP="00516620">
            <w:pPr>
              <w:shd w:val="clear" w:color="auto" w:fill="FFFFFF"/>
              <w:spacing w:after="0" w:line="240" w:lineRule="auto"/>
              <w:jc w:val="both"/>
              <w:rPr>
                <w:rFonts w:ascii="Garamond" w:hAnsi="Garamond"/>
                <w:sz w:val="24"/>
                <w:szCs w:val="24"/>
                <w:lang w:val="sq-AL"/>
              </w:rPr>
            </w:pPr>
            <w:r w:rsidRPr="00E07A4A">
              <w:rPr>
                <w:rFonts w:ascii="Garamond" w:hAnsi="Garamond"/>
                <w:b/>
                <w:sz w:val="24"/>
                <w:szCs w:val="24"/>
                <w:lang w:val="sq-AL"/>
              </w:rPr>
              <w:t xml:space="preserve">Në laboratorin e analizave kimike në Laboratorin Qendror të Forcave të Armatosura: </w:t>
            </w:r>
            <w:r w:rsidRPr="00E07A4A">
              <w:rPr>
                <w:rFonts w:ascii="Garamond" w:hAnsi="Garamond"/>
                <w:sz w:val="24"/>
                <w:szCs w:val="24"/>
                <w:lang w:val="sq-AL"/>
              </w:rPr>
              <w:t>Shef i laboratorit; Shef i seksionit; Specialist analizash; Specialist për sintezën; Teknolog kimist.</w:t>
            </w:r>
          </w:p>
          <w:p w14:paraId="3171E6BD" w14:textId="77777777" w:rsidR="009B2AD1" w:rsidRPr="00E07A4A" w:rsidRDefault="009B2AD1" w:rsidP="00516620">
            <w:pPr>
              <w:shd w:val="clear" w:color="auto" w:fill="FFFFFF"/>
              <w:spacing w:after="0" w:line="240" w:lineRule="auto"/>
              <w:jc w:val="both"/>
              <w:rPr>
                <w:rFonts w:ascii="Garamond" w:hAnsi="Garamond"/>
                <w:b/>
                <w:sz w:val="24"/>
                <w:szCs w:val="24"/>
                <w:lang w:val="sq-AL"/>
              </w:rPr>
            </w:pPr>
            <w:r w:rsidRPr="00E07A4A">
              <w:rPr>
                <w:rFonts w:ascii="Garamond" w:hAnsi="Garamond"/>
                <w:b/>
                <w:sz w:val="24"/>
                <w:szCs w:val="24"/>
                <w:lang w:val="sq-AL"/>
              </w:rPr>
              <w:t xml:space="preserve">Në Njësinë e Mjekësisë Ushtarake, pranë Spitalit Universitar të Traumës: </w:t>
            </w:r>
          </w:p>
          <w:p w14:paraId="79ADBDCB" w14:textId="77777777" w:rsidR="009B2AD1" w:rsidRPr="00E07A4A" w:rsidRDefault="009B2AD1" w:rsidP="00516620">
            <w:pPr>
              <w:shd w:val="clear" w:color="auto" w:fill="FFFFFF"/>
              <w:spacing w:after="0" w:line="240" w:lineRule="auto"/>
              <w:jc w:val="both"/>
              <w:rPr>
                <w:rFonts w:ascii="Garamond" w:hAnsi="Garamond"/>
                <w:b/>
                <w:sz w:val="24"/>
                <w:szCs w:val="24"/>
                <w:lang w:val="sq-AL"/>
              </w:rPr>
            </w:pPr>
            <w:r w:rsidRPr="00E07A4A">
              <w:rPr>
                <w:rFonts w:ascii="Garamond" w:hAnsi="Garamond"/>
                <w:sz w:val="24"/>
                <w:szCs w:val="24"/>
                <w:lang w:val="sq-AL"/>
              </w:rPr>
              <w:t xml:space="preserve">Mjek anatomopatolog. </w:t>
            </w:r>
          </w:p>
        </w:tc>
        <w:tc>
          <w:tcPr>
            <w:tcW w:w="1276" w:type="dxa"/>
          </w:tcPr>
          <w:p w14:paraId="19570C7C" w14:textId="77777777" w:rsidR="009B2AD1" w:rsidRPr="00E07A4A" w:rsidRDefault="009B2AD1" w:rsidP="00516620">
            <w:pPr>
              <w:spacing w:after="0" w:line="240" w:lineRule="auto"/>
              <w:rPr>
                <w:rFonts w:ascii="Garamond" w:hAnsi="Garamond"/>
                <w:bCs/>
                <w:sz w:val="24"/>
                <w:szCs w:val="24"/>
                <w:lang w:val="sq-AL"/>
              </w:rPr>
            </w:pPr>
            <w:r w:rsidRPr="00E07A4A">
              <w:rPr>
                <w:rFonts w:ascii="Garamond" w:hAnsi="Garamond"/>
                <w:bCs/>
                <w:sz w:val="24"/>
                <w:szCs w:val="24"/>
                <w:lang w:val="sq-AL"/>
              </w:rPr>
              <w:t>5,900</w:t>
            </w:r>
          </w:p>
        </w:tc>
      </w:tr>
      <w:tr w:rsidR="009B2AD1" w:rsidRPr="00E07A4A" w14:paraId="293C3856" w14:textId="77777777" w:rsidTr="00516620">
        <w:trPr>
          <w:trHeight w:val="20"/>
        </w:trPr>
        <w:tc>
          <w:tcPr>
            <w:tcW w:w="568" w:type="dxa"/>
          </w:tcPr>
          <w:p w14:paraId="38E968C4" w14:textId="77777777" w:rsidR="009B2AD1" w:rsidRPr="00E07A4A" w:rsidRDefault="009B2AD1" w:rsidP="00516620">
            <w:pPr>
              <w:spacing w:after="0" w:line="240" w:lineRule="auto"/>
              <w:rPr>
                <w:rFonts w:ascii="Garamond" w:hAnsi="Garamond"/>
                <w:sz w:val="24"/>
                <w:szCs w:val="24"/>
                <w:lang w:val="sq-AL"/>
              </w:rPr>
            </w:pPr>
            <w:r w:rsidRPr="00E07A4A">
              <w:rPr>
                <w:rFonts w:ascii="Garamond" w:hAnsi="Garamond"/>
                <w:sz w:val="24"/>
                <w:szCs w:val="24"/>
                <w:lang w:val="sq-AL"/>
              </w:rPr>
              <w:t>3</w:t>
            </w:r>
          </w:p>
        </w:tc>
        <w:tc>
          <w:tcPr>
            <w:tcW w:w="9072" w:type="dxa"/>
          </w:tcPr>
          <w:p w14:paraId="6D64E936" w14:textId="7A5CCAB7" w:rsidR="009B2AD1" w:rsidRPr="00E07A4A" w:rsidRDefault="009B2AD1" w:rsidP="00516620">
            <w:pPr>
              <w:shd w:val="clear" w:color="auto" w:fill="FFFFFF"/>
              <w:spacing w:after="0" w:line="240" w:lineRule="auto"/>
              <w:jc w:val="both"/>
              <w:rPr>
                <w:rFonts w:ascii="Garamond" w:hAnsi="Garamond"/>
                <w:b/>
                <w:sz w:val="24"/>
                <w:szCs w:val="24"/>
                <w:lang w:val="sq-AL"/>
              </w:rPr>
            </w:pPr>
            <w:r w:rsidRPr="00E07A4A">
              <w:rPr>
                <w:rFonts w:ascii="Garamond" w:hAnsi="Garamond"/>
                <w:b/>
                <w:sz w:val="24"/>
                <w:szCs w:val="24"/>
                <w:lang w:val="sq-AL"/>
              </w:rPr>
              <w:t>Në Njësinë e Mjekësisë Ushtarake, pranë Spitalit Universitar të Traumës:</w:t>
            </w:r>
            <w:r w:rsidR="00516620" w:rsidRPr="00E07A4A">
              <w:rPr>
                <w:rFonts w:ascii="Garamond" w:hAnsi="Garamond"/>
                <w:b/>
                <w:sz w:val="24"/>
                <w:szCs w:val="24"/>
                <w:lang w:val="sq-AL"/>
              </w:rPr>
              <w:t xml:space="preserve"> </w:t>
            </w:r>
          </w:p>
          <w:p w14:paraId="5353BDCB" w14:textId="77777777" w:rsidR="009B2AD1" w:rsidRPr="00E07A4A" w:rsidRDefault="009B2AD1" w:rsidP="00516620">
            <w:pPr>
              <w:shd w:val="clear" w:color="auto" w:fill="FFFFFF"/>
              <w:spacing w:after="0" w:line="240" w:lineRule="auto"/>
              <w:jc w:val="both"/>
              <w:rPr>
                <w:rFonts w:ascii="Garamond" w:hAnsi="Garamond"/>
                <w:b/>
                <w:sz w:val="24"/>
                <w:szCs w:val="24"/>
                <w:lang w:val="sq-AL"/>
              </w:rPr>
            </w:pPr>
            <w:r w:rsidRPr="00E07A4A">
              <w:rPr>
                <w:rFonts w:ascii="Garamond" w:hAnsi="Garamond"/>
                <w:sz w:val="24"/>
                <w:szCs w:val="24"/>
                <w:lang w:val="sq-AL"/>
              </w:rPr>
              <w:t>Mjek neurokirurg; Teknik për higjienën e ujit; Teknik për higjienën ushqimore: Inxhinier kimist; Mjek i laboratorit klinik biokimik; Kryelaborant klinik biokimik; Laborant klinik biokimik: Mjek histolog; Laborant histolog.</w:t>
            </w:r>
          </w:p>
        </w:tc>
        <w:tc>
          <w:tcPr>
            <w:tcW w:w="1276" w:type="dxa"/>
          </w:tcPr>
          <w:p w14:paraId="4EA4F447" w14:textId="77777777" w:rsidR="009B2AD1" w:rsidRPr="00E07A4A" w:rsidRDefault="009B2AD1" w:rsidP="00516620">
            <w:pPr>
              <w:spacing w:after="0" w:line="240" w:lineRule="auto"/>
              <w:rPr>
                <w:rFonts w:ascii="Garamond" w:hAnsi="Garamond"/>
                <w:bCs/>
                <w:sz w:val="24"/>
                <w:szCs w:val="24"/>
                <w:lang w:val="sq-AL"/>
              </w:rPr>
            </w:pPr>
            <w:r w:rsidRPr="00E07A4A">
              <w:rPr>
                <w:rFonts w:ascii="Garamond" w:hAnsi="Garamond"/>
                <w:bCs/>
                <w:sz w:val="24"/>
                <w:szCs w:val="24"/>
                <w:lang w:val="sq-AL"/>
              </w:rPr>
              <w:t>5,200</w:t>
            </w:r>
          </w:p>
        </w:tc>
      </w:tr>
      <w:tr w:rsidR="009B2AD1" w:rsidRPr="00E07A4A" w14:paraId="2C8722F8" w14:textId="77777777" w:rsidTr="00516620">
        <w:trPr>
          <w:trHeight w:val="20"/>
        </w:trPr>
        <w:tc>
          <w:tcPr>
            <w:tcW w:w="568" w:type="dxa"/>
          </w:tcPr>
          <w:p w14:paraId="064A0E57" w14:textId="77777777" w:rsidR="009B2AD1" w:rsidRPr="00E07A4A" w:rsidRDefault="009B2AD1" w:rsidP="00516620">
            <w:pPr>
              <w:spacing w:after="0" w:line="240" w:lineRule="auto"/>
              <w:rPr>
                <w:rFonts w:ascii="Garamond" w:hAnsi="Garamond"/>
                <w:sz w:val="24"/>
                <w:szCs w:val="24"/>
                <w:lang w:val="sq-AL"/>
              </w:rPr>
            </w:pPr>
            <w:r w:rsidRPr="00E07A4A">
              <w:rPr>
                <w:rFonts w:ascii="Garamond" w:hAnsi="Garamond"/>
                <w:sz w:val="24"/>
                <w:szCs w:val="24"/>
                <w:lang w:val="sq-AL"/>
              </w:rPr>
              <w:t>4</w:t>
            </w:r>
          </w:p>
        </w:tc>
        <w:tc>
          <w:tcPr>
            <w:tcW w:w="9072" w:type="dxa"/>
          </w:tcPr>
          <w:p w14:paraId="6214E3F0" w14:textId="77777777" w:rsidR="009B2AD1" w:rsidRPr="00E07A4A" w:rsidRDefault="009B2AD1" w:rsidP="00516620">
            <w:pPr>
              <w:shd w:val="clear" w:color="auto" w:fill="FFFFFF"/>
              <w:spacing w:after="0" w:line="240" w:lineRule="auto"/>
              <w:jc w:val="both"/>
              <w:rPr>
                <w:rFonts w:ascii="Garamond" w:hAnsi="Garamond"/>
                <w:b/>
                <w:sz w:val="24"/>
                <w:szCs w:val="24"/>
                <w:lang w:val="sq-AL"/>
              </w:rPr>
            </w:pPr>
            <w:r w:rsidRPr="00E07A4A">
              <w:rPr>
                <w:rFonts w:ascii="Garamond" w:hAnsi="Garamond"/>
                <w:b/>
                <w:sz w:val="24"/>
                <w:szCs w:val="24"/>
                <w:lang w:val="sq-AL"/>
              </w:rPr>
              <w:t xml:space="preserve">Në të gjitha strukturat e Forcave të Armatosura: </w:t>
            </w:r>
          </w:p>
          <w:p w14:paraId="56796134" w14:textId="77777777" w:rsidR="009B2AD1" w:rsidRPr="00E07A4A" w:rsidRDefault="009B2AD1" w:rsidP="00516620">
            <w:pPr>
              <w:shd w:val="clear" w:color="auto" w:fill="FFFFFF"/>
              <w:spacing w:after="0" w:line="240" w:lineRule="auto"/>
              <w:jc w:val="both"/>
              <w:rPr>
                <w:rFonts w:ascii="Garamond" w:hAnsi="Garamond"/>
                <w:sz w:val="24"/>
                <w:szCs w:val="24"/>
                <w:lang w:val="sq-AL"/>
              </w:rPr>
            </w:pPr>
            <w:r w:rsidRPr="00E07A4A">
              <w:rPr>
                <w:rFonts w:ascii="Garamond" w:hAnsi="Garamond"/>
                <w:sz w:val="24"/>
                <w:szCs w:val="24"/>
                <w:lang w:val="sq-AL"/>
              </w:rPr>
              <w:t>Teknik rendues; Ushtarakët që punojnë në rrjetet kompjuterike LAN/ËAN; Ushtarakët në pikat e ritransmetimit, radiozbulimit dhe pikat e vrojtimit të qendërzuara: Inxhinier elektronik; Informaticien.</w:t>
            </w:r>
          </w:p>
          <w:p w14:paraId="0992DAC4" w14:textId="77777777" w:rsidR="009B2AD1" w:rsidRPr="00E07A4A" w:rsidRDefault="009B2AD1" w:rsidP="00516620">
            <w:pPr>
              <w:shd w:val="clear" w:color="auto" w:fill="FFFFFF"/>
              <w:spacing w:after="0" w:line="240" w:lineRule="auto"/>
              <w:jc w:val="both"/>
              <w:rPr>
                <w:rFonts w:ascii="Garamond" w:hAnsi="Garamond"/>
                <w:sz w:val="24"/>
                <w:szCs w:val="24"/>
                <w:lang w:val="sq-AL"/>
              </w:rPr>
            </w:pPr>
            <w:r w:rsidRPr="00E07A4A">
              <w:rPr>
                <w:rFonts w:ascii="Garamond" w:hAnsi="Garamond"/>
                <w:b/>
                <w:sz w:val="24"/>
                <w:szCs w:val="24"/>
                <w:lang w:val="sq-AL"/>
              </w:rPr>
              <w:t xml:space="preserve">Në Forcat Ajrore: </w:t>
            </w:r>
            <w:r w:rsidRPr="00E07A4A">
              <w:rPr>
                <w:rFonts w:ascii="Garamond" w:hAnsi="Garamond"/>
                <w:sz w:val="24"/>
                <w:szCs w:val="24"/>
                <w:lang w:val="sq-AL"/>
              </w:rPr>
              <w:t>Asistent kontrollor trafiku ajror.</w:t>
            </w:r>
          </w:p>
          <w:p w14:paraId="61DF40A2" w14:textId="77777777" w:rsidR="009B2AD1" w:rsidRPr="00E07A4A" w:rsidRDefault="009B2AD1" w:rsidP="00516620">
            <w:pPr>
              <w:shd w:val="clear" w:color="auto" w:fill="FFFFFF"/>
              <w:spacing w:after="0" w:line="240" w:lineRule="auto"/>
              <w:jc w:val="both"/>
              <w:rPr>
                <w:rFonts w:ascii="Garamond" w:hAnsi="Garamond"/>
                <w:b/>
                <w:sz w:val="24"/>
                <w:szCs w:val="24"/>
                <w:lang w:val="sq-AL"/>
              </w:rPr>
            </w:pPr>
            <w:r w:rsidRPr="00E07A4A">
              <w:rPr>
                <w:rFonts w:ascii="Garamond" w:hAnsi="Garamond"/>
                <w:b/>
                <w:sz w:val="24"/>
                <w:szCs w:val="24"/>
                <w:lang w:val="sq-AL"/>
              </w:rPr>
              <w:t xml:space="preserve">Në Njësinë e Mjekësisë Ushtarake, pranë Spitalit Universitar të Traumës: </w:t>
            </w:r>
          </w:p>
          <w:p w14:paraId="4CBF5FDE" w14:textId="77777777" w:rsidR="009B2AD1" w:rsidRPr="00E07A4A" w:rsidRDefault="009B2AD1" w:rsidP="00516620">
            <w:pPr>
              <w:shd w:val="clear" w:color="auto" w:fill="FFFFFF"/>
              <w:spacing w:after="0" w:line="240" w:lineRule="auto"/>
              <w:jc w:val="both"/>
              <w:rPr>
                <w:rFonts w:ascii="Garamond" w:hAnsi="Garamond"/>
                <w:sz w:val="24"/>
                <w:szCs w:val="24"/>
                <w:lang w:val="sq-AL"/>
              </w:rPr>
            </w:pPr>
            <w:r w:rsidRPr="00E07A4A">
              <w:rPr>
                <w:rFonts w:ascii="Garamond" w:hAnsi="Garamond"/>
                <w:sz w:val="24"/>
                <w:szCs w:val="24"/>
                <w:lang w:val="sq-AL"/>
              </w:rPr>
              <w:t>Mjek i higjienës ushtarake dhe inspektor sanitar; Mjek toksikolog; Mjek neuropsikiatër; Kryeinfermier në shërbimin e neuropsikiatrisë; Mjek anestezist reanimator; Ndihmës anestezist; Kryeinfermier reanimacioni; Kryeinfermier dhe infermiere të sallave të operacionit të urgjencës dhe të reanimacionit kirurgjikal; Teknik për DDD (Dizinfektim, Deratizim, Dezinsektim); Prozektor.</w:t>
            </w:r>
          </w:p>
          <w:p w14:paraId="64CD9965" w14:textId="77777777" w:rsidR="009B2AD1" w:rsidRPr="00E07A4A" w:rsidRDefault="009B2AD1" w:rsidP="00516620">
            <w:pPr>
              <w:shd w:val="clear" w:color="auto" w:fill="FFFFFF"/>
              <w:spacing w:after="0" w:line="240" w:lineRule="auto"/>
              <w:jc w:val="both"/>
              <w:rPr>
                <w:rFonts w:ascii="Garamond" w:hAnsi="Garamond"/>
                <w:sz w:val="24"/>
                <w:szCs w:val="24"/>
                <w:lang w:val="sq-AL"/>
              </w:rPr>
            </w:pPr>
            <w:r w:rsidRPr="00E07A4A">
              <w:rPr>
                <w:rFonts w:ascii="Garamond" w:hAnsi="Garamond"/>
                <w:b/>
                <w:sz w:val="24"/>
                <w:szCs w:val="24"/>
                <w:lang w:val="sq-AL"/>
              </w:rPr>
              <w:t>Në Laboratorin Qendror të Forcave të Armatosura</w:t>
            </w:r>
            <w:r w:rsidRPr="00E07A4A">
              <w:rPr>
                <w:rFonts w:ascii="Garamond" w:hAnsi="Garamond"/>
                <w:sz w:val="24"/>
                <w:szCs w:val="24"/>
                <w:lang w:val="sq-AL"/>
              </w:rPr>
              <w:t xml:space="preserve">: </w:t>
            </w:r>
          </w:p>
          <w:p w14:paraId="3E82980D" w14:textId="77777777" w:rsidR="009B2AD1" w:rsidRPr="00E07A4A" w:rsidRDefault="009B2AD1" w:rsidP="00516620">
            <w:pPr>
              <w:shd w:val="clear" w:color="auto" w:fill="FFFFFF"/>
              <w:spacing w:after="0" w:line="240" w:lineRule="auto"/>
              <w:jc w:val="both"/>
              <w:rPr>
                <w:rFonts w:ascii="Garamond" w:hAnsi="Garamond"/>
                <w:sz w:val="24"/>
                <w:szCs w:val="24"/>
                <w:lang w:val="sq-AL"/>
              </w:rPr>
            </w:pPr>
            <w:r w:rsidRPr="00E07A4A">
              <w:rPr>
                <w:rFonts w:ascii="Garamond" w:hAnsi="Garamond"/>
                <w:sz w:val="24"/>
                <w:szCs w:val="24"/>
                <w:u w:val="single"/>
                <w:lang w:val="sq-AL"/>
              </w:rPr>
              <w:t>Në seksionin e analizave kimike dhe laboratorin e analizave kimike</w:t>
            </w:r>
            <w:r w:rsidRPr="00E07A4A">
              <w:rPr>
                <w:rFonts w:ascii="Garamond" w:hAnsi="Garamond"/>
                <w:sz w:val="24"/>
                <w:szCs w:val="24"/>
                <w:lang w:val="sq-AL"/>
              </w:rPr>
              <w:t xml:space="preserve">: Specialist i teknikës dhe aparaturës; Specialist ventilimi; Shofer i mjeteve speciale. </w:t>
            </w:r>
          </w:p>
          <w:p w14:paraId="330FF4D4" w14:textId="77777777" w:rsidR="009B2AD1" w:rsidRPr="00E07A4A" w:rsidRDefault="009B2AD1" w:rsidP="00516620">
            <w:pPr>
              <w:shd w:val="clear" w:color="auto" w:fill="FFFFFF"/>
              <w:spacing w:after="0" w:line="240" w:lineRule="auto"/>
              <w:jc w:val="both"/>
              <w:rPr>
                <w:rFonts w:ascii="Garamond" w:hAnsi="Garamond"/>
                <w:sz w:val="24"/>
                <w:szCs w:val="24"/>
                <w:lang w:val="sq-AL"/>
              </w:rPr>
            </w:pPr>
            <w:r w:rsidRPr="00E07A4A">
              <w:rPr>
                <w:rFonts w:ascii="Garamond" w:hAnsi="Garamond"/>
                <w:sz w:val="24"/>
                <w:szCs w:val="24"/>
                <w:u w:val="single"/>
                <w:lang w:val="sq-AL"/>
              </w:rPr>
              <w:t>Në seksionin e intendencës në laboratorin bakteriologjik</w:t>
            </w:r>
            <w:r w:rsidRPr="00E07A4A">
              <w:rPr>
                <w:rFonts w:ascii="Garamond" w:hAnsi="Garamond"/>
                <w:sz w:val="24"/>
                <w:szCs w:val="24"/>
                <w:lang w:val="sq-AL"/>
              </w:rPr>
              <w:t xml:space="preserve">: Shef i seksionit; Teknolog kimist; Biokimist. </w:t>
            </w:r>
          </w:p>
          <w:p w14:paraId="06303526" w14:textId="77777777" w:rsidR="009B2AD1" w:rsidRPr="00E07A4A" w:rsidRDefault="009B2AD1" w:rsidP="00516620">
            <w:pPr>
              <w:shd w:val="clear" w:color="auto" w:fill="FFFFFF"/>
              <w:spacing w:after="0" w:line="240" w:lineRule="auto"/>
              <w:jc w:val="both"/>
              <w:rPr>
                <w:rFonts w:ascii="Garamond" w:hAnsi="Garamond"/>
                <w:sz w:val="24"/>
                <w:szCs w:val="24"/>
                <w:lang w:val="sq-AL"/>
              </w:rPr>
            </w:pPr>
            <w:r w:rsidRPr="00E07A4A">
              <w:rPr>
                <w:rFonts w:ascii="Garamond" w:hAnsi="Garamond"/>
                <w:sz w:val="24"/>
                <w:szCs w:val="24"/>
                <w:u w:val="single"/>
                <w:lang w:val="sq-AL"/>
              </w:rPr>
              <w:t>Në seksionin e mjeteve të indikimit në laboratorin e analizave kimike</w:t>
            </w:r>
            <w:r w:rsidRPr="00E07A4A">
              <w:rPr>
                <w:rFonts w:ascii="Garamond" w:hAnsi="Garamond"/>
                <w:sz w:val="24"/>
                <w:szCs w:val="24"/>
                <w:lang w:val="sq-AL"/>
              </w:rPr>
              <w:t>:</w:t>
            </w:r>
          </w:p>
          <w:p w14:paraId="027394E7" w14:textId="77777777" w:rsidR="009B2AD1" w:rsidRPr="00E07A4A" w:rsidRDefault="009B2AD1" w:rsidP="00516620">
            <w:pPr>
              <w:shd w:val="clear" w:color="auto" w:fill="FFFFFF"/>
              <w:spacing w:after="0" w:line="240" w:lineRule="auto"/>
              <w:jc w:val="both"/>
              <w:rPr>
                <w:rFonts w:ascii="Garamond" w:hAnsi="Garamond"/>
                <w:sz w:val="24"/>
                <w:szCs w:val="24"/>
                <w:lang w:val="sq-AL"/>
              </w:rPr>
            </w:pPr>
            <w:r w:rsidRPr="00E07A4A">
              <w:rPr>
                <w:rFonts w:ascii="Garamond" w:hAnsi="Garamond"/>
                <w:sz w:val="24"/>
                <w:szCs w:val="24"/>
                <w:lang w:val="sq-AL"/>
              </w:rPr>
              <w:t xml:space="preserve">Specialist për teknikën e aparaturën; Specialist përpunimi qelqi. </w:t>
            </w:r>
            <w:r w:rsidRPr="00E07A4A">
              <w:rPr>
                <w:rFonts w:ascii="Garamond" w:hAnsi="Garamond"/>
                <w:sz w:val="24"/>
                <w:szCs w:val="24"/>
                <w:u w:val="single"/>
                <w:lang w:val="sq-AL"/>
              </w:rPr>
              <w:t>Në laboratorin e analizave kimike</w:t>
            </w:r>
            <w:r w:rsidRPr="00E07A4A">
              <w:rPr>
                <w:rFonts w:ascii="Garamond" w:hAnsi="Garamond"/>
                <w:sz w:val="24"/>
                <w:szCs w:val="24"/>
                <w:lang w:val="sq-AL"/>
              </w:rPr>
              <w:t xml:space="preserve">: Magazinier. </w:t>
            </w:r>
          </w:p>
          <w:p w14:paraId="272407D5" w14:textId="77777777" w:rsidR="009B2AD1" w:rsidRPr="00E07A4A" w:rsidRDefault="009B2AD1" w:rsidP="00516620">
            <w:pPr>
              <w:shd w:val="clear" w:color="auto" w:fill="FFFFFF"/>
              <w:spacing w:after="0" w:line="240" w:lineRule="auto"/>
              <w:jc w:val="both"/>
              <w:rPr>
                <w:rFonts w:ascii="Garamond" w:hAnsi="Garamond"/>
                <w:b/>
                <w:sz w:val="24"/>
                <w:szCs w:val="24"/>
                <w:lang w:val="sq-AL"/>
              </w:rPr>
            </w:pPr>
            <w:r w:rsidRPr="00E07A4A">
              <w:rPr>
                <w:rFonts w:ascii="Garamond" w:hAnsi="Garamond"/>
                <w:sz w:val="24"/>
                <w:szCs w:val="24"/>
                <w:u w:val="single"/>
                <w:lang w:val="sq-AL"/>
              </w:rPr>
              <w:t>Në laboratorin e municioneve</w:t>
            </w:r>
            <w:r w:rsidRPr="00E07A4A">
              <w:rPr>
                <w:rFonts w:ascii="Garamond" w:hAnsi="Garamond"/>
                <w:sz w:val="24"/>
                <w:szCs w:val="24"/>
                <w:lang w:val="sq-AL"/>
              </w:rPr>
              <w:t>: Teknik/Shofer.</w:t>
            </w:r>
          </w:p>
        </w:tc>
        <w:tc>
          <w:tcPr>
            <w:tcW w:w="1276" w:type="dxa"/>
          </w:tcPr>
          <w:p w14:paraId="2C4D4CC6" w14:textId="77777777" w:rsidR="009B2AD1" w:rsidRPr="00E07A4A" w:rsidRDefault="009B2AD1" w:rsidP="00516620">
            <w:pPr>
              <w:spacing w:after="0" w:line="240" w:lineRule="auto"/>
              <w:rPr>
                <w:rFonts w:ascii="Garamond" w:hAnsi="Garamond"/>
                <w:bCs/>
                <w:sz w:val="24"/>
                <w:szCs w:val="24"/>
                <w:lang w:val="sq-AL"/>
              </w:rPr>
            </w:pPr>
            <w:r w:rsidRPr="00E07A4A">
              <w:rPr>
                <w:rFonts w:ascii="Garamond" w:hAnsi="Garamond"/>
                <w:bCs/>
                <w:sz w:val="24"/>
                <w:szCs w:val="24"/>
                <w:lang w:val="sq-AL"/>
              </w:rPr>
              <w:t>4,400</w:t>
            </w:r>
          </w:p>
        </w:tc>
      </w:tr>
      <w:tr w:rsidR="009B2AD1" w:rsidRPr="00E07A4A" w14:paraId="4B3B18E6" w14:textId="77777777" w:rsidTr="00516620">
        <w:trPr>
          <w:trHeight w:val="20"/>
        </w:trPr>
        <w:tc>
          <w:tcPr>
            <w:tcW w:w="568" w:type="dxa"/>
          </w:tcPr>
          <w:p w14:paraId="5755522B" w14:textId="77777777" w:rsidR="009B2AD1" w:rsidRPr="00E07A4A" w:rsidRDefault="009B2AD1" w:rsidP="00516620">
            <w:pPr>
              <w:spacing w:after="0" w:line="240" w:lineRule="auto"/>
              <w:rPr>
                <w:rFonts w:ascii="Garamond" w:hAnsi="Garamond"/>
                <w:sz w:val="24"/>
                <w:szCs w:val="24"/>
                <w:lang w:val="sq-AL"/>
              </w:rPr>
            </w:pPr>
            <w:r w:rsidRPr="00E07A4A">
              <w:rPr>
                <w:rFonts w:ascii="Garamond" w:hAnsi="Garamond"/>
                <w:sz w:val="24"/>
                <w:szCs w:val="24"/>
                <w:lang w:val="sq-AL"/>
              </w:rPr>
              <w:t>5</w:t>
            </w:r>
          </w:p>
        </w:tc>
        <w:tc>
          <w:tcPr>
            <w:tcW w:w="9072" w:type="dxa"/>
          </w:tcPr>
          <w:p w14:paraId="7F3E1FCC" w14:textId="77777777" w:rsidR="009B2AD1" w:rsidRPr="00E07A4A" w:rsidRDefault="009B2AD1" w:rsidP="00516620">
            <w:pPr>
              <w:shd w:val="clear" w:color="auto" w:fill="FFFFFF"/>
              <w:spacing w:after="0" w:line="240" w:lineRule="auto"/>
              <w:jc w:val="both"/>
              <w:rPr>
                <w:rFonts w:ascii="Garamond" w:hAnsi="Garamond"/>
                <w:sz w:val="24"/>
                <w:szCs w:val="24"/>
                <w:lang w:val="sq-AL"/>
              </w:rPr>
            </w:pPr>
            <w:r w:rsidRPr="00E07A4A">
              <w:rPr>
                <w:rFonts w:ascii="Garamond" w:hAnsi="Garamond"/>
                <w:b/>
                <w:sz w:val="24"/>
                <w:szCs w:val="24"/>
                <w:lang w:val="sq-AL"/>
              </w:rPr>
              <w:t>Në të gjitha strukturat e Forcave të Armatosura</w:t>
            </w:r>
            <w:r w:rsidRPr="00E07A4A">
              <w:rPr>
                <w:rFonts w:ascii="Garamond" w:hAnsi="Garamond"/>
                <w:sz w:val="24"/>
                <w:szCs w:val="24"/>
                <w:lang w:val="sq-AL"/>
              </w:rPr>
              <w:t xml:space="preserve">: </w:t>
            </w:r>
          </w:p>
          <w:p w14:paraId="0D56CFB2" w14:textId="77777777" w:rsidR="009B2AD1" w:rsidRPr="00E07A4A" w:rsidRDefault="009B2AD1" w:rsidP="00516620">
            <w:pPr>
              <w:shd w:val="clear" w:color="auto" w:fill="FFFFFF"/>
              <w:spacing w:after="0" w:line="240" w:lineRule="auto"/>
              <w:jc w:val="both"/>
              <w:rPr>
                <w:rFonts w:ascii="Garamond" w:hAnsi="Garamond"/>
                <w:sz w:val="24"/>
                <w:szCs w:val="24"/>
                <w:lang w:val="sq-AL"/>
              </w:rPr>
            </w:pPr>
            <w:r w:rsidRPr="00E07A4A">
              <w:rPr>
                <w:rFonts w:ascii="Garamond" w:hAnsi="Garamond"/>
                <w:sz w:val="24"/>
                <w:szCs w:val="24"/>
                <w:lang w:val="sq-AL"/>
              </w:rPr>
              <w:t>Magazinier; Nënoficer furnizimi që merret me karburante; Pilot avioni; Pilot helikopteri; Polumbar (zhytësa).</w:t>
            </w:r>
          </w:p>
          <w:p w14:paraId="566A996F" w14:textId="77777777" w:rsidR="009B2AD1" w:rsidRPr="00E07A4A" w:rsidRDefault="009B2AD1" w:rsidP="00516620">
            <w:pPr>
              <w:shd w:val="clear" w:color="auto" w:fill="FFFFFF"/>
              <w:spacing w:after="0" w:line="240" w:lineRule="auto"/>
              <w:jc w:val="both"/>
              <w:rPr>
                <w:rFonts w:ascii="Garamond" w:hAnsi="Garamond"/>
                <w:sz w:val="24"/>
                <w:szCs w:val="24"/>
                <w:lang w:val="sq-AL"/>
              </w:rPr>
            </w:pPr>
            <w:r w:rsidRPr="00E07A4A">
              <w:rPr>
                <w:rFonts w:ascii="Garamond" w:hAnsi="Garamond"/>
                <w:b/>
                <w:sz w:val="24"/>
                <w:szCs w:val="24"/>
                <w:lang w:val="sq-AL"/>
              </w:rPr>
              <w:lastRenderedPageBreak/>
              <w:t xml:space="preserve">Në strukturat xheniere: </w:t>
            </w:r>
            <w:r w:rsidRPr="00E07A4A">
              <w:rPr>
                <w:rFonts w:ascii="Garamond" w:hAnsi="Garamond"/>
                <w:sz w:val="24"/>
                <w:szCs w:val="24"/>
                <w:lang w:val="sq-AL"/>
              </w:rPr>
              <w:t>Manovrator dhe ndihmës manovrator i makinerive të rënda:(buldozer, eskavator, rulist, motorulist, vinçier, autovinçier, etj.)</w:t>
            </w:r>
          </w:p>
          <w:p w14:paraId="528D12E3" w14:textId="692775E2" w:rsidR="009B2AD1" w:rsidRPr="00E07A4A" w:rsidRDefault="009B2AD1" w:rsidP="00516620">
            <w:pPr>
              <w:shd w:val="clear" w:color="auto" w:fill="FFFFFF"/>
              <w:spacing w:after="0" w:line="240" w:lineRule="auto"/>
              <w:jc w:val="both"/>
              <w:rPr>
                <w:rFonts w:ascii="Garamond" w:hAnsi="Garamond"/>
                <w:sz w:val="24"/>
                <w:szCs w:val="24"/>
                <w:lang w:val="sq-AL"/>
              </w:rPr>
            </w:pPr>
            <w:r w:rsidRPr="00E07A4A">
              <w:rPr>
                <w:rFonts w:ascii="Garamond" w:hAnsi="Garamond"/>
                <w:b/>
                <w:sz w:val="24"/>
                <w:szCs w:val="24"/>
                <w:lang w:val="sq-AL"/>
              </w:rPr>
              <w:t>Në Njësinë e Mjekësisë Ushtarake, pranë Spitalit Universitar të Traumës:</w:t>
            </w:r>
            <w:r w:rsidR="00516620" w:rsidRPr="00E07A4A">
              <w:rPr>
                <w:rFonts w:ascii="Garamond" w:hAnsi="Garamond"/>
                <w:b/>
                <w:sz w:val="24"/>
                <w:szCs w:val="24"/>
                <w:lang w:val="sq-AL"/>
              </w:rPr>
              <w:t xml:space="preserve"> </w:t>
            </w:r>
          </w:p>
          <w:p w14:paraId="091A66F5" w14:textId="77777777" w:rsidR="009B2AD1" w:rsidRPr="00E07A4A" w:rsidRDefault="009B2AD1" w:rsidP="00516620">
            <w:pPr>
              <w:shd w:val="clear" w:color="auto" w:fill="FFFFFF"/>
              <w:spacing w:after="0" w:line="240" w:lineRule="auto"/>
              <w:jc w:val="both"/>
              <w:rPr>
                <w:rFonts w:ascii="Garamond" w:hAnsi="Garamond"/>
                <w:sz w:val="24"/>
                <w:szCs w:val="24"/>
                <w:lang w:val="sq-AL"/>
              </w:rPr>
            </w:pPr>
            <w:r w:rsidRPr="00E07A4A">
              <w:rPr>
                <w:rFonts w:ascii="Garamond" w:hAnsi="Garamond"/>
                <w:sz w:val="24"/>
                <w:szCs w:val="24"/>
                <w:lang w:val="sq-AL"/>
              </w:rPr>
              <w:t>Mjek radiolog; Mjek depistim radiologjik; Mjek pneumolog; Laborant teknik në shërbimin e radiologjisë; Oksigjenist; Elektricist; Specialist mirëmbajtjes pajisjeve mjekësore.</w:t>
            </w:r>
          </w:p>
          <w:p w14:paraId="54EC8C56" w14:textId="77777777" w:rsidR="009B2AD1" w:rsidRPr="00E07A4A" w:rsidRDefault="009B2AD1" w:rsidP="00516620">
            <w:pPr>
              <w:shd w:val="clear" w:color="auto" w:fill="FFFFFF"/>
              <w:spacing w:after="0" w:line="240" w:lineRule="auto"/>
              <w:jc w:val="both"/>
              <w:rPr>
                <w:rFonts w:ascii="Garamond" w:hAnsi="Garamond"/>
                <w:sz w:val="24"/>
                <w:szCs w:val="24"/>
                <w:lang w:val="sq-AL"/>
              </w:rPr>
            </w:pPr>
            <w:r w:rsidRPr="00E07A4A">
              <w:rPr>
                <w:rFonts w:ascii="Garamond" w:hAnsi="Garamond"/>
                <w:b/>
                <w:sz w:val="24"/>
                <w:szCs w:val="24"/>
                <w:lang w:val="sq-AL"/>
              </w:rPr>
              <w:t>Në Laboratorin Qendror të Forcave të Armatosura</w:t>
            </w:r>
            <w:r w:rsidRPr="00E07A4A">
              <w:rPr>
                <w:rFonts w:ascii="Garamond" w:hAnsi="Garamond"/>
                <w:sz w:val="24"/>
                <w:szCs w:val="24"/>
                <w:lang w:val="sq-AL"/>
              </w:rPr>
              <w:t>: Drejtor; Zv/drejtor.</w:t>
            </w:r>
          </w:p>
          <w:p w14:paraId="11D09616" w14:textId="77777777" w:rsidR="009B2AD1" w:rsidRPr="00E07A4A" w:rsidRDefault="009B2AD1" w:rsidP="00516620">
            <w:pPr>
              <w:shd w:val="clear" w:color="auto" w:fill="FFFFFF"/>
              <w:spacing w:after="0" w:line="240" w:lineRule="auto"/>
              <w:jc w:val="both"/>
              <w:rPr>
                <w:rFonts w:ascii="Garamond" w:hAnsi="Garamond"/>
                <w:sz w:val="24"/>
                <w:szCs w:val="24"/>
                <w:lang w:val="sq-AL"/>
              </w:rPr>
            </w:pPr>
            <w:r w:rsidRPr="00E07A4A">
              <w:rPr>
                <w:rFonts w:ascii="Garamond" w:hAnsi="Garamond"/>
                <w:b/>
                <w:sz w:val="24"/>
                <w:szCs w:val="24"/>
                <w:lang w:val="sq-AL"/>
              </w:rPr>
              <w:t>Në Agjencine e Sistemeve te Nderlidhjes e Informacionit</w:t>
            </w:r>
            <w:r w:rsidRPr="00E07A4A">
              <w:rPr>
                <w:rFonts w:ascii="Garamond" w:hAnsi="Garamond"/>
                <w:sz w:val="24"/>
                <w:szCs w:val="24"/>
                <w:lang w:val="sq-AL"/>
              </w:rPr>
              <w:t xml:space="preserve">: </w:t>
            </w:r>
          </w:p>
          <w:p w14:paraId="0A1A917A" w14:textId="77777777" w:rsidR="009B2AD1" w:rsidRPr="00E07A4A" w:rsidRDefault="009B2AD1" w:rsidP="00516620">
            <w:pPr>
              <w:shd w:val="clear" w:color="auto" w:fill="FFFFFF"/>
              <w:spacing w:after="0" w:line="240" w:lineRule="auto"/>
              <w:jc w:val="both"/>
              <w:rPr>
                <w:rFonts w:ascii="Garamond" w:hAnsi="Garamond"/>
                <w:b/>
                <w:sz w:val="24"/>
                <w:szCs w:val="24"/>
                <w:lang w:val="sq-AL"/>
              </w:rPr>
            </w:pPr>
            <w:r w:rsidRPr="00E07A4A">
              <w:rPr>
                <w:rFonts w:ascii="Garamond" w:hAnsi="Garamond"/>
                <w:sz w:val="24"/>
                <w:szCs w:val="24"/>
                <w:lang w:val="sq-AL"/>
              </w:rPr>
              <w:t>Teknik kabllist i rrjetit të jashtëm; Radist; Radiorelist; Operator; Specialist SUE (stacioni i ushqimit elektrik)</w:t>
            </w:r>
          </w:p>
        </w:tc>
        <w:tc>
          <w:tcPr>
            <w:tcW w:w="1276" w:type="dxa"/>
          </w:tcPr>
          <w:p w14:paraId="384BB3BD" w14:textId="77777777" w:rsidR="009B2AD1" w:rsidRPr="00E07A4A" w:rsidRDefault="009B2AD1" w:rsidP="00516620">
            <w:pPr>
              <w:spacing w:after="0" w:line="240" w:lineRule="auto"/>
              <w:rPr>
                <w:rFonts w:ascii="Garamond" w:hAnsi="Garamond"/>
                <w:b/>
                <w:sz w:val="24"/>
                <w:szCs w:val="24"/>
                <w:lang w:val="sq-AL"/>
              </w:rPr>
            </w:pPr>
            <w:r w:rsidRPr="00E07A4A">
              <w:rPr>
                <w:rFonts w:ascii="Garamond" w:hAnsi="Garamond"/>
                <w:b/>
                <w:sz w:val="24"/>
                <w:szCs w:val="24"/>
                <w:lang w:val="sq-AL"/>
              </w:rPr>
              <w:lastRenderedPageBreak/>
              <w:t>3,700</w:t>
            </w:r>
          </w:p>
        </w:tc>
      </w:tr>
      <w:tr w:rsidR="009B2AD1" w:rsidRPr="00E07A4A" w14:paraId="29E41A0D" w14:textId="77777777" w:rsidTr="00516620">
        <w:trPr>
          <w:trHeight w:val="20"/>
        </w:trPr>
        <w:tc>
          <w:tcPr>
            <w:tcW w:w="568" w:type="dxa"/>
          </w:tcPr>
          <w:p w14:paraId="35371515" w14:textId="77777777" w:rsidR="009B2AD1" w:rsidRPr="00E07A4A" w:rsidRDefault="009B2AD1" w:rsidP="00516620">
            <w:pPr>
              <w:spacing w:after="0" w:line="240" w:lineRule="auto"/>
              <w:rPr>
                <w:rFonts w:ascii="Garamond" w:hAnsi="Garamond"/>
                <w:sz w:val="24"/>
                <w:szCs w:val="24"/>
                <w:lang w:val="sq-AL"/>
              </w:rPr>
            </w:pPr>
            <w:r w:rsidRPr="00E07A4A">
              <w:rPr>
                <w:rFonts w:ascii="Garamond" w:hAnsi="Garamond"/>
                <w:sz w:val="24"/>
                <w:szCs w:val="24"/>
                <w:lang w:val="sq-AL"/>
              </w:rPr>
              <w:t>6</w:t>
            </w:r>
          </w:p>
        </w:tc>
        <w:tc>
          <w:tcPr>
            <w:tcW w:w="9072" w:type="dxa"/>
          </w:tcPr>
          <w:p w14:paraId="1D30A531" w14:textId="77777777" w:rsidR="009B2AD1" w:rsidRPr="00E07A4A" w:rsidRDefault="009B2AD1" w:rsidP="00516620">
            <w:pPr>
              <w:shd w:val="clear" w:color="auto" w:fill="FFFFFF"/>
              <w:spacing w:after="0" w:line="240" w:lineRule="auto"/>
              <w:jc w:val="both"/>
              <w:rPr>
                <w:rFonts w:ascii="Garamond" w:hAnsi="Garamond"/>
                <w:b/>
                <w:sz w:val="24"/>
                <w:szCs w:val="24"/>
                <w:lang w:val="sq-AL"/>
              </w:rPr>
            </w:pPr>
            <w:r w:rsidRPr="00E07A4A">
              <w:rPr>
                <w:rFonts w:ascii="Garamond" w:hAnsi="Garamond"/>
                <w:b/>
                <w:sz w:val="24"/>
                <w:szCs w:val="24"/>
                <w:lang w:val="sq-AL"/>
              </w:rPr>
              <w:t xml:space="preserve">Në strukturat xheniere: </w:t>
            </w:r>
          </w:p>
          <w:p w14:paraId="6E3E051E" w14:textId="77777777" w:rsidR="009B2AD1" w:rsidRPr="00E07A4A" w:rsidRDefault="009B2AD1" w:rsidP="00516620">
            <w:pPr>
              <w:shd w:val="clear" w:color="auto" w:fill="FFFFFF"/>
              <w:spacing w:after="0" w:line="240" w:lineRule="auto"/>
              <w:jc w:val="both"/>
              <w:rPr>
                <w:rFonts w:ascii="Garamond" w:hAnsi="Garamond"/>
                <w:sz w:val="24"/>
                <w:szCs w:val="24"/>
                <w:lang w:val="sq-AL"/>
              </w:rPr>
            </w:pPr>
            <w:r w:rsidRPr="00E07A4A">
              <w:rPr>
                <w:rFonts w:ascii="Garamond" w:hAnsi="Garamond"/>
                <w:sz w:val="24"/>
                <w:szCs w:val="24"/>
                <w:lang w:val="sq-AL"/>
              </w:rPr>
              <w:t>Motokompresorist; Pistoletist; Ndihmës motokompresorist; Ndihmës pistoletist;</w:t>
            </w:r>
          </w:p>
          <w:p w14:paraId="5C573234" w14:textId="77777777" w:rsidR="009B2AD1" w:rsidRPr="00E07A4A" w:rsidRDefault="009B2AD1" w:rsidP="00516620">
            <w:pPr>
              <w:shd w:val="clear" w:color="auto" w:fill="FFFFFF"/>
              <w:spacing w:after="0" w:line="240" w:lineRule="auto"/>
              <w:jc w:val="both"/>
              <w:rPr>
                <w:rFonts w:ascii="Garamond" w:hAnsi="Garamond"/>
                <w:b/>
                <w:sz w:val="24"/>
                <w:szCs w:val="24"/>
                <w:lang w:val="sq-AL"/>
              </w:rPr>
            </w:pPr>
            <w:r w:rsidRPr="00E07A4A">
              <w:rPr>
                <w:rFonts w:ascii="Garamond" w:hAnsi="Garamond"/>
                <w:b/>
                <w:sz w:val="24"/>
                <w:szCs w:val="24"/>
                <w:lang w:val="sq-AL"/>
              </w:rPr>
              <w:t xml:space="preserve">Në Njësinë e Mjekësisë Ushtarake, pranë Spitalit Universitar të Traumës: </w:t>
            </w:r>
          </w:p>
          <w:p w14:paraId="182DDAB9" w14:textId="77777777" w:rsidR="009B2AD1" w:rsidRPr="00E07A4A" w:rsidRDefault="009B2AD1" w:rsidP="00516620">
            <w:pPr>
              <w:shd w:val="clear" w:color="auto" w:fill="FFFFFF"/>
              <w:spacing w:after="0" w:line="240" w:lineRule="auto"/>
              <w:jc w:val="both"/>
              <w:rPr>
                <w:rFonts w:ascii="Garamond" w:hAnsi="Garamond"/>
                <w:sz w:val="24"/>
                <w:szCs w:val="24"/>
                <w:lang w:val="sq-AL"/>
              </w:rPr>
            </w:pPr>
            <w:r w:rsidRPr="00E07A4A">
              <w:rPr>
                <w:rFonts w:ascii="Garamond" w:hAnsi="Garamond"/>
                <w:sz w:val="24"/>
                <w:szCs w:val="24"/>
                <w:lang w:val="sq-AL"/>
              </w:rPr>
              <w:t>Mjek fizioterapeut; Mjek hematolog; Mjek, kryeinfermier e infermier në shërbimin e urgjencës dhe të pranimit; Mjek infeksionist; Mjek reanimacion terapisë; Mjek epidemiolog; Teknicien i mjekësisë Forcave Ajrore(Aviacionit); Teknicien i mjekësisë Forcave Detare (Marinës); Masazhist ne fizioterapi.</w:t>
            </w:r>
          </w:p>
          <w:p w14:paraId="322C98EA" w14:textId="77777777" w:rsidR="009B2AD1" w:rsidRPr="00E07A4A" w:rsidRDefault="009B2AD1" w:rsidP="00516620">
            <w:pPr>
              <w:shd w:val="clear" w:color="auto" w:fill="FFFFFF"/>
              <w:spacing w:after="0" w:line="240" w:lineRule="auto"/>
              <w:jc w:val="both"/>
              <w:rPr>
                <w:rFonts w:ascii="Garamond" w:hAnsi="Garamond"/>
                <w:sz w:val="24"/>
                <w:szCs w:val="24"/>
                <w:lang w:val="sq-AL"/>
              </w:rPr>
            </w:pPr>
            <w:r w:rsidRPr="00E07A4A">
              <w:rPr>
                <w:rFonts w:ascii="Garamond" w:hAnsi="Garamond"/>
                <w:b/>
                <w:sz w:val="24"/>
                <w:szCs w:val="24"/>
                <w:lang w:val="sq-AL"/>
              </w:rPr>
              <w:t>Në Forcat Detare</w:t>
            </w:r>
            <w:r w:rsidRPr="00E07A4A">
              <w:rPr>
                <w:rFonts w:ascii="Garamond" w:hAnsi="Garamond"/>
                <w:sz w:val="24"/>
                <w:szCs w:val="24"/>
                <w:lang w:val="sq-AL"/>
              </w:rPr>
              <w:t xml:space="preserve">: </w:t>
            </w:r>
          </w:p>
          <w:p w14:paraId="73F31B34" w14:textId="77777777" w:rsidR="009B2AD1" w:rsidRPr="00E07A4A" w:rsidRDefault="009B2AD1" w:rsidP="00516620">
            <w:pPr>
              <w:shd w:val="clear" w:color="auto" w:fill="FFFFFF"/>
              <w:spacing w:after="0" w:line="240" w:lineRule="auto"/>
              <w:jc w:val="both"/>
              <w:rPr>
                <w:rFonts w:ascii="Garamond" w:hAnsi="Garamond"/>
                <w:sz w:val="24"/>
                <w:szCs w:val="24"/>
                <w:lang w:val="sq-AL"/>
              </w:rPr>
            </w:pPr>
            <w:r w:rsidRPr="00E07A4A">
              <w:rPr>
                <w:rFonts w:ascii="Garamond" w:hAnsi="Garamond"/>
                <w:sz w:val="24"/>
                <w:szCs w:val="24"/>
                <w:lang w:val="sq-AL"/>
              </w:rPr>
              <w:t>Shef stacioni akustik; Instruktor; Laborant navigacioni; Radiometrist;</w:t>
            </w:r>
          </w:p>
          <w:p w14:paraId="50677DB2" w14:textId="77777777" w:rsidR="009B2AD1" w:rsidRPr="00E07A4A" w:rsidRDefault="009B2AD1" w:rsidP="00516620">
            <w:pPr>
              <w:shd w:val="clear" w:color="auto" w:fill="FFFFFF"/>
              <w:spacing w:after="0" w:line="240" w:lineRule="auto"/>
              <w:jc w:val="both"/>
              <w:rPr>
                <w:rFonts w:ascii="Garamond" w:hAnsi="Garamond"/>
                <w:sz w:val="24"/>
                <w:szCs w:val="24"/>
                <w:lang w:val="sq-AL"/>
              </w:rPr>
            </w:pPr>
            <w:r w:rsidRPr="00E07A4A">
              <w:rPr>
                <w:rFonts w:ascii="Garamond" w:hAnsi="Garamond"/>
                <w:sz w:val="24"/>
                <w:szCs w:val="24"/>
                <w:lang w:val="sq-AL"/>
              </w:rPr>
              <w:t>Mirëmbajtës kuvertash; Nënoficeri planshetës operatore.</w:t>
            </w:r>
          </w:p>
          <w:p w14:paraId="2D4DED68" w14:textId="77777777" w:rsidR="009B2AD1" w:rsidRPr="00E07A4A" w:rsidRDefault="009B2AD1" w:rsidP="00516620">
            <w:pPr>
              <w:shd w:val="clear" w:color="auto" w:fill="FFFFFF"/>
              <w:spacing w:after="0" w:line="240" w:lineRule="auto"/>
              <w:jc w:val="both"/>
              <w:rPr>
                <w:rFonts w:ascii="Garamond" w:hAnsi="Garamond"/>
                <w:b/>
                <w:sz w:val="24"/>
                <w:szCs w:val="24"/>
                <w:lang w:val="sq-AL"/>
              </w:rPr>
            </w:pPr>
            <w:r w:rsidRPr="00E07A4A">
              <w:rPr>
                <w:rFonts w:ascii="Garamond" w:hAnsi="Garamond"/>
                <w:b/>
                <w:sz w:val="24"/>
                <w:szCs w:val="24"/>
                <w:lang w:val="sq-AL"/>
              </w:rPr>
              <w:t xml:space="preserve">Në Batalionin e Vëzhgimit Ajror: </w:t>
            </w:r>
          </w:p>
          <w:p w14:paraId="21997D29" w14:textId="0DF46D67" w:rsidR="009B2AD1" w:rsidRPr="00E07A4A" w:rsidRDefault="009B2AD1" w:rsidP="00516620">
            <w:pPr>
              <w:shd w:val="clear" w:color="auto" w:fill="FFFFFF"/>
              <w:spacing w:after="0" w:line="240" w:lineRule="auto"/>
              <w:jc w:val="both"/>
              <w:rPr>
                <w:rFonts w:ascii="Garamond" w:hAnsi="Garamond"/>
                <w:sz w:val="24"/>
                <w:szCs w:val="24"/>
                <w:lang w:val="sq-AL"/>
              </w:rPr>
            </w:pPr>
            <w:r w:rsidRPr="00E07A4A">
              <w:rPr>
                <w:rFonts w:ascii="Garamond" w:hAnsi="Garamond"/>
                <w:sz w:val="24"/>
                <w:szCs w:val="24"/>
                <w:lang w:val="sq-AL"/>
              </w:rPr>
              <w:t>Komandanti i batalionit; Zv/komandanti i batalionit; Shef zbulimi i batalionit; Shef/Oficer shtabi operacional i batalionit; Specialist mirëmbajtje radar në batalion; Specialist mirëmbajtje radar në qendrat e vëzhgimit ajror; Shef i qendrës së vëzhgimit ajror; Zv/Shef i qendrës së vëzhgimit ajror; Komandant radari; Shef seksioni i përpunimit të të dhënave; Nënoficer i kontrollit të ekranit RD (radarit); Nënoficer i përpunimit</w:t>
            </w:r>
            <w:r w:rsidR="00516620" w:rsidRPr="00E07A4A">
              <w:rPr>
                <w:rFonts w:ascii="Garamond" w:hAnsi="Garamond"/>
                <w:sz w:val="24"/>
                <w:szCs w:val="24"/>
                <w:lang w:val="sq-AL"/>
              </w:rPr>
              <w:t xml:space="preserve"> </w:t>
            </w:r>
            <w:r w:rsidRPr="00E07A4A">
              <w:rPr>
                <w:rFonts w:ascii="Garamond" w:hAnsi="Garamond"/>
                <w:sz w:val="24"/>
                <w:szCs w:val="24"/>
                <w:lang w:val="sq-AL"/>
              </w:rPr>
              <w:t>dhe transmetimit të informacionit; Nënoficer i teknikës speciale; Teknik mirëmbajtje për radarët; Ushtarakë në Qendrën Operacionale të Vëzhgimit Ajror.</w:t>
            </w:r>
          </w:p>
          <w:p w14:paraId="18634139" w14:textId="77777777" w:rsidR="009B2AD1" w:rsidRPr="00E07A4A" w:rsidRDefault="009B2AD1" w:rsidP="00516620">
            <w:pPr>
              <w:shd w:val="clear" w:color="auto" w:fill="FFFFFF"/>
              <w:spacing w:after="0" w:line="240" w:lineRule="auto"/>
              <w:jc w:val="both"/>
              <w:rPr>
                <w:rFonts w:ascii="Garamond" w:hAnsi="Garamond"/>
                <w:b/>
                <w:sz w:val="24"/>
                <w:szCs w:val="24"/>
                <w:lang w:val="sq-AL"/>
              </w:rPr>
            </w:pPr>
            <w:r w:rsidRPr="00E07A4A">
              <w:rPr>
                <w:rFonts w:ascii="Garamond" w:hAnsi="Garamond"/>
                <w:b/>
                <w:sz w:val="24"/>
                <w:szCs w:val="24"/>
                <w:lang w:val="sq-AL"/>
              </w:rPr>
              <w:t xml:space="preserve">Në Qendrën Operacionale të Sovranitetit Ajror: </w:t>
            </w:r>
          </w:p>
          <w:p w14:paraId="32C9EB71" w14:textId="77777777" w:rsidR="009B2AD1" w:rsidRPr="00E07A4A" w:rsidRDefault="009B2AD1" w:rsidP="00516620">
            <w:pPr>
              <w:shd w:val="clear" w:color="auto" w:fill="FFFFFF"/>
              <w:spacing w:after="0" w:line="240" w:lineRule="auto"/>
              <w:jc w:val="both"/>
              <w:rPr>
                <w:rFonts w:ascii="Garamond" w:hAnsi="Garamond"/>
                <w:b/>
                <w:sz w:val="24"/>
                <w:szCs w:val="24"/>
                <w:lang w:val="sq-AL"/>
              </w:rPr>
            </w:pPr>
            <w:r w:rsidRPr="00E07A4A">
              <w:rPr>
                <w:rFonts w:ascii="Garamond" w:hAnsi="Garamond"/>
                <w:sz w:val="24"/>
                <w:szCs w:val="24"/>
                <w:lang w:val="sq-AL"/>
              </w:rPr>
              <w:t>Shefi Qendrës Operacionale të Sovranitetit Ajror; Shefi i seksionit të drejtimit; Specialist ndërlidhje; Specialist i kontrollit të trafikut ajror; Specialist për mbrojtjen ajrore.</w:t>
            </w:r>
          </w:p>
        </w:tc>
        <w:tc>
          <w:tcPr>
            <w:tcW w:w="1276" w:type="dxa"/>
          </w:tcPr>
          <w:p w14:paraId="075A2FB0" w14:textId="77777777" w:rsidR="009B2AD1" w:rsidRPr="00E07A4A" w:rsidRDefault="009B2AD1" w:rsidP="00516620">
            <w:pPr>
              <w:spacing w:after="0" w:line="240" w:lineRule="auto"/>
              <w:rPr>
                <w:rFonts w:ascii="Garamond" w:hAnsi="Garamond"/>
                <w:bCs/>
                <w:sz w:val="24"/>
                <w:szCs w:val="24"/>
                <w:lang w:val="sq-AL"/>
              </w:rPr>
            </w:pPr>
            <w:r w:rsidRPr="00E07A4A">
              <w:rPr>
                <w:rFonts w:ascii="Garamond" w:hAnsi="Garamond"/>
                <w:bCs/>
                <w:sz w:val="24"/>
                <w:szCs w:val="24"/>
                <w:lang w:val="sq-AL"/>
              </w:rPr>
              <w:t>3,000</w:t>
            </w:r>
          </w:p>
        </w:tc>
      </w:tr>
      <w:tr w:rsidR="009B2AD1" w:rsidRPr="00E07A4A" w14:paraId="1BA360A4" w14:textId="77777777" w:rsidTr="00516620">
        <w:trPr>
          <w:trHeight w:val="20"/>
        </w:trPr>
        <w:tc>
          <w:tcPr>
            <w:tcW w:w="568" w:type="dxa"/>
          </w:tcPr>
          <w:p w14:paraId="2EC83785" w14:textId="77777777" w:rsidR="009B2AD1" w:rsidRPr="00E07A4A" w:rsidRDefault="009B2AD1" w:rsidP="00516620">
            <w:pPr>
              <w:spacing w:after="0" w:line="240" w:lineRule="auto"/>
              <w:rPr>
                <w:rFonts w:ascii="Garamond" w:hAnsi="Garamond"/>
                <w:sz w:val="24"/>
                <w:szCs w:val="24"/>
                <w:lang w:val="sq-AL"/>
              </w:rPr>
            </w:pPr>
            <w:r w:rsidRPr="00E07A4A">
              <w:rPr>
                <w:rFonts w:ascii="Garamond" w:hAnsi="Garamond"/>
                <w:sz w:val="24"/>
                <w:szCs w:val="24"/>
                <w:lang w:val="sq-AL"/>
              </w:rPr>
              <w:t>7</w:t>
            </w:r>
          </w:p>
        </w:tc>
        <w:tc>
          <w:tcPr>
            <w:tcW w:w="9072" w:type="dxa"/>
          </w:tcPr>
          <w:p w14:paraId="5206B824" w14:textId="77777777" w:rsidR="009B2AD1" w:rsidRPr="00E07A4A" w:rsidRDefault="009B2AD1" w:rsidP="00516620">
            <w:pPr>
              <w:shd w:val="clear" w:color="auto" w:fill="FFFFFF"/>
              <w:spacing w:after="0" w:line="240" w:lineRule="auto"/>
              <w:jc w:val="both"/>
              <w:rPr>
                <w:rFonts w:ascii="Garamond" w:hAnsi="Garamond"/>
                <w:b/>
                <w:sz w:val="24"/>
                <w:szCs w:val="24"/>
                <w:lang w:val="sq-AL"/>
              </w:rPr>
            </w:pPr>
            <w:r w:rsidRPr="00E07A4A">
              <w:rPr>
                <w:rFonts w:ascii="Garamond" w:hAnsi="Garamond"/>
                <w:b/>
                <w:sz w:val="24"/>
                <w:szCs w:val="24"/>
                <w:lang w:val="sq-AL"/>
              </w:rPr>
              <w:t>Në të gjitha strukturat e Forcave të Armatosura:</w:t>
            </w:r>
          </w:p>
          <w:p w14:paraId="66D31A36" w14:textId="77777777" w:rsidR="009B2AD1" w:rsidRPr="00E07A4A" w:rsidRDefault="009B2AD1" w:rsidP="00516620">
            <w:pPr>
              <w:shd w:val="clear" w:color="auto" w:fill="FFFFFF"/>
              <w:spacing w:after="0" w:line="240" w:lineRule="auto"/>
              <w:jc w:val="both"/>
              <w:rPr>
                <w:rFonts w:ascii="Garamond" w:hAnsi="Garamond"/>
                <w:sz w:val="24"/>
                <w:szCs w:val="24"/>
                <w:lang w:val="sq-AL"/>
              </w:rPr>
            </w:pPr>
            <w:r w:rsidRPr="00E07A4A">
              <w:rPr>
                <w:rFonts w:ascii="Garamond" w:hAnsi="Garamond"/>
                <w:sz w:val="24"/>
                <w:szCs w:val="24"/>
                <w:lang w:val="sq-AL"/>
              </w:rPr>
              <w:t>Të gjitha funksionet organike, në përbërje të të cilave është emërtimi “operator”; Teknik kabllist i rrjetit të brendshëm; Kabllist; Specialist i linjave telefonike; Kryeoperator; Baterist; Saldator i saldimit me oksigjen; Laborant kimist; Specialist laborant kimist; Shofer autoboti karburanti; Elektricist; Telefonist i qendrës së ndërlidhjes; Ushtarakët e kompanive (qendrave) të ndërlidhjes që punojnë në tunele; Shef radiostacioni; Elektroaut baterist; Elektroakumulatorist; Radist; Centralist; Nënoficer i radios; Radiorelist; Radiometrist; Magazinier i lëndëve helmuese luftarake; Shef i PVQ (pikë vrojtimi qendror); Specialist riparim/mirëmbajtje të mjeteve kompjuterike; Specialist i administrimit të rrjeteve kompjuterike.</w:t>
            </w:r>
          </w:p>
          <w:p w14:paraId="4BA1815A" w14:textId="77777777" w:rsidR="009B2AD1" w:rsidRPr="00E07A4A" w:rsidRDefault="009B2AD1" w:rsidP="00516620">
            <w:pPr>
              <w:shd w:val="clear" w:color="auto" w:fill="FFFFFF"/>
              <w:spacing w:after="0" w:line="240" w:lineRule="auto"/>
              <w:jc w:val="both"/>
              <w:rPr>
                <w:rFonts w:ascii="Garamond" w:hAnsi="Garamond"/>
                <w:sz w:val="24"/>
                <w:szCs w:val="24"/>
                <w:lang w:val="sq-AL"/>
              </w:rPr>
            </w:pPr>
            <w:r w:rsidRPr="00E07A4A">
              <w:rPr>
                <w:rFonts w:ascii="Garamond" w:hAnsi="Garamond"/>
                <w:b/>
                <w:sz w:val="24"/>
                <w:szCs w:val="24"/>
                <w:lang w:val="sq-AL"/>
              </w:rPr>
              <w:t>Në Forcat Tokësore</w:t>
            </w:r>
            <w:r w:rsidRPr="00E07A4A">
              <w:rPr>
                <w:rFonts w:ascii="Garamond" w:hAnsi="Garamond"/>
                <w:sz w:val="24"/>
                <w:szCs w:val="24"/>
                <w:lang w:val="sq-AL"/>
              </w:rPr>
              <w:t>: Instruktor teknike (tanke).</w:t>
            </w:r>
          </w:p>
          <w:p w14:paraId="0DEC3D94" w14:textId="77777777" w:rsidR="009B2AD1" w:rsidRPr="00E07A4A" w:rsidRDefault="009B2AD1" w:rsidP="00516620">
            <w:pPr>
              <w:shd w:val="clear" w:color="auto" w:fill="FFFFFF"/>
              <w:spacing w:after="0" w:line="240" w:lineRule="auto"/>
              <w:jc w:val="both"/>
              <w:rPr>
                <w:rFonts w:ascii="Garamond" w:hAnsi="Garamond"/>
                <w:sz w:val="24"/>
                <w:szCs w:val="24"/>
                <w:lang w:val="sq-AL"/>
              </w:rPr>
            </w:pPr>
            <w:r w:rsidRPr="00E07A4A">
              <w:rPr>
                <w:rFonts w:ascii="Garamond" w:hAnsi="Garamond"/>
                <w:b/>
                <w:sz w:val="24"/>
                <w:szCs w:val="24"/>
                <w:lang w:val="sq-AL"/>
              </w:rPr>
              <w:t>Në Forcat Ajrore</w:t>
            </w:r>
            <w:r w:rsidRPr="00E07A4A">
              <w:rPr>
                <w:rFonts w:ascii="Garamond" w:hAnsi="Garamond"/>
                <w:sz w:val="24"/>
                <w:szCs w:val="24"/>
                <w:lang w:val="sq-AL"/>
              </w:rPr>
              <w:t xml:space="preserve">: </w:t>
            </w:r>
          </w:p>
          <w:p w14:paraId="3B030F1D" w14:textId="77777777" w:rsidR="009B2AD1" w:rsidRPr="00E07A4A" w:rsidRDefault="009B2AD1" w:rsidP="00516620">
            <w:pPr>
              <w:shd w:val="clear" w:color="auto" w:fill="FFFFFF"/>
              <w:spacing w:after="0" w:line="240" w:lineRule="auto"/>
              <w:jc w:val="both"/>
              <w:rPr>
                <w:rFonts w:ascii="Garamond" w:hAnsi="Garamond"/>
                <w:sz w:val="24"/>
                <w:szCs w:val="24"/>
                <w:lang w:val="sq-AL"/>
              </w:rPr>
            </w:pPr>
            <w:r w:rsidRPr="00E07A4A">
              <w:rPr>
                <w:rFonts w:ascii="Garamond" w:hAnsi="Garamond"/>
                <w:sz w:val="24"/>
                <w:szCs w:val="24"/>
                <w:lang w:val="sq-AL"/>
              </w:rPr>
              <w:t>Specialist për vlerësim me mjete radioteknike; Ushtarakët në shërbimin meteorologjik; Ushtarakët e mirëmbajtjes në skuadrilje dhe në qendrat e mirëmbajtjes; Shef zbulimi në komandën e shtabin e Forcës.</w:t>
            </w:r>
          </w:p>
          <w:p w14:paraId="7F6795C9" w14:textId="77777777" w:rsidR="009B2AD1" w:rsidRPr="00E07A4A" w:rsidRDefault="009B2AD1" w:rsidP="00516620">
            <w:pPr>
              <w:shd w:val="clear" w:color="auto" w:fill="FFFFFF"/>
              <w:spacing w:after="0" w:line="240" w:lineRule="auto"/>
              <w:jc w:val="both"/>
              <w:rPr>
                <w:rFonts w:ascii="Garamond" w:hAnsi="Garamond"/>
                <w:sz w:val="24"/>
                <w:szCs w:val="24"/>
                <w:lang w:val="sq-AL"/>
              </w:rPr>
            </w:pPr>
            <w:r w:rsidRPr="00E07A4A">
              <w:rPr>
                <w:rFonts w:ascii="Garamond" w:hAnsi="Garamond"/>
                <w:b/>
                <w:sz w:val="24"/>
                <w:szCs w:val="24"/>
                <w:lang w:val="sq-AL"/>
              </w:rPr>
              <w:t>Në sektorin e kontroll kolaudimit në laboratorin e analizave kimike në Laboratorin</w:t>
            </w:r>
            <w:r w:rsidRPr="00E07A4A">
              <w:rPr>
                <w:rFonts w:ascii="Garamond" w:hAnsi="Garamond"/>
                <w:sz w:val="24"/>
                <w:szCs w:val="24"/>
                <w:lang w:val="sq-AL"/>
              </w:rPr>
              <w:t xml:space="preserve"> </w:t>
            </w:r>
            <w:r w:rsidRPr="00E07A4A">
              <w:rPr>
                <w:rFonts w:ascii="Garamond" w:hAnsi="Garamond"/>
                <w:b/>
                <w:sz w:val="24"/>
                <w:szCs w:val="24"/>
                <w:lang w:val="sq-AL"/>
              </w:rPr>
              <w:t xml:space="preserve">Qendror të Forcave të Armatosura: </w:t>
            </w:r>
            <w:r w:rsidRPr="00E07A4A">
              <w:rPr>
                <w:rFonts w:ascii="Garamond" w:hAnsi="Garamond"/>
                <w:sz w:val="24"/>
                <w:szCs w:val="24"/>
                <w:lang w:val="sq-AL"/>
              </w:rPr>
              <w:t>Shofer mekanik.</w:t>
            </w:r>
          </w:p>
          <w:p w14:paraId="43EA4072" w14:textId="77777777" w:rsidR="009B2AD1" w:rsidRPr="00E07A4A" w:rsidRDefault="009B2AD1" w:rsidP="00516620">
            <w:pPr>
              <w:shd w:val="clear" w:color="auto" w:fill="FFFFFF"/>
              <w:spacing w:after="0" w:line="240" w:lineRule="auto"/>
              <w:jc w:val="both"/>
              <w:rPr>
                <w:rFonts w:ascii="Garamond" w:hAnsi="Garamond"/>
                <w:b/>
                <w:sz w:val="24"/>
                <w:szCs w:val="24"/>
                <w:lang w:val="sq-AL"/>
              </w:rPr>
            </w:pPr>
            <w:r w:rsidRPr="00E07A4A">
              <w:rPr>
                <w:rFonts w:ascii="Garamond" w:hAnsi="Garamond"/>
                <w:b/>
                <w:sz w:val="24"/>
                <w:szCs w:val="24"/>
                <w:lang w:val="sq-AL"/>
              </w:rPr>
              <w:t xml:space="preserve">Në Njësinë e Mjekësisë Ushtarake, pranë Spitalit Universitar të Traumës: </w:t>
            </w:r>
          </w:p>
          <w:p w14:paraId="0CB73C25" w14:textId="77777777" w:rsidR="009B2AD1" w:rsidRPr="00E07A4A" w:rsidRDefault="009B2AD1" w:rsidP="00516620">
            <w:pPr>
              <w:shd w:val="clear" w:color="auto" w:fill="FFFFFF"/>
              <w:spacing w:after="0" w:line="240" w:lineRule="auto"/>
              <w:jc w:val="both"/>
              <w:rPr>
                <w:rFonts w:ascii="Garamond" w:hAnsi="Garamond"/>
                <w:sz w:val="24"/>
                <w:szCs w:val="24"/>
                <w:lang w:val="sq-AL"/>
              </w:rPr>
            </w:pPr>
            <w:r w:rsidRPr="00E07A4A">
              <w:rPr>
                <w:rFonts w:ascii="Garamond" w:hAnsi="Garamond"/>
                <w:sz w:val="24"/>
                <w:szCs w:val="24"/>
                <w:lang w:val="sq-AL"/>
              </w:rPr>
              <w:t>Mjek specialist në specialitet e terapisë; Mjek kirurg në specialitet e kirurgjisë; Mjek mikrobiolog; Mjek higjenist dietolog; Mjek në poliklinikë; Mjek stomatolog; Kirurg maxiofacial; Otorinolaringolog; Okulist; Mjek ortoped traumatolog; Kryeinfermier; Kryeinfermier i përgjithshëm; Infermier; Farmacist; Laborant në shërbimin e mikrobiologjisë.</w:t>
            </w:r>
          </w:p>
          <w:p w14:paraId="6C8B0C0A" w14:textId="77777777" w:rsidR="009B2AD1" w:rsidRPr="00E07A4A" w:rsidRDefault="009B2AD1" w:rsidP="00516620">
            <w:pPr>
              <w:shd w:val="clear" w:color="auto" w:fill="FFFFFF"/>
              <w:spacing w:after="0" w:line="240" w:lineRule="auto"/>
              <w:jc w:val="both"/>
              <w:rPr>
                <w:rFonts w:ascii="Garamond" w:hAnsi="Garamond"/>
                <w:b/>
                <w:sz w:val="24"/>
                <w:szCs w:val="24"/>
                <w:lang w:val="sq-AL"/>
              </w:rPr>
            </w:pPr>
            <w:r w:rsidRPr="00E07A4A">
              <w:rPr>
                <w:rFonts w:ascii="Garamond" w:hAnsi="Garamond"/>
                <w:sz w:val="24"/>
                <w:szCs w:val="24"/>
                <w:lang w:val="sq-AL"/>
              </w:rPr>
              <w:t xml:space="preserve">Ushtarakët në </w:t>
            </w:r>
            <w:r w:rsidRPr="00E07A4A">
              <w:rPr>
                <w:rFonts w:ascii="Garamond" w:hAnsi="Garamond"/>
                <w:b/>
                <w:sz w:val="24"/>
                <w:szCs w:val="24"/>
                <w:lang w:val="sq-AL"/>
              </w:rPr>
              <w:t>Orkestrën Frymore të Forcave të Armatosura.</w:t>
            </w:r>
          </w:p>
          <w:p w14:paraId="2D59C91B" w14:textId="77777777" w:rsidR="009B2AD1" w:rsidRPr="00E07A4A" w:rsidRDefault="009B2AD1" w:rsidP="00516620">
            <w:pPr>
              <w:shd w:val="clear" w:color="auto" w:fill="FFFFFF"/>
              <w:spacing w:after="0" w:line="240" w:lineRule="auto"/>
              <w:jc w:val="both"/>
              <w:rPr>
                <w:rFonts w:ascii="Garamond" w:hAnsi="Garamond"/>
                <w:sz w:val="24"/>
                <w:szCs w:val="24"/>
                <w:lang w:val="sq-AL"/>
              </w:rPr>
            </w:pPr>
            <w:r w:rsidRPr="00E07A4A">
              <w:rPr>
                <w:rFonts w:ascii="Garamond" w:hAnsi="Garamond"/>
                <w:b/>
                <w:sz w:val="24"/>
                <w:szCs w:val="24"/>
                <w:lang w:val="sq-AL"/>
              </w:rPr>
              <w:lastRenderedPageBreak/>
              <w:t xml:space="preserve">Në strukturat xheniere: </w:t>
            </w:r>
            <w:r w:rsidRPr="00E07A4A">
              <w:rPr>
                <w:rFonts w:ascii="Garamond" w:hAnsi="Garamond"/>
                <w:sz w:val="24"/>
                <w:szCs w:val="24"/>
                <w:lang w:val="sq-AL"/>
              </w:rPr>
              <w:t>Specialist duralumini;Agregatist.</w:t>
            </w:r>
          </w:p>
          <w:p w14:paraId="6884D2D1" w14:textId="5C240564" w:rsidR="009B2AD1" w:rsidRPr="00E07A4A" w:rsidRDefault="009B2AD1" w:rsidP="00516620">
            <w:pPr>
              <w:shd w:val="clear" w:color="auto" w:fill="FFFFFF"/>
              <w:spacing w:after="0" w:line="240" w:lineRule="auto"/>
              <w:jc w:val="both"/>
              <w:rPr>
                <w:rFonts w:ascii="Garamond" w:hAnsi="Garamond"/>
                <w:sz w:val="24"/>
                <w:szCs w:val="24"/>
                <w:lang w:val="sq-AL"/>
              </w:rPr>
            </w:pPr>
            <w:r w:rsidRPr="00E07A4A">
              <w:rPr>
                <w:rFonts w:ascii="Garamond" w:hAnsi="Garamond"/>
                <w:b/>
                <w:sz w:val="24"/>
                <w:szCs w:val="24"/>
                <w:lang w:val="sq-AL"/>
              </w:rPr>
              <w:t>Në Forcat Detare</w:t>
            </w:r>
            <w:r w:rsidRPr="00E07A4A">
              <w:rPr>
                <w:rFonts w:ascii="Garamond" w:hAnsi="Garamond"/>
                <w:sz w:val="24"/>
                <w:szCs w:val="24"/>
                <w:lang w:val="sq-AL"/>
              </w:rPr>
              <w:t>: Oficer shtabi për lokacion; Specialist analize informacioni sigurisë; Specialist lokacioni, analize informacioni siguri; Nënoficer mirëmbajtjes vëzhgimit detar; Shef ndërlidhje lokacioni; Specialist/operator</w:t>
            </w:r>
            <w:r w:rsidR="00516620" w:rsidRPr="00E07A4A">
              <w:rPr>
                <w:rFonts w:ascii="Garamond" w:hAnsi="Garamond"/>
                <w:sz w:val="24"/>
                <w:szCs w:val="24"/>
                <w:lang w:val="sq-AL"/>
              </w:rPr>
              <w:t xml:space="preserve"> </w:t>
            </w:r>
            <w:r w:rsidRPr="00E07A4A">
              <w:rPr>
                <w:rFonts w:ascii="Garamond" w:hAnsi="Garamond"/>
                <w:sz w:val="24"/>
                <w:szCs w:val="24"/>
                <w:lang w:val="sq-AL"/>
              </w:rPr>
              <w:t>lokacioni; Komandant, Zv/komandant, Shef organi në anije; Teknik riparues lokacioni; Komandant skuadre lokacioni; Radist; Radiometrist; Specialist SUE (stacion ushqimit elektrik); Komandant kompanisë vëzhgimit detar; Komandant PRT (poste radioteknike); Nënoficer analize informacioni; Motorrist; Kryemotorrist; Përgjegjës kuverte; Mitralier në anije; Infermier në anijen polumbare; Hambarist; Elektricist; Kaldaist; Kuzhinier në anije; Ushtarakë në dokun lundrues të kantierit i riparimit të anijeve.</w:t>
            </w:r>
          </w:p>
          <w:p w14:paraId="4A989D1A" w14:textId="77777777" w:rsidR="009B2AD1" w:rsidRPr="00E07A4A" w:rsidRDefault="009B2AD1" w:rsidP="00516620">
            <w:pPr>
              <w:shd w:val="clear" w:color="auto" w:fill="FFFFFF"/>
              <w:spacing w:after="0" w:line="240" w:lineRule="auto"/>
              <w:jc w:val="both"/>
              <w:rPr>
                <w:rFonts w:ascii="Garamond" w:hAnsi="Garamond"/>
                <w:sz w:val="24"/>
                <w:szCs w:val="24"/>
                <w:lang w:val="sq-AL"/>
              </w:rPr>
            </w:pPr>
            <w:r w:rsidRPr="00E07A4A">
              <w:rPr>
                <w:rFonts w:ascii="Garamond" w:hAnsi="Garamond"/>
                <w:b/>
                <w:sz w:val="24"/>
                <w:szCs w:val="24"/>
                <w:lang w:val="sq-AL"/>
              </w:rPr>
              <w:t xml:space="preserve">Në Arkivin Qendror: </w:t>
            </w:r>
            <w:r w:rsidRPr="00E07A4A">
              <w:rPr>
                <w:rFonts w:ascii="Garamond" w:hAnsi="Garamond"/>
                <w:sz w:val="24"/>
                <w:szCs w:val="24"/>
                <w:lang w:val="sq-AL"/>
              </w:rPr>
              <w:t>Arkivist; Shef i laboratorit të mikrofilmit.</w:t>
            </w:r>
          </w:p>
          <w:p w14:paraId="5BCFCDFA" w14:textId="77777777" w:rsidR="009B2AD1" w:rsidRPr="00E07A4A" w:rsidRDefault="009B2AD1" w:rsidP="00516620">
            <w:pPr>
              <w:shd w:val="clear" w:color="auto" w:fill="FFFFFF"/>
              <w:spacing w:after="0" w:line="240" w:lineRule="auto"/>
              <w:jc w:val="both"/>
              <w:rPr>
                <w:rFonts w:ascii="Garamond" w:hAnsi="Garamond"/>
                <w:b/>
                <w:sz w:val="24"/>
                <w:szCs w:val="24"/>
                <w:lang w:val="sq-AL"/>
              </w:rPr>
            </w:pPr>
            <w:r w:rsidRPr="00E07A4A">
              <w:rPr>
                <w:rFonts w:ascii="Garamond" w:hAnsi="Garamond"/>
                <w:b/>
                <w:sz w:val="24"/>
                <w:szCs w:val="24"/>
                <w:lang w:val="sq-AL"/>
              </w:rPr>
              <w:t xml:space="preserve">Në Agjencinë e Inteligjencës dhe Sigurisë së Mbrojtjes: </w:t>
            </w:r>
          </w:p>
          <w:p w14:paraId="4E1DE05D" w14:textId="77777777" w:rsidR="009B2AD1" w:rsidRPr="00E07A4A" w:rsidRDefault="009B2AD1" w:rsidP="00516620">
            <w:pPr>
              <w:shd w:val="clear" w:color="auto" w:fill="FFFFFF"/>
              <w:spacing w:after="0" w:line="240" w:lineRule="auto"/>
              <w:jc w:val="both"/>
              <w:rPr>
                <w:rFonts w:ascii="Garamond" w:hAnsi="Garamond"/>
                <w:sz w:val="24"/>
                <w:szCs w:val="24"/>
                <w:lang w:val="sq-AL"/>
              </w:rPr>
            </w:pPr>
            <w:r w:rsidRPr="00E07A4A">
              <w:rPr>
                <w:rFonts w:ascii="Garamond" w:hAnsi="Garamond"/>
                <w:sz w:val="24"/>
                <w:szCs w:val="24"/>
                <w:lang w:val="sq-AL"/>
              </w:rPr>
              <w:t>Ushtarakë në zyrën e mbështetjes teknike.</w:t>
            </w:r>
          </w:p>
          <w:p w14:paraId="6B3522E1" w14:textId="77777777" w:rsidR="009B2AD1" w:rsidRPr="00E07A4A" w:rsidRDefault="009B2AD1" w:rsidP="00516620">
            <w:pPr>
              <w:shd w:val="clear" w:color="auto" w:fill="FFFFFF"/>
              <w:spacing w:after="0" w:line="240" w:lineRule="auto"/>
              <w:jc w:val="both"/>
              <w:rPr>
                <w:rFonts w:ascii="Garamond" w:hAnsi="Garamond"/>
                <w:b/>
                <w:sz w:val="24"/>
                <w:szCs w:val="24"/>
                <w:lang w:val="sq-AL"/>
              </w:rPr>
            </w:pPr>
            <w:r w:rsidRPr="00E07A4A">
              <w:rPr>
                <w:rFonts w:ascii="Garamond" w:hAnsi="Garamond"/>
                <w:b/>
                <w:sz w:val="24"/>
                <w:szCs w:val="24"/>
                <w:lang w:val="sq-AL"/>
              </w:rPr>
              <w:t xml:space="preserve">Në qendrën e Mirëmbajtjes në Detashmentin Ajror: </w:t>
            </w:r>
          </w:p>
          <w:p w14:paraId="7087FC6F" w14:textId="77777777" w:rsidR="009B2AD1" w:rsidRPr="00E07A4A" w:rsidRDefault="009B2AD1" w:rsidP="00516620">
            <w:pPr>
              <w:shd w:val="clear" w:color="auto" w:fill="FFFFFF"/>
              <w:spacing w:after="0" w:line="240" w:lineRule="auto"/>
              <w:jc w:val="both"/>
              <w:rPr>
                <w:rFonts w:ascii="Garamond" w:hAnsi="Garamond"/>
                <w:sz w:val="24"/>
                <w:szCs w:val="24"/>
                <w:lang w:val="sq-AL"/>
              </w:rPr>
            </w:pPr>
            <w:r w:rsidRPr="00E07A4A">
              <w:rPr>
                <w:rFonts w:ascii="Garamond" w:hAnsi="Garamond"/>
                <w:sz w:val="24"/>
                <w:szCs w:val="24"/>
                <w:lang w:val="sq-AL"/>
              </w:rPr>
              <w:t>Komandant qendre mirëmbajtje; Zv/komandant qendre mirëmbajtje; Specialist radio e pajisjeve speciale; Shef seksioni shfrytëzimi;</w:t>
            </w:r>
          </w:p>
          <w:p w14:paraId="2BEC2157" w14:textId="77777777" w:rsidR="009B2AD1" w:rsidRPr="00E07A4A" w:rsidRDefault="009B2AD1" w:rsidP="00516620">
            <w:pPr>
              <w:shd w:val="clear" w:color="auto" w:fill="FFFFFF"/>
              <w:spacing w:after="0" w:line="240" w:lineRule="auto"/>
              <w:jc w:val="both"/>
              <w:rPr>
                <w:rFonts w:ascii="Garamond" w:hAnsi="Garamond"/>
                <w:sz w:val="24"/>
                <w:szCs w:val="24"/>
                <w:lang w:val="sq-AL"/>
              </w:rPr>
            </w:pPr>
            <w:r w:rsidRPr="00E07A4A">
              <w:rPr>
                <w:rFonts w:ascii="Garamond" w:hAnsi="Garamond"/>
                <w:sz w:val="24"/>
                <w:szCs w:val="24"/>
                <w:lang w:val="sq-AL"/>
              </w:rPr>
              <w:t>Shef seksioni specialiteteve; Shef seksioni mirëmbajtje; Nënoficer shfrytëzimi; Nënoficer pajisjeve Speciale Radio Armatime.</w:t>
            </w:r>
          </w:p>
          <w:p w14:paraId="1CC7D98E" w14:textId="77777777" w:rsidR="009B2AD1" w:rsidRPr="00E07A4A" w:rsidRDefault="009B2AD1" w:rsidP="00516620">
            <w:pPr>
              <w:shd w:val="clear" w:color="auto" w:fill="FFFFFF"/>
              <w:spacing w:after="0" w:line="240" w:lineRule="auto"/>
              <w:jc w:val="both"/>
              <w:rPr>
                <w:rFonts w:ascii="Garamond" w:hAnsi="Garamond"/>
                <w:b/>
                <w:sz w:val="24"/>
                <w:szCs w:val="24"/>
                <w:lang w:val="sq-AL"/>
              </w:rPr>
            </w:pPr>
            <w:r w:rsidRPr="00E07A4A">
              <w:rPr>
                <w:rFonts w:ascii="Garamond" w:hAnsi="Garamond"/>
                <w:b/>
                <w:sz w:val="24"/>
                <w:szCs w:val="24"/>
                <w:lang w:val="sq-AL"/>
              </w:rPr>
              <w:t xml:space="preserve">Kompania e riparimeve në batalionin logjistik të Forcave Ajrore: </w:t>
            </w:r>
          </w:p>
          <w:p w14:paraId="39F1D2FC" w14:textId="77777777" w:rsidR="009B2AD1" w:rsidRPr="00E07A4A" w:rsidRDefault="009B2AD1" w:rsidP="00516620">
            <w:pPr>
              <w:shd w:val="clear" w:color="auto" w:fill="FFFFFF"/>
              <w:spacing w:after="0" w:line="240" w:lineRule="auto"/>
              <w:jc w:val="both"/>
              <w:rPr>
                <w:rFonts w:ascii="Garamond" w:hAnsi="Garamond"/>
                <w:sz w:val="24"/>
                <w:szCs w:val="24"/>
                <w:lang w:val="sq-AL"/>
              </w:rPr>
            </w:pPr>
            <w:r w:rsidRPr="00E07A4A">
              <w:rPr>
                <w:rFonts w:ascii="Garamond" w:hAnsi="Garamond"/>
                <w:sz w:val="24"/>
                <w:szCs w:val="24"/>
                <w:lang w:val="sq-AL"/>
              </w:rPr>
              <w:t>Komandant i kompanisë; Shef i seksionit riparim armatimit; Shef i seksionit riparim auto; Shef i seksionit riparimit radar-ndërlidhje; Specialist për SDT (stacion drejtimi topave), ADZAKA (aparati i drejtimit zjarrit artilerisë kundër ajrore), RDKA (raketa drejtimit kundër ajror), ISPIL (instrumrnta të lëvizshëm të raketave); Shef i seksionit rigjenerimit karburantit special; Laborant i analizave karburantit special; Laborant karburanti special avioni.</w:t>
            </w:r>
          </w:p>
          <w:p w14:paraId="0D37E272" w14:textId="77777777" w:rsidR="009B2AD1" w:rsidRPr="00E07A4A" w:rsidRDefault="009B2AD1" w:rsidP="00516620">
            <w:pPr>
              <w:shd w:val="clear" w:color="auto" w:fill="FFFFFF"/>
              <w:spacing w:after="0" w:line="240" w:lineRule="auto"/>
              <w:jc w:val="both"/>
              <w:rPr>
                <w:rFonts w:ascii="Garamond" w:hAnsi="Garamond"/>
                <w:b/>
                <w:sz w:val="24"/>
                <w:szCs w:val="24"/>
                <w:lang w:val="sq-AL"/>
              </w:rPr>
            </w:pPr>
            <w:r w:rsidRPr="00E07A4A">
              <w:rPr>
                <w:rFonts w:ascii="Garamond" w:hAnsi="Garamond"/>
                <w:b/>
                <w:sz w:val="24"/>
                <w:szCs w:val="24"/>
                <w:lang w:val="sq-AL"/>
              </w:rPr>
              <w:t>Në Qendrën stacionare të ndërlidhjes të Agjencinë e Sistemeve te Nderlidhjes e Informacionit:</w:t>
            </w:r>
          </w:p>
          <w:p w14:paraId="33F6DB2C" w14:textId="77777777" w:rsidR="009B2AD1" w:rsidRPr="00E07A4A" w:rsidRDefault="009B2AD1" w:rsidP="00516620">
            <w:pPr>
              <w:shd w:val="clear" w:color="auto" w:fill="FFFFFF"/>
              <w:spacing w:after="0" w:line="240" w:lineRule="auto"/>
              <w:jc w:val="both"/>
              <w:rPr>
                <w:rFonts w:ascii="Garamond" w:hAnsi="Garamond"/>
                <w:sz w:val="24"/>
                <w:szCs w:val="24"/>
                <w:lang w:val="sq-AL"/>
              </w:rPr>
            </w:pPr>
            <w:r w:rsidRPr="00E07A4A">
              <w:rPr>
                <w:rFonts w:ascii="Garamond" w:hAnsi="Garamond"/>
                <w:sz w:val="24"/>
                <w:szCs w:val="24"/>
                <w:lang w:val="sq-AL"/>
              </w:rPr>
              <w:t>Komandanti; Zëvendëskomandanti; Nënoficer për furnizimin; Specialist teknik.</w:t>
            </w:r>
          </w:p>
          <w:p w14:paraId="204303D3" w14:textId="77777777" w:rsidR="009B2AD1" w:rsidRPr="00E07A4A" w:rsidRDefault="009B2AD1" w:rsidP="00516620">
            <w:pPr>
              <w:shd w:val="clear" w:color="auto" w:fill="FFFFFF"/>
              <w:spacing w:after="0" w:line="240" w:lineRule="auto"/>
              <w:jc w:val="both"/>
              <w:rPr>
                <w:rFonts w:ascii="Garamond" w:hAnsi="Garamond"/>
                <w:sz w:val="24"/>
                <w:szCs w:val="24"/>
                <w:lang w:val="sq-AL"/>
              </w:rPr>
            </w:pPr>
            <w:r w:rsidRPr="00E07A4A">
              <w:rPr>
                <w:rFonts w:ascii="Garamond" w:hAnsi="Garamond"/>
                <w:sz w:val="24"/>
                <w:szCs w:val="24"/>
                <w:lang w:val="sq-AL"/>
              </w:rPr>
              <w:t xml:space="preserve"> </w:t>
            </w:r>
            <w:r w:rsidRPr="00E07A4A">
              <w:rPr>
                <w:rFonts w:ascii="Garamond" w:hAnsi="Garamond"/>
                <w:b/>
                <w:sz w:val="24"/>
                <w:szCs w:val="24"/>
                <w:lang w:val="sq-AL"/>
              </w:rPr>
              <w:t>Në Bazën e Riparimit të Aviacionit:</w:t>
            </w:r>
            <w:r w:rsidRPr="00E07A4A">
              <w:rPr>
                <w:rFonts w:ascii="Garamond" w:hAnsi="Garamond"/>
                <w:sz w:val="24"/>
                <w:szCs w:val="24"/>
                <w:lang w:val="sq-AL"/>
              </w:rPr>
              <w:t xml:space="preserve"> </w:t>
            </w:r>
          </w:p>
          <w:p w14:paraId="45F66B27" w14:textId="77777777" w:rsidR="009B2AD1" w:rsidRPr="00E07A4A" w:rsidRDefault="009B2AD1" w:rsidP="00516620">
            <w:pPr>
              <w:shd w:val="clear" w:color="auto" w:fill="FFFFFF"/>
              <w:spacing w:after="0" w:line="240" w:lineRule="auto"/>
              <w:jc w:val="both"/>
              <w:rPr>
                <w:rFonts w:ascii="Garamond" w:hAnsi="Garamond"/>
                <w:sz w:val="24"/>
                <w:szCs w:val="24"/>
                <w:lang w:val="sq-AL"/>
              </w:rPr>
            </w:pPr>
            <w:r w:rsidRPr="00E07A4A">
              <w:rPr>
                <w:rFonts w:ascii="Garamond" w:hAnsi="Garamond"/>
                <w:sz w:val="24"/>
                <w:szCs w:val="24"/>
                <w:lang w:val="sq-AL"/>
              </w:rPr>
              <w:t>Specialist në sektorin e kontrollit të cilësisë e laboratorit; Shef i kontrollit mekanik dhe sigurimit teknik; Shef/specialist mekanik; Shef/specialist përpunues; Shef i riparimit të agregatëve hidraulikë; Shef/specialist i riparimeve elektrike; Shef/specialist riparim motori; Shef/specialist prodhimi tornitor; Shef/specialist galvanizimi; Shef/specialist riparimi elektrogazi.</w:t>
            </w:r>
          </w:p>
          <w:p w14:paraId="1979852C" w14:textId="77777777" w:rsidR="009B2AD1" w:rsidRPr="00E07A4A" w:rsidRDefault="009B2AD1" w:rsidP="00516620">
            <w:pPr>
              <w:shd w:val="clear" w:color="auto" w:fill="FFFFFF"/>
              <w:spacing w:after="0" w:line="240" w:lineRule="auto"/>
              <w:jc w:val="both"/>
              <w:rPr>
                <w:rFonts w:ascii="Garamond" w:hAnsi="Garamond"/>
                <w:b/>
                <w:sz w:val="24"/>
                <w:szCs w:val="24"/>
                <w:lang w:val="sq-AL"/>
              </w:rPr>
            </w:pPr>
            <w:r w:rsidRPr="00E07A4A">
              <w:rPr>
                <w:rFonts w:ascii="Garamond" w:hAnsi="Garamond"/>
                <w:b/>
                <w:sz w:val="24"/>
                <w:szCs w:val="24"/>
                <w:lang w:val="sq-AL"/>
              </w:rPr>
              <w:t xml:space="preserve">Në Agjencinë e Inteligjencës dhe Sigurisë së Mbrojtjes: </w:t>
            </w:r>
          </w:p>
          <w:p w14:paraId="65F69FD4" w14:textId="77777777" w:rsidR="009B2AD1" w:rsidRPr="00E07A4A" w:rsidRDefault="009B2AD1" w:rsidP="00516620">
            <w:pPr>
              <w:shd w:val="clear" w:color="auto" w:fill="FFFFFF"/>
              <w:spacing w:after="0" w:line="240" w:lineRule="auto"/>
              <w:jc w:val="both"/>
              <w:rPr>
                <w:rFonts w:ascii="Garamond" w:hAnsi="Garamond"/>
                <w:sz w:val="24"/>
                <w:szCs w:val="24"/>
                <w:lang w:val="sq-AL"/>
              </w:rPr>
            </w:pPr>
            <w:r w:rsidRPr="00E07A4A">
              <w:rPr>
                <w:rFonts w:ascii="Garamond" w:hAnsi="Garamond"/>
                <w:sz w:val="24"/>
                <w:szCs w:val="24"/>
                <w:lang w:val="sq-AL"/>
              </w:rPr>
              <w:t>Operator radiozbulues në Qendrën e Radiozbulimit.</w:t>
            </w:r>
          </w:p>
          <w:p w14:paraId="415E86B8" w14:textId="77777777" w:rsidR="009B2AD1" w:rsidRPr="00E07A4A" w:rsidRDefault="009B2AD1" w:rsidP="00516620">
            <w:pPr>
              <w:shd w:val="clear" w:color="auto" w:fill="FFFFFF"/>
              <w:spacing w:after="0" w:line="240" w:lineRule="auto"/>
              <w:jc w:val="both"/>
              <w:rPr>
                <w:rFonts w:ascii="Garamond" w:hAnsi="Garamond"/>
                <w:b/>
                <w:sz w:val="24"/>
                <w:szCs w:val="24"/>
                <w:lang w:val="sq-AL"/>
              </w:rPr>
            </w:pPr>
            <w:r w:rsidRPr="00E07A4A">
              <w:rPr>
                <w:rFonts w:ascii="Garamond" w:hAnsi="Garamond"/>
                <w:b/>
                <w:sz w:val="24"/>
                <w:szCs w:val="24"/>
                <w:lang w:val="sq-AL"/>
              </w:rPr>
              <w:t xml:space="preserve">Në Institutin e Gjeografisë dhe Infrastrukturës Ushtarake: </w:t>
            </w:r>
          </w:p>
          <w:p w14:paraId="6263209A" w14:textId="77777777" w:rsidR="009B2AD1" w:rsidRPr="00E07A4A" w:rsidRDefault="009B2AD1" w:rsidP="00516620">
            <w:pPr>
              <w:shd w:val="clear" w:color="auto" w:fill="FFFFFF"/>
              <w:spacing w:after="0" w:line="240" w:lineRule="auto"/>
              <w:jc w:val="both"/>
              <w:rPr>
                <w:rFonts w:ascii="Garamond" w:hAnsi="Garamond"/>
                <w:b/>
                <w:sz w:val="24"/>
                <w:szCs w:val="24"/>
                <w:lang w:val="sq-AL"/>
              </w:rPr>
            </w:pPr>
            <w:r w:rsidRPr="00E07A4A">
              <w:rPr>
                <w:rFonts w:ascii="Garamond" w:hAnsi="Garamond"/>
                <w:sz w:val="24"/>
                <w:szCs w:val="24"/>
                <w:lang w:val="sq-AL"/>
              </w:rPr>
              <w:t>Specialist topogjeodet;Ushtarakë në seksionin e laboratorit dhe shtypit.</w:t>
            </w:r>
          </w:p>
        </w:tc>
        <w:tc>
          <w:tcPr>
            <w:tcW w:w="1276" w:type="dxa"/>
          </w:tcPr>
          <w:p w14:paraId="0FE69308" w14:textId="77777777" w:rsidR="009B2AD1" w:rsidRPr="00E07A4A" w:rsidRDefault="009B2AD1" w:rsidP="00516620">
            <w:pPr>
              <w:spacing w:after="0" w:line="240" w:lineRule="auto"/>
              <w:rPr>
                <w:rFonts w:ascii="Garamond" w:hAnsi="Garamond"/>
                <w:bCs/>
                <w:sz w:val="24"/>
                <w:szCs w:val="24"/>
                <w:lang w:val="sq-AL"/>
              </w:rPr>
            </w:pPr>
            <w:r w:rsidRPr="00E07A4A">
              <w:rPr>
                <w:rFonts w:ascii="Garamond" w:hAnsi="Garamond"/>
                <w:bCs/>
                <w:sz w:val="24"/>
                <w:szCs w:val="24"/>
                <w:lang w:val="sq-AL"/>
              </w:rPr>
              <w:lastRenderedPageBreak/>
              <w:t>2,200</w:t>
            </w:r>
          </w:p>
        </w:tc>
      </w:tr>
      <w:tr w:rsidR="009B2AD1" w:rsidRPr="00E07A4A" w14:paraId="5C4AAEF9" w14:textId="77777777" w:rsidTr="00516620">
        <w:trPr>
          <w:trHeight w:val="20"/>
        </w:trPr>
        <w:tc>
          <w:tcPr>
            <w:tcW w:w="568" w:type="dxa"/>
          </w:tcPr>
          <w:p w14:paraId="65BF3909" w14:textId="77777777" w:rsidR="009B2AD1" w:rsidRPr="00E07A4A" w:rsidRDefault="009B2AD1" w:rsidP="00516620">
            <w:pPr>
              <w:spacing w:after="0" w:line="240" w:lineRule="auto"/>
              <w:rPr>
                <w:rFonts w:ascii="Garamond" w:hAnsi="Garamond"/>
                <w:sz w:val="24"/>
                <w:szCs w:val="24"/>
                <w:lang w:val="sq-AL"/>
              </w:rPr>
            </w:pPr>
            <w:r w:rsidRPr="00E07A4A">
              <w:rPr>
                <w:rFonts w:ascii="Garamond" w:hAnsi="Garamond"/>
                <w:sz w:val="24"/>
                <w:szCs w:val="24"/>
                <w:lang w:val="sq-AL"/>
              </w:rPr>
              <w:t>8</w:t>
            </w:r>
          </w:p>
        </w:tc>
        <w:tc>
          <w:tcPr>
            <w:tcW w:w="9072" w:type="dxa"/>
          </w:tcPr>
          <w:p w14:paraId="73FBF6B7" w14:textId="77777777" w:rsidR="009B2AD1" w:rsidRPr="00E07A4A" w:rsidRDefault="009B2AD1" w:rsidP="00516620">
            <w:pPr>
              <w:shd w:val="clear" w:color="auto" w:fill="FFFFFF"/>
              <w:spacing w:after="0" w:line="240" w:lineRule="auto"/>
              <w:jc w:val="both"/>
              <w:rPr>
                <w:rFonts w:ascii="Garamond" w:hAnsi="Garamond"/>
                <w:b/>
                <w:sz w:val="24"/>
                <w:szCs w:val="24"/>
                <w:lang w:val="sq-AL"/>
              </w:rPr>
            </w:pPr>
            <w:r w:rsidRPr="00E07A4A">
              <w:rPr>
                <w:rFonts w:ascii="Garamond" w:hAnsi="Garamond"/>
                <w:b/>
                <w:sz w:val="24"/>
                <w:szCs w:val="24"/>
                <w:lang w:val="sq-AL"/>
              </w:rPr>
              <w:t xml:space="preserve">Në të gjitha strukturat e Forcave të Armatosura: </w:t>
            </w:r>
          </w:p>
          <w:p w14:paraId="2434D2A1" w14:textId="621DAD14" w:rsidR="009B2AD1" w:rsidRPr="00E07A4A" w:rsidRDefault="009B2AD1" w:rsidP="00516620">
            <w:pPr>
              <w:shd w:val="clear" w:color="auto" w:fill="FFFFFF"/>
              <w:spacing w:after="0" w:line="240" w:lineRule="auto"/>
              <w:jc w:val="both"/>
              <w:rPr>
                <w:rFonts w:ascii="Garamond" w:hAnsi="Garamond"/>
                <w:sz w:val="24"/>
                <w:szCs w:val="24"/>
                <w:lang w:val="sq-AL"/>
              </w:rPr>
            </w:pPr>
            <w:r w:rsidRPr="00E07A4A">
              <w:rPr>
                <w:rFonts w:ascii="Garamond" w:hAnsi="Garamond"/>
                <w:sz w:val="24"/>
                <w:szCs w:val="24"/>
                <w:lang w:val="sq-AL"/>
              </w:rPr>
              <w:t>Shofer autoambulance; Shef karrofiçine; Fotograf; Bojaxhi; Marangoz; Specialist druri; Specialist duralumini;</w:t>
            </w:r>
            <w:r w:rsidR="00516620" w:rsidRPr="00E07A4A">
              <w:rPr>
                <w:rFonts w:ascii="Garamond" w:hAnsi="Garamond"/>
                <w:sz w:val="24"/>
                <w:szCs w:val="24"/>
                <w:lang w:val="sq-AL"/>
              </w:rPr>
              <w:t xml:space="preserve"> </w:t>
            </w:r>
            <w:r w:rsidRPr="00E07A4A">
              <w:rPr>
                <w:rFonts w:ascii="Garamond" w:hAnsi="Garamond"/>
                <w:sz w:val="24"/>
                <w:szCs w:val="24"/>
                <w:lang w:val="sq-AL"/>
              </w:rPr>
              <w:t>Veteriner; Specialist mirëmbajtje (mekanik, tornitor,kovaç, motorist, frezator, xhenerik, hekurkthyes;ribatinist); Specialist/nënoficer mbrojtjes konder kimike/MADM;Specialist në kartotekë;Telefonist i qendrës ndërlidhjes; Shef shëndetësisaë; Mjek; Farmacist;Ndihmës farmacist; Ndihmësmjek; Infermier;</w:t>
            </w:r>
            <w:r w:rsidR="00516620" w:rsidRPr="00E07A4A">
              <w:rPr>
                <w:rFonts w:ascii="Garamond" w:hAnsi="Garamond"/>
                <w:sz w:val="24"/>
                <w:szCs w:val="24"/>
                <w:lang w:val="sq-AL"/>
              </w:rPr>
              <w:t xml:space="preserve"> </w:t>
            </w:r>
            <w:r w:rsidRPr="00E07A4A">
              <w:rPr>
                <w:rFonts w:ascii="Garamond" w:hAnsi="Garamond"/>
                <w:sz w:val="24"/>
                <w:szCs w:val="24"/>
                <w:lang w:val="sq-AL"/>
              </w:rPr>
              <w:t>Kryeinfermier; Arkivist;Specialist arkivi;Shef sekretarisë, shifrës dhe arkivit; Shef i sektorit të administrimit të dokumentave;Ushtarakë në sektorin e evidencë (kartotrekës) në Shtabin e Përgjithshëm.</w:t>
            </w:r>
          </w:p>
          <w:p w14:paraId="19811F9D" w14:textId="77777777" w:rsidR="009B2AD1" w:rsidRPr="00E07A4A" w:rsidRDefault="009B2AD1" w:rsidP="00516620">
            <w:pPr>
              <w:shd w:val="clear" w:color="auto" w:fill="FFFFFF"/>
              <w:spacing w:after="0" w:line="240" w:lineRule="auto"/>
              <w:jc w:val="both"/>
              <w:rPr>
                <w:rFonts w:ascii="Garamond" w:hAnsi="Garamond"/>
                <w:b/>
                <w:sz w:val="24"/>
                <w:szCs w:val="24"/>
                <w:lang w:val="sq-AL"/>
              </w:rPr>
            </w:pPr>
            <w:r w:rsidRPr="00E07A4A">
              <w:rPr>
                <w:rFonts w:ascii="Garamond" w:hAnsi="Garamond"/>
                <w:b/>
                <w:sz w:val="24"/>
                <w:szCs w:val="24"/>
                <w:lang w:val="sq-AL"/>
              </w:rPr>
              <w:t xml:space="preserve">Në Njësinë e Mjekësisë Ushtarake, pranë Spitalit Universitar të Traumës: </w:t>
            </w:r>
          </w:p>
          <w:p w14:paraId="09A69B90" w14:textId="77777777" w:rsidR="009B2AD1" w:rsidRPr="00E07A4A" w:rsidRDefault="009B2AD1" w:rsidP="00516620">
            <w:pPr>
              <w:shd w:val="clear" w:color="auto" w:fill="FFFFFF"/>
              <w:spacing w:after="0" w:line="240" w:lineRule="auto"/>
              <w:jc w:val="both"/>
              <w:rPr>
                <w:rFonts w:ascii="Garamond" w:hAnsi="Garamond"/>
                <w:sz w:val="24"/>
                <w:szCs w:val="24"/>
                <w:lang w:val="sq-AL"/>
              </w:rPr>
            </w:pPr>
            <w:r w:rsidRPr="00E07A4A">
              <w:rPr>
                <w:rFonts w:ascii="Garamond" w:hAnsi="Garamond"/>
                <w:sz w:val="24"/>
                <w:szCs w:val="24"/>
                <w:lang w:val="sq-AL"/>
              </w:rPr>
              <w:t>Teknicien i përgatitjes edukimit shëndetësor; Magazinier; Nënoficer furnizimi.</w:t>
            </w:r>
          </w:p>
          <w:p w14:paraId="57AA8867" w14:textId="77777777" w:rsidR="009B2AD1" w:rsidRPr="00E07A4A" w:rsidRDefault="009B2AD1" w:rsidP="00516620">
            <w:pPr>
              <w:shd w:val="clear" w:color="auto" w:fill="FFFFFF"/>
              <w:spacing w:after="0" w:line="240" w:lineRule="auto"/>
              <w:jc w:val="both"/>
              <w:rPr>
                <w:rFonts w:ascii="Garamond" w:hAnsi="Garamond"/>
                <w:b/>
                <w:sz w:val="24"/>
                <w:szCs w:val="24"/>
                <w:lang w:val="sq-AL"/>
              </w:rPr>
            </w:pPr>
            <w:r w:rsidRPr="00E07A4A">
              <w:rPr>
                <w:rFonts w:ascii="Garamond" w:hAnsi="Garamond"/>
                <w:b/>
                <w:sz w:val="24"/>
                <w:szCs w:val="24"/>
                <w:lang w:val="sq-AL"/>
              </w:rPr>
              <w:t xml:space="preserve">Në të gjitha strukturat xheniere: </w:t>
            </w:r>
          </w:p>
          <w:p w14:paraId="443FADE3" w14:textId="77777777" w:rsidR="009B2AD1" w:rsidRPr="00E07A4A" w:rsidRDefault="009B2AD1" w:rsidP="00516620">
            <w:pPr>
              <w:shd w:val="clear" w:color="auto" w:fill="FFFFFF"/>
              <w:spacing w:after="0" w:line="240" w:lineRule="auto"/>
              <w:jc w:val="both"/>
              <w:rPr>
                <w:rFonts w:ascii="Garamond" w:hAnsi="Garamond"/>
                <w:sz w:val="24"/>
                <w:szCs w:val="24"/>
                <w:lang w:val="sq-AL"/>
              </w:rPr>
            </w:pPr>
            <w:r w:rsidRPr="00E07A4A">
              <w:rPr>
                <w:rFonts w:ascii="Garamond" w:hAnsi="Garamond"/>
                <w:sz w:val="24"/>
                <w:szCs w:val="24"/>
                <w:lang w:val="sq-AL"/>
              </w:rPr>
              <w:t>Hekurkthyes; Ndihmëshekurkthyes.</w:t>
            </w:r>
          </w:p>
          <w:p w14:paraId="59FEA878" w14:textId="77777777" w:rsidR="009B2AD1" w:rsidRPr="00E07A4A" w:rsidRDefault="009B2AD1" w:rsidP="00516620">
            <w:pPr>
              <w:shd w:val="clear" w:color="auto" w:fill="FFFFFF"/>
              <w:spacing w:after="0" w:line="240" w:lineRule="auto"/>
              <w:jc w:val="both"/>
              <w:rPr>
                <w:rFonts w:ascii="Garamond" w:hAnsi="Garamond"/>
                <w:b/>
                <w:sz w:val="24"/>
                <w:szCs w:val="24"/>
                <w:lang w:val="sq-AL"/>
              </w:rPr>
            </w:pPr>
            <w:r w:rsidRPr="00E07A4A">
              <w:rPr>
                <w:rFonts w:ascii="Garamond" w:hAnsi="Garamond"/>
                <w:b/>
                <w:sz w:val="24"/>
                <w:szCs w:val="24"/>
                <w:lang w:val="sq-AL"/>
              </w:rPr>
              <w:t xml:space="preserve">Në qendrën e Mirëmbajtjes në Detashmentin Ajror: </w:t>
            </w:r>
          </w:p>
          <w:p w14:paraId="1991D69E" w14:textId="77777777" w:rsidR="009B2AD1" w:rsidRPr="00E07A4A" w:rsidRDefault="009B2AD1" w:rsidP="00516620">
            <w:pPr>
              <w:shd w:val="clear" w:color="auto" w:fill="FFFFFF"/>
              <w:spacing w:after="0" w:line="240" w:lineRule="auto"/>
              <w:jc w:val="both"/>
              <w:rPr>
                <w:rFonts w:ascii="Garamond" w:hAnsi="Garamond"/>
                <w:sz w:val="24"/>
                <w:szCs w:val="24"/>
                <w:lang w:val="sq-AL"/>
              </w:rPr>
            </w:pPr>
            <w:r w:rsidRPr="00E07A4A">
              <w:rPr>
                <w:rFonts w:ascii="Garamond" w:hAnsi="Garamond"/>
                <w:sz w:val="24"/>
                <w:szCs w:val="24"/>
                <w:lang w:val="sq-AL"/>
              </w:rPr>
              <w:t>Specialist elektrogazi dhe furnizimi;</w:t>
            </w:r>
          </w:p>
          <w:p w14:paraId="0AE328C5" w14:textId="77777777" w:rsidR="009B2AD1" w:rsidRPr="00E07A4A" w:rsidRDefault="009B2AD1" w:rsidP="00516620">
            <w:pPr>
              <w:shd w:val="clear" w:color="auto" w:fill="FFFFFF"/>
              <w:spacing w:after="0" w:line="240" w:lineRule="auto"/>
              <w:jc w:val="both"/>
              <w:rPr>
                <w:rFonts w:ascii="Garamond" w:hAnsi="Garamond"/>
                <w:sz w:val="24"/>
                <w:szCs w:val="24"/>
                <w:lang w:val="sq-AL"/>
              </w:rPr>
            </w:pPr>
            <w:r w:rsidRPr="00E07A4A">
              <w:rPr>
                <w:rFonts w:ascii="Garamond" w:hAnsi="Garamond"/>
                <w:sz w:val="24"/>
                <w:szCs w:val="24"/>
                <w:lang w:val="sq-AL"/>
              </w:rPr>
              <w:t>Specialist shfrytëzimi; Nënoficer shfrytëzimi; Specialist radio; Specialist armatimi; Specialist i pajimeve speciale.</w:t>
            </w:r>
          </w:p>
          <w:p w14:paraId="479FB7FA" w14:textId="77777777" w:rsidR="009B2AD1" w:rsidRPr="00E07A4A" w:rsidRDefault="009B2AD1" w:rsidP="00516620">
            <w:pPr>
              <w:shd w:val="clear" w:color="auto" w:fill="FFFFFF"/>
              <w:spacing w:after="0" w:line="240" w:lineRule="auto"/>
              <w:jc w:val="both"/>
              <w:rPr>
                <w:rFonts w:ascii="Garamond" w:hAnsi="Garamond"/>
                <w:b/>
                <w:sz w:val="24"/>
                <w:szCs w:val="24"/>
                <w:lang w:val="sq-AL"/>
              </w:rPr>
            </w:pPr>
            <w:r w:rsidRPr="00E07A4A">
              <w:rPr>
                <w:rFonts w:ascii="Garamond" w:hAnsi="Garamond"/>
                <w:b/>
                <w:sz w:val="24"/>
                <w:szCs w:val="24"/>
                <w:lang w:val="sq-AL"/>
              </w:rPr>
              <w:t xml:space="preserve">Në Batalionin e Vëzhgimit Ajror: </w:t>
            </w:r>
          </w:p>
          <w:p w14:paraId="5561C451" w14:textId="77777777" w:rsidR="009B2AD1" w:rsidRPr="00E07A4A" w:rsidRDefault="009B2AD1" w:rsidP="00516620">
            <w:pPr>
              <w:shd w:val="clear" w:color="auto" w:fill="FFFFFF"/>
              <w:spacing w:after="0" w:line="240" w:lineRule="auto"/>
              <w:jc w:val="both"/>
              <w:rPr>
                <w:rFonts w:ascii="Garamond" w:hAnsi="Garamond"/>
                <w:sz w:val="24"/>
                <w:szCs w:val="24"/>
                <w:lang w:val="sq-AL"/>
              </w:rPr>
            </w:pPr>
            <w:r w:rsidRPr="00E07A4A">
              <w:rPr>
                <w:rFonts w:ascii="Garamond" w:hAnsi="Garamond"/>
                <w:sz w:val="24"/>
                <w:szCs w:val="24"/>
                <w:lang w:val="sq-AL"/>
              </w:rPr>
              <w:lastRenderedPageBreak/>
              <w:t>Mekanik; Specialist auto; Nënoficer për riparimin e teknikës; Komandant i skuadrës së transportit e mirëmbajtjes; Specialist mirëmbajtje.</w:t>
            </w:r>
          </w:p>
          <w:p w14:paraId="22B530BE" w14:textId="77777777" w:rsidR="009B2AD1" w:rsidRPr="00E07A4A" w:rsidRDefault="009B2AD1" w:rsidP="00516620">
            <w:pPr>
              <w:shd w:val="clear" w:color="auto" w:fill="FFFFFF"/>
              <w:spacing w:after="0" w:line="240" w:lineRule="auto"/>
              <w:jc w:val="both"/>
              <w:rPr>
                <w:rFonts w:ascii="Garamond" w:hAnsi="Garamond"/>
                <w:b/>
                <w:sz w:val="24"/>
                <w:szCs w:val="24"/>
                <w:lang w:val="sq-AL"/>
              </w:rPr>
            </w:pPr>
            <w:r w:rsidRPr="00E07A4A">
              <w:rPr>
                <w:rFonts w:ascii="Garamond" w:hAnsi="Garamond"/>
                <w:b/>
                <w:sz w:val="24"/>
                <w:szCs w:val="24"/>
                <w:lang w:val="sq-AL"/>
              </w:rPr>
              <w:t xml:space="preserve">Në Forcat Detare: </w:t>
            </w:r>
          </w:p>
          <w:p w14:paraId="1C1BB048" w14:textId="77777777" w:rsidR="009B2AD1" w:rsidRPr="00E07A4A" w:rsidRDefault="009B2AD1" w:rsidP="00516620">
            <w:pPr>
              <w:shd w:val="clear" w:color="auto" w:fill="FFFFFF"/>
              <w:spacing w:after="0" w:line="240" w:lineRule="auto"/>
              <w:jc w:val="both"/>
              <w:rPr>
                <w:rFonts w:ascii="Garamond" w:hAnsi="Garamond"/>
                <w:sz w:val="24"/>
                <w:szCs w:val="24"/>
                <w:lang w:val="sq-AL"/>
              </w:rPr>
            </w:pPr>
            <w:r w:rsidRPr="00E07A4A">
              <w:rPr>
                <w:rFonts w:ascii="Garamond" w:hAnsi="Garamond"/>
                <w:sz w:val="24"/>
                <w:szCs w:val="24"/>
                <w:lang w:val="sq-AL"/>
              </w:rPr>
              <w:t>Komanda e shtabi i flotiljeve; Komanda e grupeve lundruese;</w:t>
            </w:r>
          </w:p>
          <w:p w14:paraId="6D468A07" w14:textId="77777777" w:rsidR="009B2AD1" w:rsidRPr="00E07A4A" w:rsidRDefault="009B2AD1" w:rsidP="00516620">
            <w:pPr>
              <w:shd w:val="clear" w:color="auto" w:fill="FFFFFF"/>
              <w:spacing w:after="0" w:line="240" w:lineRule="auto"/>
              <w:jc w:val="both"/>
              <w:rPr>
                <w:rFonts w:ascii="Garamond" w:hAnsi="Garamond"/>
                <w:b/>
                <w:sz w:val="24"/>
                <w:szCs w:val="24"/>
                <w:lang w:val="sq-AL"/>
              </w:rPr>
            </w:pPr>
            <w:r w:rsidRPr="00E07A4A">
              <w:rPr>
                <w:rFonts w:ascii="Garamond" w:hAnsi="Garamond"/>
                <w:b/>
                <w:sz w:val="24"/>
                <w:szCs w:val="24"/>
                <w:lang w:val="sq-AL"/>
              </w:rPr>
              <w:t xml:space="preserve">Në Shtabin e Distriktit Detar: </w:t>
            </w:r>
          </w:p>
          <w:p w14:paraId="462A2082" w14:textId="77777777" w:rsidR="009B2AD1" w:rsidRPr="00E07A4A" w:rsidRDefault="009B2AD1" w:rsidP="00516620">
            <w:pPr>
              <w:shd w:val="clear" w:color="auto" w:fill="FFFFFF"/>
              <w:spacing w:after="0" w:line="240" w:lineRule="auto"/>
              <w:jc w:val="both"/>
              <w:rPr>
                <w:rFonts w:ascii="Garamond" w:hAnsi="Garamond"/>
                <w:sz w:val="24"/>
                <w:szCs w:val="24"/>
                <w:lang w:val="sq-AL"/>
              </w:rPr>
            </w:pPr>
            <w:r w:rsidRPr="00E07A4A">
              <w:rPr>
                <w:rFonts w:ascii="Garamond" w:hAnsi="Garamond"/>
                <w:sz w:val="24"/>
                <w:szCs w:val="24"/>
                <w:lang w:val="sq-AL"/>
              </w:rPr>
              <w:t>Komandant; Zv/komandant; Shef shtabi; Shef operacioneve; Shef zbulimi; Shef ndërlidhje; Specialist lundrimi.</w:t>
            </w:r>
          </w:p>
          <w:p w14:paraId="592DFFB4" w14:textId="77777777" w:rsidR="009B2AD1" w:rsidRPr="00E07A4A" w:rsidRDefault="009B2AD1" w:rsidP="00516620">
            <w:pPr>
              <w:shd w:val="clear" w:color="auto" w:fill="FFFFFF"/>
              <w:spacing w:after="0" w:line="240" w:lineRule="auto"/>
              <w:jc w:val="both"/>
              <w:rPr>
                <w:rFonts w:ascii="Garamond" w:hAnsi="Garamond"/>
                <w:b/>
                <w:sz w:val="24"/>
                <w:szCs w:val="24"/>
                <w:lang w:val="sq-AL"/>
              </w:rPr>
            </w:pPr>
            <w:r w:rsidRPr="00E07A4A">
              <w:rPr>
                <w:rFonts w:ascii="Garamond" w:hAnsi="Garamond"/>
                <w:sz w:val="24"/>
                <w:szCs w:val="24"/>
                <w:lang w:val="sq-AL"/>
              </w:rPr>
              <w:t>Ushtarakë të tjerë</w:t>
            </w:r>
            <w:r w:rsidRPr="00E07A4A">
              <w:rPr>
                <w:rFonts w:ascii="Garamond" w:hAnsi="Garamond"/>
                <w:b/>
                <w:sz w:val="24"/>
                <w:szCs w:val="24"/>
                <w:lang w:val="sq-AL"/>
              </w:rPr>
              <w:t xml:space="preserve"> në Qendrën e Bashkuar Operacionale.</w:t>
            </w:r>
          </w:p>
          <w:p w14:paraId="54B78C7B" w14:textId="77777777" w:rsidR="009B2AD1" w:rsidRPr="00E07A4A" w:rsidRDefault="009B2AD1" w:rsidP="00516620">
            <w:pPr>
              <w:shd w:val="clear" w:color="auto" w:fill="FFFFFF"/>
              <w:spacing w:after="0" w:line="240" w:lineRule="auto"/>
              <w:jc w:val="both"/>
              <w:rPr>
                <w:rFonts w:ascii="Garamond" w:hAnsi="Garamond"/>
                <w:b/>
                <w:sz w:val="24"/>
                <w:szCs w:val="24"/>
                <w:lang w:val="sq-AL"/>
              </w:rPr>
            </w:pPr>
            <w:r w:rsidRPr="00E07A4A">
              <w:rPr>
                <w:rFonts w:ascii="Garamond" w:hAnsi="Garamond"/>
                <w:b/>
                <w:sz w:val="24"/>
                <w:szCs w:val="24"/>
                <w:lang w:val="sq-AL"/>
              </w:rPr>
              <w:t xml:space="preserve">Në Qendrën Kulturore të Forcave të Armatosura: </w:t>
            </w:r>
            <w:r w:rsidRPr="00E07A4A">
              <w:rPr>
                <w:rFonts w:ascii="Garamond" w:hAnsi="Garamond"/>
                <w:sz w:val="24"/>
                <w:szCs w:val="24"/>
                <w:lang w:val="sq-AL"/>
              </w:rPr>
              <w:t>Ushtarak në grupin artistik.</w:t>
            </w:r>
          </w:p>
        </w:tc>
        <w:tc>
          <w:tcPr>
            <w:tcW w:w="1276" w:type="dxa"/>
          </w:tcPr>
          <w:p w14:paraId="209540B3" w14:textId="77777777" w:rsidR="009B2AD1" w:rsidRPr="00E07A4A" w:rsidRDefault="009B2AD1" w:rsidP="00516620">
            <w:pPr>
              <w:shd w:val="clear" w:color="auto" w:fill="FFFFFF"/>
              <w:spacing w:after="0" w:line="240" w:lineRule="auto"/>
              <w:rPr>
                <w:rFonts w:ascii="Garamond" w:hAnsi="Garamond"/>
                <w:bCs/>
                <w:sz w:val="24"/>
                <w:szCs w:val="24"/>
                <w:lang w:val="sq-AL"/>
              </w:rPr>
            </w:pPr>
            <w:r w:rsidRPr="00E07A4A">
              <w:rPr>
                <w:rFonts w:ascii="Garamond" w:hAnsi="Garamond"/>
                <w:bCs/>
                <w:sz w:val="24"/>
                <w:szCs w:val="24"/>
                <w:lang w:val="sq-AL"/>
              </w:rPr>
              <w:lastRenderedPageBreak/>
              <w:t>1,500</w:t>
            </w:r>
          </w:p>
          <w:p w14:paraId="18DFC9BA" w14:textId="77777777" w:rsidR="009B2AD1" w:rsidRPr="00E07A4A" w:rsidRDefault="009B2AD1" w:rsidP="00516620">
            <w:pPr>
              <w:spacing w:after="0" w:line="240" w:lineRule="auto"/>
              <w:rPr>
                <w:rFonts w:ascii="Garamond" w:hAnsi="Garamond"/>
                <w:bCs/>
                <w:sz w:val="24"/>
                <w:szCs w:val="24"/>
                <w:lang w:val="sq-AL"/>
              </w:rPr>
            </w:pPr>
          </w:p>
        </w:tc>
      </w:tr>
      <w:tr w:rsidR="009B2AD1" w:rsidRPr="00E07A4A" w14:paraId="0477817D" w14:textId="77777777" w:rsidTr="00516620">
        <w:trPr>
          <w:trHeight w:val="20"/>
        </w:trPr>
        <w:tc>
          <w:tcPr>
            <w:tcW w:w="568" w:type="dxa"/>
          </w:tcPr>
          <w:p w14:paraId="38276E75" w14:textId="77777777" w:rsidR="009B2AD1" w:rsidRPr="00E07A4A" w:rsidRDefault="009B2AD1" w:rsidP="00516620">
            <w:pPr>
              <w:spacing w:after="0" w:line="240" w:lineRule="auto"/>
              <w:rPr>
                <w:rFonts w:ascii="Garamond" w:hAnsi="Garamond"/>
                <w:sz w:val="24"/>
                <w:szCs w:val="24"/>
                <w:lang w:val="sq-AL"/>
              </w:rPr>
            </w:pPr>
            <w:r w:rsidRPr="00E07A4A">
              <w:rPr>
                <w:rFonts w:ascii="Garamond" w:hAnsi="Garamond"/>
                <w:sz w:val="24"/>
                <w:szCs w:val="24"/>
                <w:lang w:val="sq-AL"/>
              </w:rPr>
              <w:t>9</w:t>
            </w:r>
          </w:p>
        </w:tc>
        <w:tc>
          <w:tcPr>
            <w:tcW w:w="9072" w:type="dxa"/>
          </w:tcPr>
          <w:p w14:paraId="5BC55CD6" w14:textId="77777777" w:rsidR="009B2AD1" w:rsidRPr="00E07A4A" w:rsidRDefault="009B2AD1" w:rsidP="00516620">
            <w:pPr>
              <w:shd w:val="clear" w:color="auto" w:fill="FFFFFF"/>
              <w:spacing w:after="0" w:line="240" w:lineRule="auto"/>
              <w:jc w:val="both"/>
              <w:rPr>
                <w:rFonts w:ascii="Garamond" w:hAnsi="Garamond"/>
                <w:b/>
                <w:sz w:val="24"/>
                <w:szCs w:val="24"/>
                <w:lang w:val="sq-AL"/>
              </w:rPr>
            </w:pPr>
            <w:r w:rsidRPr="00E07A4A">
              <w:rPr>
                <w:rFonts w:ascii="Garamond" w:hAnsi="Garamond"/>
                <w:b/>
                <w:sz w:val="24"/>
                <w:szCs w:val="24"/>
                <w:lang w:val="sq-AL"/>
              </w:rPr>
              <w:t xml:space="preserve">Në të gjitha strukturat e Forcave të Armatosura: </w:t>
            </w:r>
          </w:p>
          <w:p w14:paraId="3D8771E2" w14:textId="77777777" w:rsidR="009B2AD1" w:rsidRPr="00E07A4A" w:rsidRDefault="009B2AD1" w:rsidP="00516620">
            <w:pPr>
              <w:shd w:val="clear" w:color="auto" w:fill="FFFFFF"/>
              <w:spacing w:after="0" w:line="240" w:lineRule="auto"/>
              <w:jc w:val="both"/>
              <w:rPr>
                <w:rFonts w:ascii="Garamond" w:hAnsi="Garamond"/>
                <w:b/>
                <w:sz w:val="24"/>
                <w:szCs w:val="24"/>
                <w:lang w:val="sq-AL"/>
              </w:rPr>
            </w:pPr>
            <w:r w:rsidRPr="00E07A4A">
              <w:rPr>
                <w:rFonts w:ascii="Garamond" w:hAnsi="Garamond"/>
                <w:sz w:val="24"/>
                <w:szCs w:val="24"/>
                <w:lang w:val="sq-AL"/>
              </w:rPr>
              <w:t xml:space="preserve">Saldator me elektrik; Kryekuzhinier; Kuzhinier; Kaldaist; Specialist mirëmbajtje (gomist, saldator, axhustator, grasatorist, lavazhier, hidraulik). </w:t>
            </w:r>
          </w:p>
        </w:tc>
        <w:tc>
          <w:tcPr>
            <w:tcW w:w="1276" w:type="dxa"/>
          </w:tcPr>
          <w:p w14:paraId="1028B369" w14:textId="77777777" w:rsidR="009B2AD1" w:rsidRPr="00E07A4A" w:rsidRDefault="009B2AD1" w:rsidP="00516620">
            <w:pPr>
              <w:shd w:val="clear" w:color="auto" w:fill="FFFFFF"/>
              <w:spacing w:after="0" w:line="240" w:lineRule="auto"/>
              <w:rPr>
                <w:rFonts w:ascii="Garamond" w:hAnsi="Garamond"/>
                <w:bCs/>
                <w:sz w:val="24"/>
                <w:szCs w:val="24"/>
                <w:lang w:val="sq-AL"/>
              </w:rPr>
            </w:pPr>
            <w:r w:rsidRPr="00E07A4A">
              <w:rPr>
                <w:rFonts w:ascii="Garamond" w:hAnsi="Garamond"/>
                <w:bCs/>
                <w:sz w:val="24"/>
                <w:szCs w:val="24"/>
                <w:lang w:val="sq-AL"/>
              </w:rPr>
              <w:t>800</w:t>
            </w:r>
          </w:p>
        </w:tc>
      </w:tr>
    </w:tbl>
    <w:p w14:paraId="77AF50AE" w14:textId="77777777" w:rsidR="009B2AD1" w:rsidRPr="00E07A4A" w:rsidRDefault="009B2AD1" w:rsidP="009B2AD1">
      <w:pPr>
        <w:shd w:val="clear" w:color="auto" w:fill="FFFFFF"/>
        <w:spacing w:after="0" w:line="240" w:lineRule="auto"/>
        <w:jc w:val="center"/>
        <w:rPr>
          <w:rFonts w:ascii="Garamond" w:hAnsi="Garamond"/>
          <w:b/>
          <w:bCs/>
          <w:sz w:val="24"/>
          <w:szCs w:val="24"/>
          <w:lang w:val="sq-AL"/>
        </w:rPr>
      </w:pPr>
    </w:p>
    <w:p w14:paraId="5007004F" w14:textId="3CAF8D79" w:rsidR="002629F9" w:rsidRPr="00E07A4A" w:rsidRDefault="002629F9" w:rsidP="00BA77C5">
      <w:pPr>
        <w:autoSpaceDE w:val="0"/>
        <w:autoSpaceDN w:val="0"/>
        <w:adjustRightInd w:val="0"/>
        <w:spacing w:after="0" w:line="240" w:lineRule="auto"/>
        <w:ind w:firstLine="284"/>
        <w:jc w:val="right"/>
        <w:rPr>
          <w:rFonts w:ascii="Garamond" w:eastAsiaTheme="minorHAnsi" w:hAnsi="Garamond" w:cs="Garamond"/>
          <w:b/>
          <w:bCs/>
          <w:color w:val="000000"/>
          <w:sz w:val="24"/>
          <w:szCs w:val="24"/>
          <w:lang w:val="sq-AL" w:eastAsia="en-US"/>
          <w14:ligatures w14:val="standardContextual"/>
        </w:rPr>
      </w:pPr>
    </w:p>
    <w:sectPr w:rsidR="002629F9" w:rsidRPr="00E07A4A" w:rsidSect="00516620">
      <w:pgSz w:w="12240" w:h="15840"/>
      <w:pgMar w:top="851" w:right="851" w:bottom="851" w:left="85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CCF3C6" w14:textId="77777777" w:rsidR="00E9470A" w:rsidRDefault="00E9470A" w:rsidP="00D551F6">
      <w:pPr>
        <w:spacing w:after="0" w:line="240" w:lineRule="auto"/>
      </w:pPr>
      <w:r>
        <w:separator/>
      </w:r>
    </w:p>
  </w:endnote>
  <w:endnote w:type="continuationSeparator" w:id="0">
    <w:p w14:paraId="0E1682E7" w14:textId="77777777" w:rsidR="00E9470A" w:rsidRDefault="00E9470A" w:rsidP="00D551F6">
      <w:pPr>
        <w:spacing w:after="0" w:line="240" w:lineRule="auto"/>
      </w:pPr>
      <w:r>
        <w:continuationSeparator/>
      </w:r>
    </w:p>
  </w:endnote>
  <w:endnote w:type="continuationNotice" w:id="1">
    <w:p w14:paraId="2B26C851" w14:textId="77777777" w:rsidR="00E9470A" w:rsidRDefault="00E947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4561E9" w14:textId="77777777" w:rsidR="00E9470A" w:rsidRDefault="00E9470A" w:rsidP="00D551F6">
      <w:pPr>
        <w:spacing w:after="0" w:line="240" w:lineRule="auto"/>
      </w:pPr>
      <w:r>
        <w:separator/>
      </w:r>
    </w:p>
  </w:footnote>
  <w:footnote w:type="continuationSeparator" w:id="0">
    <w:p w14:paraId="7F79F14B" w14:textId="77777777" w:rsidR="00E9470A" w:rsidRDefault="00E9470A" w:rsidP="00D551F6">
      <w:pPr>
        <w:spacing w:after="0" w:line="240" w:lineRule="auto"/>
      </w:pPr>
      <w:r>
        <w:continuationSeparator/>
      </w:r>
    </w:p>
  </w:footnote>
  <w:footnote w:type="continuationNotice" w:id="1">
    <w:p w14:paraId="7A2F3DBA" w14:textId="77777777" w:rsidR="00E9470A" w:rsidRDefault="00E9470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4A6DE0"/>
    <w:multiLevelType w:val="hybridMultilevel"/>
    <w:tmpl w:val="FFFFFFFF"/>
    <w:lvl w:ilvl="0" w:tplc="A7107A80">
      <w:start w:val="1"/>
      <w:numFmt w:val="decimal"/>
      <w:suff w:val="space"/>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97B"/>
    <w:rsid w:val="000B3EC4"/>
    <w:rsid w:val="000C1568"/>
    <w:rsid w:val="000C36B1"/>
    <w:rsid w:val="000C7DF8"/>
    <w:rsid w:val="002629F9"/>
    <w:rsid w:val="0026383F"/>
    <w:rsid w:val="002731E0"/>
    <w:rsid w:val="00273256"/>
    <w:rsid w:val="002C0EDC"/>
    <w:rsid w:val="003960C6"/>
    <w:rsid w:val="00412F01"/>
    <w:rsid w:val="004837B8"/>
    <w:rsid w:val="004D470F"/>
    <w:rsid w:val="00504426"/>
    <w:rsid w:val="00516620"/>
    <w:rsid w:val="00533F0F"/>
    <w:rsid w:val="00542059"/>
    <w:rsid w:val="005D78D1"/>
    <w:rsid w:val="0069205B"/>
    <w:rsid w:val="00693C9B"/>
    <w:rsid w:val="006E1C5B"/>
    <w:rsid w:val="006F3F40"/>
    <w:rsid w:val="00723460"/>
    <w:rsid w:val="00733F9E"/>
    <w:rsid w:val="00751C02"/>
    <w:rsid w:val="0076208B"/>
    <w:rsid w:val="008745F9"/>
    <w:rsid w:val="008746C0"/>
    <w:rsid w:val="008E1B04"/>
    <w:rsid w:val="0098297B"/>
    <w:rsid w:val="009B2AD1"/>
    <w:rsid w:val="009C5962"/>
    <w:rsid w:val="009F135F"/>
    <w:rsid w:val="00A262AD"/>
    <w:rsid w:val="00A352DF"/>
    <w:rsid w:val="00A378DD"/>
    <w:rsid w:val="00A5360C"/>
    <w:rsid w:val="00B07C3C"/>
    <w:rsid w:val="00B3699D"/>
    <w:rsid w:val="00BA77C5"/>
    <w:rsid w:val="00C025C1"/>
    <w:rsid w:val="00C41BC9"/>
    <w:rsid w:val="00C83B9F"/>
    <w:rsid w:val="00CB0096"/>
    <w:rsid w:val="00D551F6"/>
    <w:rsid w:val="00DD2602"/>
    <w:rsid w:val="00DD7656"/>
    <w:rsid w:val="00DF1B59"/>
    <w:rsid w:val="00DF1C93"/>
    <w:rsid w:val="00E07A4A"/>
    <w:rsid w:val="00E41F05"/>
    <w:rsid w:val="00E54297"/>
    <w:rsid w:val="00E67987"/>
    <w:rsid w:val="00E9470A"/>
    <w:rsid w:val="00EB321B"/>
    <w:rsid w:val="00F31F42"/>
    <w:rsid w:val="00F359B4"/>
    <w:rsid w:val="00F6706A"/>
    <w:rsid w:val="00FC09C1"/>
    <w:rsid w:val="00FD1E99"/>
    <w:rsid w:val="00FD5C4B"/>
    <w:rsid w:val="00FE47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3E6BA"/>
  <w15:docId w15:val="{86BD9AFF-3830-457E-9966-4565FB9CF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04426"/>
    <w:rPr>
      <w:rFonts w:eastAsiaTheme="minorEastAsia" w:cs="Times New Roman"/>
      <w:kern w:val="0"/>
      <w:lang w:val="en-GB" w:eastAsia="en-GB"/>
      <w14:ligatures w14:val="none"/>
    </w:rPr>
  </w:style>
  <w:style w:type="paragraph" w:styleId="Heading1">
    <w:name w:val="heading 1"/>
    <w:basedOn w:val="Normal"/>
    <w:next w:val="Normal"/>
    <w:link w:val="Heading1Char"/>
    <w:uiPriority w:val="9"/>
    <w:qFormat/>
    <w:rsid w:val="009829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29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29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29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29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29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29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29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29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29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29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29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29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29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29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29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29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297B"/>
    <w:rPr>
      <w:rFonts w:eastAsiaTheme="majorEastAsia" w:cstheme="majorBidi"/>
      <w:color w:val="272727" w:themeColor="text1" w:themeTint="D8"/>
    </w:rPr>
  </w:style>
  <w:style w:type="paragraph" w:styleId="Title">
    <w:name w:val="Title"/>
    <w:basedOn w:val="Normal"/>
    <w:next w:val="Normal"/>
    <w:link w:val="TitleChar"/>
    <w:uiPriority w:val="10"/>
    <w:qFormat/>
    <w:rsid w:val="009829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29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29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29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297B"/>
    <w:pPr>
      <w:spacing w:before="160"/>
      <w:jc w:val="center"/>
    </w:pPr>
    <w:rPr>
      <w:i/>
      <w:iCs/>
      <w:color w:val="404040" w:themeColor="text1" w:themeTint="BF"/>
    </w:rPr>
  </w:style>
  <w:style w:type="character" w:customStyle="1" w:styleId="QuoteChar">
    <w:name w:val="Quote Char"/>
    <w:basedOn w:val="DefaultParagraphFont"/>
    <w:link w:val="Quote"/>
    <w:uiPriority w:val="29"/>
    <w:rsid w:val="0098297B"/>
    <w:rPr>
      <w:i/>
      <w:iCs/>
      <w:color w:val="404040" w:themeColor="text1" w:themeTint="BF"/>
    </w:rPr>
  </w:style>
  <w:style w:type="paragraph" w:styleId="ListParagraph">
    <w:name w:val="List Paragraph"/>
    <w:basedOn w:val="Normal"/>
    <w:uiPriority w:val="34"/>
    <w:qFormat/>
    <w:rsid w:val="0098297B"/>
    <w:pPr>
      <w:ind w:left="720"/>
      <w:contextualSpacing/>
    </w:pPr>
  </w:style>
  <w:style w:type="character" w:styleId="IntenseEmphasis">
    <w:name w:val="Intense Emphasis"/>
    <w:basedOn w:val="DefaultParagraphFont"/>
    <w:uiPriority w:val="21"/>
    <w:qFormat/>
    <w:rsid w:val="0098297B"/>
    <w:rPr>
      <w:i/>
      <w:iCs/>
      <w:color w:val="0F4761" w:themeColor="accent1" w:themeShade="BF"/>
    </w:rPr>
  </w:style>
  <w:style w:type="paragraph" w:styleId="IntenseQuote">
    <w:name w:val="Intense Quote"/>
    <w:basedOn w:val="Normal"/>
    <w:next w:val="Normal"/>
    <w:link w:val="IntenseQuoteChar"/>
    <w:uiPriority w:val="30"/>
    <w:qFormat/>
    <w:rsid w:val="009829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297B"/>
    <w:rPr>
      <w:i/>
      <w:iCs/>
      <w:color w:val="0F4761" w:themeColor="accent1" w:themeShade="BF"/>
    </w:rPr>
  </w:style>
  <w:style w:type="character" w:styleId="IntenseReference">
    <w:name w:val="Intense Reference"/>
    <w:basedOn w:val="DefaultParagraphFont"/>
    <w:uiPriority w:val="32"/>
    <w:qFormat/>
    <w:rsid w:val="0098297B"/>
    <w:rPr>
      <w:b/>
      <w:bCs/>
      <w:smallCaps/>
      <w:color w:val="0F4761" w:themeColor="accent1" w:themeShade="BF"/>
      <w:spacing w:val="5"/>
    </w:rPr>
  </w:style>
  <w:style w:type="paragraph" w:styleId="Header">
    <w:name w:val="header"/>
    <w:basedOn w:val="Normal"/>
    <w:link w:val="HeaderChar"/>
    <w:uiPriority w:val="99"/>
    <w:unhideWhenUsed/>
    <w:rsid w:val="00D551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1F6"/>
    <w:rPr>
      <w:rFonts w:eastAsiaTheme="minorEastAsia" w:cs="Times New Roman"/>
      <w:kern w:val="0"/>
      <w:lang w:val="en-GB" w:eastAsia="en-GB"/>
      <w14:ligatures w14:val="none"/>
    </w:rPr>
  </w:style>
  <w:style w:type="paragraph" w:styleId="Footer">
    <w:name w:val="footer"/>
    <w:basedOn w:val="Normal"/>
    <w:link w:val="FooterChar"/>
    <w:uiPriority w:val="99"/>
    <w:unhideWhenUsed/>
    <w:rsid w:val="00D551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1F6"/>
    <w:rPr>
      <w:rFonts w:eastAsiaTheme="minorEastAsia" w:cs="Times New Roman"/>
      <w:kern w:val="0"/>
      <w:lang w:val="en-GB" w:eastAsia="en-GB"/>
      <w14:ligatures w14:val="none"/>
    </w:rPr>
  </w:style>
  <w:style w:type="paragraph" w:styleId="BalloonText">
    <w:name w:val="Balloon Text"/>
    <w:basedOn w:val="Normal"/>
    <w:link w:val="BalloonTextChar"/>
    <w:uiPriority w:val="99"/>
    <w:semiHidden/>
    <w:unhideWhenUsed/>
    <w:rsid w:val="00EB32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321B"/>
    <w:rPr>
      <w:rFonts w:ascii="Segoe UI" w:eastAsiaTheme="minorEastAsia" w:hAnsi="Segoe UI" w:cs="Segoe UI"/>
      <w:kern w:val="0"/>
      <w:sz w:val="18"/>
      <w:szCs w:val="18"/>
      <w:lang w:val="en-GB" w:eastAsia="en-GB"/>
      <w14:ligatures w14:val="none"/>
    </w:rPr>
  </w:style>
  <w:style w:type="paragraph" w:styleId="NoSpacing">
    <w:name w:val="No Spacing"/>
    <w:uiPriority w:val="1"/>
    <w:qFormat/>
    <w:rsid w:val="009B2AD1"/>
    <w:pPr>
      <w:spacing w:after="0" w:line="240" w:lineRule="auto"/>
    </w:pPr>
    <w:rPr>
      <w:rFonts w:ascii="Calibri" w:eastAsia="Times New Roman" w:hAnsi="Calibri" w:cs="Times New Roman"/>
      <w:kern w:val="0"/>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420</Nr_x002e__x0020_akti>
    <Data_x0020_e_x0020_Krijimit xmlns="0e656187-b300-4fb0-8bf4-3a50f872073c">2024-07-01T07:52:06Z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2024-06-28T00:00:00Z</Date_x0020_protokolli>
    <Titulli xmlns="0e656187-b300-4fb0-8bf4-3a50f872073c">Për trajtimin me pagë dhe shtesa mbi pagë të ushtarakëve aktivë të Forcave të Armatosura të Republikës së Shqipërisë</Titulli>
    <Modifikuesi xmlns="0e656187-b300-4fb0-8bf4-3a50f872073c">jorina.kryeziu</Modifikuesi>
    <Nr_x002e__x0020_prot_x0020_QBZ xmlns="0e656187-b300-4fb0-8bf4-3a50f872073c">1167</Nr_x002e__x0020_prot_x0020_QBZ>
    <Data_x0020_e_x0020_Modifikimit xmlns="0e656187-b300-4fb0-8bf4-3a50f872073c">2024-07-01T10:04:14Z</Data_x0020_e_x0020_Modifikimit>
    <Dekretuar xmlns="0e656187-b300-4fb0-8bf4-3a50f872073c">false</Dekretuar>
    <Data xmlns="0e656187-b300-4fb0-8bf4-3a50f872073c">2024-06-26T00:00:00Z</Data>
    <Nr_x002e__x0020_protokolli_x0020_i_x0020_aktit xmlns="0e656187-b300-4fb0-8bf4-3a50f872073c">3072-9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4AEE4849D4341228FECA1E9A0822DA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167482C-0E48-4D6A-82D2-D10C87E46EB3}">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0C922FE4-94F5-496C-A28A-630DC65F746B}">
  <ds:schemaRefs>
    <ds:schemaRef ds:uri="http://schemas.microsoft.com/sharepoint/v3/contenttype/forms"/>
  </ds:schemaRefs>
</ds:datastoreItem>
</file>

<file path=customXml/itemProps3.xml><?xml version="1.0" encoding="utf-8"?>
<ds:datastoreItem xmlns:ds="http://schemas.openxmlformats.org/officeDocument/2006/customXml" ds:itemID="{6EC935C7-8EE7-4FED-B56E-3DEEE1FE9D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1</TotalTime>
  <Pages>15</Pages>
  <Words>5319</Words>
  <Characters>30322</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Për trajtimin me pagë dhe shtesa mbi pagë të ushtarakëve aktivë të Forcave të Armatosura të Republikës së Shqipërisë</vt:lpstr>
    </vt:vector>
  </TitlesOfParts>
  <Company/>
  <LinksUpToDate>false</LinksUpToDate>
  <CharactersWithSpaces>35570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trajtimin me pagë dhe shtesa mbi pagë të ushtarakëve aktivë të Forcave të Armatosura të Republikës së Shqipërisë</dc:title>
  <dc:creator>Alma Emini</dc:creator>
  <cp:lastModifiedBy>Rovena Lipe</cp:lastModifiedBy>
  <cp:revision>3</cp:revision>
  <cp:lastPrinted>2024-06-26T09:39:00Z</cp:lastPrinted>
  <dcterms:created xsi:type="dcterms:W3CDTF">2026-03-04T09:37:00Z</dcterms:created>
  <dcterms:modified xsi:type="dcterms:W3CDTF">2026-03-04T09:38:00Z</dcterms:modified>
</cp:coreProperties>
</file>