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5C48E6" w14:textId="77777777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6658275" w14:textId="17792561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E020F9" w:rsidRPr="009505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9505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468, datë 17.7.2024</w:t>
      </w:r>
    </w:p>
    <w:p w14:paraId="5F4AB9B7" w14:textId="77777777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E6F2331" w14:textId="7C2B43BA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PËRCAKTIMIN E SASISË NË PËRQINDJE TË SIPËRFAQES SË STOKUT TË NDËRTESAVE PUBLIKE PËR T’U RINOVUAR ÇDO VIT, KUNDREJT SIPËRFAQES TOTALE TË STOKUT TË NDËRTESAVE PUBLIKE</w:t>
      </w:r>
    </w:p>
    <w:p w14:paraId="58A5C5CC" w14:textId="77777777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AA20962" w14:textId="7F8AE961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2, të nenit 9/4, të</w:t>
      </w:r>
      <w:r w:rsidR="00FC1151"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7D15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124/2015, “Për eficiencën e energjisë”, të ndryshuar, me propozimin e </w:t>
      </w:r>
      <w:r w:rsidR="00E020F9"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654EF27B" w14:textId="77777777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F0763D1" w14:textId="77777777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1F1DDFB7" w14:textId="77777777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7853D57" w14:textId="73E2AAA6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I. DISPOZITA TË PËRGJITHSHME</w:t>
      </w:r>
    </w:p>
    <w:p w14:paraId="10E0A57D" w14:textId="41824836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1. Qëllimi i këtij vendimi është përcaktimi në përqindje i sipërfaqes së stokut të ndërtesave publike për t’u rinovuar çdo vit, kundrejt sipërfaqes totale të stokut të ndërtesave publike.</w:t>
      </w:r>
    </w:p>
    <w:p w14:paraId="585C33E4" w14:textId="7BF1C9BE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sz w:val="24"/>
          <w:szCs w:val="24"/>
          <w:lang w:val="sq-AL"/>
        </w:rPr>
        <w:t>2. Me hyrjen në fuqi të këtij vendimi, sektori publik ngarkohet me zbatimin e objektivit, të përcaktuar sipas pikës 1, të nenit 9/4, të ligjit nr.</w:t>
      </w:r>
      <w:r w:rsidR="00BF3B81" w:rsidRPr="009505C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505C0">
        <w:rPr>
          <w:rFonts w:ascii="Garamond" w:hAnsi="Garamond" w:cs="Times New Roman"/>
          <w:sz w:val="24"/>
          <w:szCs w:val="24"/>
          <w:lang w:val="sq-AL"/>
        </w:rPr>
        <w:t>124/2015, “Për eficiencën e energjisë”, të ndryshuar.</w:t>
      </w:r>
    </w:p>
    <w:p w14:paraId="7528AD6D" w14:textId="399433F0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sz w:val="24"/>
          <w:szCs w:val="24"/>
          <w:lang w:val="sq-AL"/>
        </w:rPr>
        <w:t>3. Ky vendim shtrin efektet e tij për të gjitha ndërtesat në pronësi ose në përdorim nga:</w:t>
      </w:r>
    </w:p>
    <w:p w14:paraId="6839B349" w14:textId="64ED0C12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sz w:val="24"/>
          <w:szCs w:val="24"/>
          <w:lang w:val="sq-AL"/>
        </w:rPr>
        <w:t>a) organet e qeverisjes qendrore;</w:t>
      </w:r>
    </w:p>
    <w:p w14:paraId="089FE1C6" w14:textId="73557977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sz w:val="24"/>
          <w:szCs w:val="24"/>
          <w:lang w:val="sq-AL"/>
        </w:rPr>
        <w:t>b) organet e qeverisjes vendore;</w:t>
      </w:r>
    </w:p>
    <w:p w14:paraId="78A50BC5" w14:textId="793A4C3D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sz w:val="24"/>
          <w:szCs w:val="24"/>
          <w:lang w:val="sq-AL"/>
        </w:rPr>
        <w:t>c) institucionet e varësisë.</w:t>
      </w:r>
    </w:p>
    <w:p w14:paraId="0DF8CECE" w14:textId="4FBB0E86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sz w:val="24"/>
          <w:szCs w:val="24"/>
          <w:lang w:val="sq-AL"/>
        </w:rPr>
        <w:t>4. Rinovimet që do të realizohen prej institucioneve, të përmendura në</w:t>
      </w:r>
      <w:r w:rsidR="00FC1151" w:rsidRPr="009505C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505C0">
        <w:rPr>
          <w:rFonts w:ascii="Garamond" w:hAnsi="Garamond" w:cs="Times New Roman"/>
          <w:sz w:val="24"/>
          <w:szCs w:val="24"/>
          <w:lang w:val="sq-AL"/>
        </w:rPr>
        <w:t>pikën 3, të këtij kreu, garantojnë të paktën zbatimin e kërkesave minimale të performancës së energjisë, sipas vendimit nr.</w:t>
      </w:r>
      <w:r w:rsidR="007D154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505C0">
        <w:rPr>
          <w:rFonts w:ascii="Garamond" w:hAnsi="Garamond" w:cs="Times New Roman"/>
          <w:sz w:val="24"/>
          <w:szCs w:val="24"/>
          <w:lang w:val="sq-AL"/>
        </w:rPr>
        <w:t>537, datë 8.7.2020, të Këshillit të Ministrave, “</w:t>
      </w: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Për miratimin e kërkesave minimale të performancës së energjisë së ndërtesave dhe të elementeve të ndërtesave”.</w:t>
      </w:r>
    </w:p>
    <w:p w14:paraId="4F16738F" w14:textId="01081BEA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sz w:val="24"/>
          <w:szCs w:val="24"/>
          <w:lang w:val="sq-AL"/>
        </w:rPr>
        <w:t>5. Çdo rinovim realizohet duke u bazuar mbi rezultatet e auditimit të energjisë, i cili duhet të shoqërohet me një analizë të veçantë të kosto-përfitimit për çdo ndërtesë që kualifikohet.</w:t>
      </w:r>
    </w:p>
    <w:p w14:paraId="4388EAEF" w14:textId="77777777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sz w:val="24"/>
          <w:szCs w:val="24"/>
          <w:lang w:val="sq-AL"/>
        </w:rPr>
        <w:t>6. Ndërtesat, të cilat kanë një performancë të ulët energjetike dhe që shfrytëzohen ose strehojnë fëmijë të sëmurë ose persona të moshuar, kanë përparësi në realizimin e rinovimit edhe kur nuk plotësohet kriteri i kostos optimale.</w:t>
      </w:r>
    </w:p>
    <w:p w14:paraId="3DD85D9F" w14:textId="0206376C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II. METODOLOGJIA PËR PËRCAKTIMIN E SIPËRFAQES SË STOKUT DHE PËRZGJEDHJES SË NDËRTESAVE QË DO TË RINOVOHEN</w:t>
      </w:r>
    </w:p>
    <w:p w14:paraId="14A0E6CC" w14:textId="56290AA9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1. Sipërfaqja e stokut të ndërtesave publike përfshin të gjitha ndërtesat që nuk përjashtohen sipas nenit 4, të ligjit nr.</w:t>
      </w:r>
      <w:r w:rsidR="007D154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116/2016, “Për performancën e energjisë së ndërtesave”, dhe akteve nënligjiore në zbatim të tij.</w:t>
      </w:r>
    </w:p>
    <w:p w14:paraId="7D6CA574" w14:textId="669AFDA0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2. Agjencia përgjegjëse për eficiencën e energjisë përgatit inventarin e të gjitha ndërtesave publike, të identifikuara sipas pikës 3, të kreut I, ku përcaktohet sipërfaqja (në m</w:t>
      </w:r>
      <w:r w:rsidRPr="00493714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) që do të rinovohet çdo vit për ndërtesat e zëna nga organet e qeverisjes qendrore dhe ndërtesat e tjera publike.</w:t>
      </w:r>
    </w:p>
    <w:p w14:paraId="4083C319" w14:textId="3115C21B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3. Inventari i ndërtesave publike miratohet me urdhër nga ministri përgjegjës për energjinë dhe përmban informacionin sipas shtojcës II, që i bashkëlidhet këtij vendimi. Inventari i ndërtesave publike rishikohet çdo 10 (dhjetë) vjet.</w:t>
      </w:r>
    </w:p>
    <w:p w14:paraId="52AE1CD8" w14:textId="4A8AB57E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4. Brenda 6 (gjashtë) muajve, pas miratimit të inventarit të ndërtesave publike dhe para 31 marsit të çdo viti pasardhës, agjencia përgjegjëse për eficiencën e energjisë, në bashkëpunim me ministrinë përgjegjëse për energjinë, përpilon listën e ndërtesave që kualifikohen për t’iu nënshtruar rinovimit, sipas metodologjisë së pikëzimit, të paraqitur në shtojcën IV, që i bashkëlidhet këtij vendimi.</w:t>
      </w:r>
    </w:p>
    <w:p w14:paraId="0C5543EF" w14:textId="76A9B9F6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Në funksion të metodologjisë për pikëzimin dhe kualifikimin e ndërtesave përdoren gradë-ditët e ngrohjes, sipas shtojcës III, që i bashkëlidhet këtij vendimi. </w:t>
      </w:r>
    </w:p>
    <w:p w14:paraId="3E1BCF50" w14:textId="77777777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BECFF56" w14:textId="32A15E0F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6. Lista e ndërtesave, që kualifikohen për t’iu nënshtruar rinovimit, miratohet nga ministri përgjegjës për energjinë çdo vit, në përputhje me objektivat kombëtarë të eficiencës së energjisë. </w:t>
      </w:r>
    </w:p>
    <w:p w14:paraId="1CD18BAA" w14:textId="32518C55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7. Sipërfaqja totale e ndërtesave të kualifikuara duhet të jetë më e madhe ose e barabartë me sipërfaqen e miratuar në inventar për secilën kategori. Diferenca me sipërfaqen e detyrueshme për t’u rinovuar çdo vit reflektohet në listën e ndërtesave që kualifikohen për t’iu nënshtruar rinovimit për vitin pasardhës.</w:t>
      </w:r>
    </w:p>
    <w:p w14:paraId="6F313204" w14:textId="77777777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8. Ndërtesat, që i janë nënshtruar një rinovimi mbi mbështjellësen e ndërtesës ose sistemet teknike, mund të përfshihen në inventarin e ndërtesave që do të rinovohen vetëm pas 10 (dhjetë) vjetësh, prej datës së përfundimit të rinovimit.</w:t>
      </w:r>
    </w:p>
    <w:p w14:paraId="1C99DA07" w14:textId="4FCC6450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III. PROCEDURA PËR ZBATIMIN E PROCESIT TË RINOVIMEVE</w:t>
      </w:r>
    </w:p>
    <w:p w14:paraId="2D9D5536" w14:textId="2B01C758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1. Institucionet, të cilat kanë prona në përgjegjësi administrimi, parashikojnë buxhetin për vitin pasardhës, në përputhje me listën e miratuar të ndërtesave që kualifikohen për t’iu nënshtruar rinovimit, sipas pikës 4, të kreut II, të këtij vendimi.</w:t>
      </w:r>
    </w:p>
    <w:p w14:paraId="6C2299B7" w14:textId="5D3EE6C5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2. Kostot e nevojshme për realizimin e investimit llogariten sipas metodologjisë së kostos optimale dhe specifikohen për çdo ndërtesë në listën e miratuar.</w:t>
      </w:r>
    </w:p>
    <w:p w14:paraId="0EE40C05" w14:textId="3AE1CD1E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3. Njësitë e vetëqeverisjes vendore,</w:t>
      </w:r>
      <w:r w:rsidR="00FC1151"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në rastet kur nuk zotërojnë fondet e mjaftueshme, kërkojnë mbështetje financiare nga qeverisja qendrore, sipas parashikimeve të nenit 22, të ligjit nr.</w:t>
      </w:r>
      <w:r w:rsidR="003A68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139/2015, “Për vetëqeverisjen vendore”, të ndryshuar.</w:t>
      </w:r>
    </w:p>
    <w:p w14:paraId="6EEAEDF1" w14:textId="571211A8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4. Investimi realizohet vetëm nëse analiza e kosto-përfitimit rezulton pozitive, përveç rasteve kur kemi të bëjmë me ndërtesa që shfrytëzohen nga të sëmurët, të moshuarit mbi 65 (gjashtëdhjetë e pesë) vjeç dhe fëmijët nën 18 (tetëmbëdhjetë) vjeç.</w:t>
      </w:r>
    </w:p>
    <w:p w14:paraId="209CBD36" w14:textId="003CDC93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5. Analiza ekonomike për realizimin e rinovimit dhe përzgjedhjen e masave që do të implementohen hartohet sipas rezultateve të auditimit të energjisë.</w:t>
      </w:r>
    </w:p>
    <w:p w14:paraId="5E53A323" w14:textId="611591FA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Me përfundimin e investimit, audituesi i energjisë bën vlerësimin e parametrave të përmirësuar dhe i raporton tek Agjencia për Eficiencën e Energjisë. Agjencia përfshin kritere të detyrueshme që audituesit e energjisë duhet të plotësojnë, kur një ndërtesë i nënshtrohet procesit të rinovimit, sipas këtij vendimi. </w:t>
      </w:r>
    </w:p>
    <w:p w14:paraId="0FF881B6" w14:textId="4E2E55AE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7. Agjencia përgjegjëse për eficiencën e energjisë, kur e vlerëson të nevojshme, dërgon rekomandimet për çdo rinovim brenda 30 (tridhjetë) ditëve nga momenti i marrjes dijeni.</w:t>
      </w:r>
    </w:p>
    <w:p w14:paraId="55612D3F" w14:textId="77777777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8. Të gjitha institucionet, që kanë në pronësi ose në përdorim ndërtesa, sipas pikës 3, të kreut I, njoftojnë agjencinë përgjegjëse për eficiencën e energjisë për rinovimet që parashikojnë të kryejnë në objektet e tyre, në përputhje me listën e miratuar të ndërtesave që do t’i nënshtrohen rinovimit, shoqëruar me informacionin e kërkuar, sipas shtojcës I, që i bashkëlidhet këtij vendimi. Ky njoftim bëhet përpara shpalljes së procedurës për realizimin e rinovimit, në përputhje me raportin e auditimit të energjisë.</w:t>
      </w:r>
    </w:p>
    <w:p w14:paraId="5AAFDFAF" w14:textId="619612EE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IV. MONITORIMI I KURSIMEVE TË ENERGJISË</w:t>
      </w:r>
    </w:p>
    <w:p w14:paraId="3346C1C2" w14:textId="020FA5BF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1. Agjencia përgjegjëse për eficiencën e energjisë është institucioni përgjegjës për monitorimin e kursimeve të energjisë.</w:t>
      </w:r>
    </w:p>
    <w:p w14:paraId="2CA3456C" w14:textId="616AC77A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2. Për çdo ndërtesë të rinovuar, autoriteti kontraktues dërgon tek Agjencia për Eficiencën e Energjisë informacionin e përcaktuar sipas shtojcës I, që i bashkëlidhet këtij vendimi.</w:t>
      </w:r>
    </w:p>
    <w:p w14:paraId="54EEBE41" w14:textId="5F496E67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3. Informacioni i përfituar sipas shtojcës I, që i bashkëlidhet këtij vendimi, plotësohet në platformën e monitorimit dhe verifikimit, të ngritur për këtë qëllim.</w:t>
      </w:r>
    </w:p>
    <w:p w14:paraId="0BD30EDA" w14:textId="77777777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4. Agjencia për Eficiencën e Energjisë raporton çdo vit te ministria përgjegjëse për energjinë për ecurinë e procesit të rinovimeve gjatë vitit paraardhës.</w:t>
      </w:r>
    </w:p>
    <w:p w14:paraId="77A1A6CF" w14:textId="1BC80994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V.</w:t>
      </w:r>
      <w:r w:rsidR="00FC1151"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DISPOZITA TË FUNDIT</w:t>
      </w:r>
    </w:p>
    <w:p w14:paraId="232BDE57" w14:textId="0324DD15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1. Agjencia përgjegjëse për eficiencën e energjisë përgatit inventarin e të gjitha ndërtesave publike, të identifikuara sipas pikës 3, të kreut I, brenda 12 (dymbëdhjetë) muajve nga hyrja në fuqi e këtij vendimi.</w:t>
      </w:r>
    </w:p>
    <w:p w14:paraId="67D78DE9" w14:textId="4106AEA6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2. Përjashtohen nga lista e miratuar e ndërtesave, që do t’i nënshtrohen rinovimit, të gjitha ndërtesat publike të rinovuara ose të ndërtuara pas vitit 2023.</w:t>
      </w:r>
    </w:p>
    <w:p w14:paraId="536C1709" w14:textId="77777777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4BC839E" w14:textId="262FA96E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3. Të gjitha rinovimet e ndërtesave publike, të cilat nuk janë të përfshira në listën e miratuar apo që realizohen jashtë planifikimeve të listës së miratuar duhet të raportohen tek Agjencia për Eficiencën e Energjisë, e cila merr masa për mospërfshirjen e tyre në listën e vitit pasardhës.</w:t>
      </w:r>
    </w:p>
    <w:p w14:paraId="772CE450" w14:textId="10602AA2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4. Përfitimet e kursimeve të energjisë prej ndërtesave që do të rinovohen çdo vit përfshihen si pjesë e objektivave të strategjisë afatgjatë të rinovimit të ndërtesave.</w:t>
      </w:r>
    </w:p>
    <w:p w14:paraId="798B839F" w14:textId="54A7E89E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5. Ngarkohen Ministria e Infrastrukturës dhe Energjisë, Agjencia për Eficiencën e Energjisë, institucionet e administratës shtetërore dhe njësitë e vetëqeverisjes vendore për zbatimin e këtij vendimi.</w:t>
      </w:r>
    </w:p>
    <w:p w14:paraId="19BAFC57" w14:textId="6AAA3B82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356F55AC" w14:textId="77777777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109ECFE" w14:textId="1FB9E782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505C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34D5B313" w14:textId="26AE251D" w:rsidR="00C443E6" w:rsidRPr="009505C0" w:rsidRDefault="00C443E6" w:rsidP="00C443E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3925026E" w14:textId="77777777" w:rsidR="00C443E6" w:rsidRPr="009505C0" w:rsidRDefault="00C443E6" w:rsidP="00C443E6">
      <w:pPr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1A2D136" w14:textId="77777777" w:rsidR="00FC1151" w:rsidRPr="009505C0" w:rsidRDefault="00650259" w:rsidP="00FC1151">
      <w:pPr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SHTOJCA I</w:t>
      </w:r>
    </w:p>
    <w:p w14:paraId="5F1F305F" w14:textId="7E40D4DD" w:rsidR="00650259" w:rsidRPr="009505C0" w:rsidRDefault="00650259" w:rsidP="00FC1151">
      <w:pPr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PYETËSOR PËR RINOVIMET </w:t>
      </w:r>
      <w:r w:rsidR="00DB5CA0"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NË NDËRTESA REZIDENCIALE DHE JO</w:t>
      </w:r>
      <w:r w:rsidRPr="009505C0">
        <w:rPr>
          <w:rFonts w:ascii="Garamond" w:hAnsi="Garamond" w:cs="Times New Roman"/>
          <w:color w:val="000000"/>
          <w:sz w:val="24"/>
          <w:szCs w:val="24"/>
          <w:lang w:val="sq-AL"/>
        </w:rPr>
        <w:t>REZIDENCIALE</w:t>
      </w:r>
    </w:p>
    <w:p w14:paraId="183310BB" w14:textId="77777777" w:rsidR="00FC1151" w:rsidRPr="009505C0" w:rsidRDefault="00FC1151" w:rsidP="00FC1151">
      <w:pPr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22FD932" w14:textId="30B99447" w:rsidR="00650259" w:rsidRPr="009505C0" w:rsidRDefault="00C443E6" w:rsidP="00C443E6">
      <w:pPr>
        <w:pStyle w:val="ListParagraph"/>
        <w:spacing w:after="0" w:line="240" w:lineRule="auto"/>
        <w:ind w:left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650259" w:rsidRPr="009505C0">
        <w:rPr>
          <w:rFonts w:ascii="Garamond" w:hAnsi="Garamond" w:cs="Times New Roman"/>
          <w:sz w:val="24"/>
          <w:szCs w:val="24"/>
          <w:lang w:val="sq-AL"/>
        </w:rPr>
        <w:t>Rinovime të fasadës dhe sistemeve teknike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686"/>
        <w:gridCol w:w="1681"/>
        <w:gridCol w:w="1650"/>
      </w:tblGrid>
      <w:tr w:rsidR="00650259" w:rsidRPr="009505C0" w14:paraId="662AC3B4" w14:textId="77777777" w:rsidTr="00C443E6">
        <w:trPr>
          <w:trHeight w:val="20"/>
        </w:trPr>
        <w:tc>
          <w:tcPr>
            <w:tcW w:w="3153" w:type="pct"/>
            <w:vAlign w:val="center"/>
          </w:tcPr>
          <w:p w14:paraId="00ABFDCD" w14:textId="77777777" w:rsidR="00650259" w:rsidRPr="009505C0" w:rsidRDefault="00650259" w:rsidP="00C443E6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932" w:type="pct"/>
            <w:vAlign w:val="center"/>
          </w:tcPr>
          <w:p w14:paraId="61346283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Njësia</w:t>
            </w:r>
          </w:p>
        </w:tc>
        <w:tc>
          <w:tcPr>
            <w:tcW w:w="915" w:type="pct"/>
            <w:vAlign w:val="center"/>
          </w:tcPr>
          <w:p w14:paraId="31B41F8A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Vlera</w:t>
            </w:r>
          </w:p>
        </w:tc>
      </w:tr>
      <w:tr w:rsidR="00650259" w:rsidRPr="009505C0" w14:paraId="719C9830" w14:textId="77777777" w:rsidTr="00C443E6">
        <w:trPr>
          <w:trHeight w:val="20"/>
        </w:trPr>
        <w:tc>
          <w:tcPr>
            <w:tcW w:w="3153" w:type="pct"/>
            <w:vAlign w:val="center"/>
          </w:tcPr>
          <w:p w14:paraId="11A2B0AD" w14:textId="54DFA943" w:rsidR="00650259" w:rsidRPr="009505C0" w:rsidRDefault="0065025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Rendimenti i sistemit të ngrohjes para implementimit të masave të </w:t>
            </w:r>
            <w:r w:rsidR="00DB5CA0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energjisë elektrike</w:t>
            </w:r>
          </w:p>
        </w:tc>
        <w:tc>
          <w:tcPr>
            <w:tcW w:w="932" w:type="pct"/>
            <w:vAlign w:val="center"/>
          </w:tcPr>
          <w:p w14:paraId="29609FFC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%</w:t>
            </w:r>
          </w:p>
        </w:tc>
        <w:tc>
          <w:tcPr>
            <w:tcW w:w="915" w:type="pct"/>
            <w:vAlign w:val="center"/>
          </w:tcPr>
          <w:p w14:paraId="7AE656CB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3B737AEE" w14:textId="77777777" w:rsidTr="00C443E6">
        <w:trPr>
          <w:trHeight w:val="20"/>
        </w:trPr>
        <w:tc>
          <w:tcPr>
            <w:tcW w:w="3153" w:type="pct"/>
            <w:vAlign w:val="center"/>
          </w:tcPr>
          <w:p w14:paraId="1F875FC0" w14:textId="6C8D8E54" w:rsidR="00650259" w:rsidRPr="009505C0" w:rsidRDefault="0065025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Rendimenti i sistemit të ngrohjes pas implementimit të masave të </w:t>
            </w:r>
            <w:r w:rsidR="00702847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energjin</w:t>
            </w:r>
            <w:r w:rsidR="00DB5CA0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ë elektrike</w:t>
            </w:r>
          </w:p>
        </w:tc>
        <w:tc>
          <w:tcPr>
            <w:tcW w:w="932" w:type="pct"/>
            <w:vAlign w:val="center"/>
          </w:tcPr>
          <w:p w14:paraId="27711B66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%</w:t>
            </w:r>
          </w:p>
        </w:tc>
        <w:tc>
          <w:tcPr>
            <w:tcW w:w="915" w:type="pct"/>
            <w:vAlign w:val="center"/>
          </w:tcPr>
          <w:p w14:paraId="3934D8F1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16A50A2B" w14:textId="77777777" w:rsidTr="00C443E6">
        <w:trPr>
          <w:trHeight w:val="20"/>
        </w:trPr>
        <w:tc>
          <w:tcPr>
            <w:tcW w:w="3153" w:type="pct"/>
            <w:vAlign w:val="center"/>
          </w:tcPr>
          <w:p w14:paraId="583FCD15" w14:textId="6F2B1B28" w:rsidR="00650259" w:rsidRPr="009505C0" w:rsidRDefault="0065025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Kërkesa specifike për nxehtësi në ndërtesë përpara ndërhyrjeve për </w:t>
            </w:r>
            <w:r w:rsidR="00702847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energjin</w:t>
            </w:r>
            <w:r w:rsidR="00DB5CA0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ë elektrike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22AB898E" w14:textId="78901395" w:rsidR="00650259" w:rsidRPr="009505C0" w:rsidRDefault="000D4137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kwh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/m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/vit</w:t>
            </w:r>
          </w:p>
        </w:tc>
        <w:tc>
          <w:tcPr>
            <w:tcW w:w="915" w:type="pct"/>
            <w:vAlign w:val="center"/>
          </w:tcPr>
          <w:p w14:paraId="29C8C7C8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35466F2E" w14:textId="77777777" w:rsidTr="00C443E6">
        <w:trPr>
          <w:trHeight w:val="20"/>
        </w:trPr>
        <w:tc>
          <w:tcPr>
            <w:tcW w:w="3153" w:type="pct"/>
            <w:vAlign w:val="center"/>
          </w:tcPr>
          <w:p w14:paraId="5483C42C" w14:textId="4B0262A5" w:rsidR="00650259" w:rsidRPr="009505C0" w:rsidRDefault="0065025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Kërkesa specifike për nxehtësi në ndërtesë pas ndërhyrjeve për </w:t>
            </w:r>
            <w:r w:rsidR="00DB5CA0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energjisë elektrike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5E09C0CC" w14:textId="59256A32" w:rsidR="00650259" w:rsidRPr="009505C0" w:rsidRDefault="000D4137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kwh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/m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/vit</w:t>
            </w:r>
          </w:p>
        </w:tc>
        <w:tc>
          <w:tcPr>
            <w:tcW w:w="915" w:type="pct"/>
            <w:vAlign w:val="center"/>
          </w:tcPr>
          <w:p w14:paraId="373632C5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114CE175" w14:textId="77777777" w:rsidTr="00C443E6">
        <w:trPr>
          <w:trHeight w:val="20"/>
        </w:trPr>
        <w:tc>
          <w:tcPr>
            <w:tcW w:w="3153" w:type="pct"/>
            <w:vAlign w:val="center"/>
          </w:tcPr>
          <w:p w14:paraId="6A2419B7" w14:textId="77777777" w:rsidR="00650259" w:rsidRPr="009505C0" w:rsidRDefault="0065025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Sipërfaqja e kondicionuar e ndërtesës (sipërfaqja e dyshemesë që ngrohet ose ftohet)</w:t>
            </w:r>
          </w:p>
        </w:tc>
        <w:tc>
          <w:tcPr>
            <w:tcW w:w="932" w:type="pct"/>
            <w:vAlign w:val="center"/>
          </w:tcPr>
          <w:p w14:paraId="05FB71CD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915" w:type="pct"/>
            <w:vAlign w:val="center"/>
          </w:tcPr>
          <w:p w14:paraId="1A4983AA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4D721108" w14:textId="77777777" w:rsidR="00650259" w:rsidRPr="009505C0" w:rsidRDefault="00650259" w:rsidP="00C443E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C043D58" w14:textId="268753A4" w:rsidR="00650259" w:rsidRPr="009505C0" w:rsidRDefault="00C443E6" w:rsidP="00C443E6">
      <w:pPr>
        <w:pStyle w:val="ListParagraph"/>
        <w:spacing w:after="0" w:line="240" w:lineRule="auto"/>
        <w:ind w:left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650259" w:rsidRPr="009505C0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="00DB5CA0" w:rsidRPr="009505C0">
        <w:rPr>
          <w:rFonts w:ascii="Garamond" w:hAnsi="Garamond" w:cs="Times New Roman"/>
          <w:sz w:val="24"/>
          <w:szCs w:val="24"/>
          <w:lang w:val="sq-AL"/>
        </w:rPr>
        <w:t>r</w:t>
      </w:r>
      <w:r w:rsidR="00650259" w:rsidRPr="009505C0">
        <w:rPr>
          <w:rFonts w:ascii="Garamond" w:hAnsi="Garamond" w:cs="Times New Roman"/>
          <w:sz w:val="24"/>
          <w:szCs w:val="24"/>
          <w:lang w:val="sq-AL"/>
        </w:rPr>
        <w:t>inovime të ndërtesës pa ndryshuar sistemet teknike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677"/>
        <w:gridCol w:w="1690"/>
        <w:gridCol w:w="1650"/>
      </w:tblGrid>
      <w:tr w:rsidR="00650259" w:rsidRPr="009505C0" w14:paraId="008BAE59" w14:textId="77777777" w:rsidTr="00C443E6">
        <w:tc>
          <w:tcPr>
            <w:tcW w:w="3148" w:type="pct"/>
            <w:vAlign w:val="center"/>
          </w:tcPr>
          <w:p w14:paraId="39B21FDA" w14:textId="77777777" w:rsidR="00650259" w:rsidRPr="009505C0" w:rsidRDefault="00650259" w:rsidP="005467E2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937" w:type="pct"/>
            <w:vAlign w:val="center"/>
          </w:tcPr>
          <w:p w14:paraId="017CC198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Njësia</w:t>
            </w:r>
          </w:p>
        </w:tc>
        <w:tc>
          <w:tcPr>
            <w:tcW w:w="915" w:type="pct"/>
            <w:vAlign w:val="center"/>
          </w:tcPr>
          <w:p w14:paraId="2A1B9E11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Vlera</w:t>
            </w:r>
          </w:p>
        </w:tc>
      </w:tr>
      <w:tr w:rsidR="00650259" w:rsidRPr="009505C0" w14:paraId="2F39A71E" w14:textId="77777777" w:rsidTr="00C443E6">
        <w:tc>
          <w:tcPr>
            <w:tcW w:w="3148" w:type="pct"/>
          </w:tcPr>
          <w:p w14:paraId="09AC45D8" w14:textId="77777777" w:rsidR="00650259" w:rsidRPr="009505C0" w:rsidRDefault="00650259" w:rsidP="005467E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Kërkesa specifike për energji për ngrohje në ndërtesën referuese para rinovimit </w:t>
            </w:r>
          </w:p>
        </w:tc>
        <w:tc>
          <w:tcPr>
            <w:tcW w:w="937" w:type="pct"/>
            <w:vAlign w:val="center"/>
          </w:tcPr>
          <w:p w14:paraId="31001F76" w14:textId="1779F738" w:rsidR="00650259" w:rsidRPr="009505C0" w:rsidRDefault="004E4E52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kwh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/m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/vit</w:t>
            </w:r>
          </w:p>
        </w:tc>
        <w:tc>
          <w:tcPr>
            <w:tcW w:w="915" w:type="pct"/>
            <w:vAlign w:val="center"/>
          </w:tcPr>
          <w:p w14:paraId="6CC3D119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2599E93E" w14:textId="77777777" w:rsidTr="00C443E6">
        <w:tc>
          <w:tcPr>
            <w:tcW w:w="3148" w:type="pct"/>
          </w:tcPr>
          <w:p w14:paraId="51CCE744" w14:textId="58958752" w:rsidR="00650259" w:rsidRPr="009505C0" w:rsidRDefault="00650259" w:rsidP="005467E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Kërkesa specifike për energji për ngrohje në ndërtes</w:t>
            </w:r>
            <w:r w:rsidR="00204A16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n referuese ku janë zbatuar masat e </w:t>
            </w:r>
            <w:r w:rsidR="00027FAA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energjisë elektrike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(pas rinovimit)</w:t>
            </w:r>
            <w:r w:rsidRPr="009505C0">
              <w:rPr>
                <w:rFonts w:ascii="Garamond" w:hAnsi="Garamond" w:cs="Times New Roman"/>
                <w:i/>
                <w:color w:val="000000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937" w:type="pct"/>
            <w:vAlign w:val="center"/>
          </w:tcPr>
          <w:p w14:paraId="3CD0EC7A" w14:textId="2F7A8D9F" w:rsidR="00650259" w:rsidRPr="009505C0" w:rsidRDefault="004E4E52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kwh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/m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/vit</w:t>
            </w:r>
          </w:p>
        </w:tc>
        <w:tc>
          <w:tcPr>
            <w:tcW w:w="915" w:type="pct"/>
            <w:vAlign w:val="center"/>
          </w:tcPr>
          <w:p w14:paraId="360CD6D1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0C242022" w14:textId="77777777" w:rsidTr="00C443E6">
        <w:tc>
          <w:tcPr>
            <w:tcW w:w="3148" w:type="pct"/>
          </w:tcPr>
          <w:p w14:paraId="1C95B6C8" w14:textId="77777777" w:rsidR="00650259" w:rsidRPr="009505C0" w:rsidRDefault="00650259" w:rsidP="005467E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Energjia specifike e nevojshme për ujë të ngrohtë në vit</w:t>
            </w:r>
          </w:p>
        </w:tc>
        <w:tc>
          <w:tcPr>
            <w:tcW w:w="937" w:type="pct"/>
            <w:vAlign w:val="center"/>
          </w:tcPr>
          <w:p w14:paraId="3691E688" w14:textId="3B9FF360" w:rsidR="00650259" w:rsidRPr="009505C0" w:rsidRDefault="004E4E52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kwh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/m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/vit</w:t>
            </w:r>
          </w:p>
        </w:tc>
        <w:tc>
          <w:tcPr>
            <w:tcW w:w="915" w:type="pct"/>
            <w:vAlign w:val="center"/>
          </w:tcPr>
          <w:p w14:paraId="1645BB03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47ADE01B" w14:textId="77777777" w:rsidTr="00C443E6">
        <w:tc>
          <w:tcPr>
            <w:tcW w:w="3148" w:type="pct"/>
          </w:tcPr>
          <w:p w14:paraId="60F17B1C" w14:textId="74484791" w:rsidR="00650259" w:rsidRPr="009505C0" w:rsidRDefault="00650259" w:rsidP="005467E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Rendimenti (efi</w:t>
            </w:r>
            <w:r w:rsidR="00204A16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ci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enca) (përdorimi vjetor) i sistemit të ngrohjes në godinën referuese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sz w:val="20"/>
                      <w:szCs w:val="20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sz w:val="20"/>
                      <w:szCs w:val="20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0"/>
                      <w:szCs w:val="20"/>
                      <w:lang w:val="sq-AL"/>
                    </w:rPr>
                    <m:t>Ref</m:t>
                  </m:r>
                </m:sub>
              </m:sSub>
            </m:oMath>
          </w:p>
        </w:tc>
        <w:tc>
          <w:tcPr>
            <w:tcW w:w="937" w:type="pct"/>
            <w:vAlign w:val="center"/>
          </w:tcPr>
          <w:p w14:paraId="2B0CDB4E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%</w:t>
            </w:r>
          </w:p>
        </w:tc>
        <w:tc>
          <w:tcPr>
            <w:tcW w:w="915" w:type="pct"/>
            <w:vAlign w:val="center"/>
          </w:tcPr>
          <w:p w14:paraId="27461C06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7C87FDD9" w14:textId="77777777" w:rsidTr="00C443E6">
        <w:tc>
          <w:tcPr>
            <w:tcW w:w="3148" w:type="pct"/>
          </w:tcPr>
          <w:p w14:paraId="747B420C" w14:textId="5DEE9598" w:rsidR="00650259" w:rsidRPr="009505C0" w:rsidRDefault="00650259" w:rsidP="005467E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sz w:val="20"/>
                      <w:szCs w:val="20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sz w:val="20"/>
                      <w:szCs w:val="20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sz w:val="20"/>
                      <w:szCs w:val="20"/>
                      <w:lang w:val="sq-AL"/>
                    </w:rPr>
                    <m:t>Eff</m:t>
                  </m:r>
                </m:sub>
              </m:sSub>
            </m:oMath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rendimenti (efi</w:t>
            </w:r>
            <w:r w:rsidR="00204A16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ci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enca) (përdorimi vjetor) i sistemit të ngrohjes në godinën referuese ku janë zbatuar masat e </w:t>
            </w:r>
            <w:r w:rsidR="00027FAA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energjisë elektrike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(pas rinovimit)</w:t>
            </w:r>
          </w:p>
        </w:tc>
        <w:tc>
          <w:tcPr>
            <w:tcW w:w="937" w:type="pct"/>
            <w:vAlign w:val="center"/>
          </w:tcPr>
          <w:p w14:paraId="37A1C92F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915" w:type="pct"/>
            <w:vAlign w:val="center"/>
          </w:tcPr>
          <w:p w14:paraId="54AFEF9B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47ADA16B" w14:textId="77777777" w:rsidTr="00C443E6">
        <w:tc>
          <w:tcPr>
            <w:tcW w:w="3148" w:type="pct"/>
          </w:tcPr>
          <w:p w14:paraId="0822674B" w14:textId="77777777" w:rsidR="00650259" w:rsidRPr="009505C0" w:rsidRDefault="00650259" w:rsidP="005467E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Jepen kërkesat për energji specifike për ngrohje përpara rinovimit të veshjes termike</w:t>
            </w:r>
          </w:p>
        </w:tc>
        <w:tc>
          <w:tcPr>
            <w:tcW w:w="937" w:type="pct"/>
            <w:vAlign w:val="center"/>
          </w:tcPr>
          <w:p w14:paraId="2AE16CA8" w14:textId="57FE9DDD" w:rsidR="00650259" w:rsidRPr="009505C0" w:rsidRDefault="004E4E52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kwh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/m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/vit</w:t>
            </w:r>
          </w:p>
        </w:tc>
        <w:tc>
          <w:tcPr>
            <w:tcW w:w="915" w:type="pct"/>
            <w:vAlign w:val="center"/>
          </w:tcPr>
          <w:p w14:paraId="25123CA7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31CCD017" w14:textId="77777777" w:rsidTr="00C443E6">
        <w:tc>
          <w:tcPr>
            <w:tcW w:w="3148" w:type="pct"/>
            <w:vAlign w:val="center"/>
          </w:tcPr>
          <w:p w14:paraId="6B165C09" w14:textId="77777777" w:rsidR="00650259" w:rsidRPr="009505C0" w:rsidRDefault="00650259" w:rsidP="005467E2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Sipërfaqja e kondicionuar e ndërtesës (sipërfaqja e dyshemesë që ngrohet ose ftohet)</w:t>
            </w:r>
          </w:p>
        </w:tc>
        <w:tc>
          <w:tcPr>
            <w:tcW w:w="937" w:type="pct"/>
            <w:vAlign w:val="center"/>
          </w:tcPr>
          <w:p w14:paraId="53D5C120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915" w:type="pct"/>
            <w:vAlign w:val="center"/>
          </w:tcPr>
          <w:p w14:paraId="4A5ECC34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1957DD19" w14:textId="77777777" w:rsidR="00650259" w:rsidRPr="009505C0" w:rsidRDefault="00650259" w:rsidP="00C443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7FC50D3" w14:textId="510DF108" w:rsidR="00650259" w:rsidRPr="009505C0" w:rsidRDefault="00C443E6" w:rsidP="00C443E6">
      <w:pPr>
        <w:pStyle w:val="ListParagraph"/>
        <w:spacing w:after="0" w:line="240" w:lineRule="auto"/>
        <w:ind w:left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650259" w:rsidRPr="009505C0">
        <w:rPr>
          <w:rFonts w:ascii="Garamond" w:hAnsi="Garamond" w:cs="Times New Roman"/>
          <w:sz w:val="24"/>
          <w:szCs w:val="24"/>
          <w:lang w:val="sq-AL"/>
        </w:rPr>
        <w:t>Pompat e nxehtësisë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686"/>
        <w:gridCol w:w="1686"/>
        <w:gridCol w:w="1645"/>
      </w:tblGrid>
      <w:tr w:rsidR="00650259" w:rsidRPr="009505C0" w14:paraId="0B460ADB" w14:textId="77777777" w:rsidTr="00FC1151">
        <w:trPr>
          <w:trHeight w:val="20"/>
        </w:trPr>
        <w:tc>
          <w:tcPr>
            <w:tcW w:w="3153" w:type="pct"/>
            <w:vAlign w:val="center"/>
          </w:tcPr>
          <w:p w14:paraId="75B55B02" w14:textId="77777777" w:rsidR="00650259" w:rsidRPr="009505C0" w:rsidRDefault="00650259" w:rsidP="00C443E6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935" w:type="pct"/>
            <w:vAlign w:val="center"/>
          </w:tcPr>
          <w:p w14:paraId="497149F2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Njësia</w:t>
            </w:r>
          </w:p>
        </w:tc>
        <w:tc>
          <w:tcPr>
            <w:tcW w:w="912" w:type="pct"/>
            <w:vAlign w:val="center"/>
          </w:tcPr>
          <w:p w14:paraId="1A2EAA40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Vlera</w:t>
            </w:r>
          </w:p>
        </w:tc>
      </w:tr>
      <w:tr w:rsidR="00650259" w:rsidRPr="009505C0" w14:paraId="422E8053" w14:textId="77777777" w:rsidTr="00FC1151">
        <w:trPr>
          <w:trHeight w:val="20"/>
        </w:trPr>
        <w:tc>
          <w:tcPr>
            <w:tcW w:w="3153" w:type="pct"/>
          </w:tcPr>
          <w:p w14:paraId="191B307A" w14:textId="5EEF4490" w:rsidR="00650259" w:rsidRPr="009505C0" w:rsidRDefault="0065025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SHD [</w:t>
            </w:r>
            <w:r w:rsidR="0008183B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kwh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/m</w:t>
            </w:r>
            <w:r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/vit] kërkesa vjetore për nxehtësi në ndërtesë</w:t>
            </w:r>
          </w:p>
        </w:tc>
        <w:tc>
          <w:tcPr>
            <w:tcW w:w="935" w:type="pct"/>
            <w:vAlign w:val="center"/>
          </w:tcPr>
          <w:p w14:paraId="431F85A5" w14:textId="53F10A70" w:rsidR="00650259" w:rsidRPr="009505C0" w:rsidRDefault="004E4E52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kwh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/m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/vit</w:t>
            </w:r>
          </w:p>
        </w:tc>
        <w:tc>
          <w:tcPr>
            <w:tcW w:w="912" w:type="pct"/>
            <w:vAlign w:val="center"/>
          </w:tcPr>
          <w:p w14:paraId="2B56F62A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316D4488" w14:textId="77777777" w:rsidTr="00FC1151">
        <w:trPr>
          <w:trHeight w:val="20"/>
        </w:trPr>
        <w:tc>
          <w:tcPr>
            <w:tcW w:w="3153" w:type="pct"/>
          </w:tcPr>
          <w:p w14:paraId="0CFDCC8B" w14:textId="74551EF3" w:rsidR="00650259" w:rsidRPr="009505C0" w:rsidRDefault="0065025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  <w:t>H</w:t>
            </w:r>
            <w:r w:rsidR="00204A16" w:rsidRPr="009505C0"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  <w:t>W</w:t>
            </w: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  <w:t>D [</w:t>
            </w:r>
            <w:r w:rsidR="0008183B" w:rsidRPr="009505C0"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  <w:t>kwh</w:t>
            </w: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  <w:t>/ndërtesë/vit] kërkesa vjetore për ujë të ngrohtë</w:t>
            </w:r>
          </w:p>
        </w:tc>
        <w:tc>
          <w:tcPr>
            <w:tcW w:w="935" w:type="pct"/>
            <w:vAlign w:val="center"/>
          </w:tcPr>
          <w:p w14:paraId="7F9CA28B" w14:textId="3C0E77F7" w:rsidR="00650259" w:rsidRPr="009505C0" w:rsidRDefault="004E4E52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kwh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/m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/vit</w:t>
            </w:r>
          </w:p>
        </w:tc>
        <w:tc>
          <w:tcPr>
            <w:tcW w:w="912" w:type="pct"/>
            <w:vAlign w:val="center"/>
          </w:tcPr>
          <w:p w14:paraId="3714BB96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67CCEFFF" w14:textId="77777777" w:rsidTr="00FC1151">
        <w:trPr>
          <w:trHeight w:val="20"/>
        </w:trPr>
        <w:tc>
          <w:tcPr>
            <w:tcW w:w="3153" w:type="pct"/>
          </w:tcPr>
          <w:p w14:paraId="47EAE37B" w14:textId="67C444C8" w:rsidR="00650259" w:rsidRPr="009505C0" w:rsidRDefault="00FC1151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  <w:lang w:val="sq-AL"/>
                    </w:rPr>
                    <m:t>Ref</m:t>
                  </m:r>
                </m:sub>
              </m:sSub>
            </m:oMath>
            <w:r w:rsidR="00650259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– Efi</w:t>
            </w:r>
            <w:r w:rsidR="00204A16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ci</w:t>
            </w:r>
            <w:r w:rsidR="00650259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enca e energjisë në sistemet </w:t>
            </w:r>
            <w:r w:rsidR="0008183B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konvencionale</w:t>
            </w:r>
          </w:p>
        </w:tc>
        <w:tc>
          <w:tcPr>
            <w:tcW w:w="935" w:type="pct"/>
            <w:vAlign w:val="center"/>
          </w:tcPr>
          <w:p w14:paraId="1925C9DE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%</w:t>
            </w:r>
          </w:p>
        </w:tc>
        <w:tc>
          <w:tcPr>
            <w:tcW w:w="912" w:type="pct"/>
            <w:vAlign w:val="center"/>
          </w:tcPr>
          <w:p w14:paraId="59BDF781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6DED31A5" w14:textId="77777777" w:rsidTr="00FC1151">
        <w:trPr>
          <w:trHeight w:val="20"/>
        </w:trPr>
        <w:tc>
          <w:tcPr>
            <w:tcW w:w="3153" w:type="pct"/>
          </w:tcPr>
          <w:p w14:paraId="3C1FE533" w14:textId="52E07743" w:rsidR="00650259" w:rsidRPr="009505C0" w:rsidRDefault="00FC1151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  <w:lang w:val="sq-AL"/>
                    </w:rPr>
                    <m:t>Eff</m:t>
                  </m:r>
                </m:sub>
              </m:sSub>
              <m:r>
                <w:rPr>
                  <w:rFonts w:ascii="Cambria Math" w:hAnsi="Cambria Math" w:cs="Times New Roman"/>
                  <w:sz w:val="20"/>
                  <w:szCs w:val="20"/>
                  <w:lang w:val="sq-AL"/>
                </w:rPr>
                <m:t xml:space="preserve"> </m:t>
              </m:r>
            </m:oMath>
            <w:r w:rsidR="00650259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– Efi</w:t>
            </w:r>
            <w:r w:rsidR="00204A16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ci</w:t>
            </w:r>
            <w:r w:rsidR="00650259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enca e energjisë në sistemet efi</w:t>
            </w:r>
            <w:r w:rsidR="00204A16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ci</w:t>
            </w:r>
            <w:r w:rsidR="00650259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ente të pompave të nxehtësisë</w:t>
            </w:r>
          </w:p>
        </w:tc>
        <w:tc>
          <w:tcPr>
            <w:tcW w:w="935" w:type="pct"/>
            <w:vAlign w:val="center"/>
          </w:tcPr>
          <w:p w14:paraId="2EA8AE05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%</w:t>
            </w:r>
          </w:p>
        </w:tc>
        <w:tc>
          <w:tcPr>
            <w:tcW w:w="912" w:type="pct"/>
            <w:vAlign w:val="center"/>
          </w:tcPr>
          <w:p w14:paraId="1828BD27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01B5D96E" w14:textId="77777777" w:rsidTr="00FC1151">
        <w:trPr>
          <w:trHeight w:val="20"/>
        </w:trPr>
        <w:tc>
          <w:tcPr>
            <w:tcW w:w="3153" w:type="pct"/>
            <w:vAlign w:val="center"/>
          </w:tcPr>
          <w:p w14:paraId="3F9674C9" w14:textId="77777777" w:rsidR="00650259" w:rsidRPr="009505C0" w:rsidRDefault="0065025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Sipërfaqja e kondicionuar e ndërtesës (sipërfaqja e dyshemesë që ngrohet ose ftohet)</w:t>
            </w:r>
          </w:p>
        </w:tc>
        <w:tc>
          <w:tcPr>
            <w:tcW w:w="935" w:type="pct"/>
            <w:vAlign w:val="center"/>
          </w:tcPr>
          <w:p w14:paraId="0A0B27F4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912" w:type="pct"/>
            <w:vAlign w:val="center"/>
          </w:tcPr>
          <w:p w14:paraId="69086274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386309E8" w14:textId="77777777" w:rsidR="00650259" w:rsidRPr="009505C0" w:rsidRDefault="00650259" w:rsidP="00C443E6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  <w:lang w:val="sq-AL"/>
        </w:rPr>
      </w:pPr>
    </w:p>
    <w:p w14:paraId="4A7FE4EC" w14:textId="0C080457" w:rsidR="00650259" w:rsidRPr="009505C0" w:rsidRDefault="00204A16" w:rsidP="00C443E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sz w:val="24"/>
          <w:szCs w:val="24"/>
          <w:lang w:val="sq-AL"/>
        </w:rPr>
        <w:t>ç)</w:t>
      </w:r>
      <w:r w:rsidR="00FC1151" w:rsidRPr="009505C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50259" w:rsidRPr="009505C0">
        <w:rPr>
          <w:rFonts w:ascii="Garamond" w:hAnsi="Garamond" w:cs="Times New Roman"/>
          <w:sz w:val="24"/>
          <w:szCs w:val="24"/>
          <w:lang w:val="sq-AL"/>
        </w:rPr>
        <w:t>Përmirësime të efi</w:t>
      </w:r>
      <w:r w:rsidRPr="009505C0">
        <w:rPr>
          <w:rFonts w:ascii="Garamond" w:hAnsi="Garamond" w:cs="Times New Roman"/>
          <w:sz w:val="24"/>
          <w:szCs w:val="24"/>
          <w:lang w:val="sq-AL"/>
        </w:rPr>
        <w:t>ci</w:t>
      </w:r>
      <w:r w:rsidR="00650259" w:rsidRPr="009505C0">
        <w:rPr>
          <w:rFonts w:ascii="Garamond" w:hAnsi="Garamond" w:cs="Times New Roman"/>
          <w:sz w:val="24"/>
          <w:szCs w:val="24"/>
          <w:lang w:val="sq-AL"/>
        </w:rPr>
        <w:t>encës së energjisë në sistemin e ngrohjes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677"/>
        <w:gridCol w:w="1690"/>
        <w:gridCol w:w="1650"/>
      </w:tblGrid>
      <w:tr w:rsidR="00650259" w:rsidRPr="009505C0" w14:paraId="5616931C" w14:textId="77777777" w:rsidTr="00C443E6">
        <w:trPr>
          <w:trHeight w:val="20"/>
        </w:trPr>
        <w:tc>
          <w:tcPr>
            <w:tcW w:w="3148" w:type="pct"/>
            <w:vAlign w:val="center"/>
          </w:tcPr>
          <w:p w14:paraId="277E01D6" w14:textId="77777777" w:rsidR="00650259" w:rsidRPr="009505C0" w:rsidRDefault="00650259" w:rsidP="00C443E6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937" w:type="pct"/>
            <w:vAlign w:val="center"/>
          </w:tcPr>
          <w:p w14:paraId="281928E3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Njësia</w:t>
            </w:r>
          </w:p>
        </w:tc>
        <w:tc>
          <w:tcPr>
            <w:tcW w:w="915" w:type="pct"/>
            <w:vAlign w:val="center"/>
          </w:tcPr>
          <w:p w14:paraId="68426481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Vlera</w:t>
            </w:r>
          </w:p>
        </w:tc>
      </w:tr>
      <w:tr w:rsidR="00650259" w:rsidRPr="009505C0" w14:paraId="3363AD76" w14:textId="77777777" w:rsidTr="00C443E6">
        <w:trPr>
          <w:trHeight w:val="20"/>
        </w:trPr>
        <w:tc>
          <w:tcPr>
            <w:tcW w:w="3148" w:type="pct"/>
          </w:tcPr>
          <w:p w14:paraId="3B1688BE" w14:textId="77777777" w:rsidR="00650259" w:rsidRPr="009505C0" w:rsidRDefault="00650259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Kërkesa specifike vjetore për nxehtësi në ndërtesë</w:t>
            </w:r>
          </w:p>
        </w:tc>
        <w:tc>
          <w:tcPr>
            <w:tcW w:w="937" w:type="pct"/>
            <w:vAlign w:val="center"/>
          </w:tcPr>
          <w:p w14:paraId="6A88A641" w14:textId="6D7B3887" w:rsidR="00650259" w:rsidRPr="009505C0" w:rsidRDefault="0008183B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kwh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/m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  <w:r w:rsidR="00650259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/vit</w:t>
            </w:r>
          </w:p>
        </w:tc>
        <w:tc>
          <w:tcPr>
            <w:tcW w:w="915" w:type="pct"/>
            <w:vAlign w:val="center"/>
          </w:tcPr>
          <w:p w14:paraId="175F0586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24876D5B" w14:textId="77777777" w:rsidTr="00C443E6">
        <w:trPr>
          <w:trHeight w:val="20"/>
        </w:trPr>
        <w:tc>
          <w:tcPr>
            <w:tcW w:w="3148" w:type="pct"/>
          </w:tcPr>
          <w:p w14:paraId="12026229" w14:textId="77777777" w:rsidR="00650259" w:rsidRPr="009505C0" w:rsidRDefault="00FC1151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  <w:lang w:val="sq-AL"/>
                    </w:rPr>
                    <m:t>rp</m:t>
                  </m:r>
                </m:sub>
              </m:sSub>
            </m:oMath>
            <w:r w:rsidR="00650259" w:rsidRPr="009505C0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 – rendimenti i sistemit të vjetër të ngrohjes </w:t>
            </w:r>
          </w:p>
        </w:tc>
        <w:tc>
          <w:tcPr>
            <w:tcW w:w="937" w:type="pct"/>
          </w:tcPr>
          <w:p w14:paraId="007C6DA7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%</w:t>
            </w:r>
          </w:p>
        </w:tc>
        <w:tc>
          <w:tcPr>
            <w:tcW w:w="915" w:type="pct"/>
            <w:vAlign w:val="center"/>
          </w:tcPr>
          <w:p w14:paraId="40876055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22C5E8B0" w14:textId="77777777" w:rsidTr="00C443E6">
        <w:trPr>
          <w:trHeight w:val="20"/>
        </w:trPr>
        <w:tc>
          <w:tcPr>
            <w:tcW w:w="3148" w:type="pct"/>
          </w:tcPr>
          <w:p w14:paraId="7A7AFE24" w14:textId="77777777" w:rsidR="00650259" w:rsidRPr="009505C0" w:rsidRDefault="00FC1151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0"/>
                      <w:szCs w:val="20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lang w:val="sq-AL"/>
                    </w:rPr>
                    <m:t>cp</m:t>
                  </m:r>
                </m:sub>
              </m:sSub>
            </m:oMath>
            <w:r w:rsidR="00650259" w:rsidRPr="009505C0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 - rendimenti i sistemit të ri të ngrohjes </w:t>
            </w:r>
          </w:p>
        </w:tc>
        <w:tc>
          <w:tcPr>
            <w:tcW w:w="937" w:type="pct"/>
          </w:tcPr>
          <w:p w14:paraId="5B74B339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%</w:t>
            </w:r>
          </w:p>
        </w:tc>
        <w:tc>
          <w:tcPr>
            <w:tcW w:w="915" w:type="pct"/>
            <w:vAlign w:val="center"/>
          </w:tcPr>
          <w:p w14:paraId="270C6D32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00C8158F" w14:textId="77777777" w:rsidTr="00C443E6">
        <w:trPr>
          <w:trHeight w:val="20"/>
        </w:trPr>
        <w:tc>
          <w:tcPr>
            <w:tcW w:w="3148" w:type="pct"/>
          </w:tcPr>
          <w:p w14:paraId="1D7C7365" w14:textId="77777777" w:rsidR="00650259" w:rsidRPr="009505C0" w:rsidRDefault="00FC1151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lang w:val="sq-AL"/>
                    </w:rPr>
                    <m:t>rb</m:t>
                  </m:r>
                </m:sub>
              </m:sSub>
            </m:oMath>
            <w:r w:rsidR="00650259" w:rsidRPr="009505C0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 - rendimenti i boilerit të vjetër </w:t>
            </w:r>
          </w:p>
        </w:tc>
        <w:tc>
          <w:tcPr>
            <w:tcW w:w="937" w:type="pct"/>
            <w:vAlign w:val="center"/>
          </w:tcPr>
          <w:p w14:paraId="4A6399CC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%</w:t>
            </w:r>
          </w:p>
        </w:tc>
        <w:tc>
          <w:tcPr>
            <w:tcW w:w="915" w:type="pct"/>
            <w:vAlign w:val="center"/>
          </w:tcPr>
          <w:p w14:paraId="6A0FF21C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29AAC6A5" w14:textId="77777777" w:rsidTr="00C443E6">
        <w:trPr>
          <w:trHeight w:val="20"/>
        </w:trPr>
        <w:tc>
          <w:tcPr>
            <w:tcW w:w="3148" w:type="pct"/>
          </w:tcPr>
          <w:p w14:paraId="16EFCC51" w14:textId="77777777" w:rsidR="00650259" w:rsidRPr="009505C0" w:rsidRDefault="00FC1151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lang w:val="sq-AL"/>
                    </w:rPr>
                    <m:t>re</m:t>
                  </m:r>
                </m:sub>
              </m:sSub>
            </m:oMath>
            <w:r w:rsidR="00650259" w:rsidRPr="009505C0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 - rendimenti i pajisjeve ngrohëse të vjetra </w:t>
            </w:r>
          </w:p>
        </w:tc>
        <w:tc>
          <w:tcPr>
            <w:tcW w:w="937" w:type="pct"/>
          </w:tcPr>
          <w:p w14:paraId="087E1034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%</w:t>
            </w:r>
          </w:p>
        </w:tc>
        <w:tc>
          <w:tcPr>
            <w:tcW w:w="915" w:type="pct"/>
            <w:vAlign w:val="center"/>
          </w:tcPr>
          <w:p w14:paraId="67405286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3FDAE33C" w14:textId="77777777" w:rsidTr="00C443E6">
        <w:trPr>
          <w:trHeight w:val="20"/>
        </w:trPr>
        <w:tc>
          <w:tcPr>
            <w:tcW w:w="3148" w:type="pct"/>
          </w:tcPr>
          <w:p w14:paraId="17936F93" w14:textId="77777777" w:rsidR="00650259" w:rsidRPr="009505C0" w:rsidRDefault="00FC1151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lang w:val="sq-AL"/>
                    </w:rPr>
                    <m:t>rd</m:t>
                  </m:r>
                </m:sub>
              </m:sSub>
            </m:oMath>
            <w:r w:rsidR="00650259" w:rsidRPr="009505C0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 - rendimenti i sistemit të vjetër të shpërndarjes </w:t>
            </w:r>
          </w:p>
        </w:tc>
        <w:tc>
          <w:tcPr>
            <w:tcW w:w="937" w:type="pct"/>
          </w:tcPr>
          <w:p w14:paraId="0E2C26C2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%</w:t>
            </w:r>
          </w:p>
        </w:tc>
        <w:tc>
          <w:tcPr>
            <w:tcW w:w="915" w:type="pct"/>
            <w:vAlign w:val="center"/>
          </w:tcPr>
          <w:p w14:paraId="4ED79779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7A35667F" w14:textId="77777777" w:rsidTr="00C443E6">
        <w:trPr>
          <w:trHeight w:val="20"/>
        </w:trPr>
        <w:tc>
          <w:tcPr>
            <w:tcW w:w="3148" w:type="pct"/>
          </w:tcPr>
          <w:p w14:paraId="4B4C4C50" w14:textId="33C0A876" w:rsidR="00650259" w:rsidRPr="009505C0" w:rsidRDefault="00FC1151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lang w:val="sq-AL"/>
                    </w:rPr>
                    <m:t>eb</m:t>
                  </m:r>
                </m:sub>
              </m:sSub>
            </m:oMath>
            <w:r w:rsidR="00650259" w:rsidRPr="009505C0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 - rendimenti i boilerit të ri efi</w:t>
            </w:r>
            <w:r w:rsidR="00204A16" w:rsidRPr="009505C0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ci</w:t>
            </w:r>
            <w:r w:rsidR="00650259" w:rsidRPr="009505C0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ent </w:t>
            </w:r>
          </w:p>
        </w:tc>
        <w:tc>
          <w:tcPr>
            <w:tcW w:w="937" w:type="pct"/>
          </w:tcPr>
          <w:p w14:paraId="491878E5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%</w:t>
            </w:r>
          </w:p>
        </w:tc>
        <w:tc>
          <w:tcPr>
            <w:tcW w:w="915" w:type="pct"/>
            <w:vAlign w:val="center"/>
          </w:tcPr>
          <w:p w14:paraId="4AE2CF3E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6913DD07" w14:textId="77777777" w:rsidTr="00C443E6">
        <w:trPr>
          <w:trHeight w:val="20"/>
        </w:trPr>
        <w:tc>
          <w:tcPr>
            <w:tcW w:w="3148" w:type="pct"/>
          </w:tcPr>
          <w:p w14:paraId="6DAA0255" w14:textId="77777777" w:rsidR="00650259" w:rsidRPr="009505C0" w:rsidRDefault="00FC1151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0"/>
                      <w:szCs w:val="20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lang w:val="sq-AL"/>
                    </w:rPr>
                    <m:t>ee</m:t>
                  </m:r>
                </m:sub>
              </m:sSub>
            </m:oMath>
            <w:r w:rsidR="00650259" w:rsidRPr="009505C0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 - rendimenti i pajisjeve ngrohëse të reja </w:t>
            </w:r>
          </w:p>
        </w:tc>
        <w:tc>
          <w:tcPr>
            <w:tcW w:w="937" w:type="pct"/>
          </w:tcPr>
          <w:p w14:paraId="2E285BCF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%</w:t>
            </w:r>
          </w:p>
        </w:tc>
        <w:tc>
          <w:tcPr>
            <w:tcW w:w="915" w:type="pct"/>
            <w:vAlign w:val="center"/>
          </w:tcPr>
          <w:p w14:paraId="5D56E173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6F55C3FA" w14:textId="77777777" w:rsidTr="00C443E6">
        <w:trPr>
          <w:trHeight w:val="20"/>
        </w:trPr>
        <w:tc>
          <w:tcPr>
            <w:tcW w:w="3148" w:type="pct"/>
          </w:tcPr>
          <w:p w14:paraId="3A135718" w14:textId="77777777" w:rsidR="00650259" w:rsidRPr="009505C0" w:rsidRDefault="00FC1151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0"/>
                      <w:szCs w:val="20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lang w:val="sq-AL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0"/>
                      <w:szCs w:val="20"/>
                      <w:lang w:val="sq-AL"/>
                    </w:rPr>
                    <m:t>rd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0"/>
                  <w:szCs w:val="20"/>
                  <w:lang w:val="sq-AL"/>
                </w:rPr>
                <m:t xml:space="preserve"> </m:t>
              </m:r>
            </m:oMath>
            <w:r w:rsidR="00650259" w:rsidRPr="009505C0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 xml:space="preserve">- rendimenti i sistemit të ri të shpërndarjes </w:t>
            </w:r>
          </w:p>
        </w:tc>
        <w:tc>
          <w:tcPr>
            <w:tcW w:w="937" w:type="pct"/>
          </w:tcPr>
          <w:p w14:paraId="13010FBC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%</w:t>
            </w:r>
          </w:p>
        </w:tc>
        <w:tc>
          <w:tcPr>
            <w:tcW w:w="915" w:type="pct"/>
            <w:vAlign w:val="center"/>
          </w:tcPr>
          <w:p w14:paraId="2AC554DF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40DCB995" w14:textId="77777777" w:rsidTr="00C443E6">
        <w:trPr>
          <w:trHeight w:val="20"/>
        </w:trPr>
        <w:tc>
          <w:tcPr>
            <w:tcW w:w="3148" w:type="pct"/>
          </w:tcPr>
          <w:p w14:paraId="484C4D46" w14:textId="77777777" w:rsidR="00650259" w:rsidRPr="009505C0" w:rsidRDefault="00650259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  <w:t>Sipërfaqja e kondicionuar e ndërtesës (sipërfaqja e dyshemesë që ngrohet)</w:t>
            </w:r>
          </w:p>
        </w:tc>
        <w:tc>
          <w:tcPr>
            <w:tcW w:w="937" w:type="pct"/>
            <w:vAlign w:val="center"/>
          </w:tcPr>
          <w:p w14:paraId="323D4F39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915" w:type="pct"/>
            <w:vAlign w:val="center"/>
          </w:tcPr>
          <w:p w14:paraId="7514FA8C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6EC8522E" w14:textId="77777777" w:rsidR="00650259" w:rsidRPr="009505C0" w:rsidRDefault="00650259" w:rsidP="00C443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605B2BD" w14:textId="4EDDD395" w:rsidR="00650259" w:rsidRPr="009505C0" w:rsidRDefault="00C443E6" w:rsidP="00C443E6">
      <w:pPr>
        <w:pStyle w:val="ListParagraph"/>
        <w:spacing w:after="0" w:line="240" w:lineRule="auto"/>
        <w:ind w:left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sz w:val="24"/>
          <w:szCs w:val="24"/>
          <w:lang w:val="sq-AL"/>
        </w:rPr>
        <w:t xml:space="preserve">d) </w:t>
      </w:r>
      <w:r w:rsidR="00650259" w:rsidRPr="009505C0">
        <w:rPr>
          <w:rFonts w:ascii="Garamond" w:hAnsi="Garamond" w:cs="Times New Roman"/>
          <w:sz w:val="24"/>
          <w:szCs w:val="24"/>
          <w:lang w:val="sq-AL"/>
        </w:rPr>
        <w:t>Ndriçimi në ndërtesat rezidenciale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12"/>
        <w:gridCol w:w="1655"/>
        <w:gridCol w:w="1650"/>
      </w:tblGrid>
      <w:tr w:rsidR="00650259" w:rsidRPr="009505C0" w14:paraId="7F4189B3" w14:textId="77777777" w:rsidTr="00BB631D">
        <w:tc>
          <w:tcPr>
            <w:tcW w:w="5935" w:type="dxa"/>
            <w:vAlign w:val="center"/>
          </w:tcPr>
          <w:p w14:paraId="73A6B23B" w14:textId="77777777" w:rsidR="00650259" w:rsidRPr="009505C0" w:rsidRDefault="00650259" w:rsidP="00C443E6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1707" w:type="dxa"/>
            <w:vAlign w:val="center"/>
          </w:tcPr>
          <w:p w14:paraId="5D107CC4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Njësia</w:t>
            </w:r>
          </w:p>
        </w:tc>
        <w:tc>
          <w:tcPr>
            <w:tcW w:w="1708" w:type="dxa"/>
            <w:vAlign w:val="center"/>
          </w:tcPr>
          <w:p w14:paraId="5C8F4471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Vlera</w:t>
            </w:r>
          </w:p>
        </w:tc>
      </w:tr>
      <w:tr w:rsidR="00650259" w:rsidRPr="009505C0" w14:paraId="284146D4" w14:textId="77777777" w:rsidTr="00BB631D">
        <w:tc>
          <w:tcPr>
            <w:tcW w:w="5935" w:type="dxa"/>
            <w:vAlign w:val="center"/>
          </w:tcPr>
          <w:p w14:paraId="104C9263" w14:textId="77777777" w:rsidR="00650259" w:rsidRPr="009505C0" w:rsidRDefault="0065025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Numri i llampave të zëvendësuara/shitura</w:t>
            </w:r>
          </w:p>
        </w:tc>
        <w:tc>
          <w:tcPr>
            <w:tcW w:w="1707" w:type="dxa"/>
            <w:vAlign w:val="center"/>
          </w:tcPr>
          <w:p w14:paraId="6498AB44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708" w:type="dxa"/>
            <w:vAlign w:val="center"/>
          </w:tcPr>
          <w:p w14:paraId="4FEF3E99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0003CF46" w14:textId="77777777" w:rsidTr="00BB631D">
        <w:tc>
          <w:tcPr>
            <w:tcW w:w="5935" w:type="dxa"/>
            <w:vAlign w:val="center"/>
          </w:tcPr>
          <w:p w14:paraId="6B470549" w14:textId="77777777" w:rsidR="00650259" w:rsidRPr="009505C0" w:rsidRDefault="0065025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Fuqia mesatare e llampës ekzistuese</w:t>
            </w:r>
          </w:p>
        </w:tc>
        <w:tc>
          <w:tcPr>
            <w:tcW w:w="1707" w:type="dxa"/>
          </w:tcPr>
          <w:p w14:paraId="1EA2AC4B" w14:textId="34C69566" w:rsidR="00650259" w:rsidRPr="009505C0" w:rsidRDefault="00204A16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W</w:t>
            </w:r>
          </w:p>
        </w:tc>
        <w:tc>
          <w:tcPr>
            <w:tcW w:w="1708" w:type="dxa"/>
            <w:vAlign w:val="center"/>
          </w:tcPr>
          <w:p w14:paraId="61B88CF0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4185322F" w14:textId="77777777" w:rsidTr="00BB631D">
        <w:tc>
          <w:tcPr>
            <w:tcW w:w="5935" w:type="dxa"/>
            <w:vAlign w:val="center"/>
          </w:tcPr>
          <w:p w14:paraId="2D335C1D" w14:textId="631F4A83" w:rsidR="00650259" w:rsidRPr="009505C0" w:rsidRDefault="0065025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Fuqia e llampës me efi</w:t>
            </w:r>
            <w:r w:rsidR="00204A16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ci</w:t>
            </w: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encë energj</w:t>
            </w:r>
            <w:r w:rsidR="00204A16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e</w:t>
            </w: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tike e promovuar në treg</w:t>
            </w:r>
          </w:p>
        </w:tc>
        <w:tc>
          <w:tcPr>
            <w:tcW w:w="1707" w:type="dxa"/>
          </w:tcPr>
          <w:p w14:paraId="26619A68" w14:textId="0FBC1507" w:rsidR="00650259" w:rsidRPr="009505C0" w:rsidRDefault="00204A16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W</w:t>
            </w:r>
          </w:p>
        </w:tc>
        <w:tc>
          <w:tcPr>
            <w:tcW w:w="1708" w:type="dxa"/>
            <w:vAlign w:val="center"/>
          </w:tcPr>
          <w:p w14:paraId="096D4F3B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7F2DBACC" w14:textId="77777777" w:rsidTr="00BB631D">
        <w:tc>
          <w:tcPr>
            <w:tcW w:w="5935" w:type="dxa"/>
            <w:vAlign w:val="center"/>
          </w:tcPr>
          <w:p w14:paraId="2DE3098F" w14:textId="77777777" w:rsidR="00650259" w:rsidRPr="009505C0" w:rsidRDefault="0065025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Koha mesatare vjetore e punës së llampës</w:t>
            </w:r>
          </w:p>
        </w:tc>
        <w:tc>
          <w:tcPr>
            <w:tcW w:w="1707" w:type="dxa"/>
            <w:vAlign w:val="center"/>
          </w:tcPr>
          <w:p w14:paraId="79F271E3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h/vit</w:t>
            </w:r>
          </w:p>
        </w:tc>
        <w:tc>
          <w:tcPr>
            <w:tcW w:w="1708" w:type="dxa"/>
            <w:vAlign w:val="center"/>
          </w:tcPr>
          <w:p w14:paraId="6508017B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0CED1BAD" w14:textId="77777777" w:rsidTr="00BB631D">
        <w:tc>
          <w:tcPr>
            <w:tcW w:w="5935" w:type="dxa"/>
          </w:tcPr>
          <w:p w14:paraId="186432A0" w14:textId="5D0230C6" w:rsidR="00650259" w:rsidRPr="009505C0" w:rsidRDefault="007B2EC3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Sipërfaqja</w:t>
            </w:r>
            <w:r w:rsidR="00650259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 e dyshemesë së ndërtesës</w:t>
            </w:r>
            <w:r w:rsidR="00204A16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,</w:t>
            </w:r>
            <w:r w:rsidR="00650259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 në të cilën është rinovuar sistemi i ndri</w:t>
            </w:r>
            <w:r w:rsidR="00204A16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ç</w:t>
            </w:r>
            <w:r w:rsidR="00650259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imit </w:t>
            </w:r>
          </w:p>
        </w:tc>
        <w:tc>
          <w:tcPr>
            <w:tcW w:w="1707" w:type="dxa"/>
            <w:vAlign w:val="center"/>
          </w:tcPr>
          <w:p w14:paraId="56F6EA2F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1708" w:type="dxa"/>
            <w:vAlign w:val="center"/>
          </w:tcPr>
          <w:p w14:paraId="5982E08B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7F4B73E4" w14:textId="77777777" w:rsidR="00650259" w:rsidRPr="009505C0" w:rsidRDefault="00650259" w:rsidP="00C443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CA9ECF0" w14:textId="27FE2FDF" w:rsidR="00650259" w:rsidRPr="009505C0" w:rsidRDefault="00204A16" w:rsidP="00C443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sz w:val="24"/>
          <w:szCs w:val="24"/>
          <w:lang w:val="sq-AL"/>
        </w:rPr>
        <w:t xml:space="preserve">dh) </w:t>
      </w:r>
      <w:r w:rsidR="00650259" w:rsidRPr="009505C0">
        <w:rPr>
          <w:rFonts w:ascii="Garamond" w:hAnsi="Garamond" w:cs="Times New Roman"/>
          <w:sz w:val="24"/>
          <w:szCs w:val="24"/>
          <w:lang w:val="sq-AL"/>
        </w:rPr>
        <w:t>Ndr</w:t>
      </w:r>
      <w:r w:rsidRPr="009505C0">
        <w:rPr>
          <w:rFonts w:ascii="Garamond" w:hAnsi="Garamond" w:cs="Times New Roman"/>
          <w:sz w:val="24"/>
          <w:szCs w:val="24"/>
          <w:lang w:val="sq-AL"/>
        </w:rPr>
        <w:t>içimi në ndërtesat jo</w:t>
      </w:r>
      <w:r w:rsidR="00650259" w:rsidRPr="009505C0">
        <w:rPr>
          <w:rFonts w:ascii="Garamond" w:hAnsi="Garamond" w:cs="Times New Roman"/>
          <w:sz w:val="24"/>
          <w:szCs w:val="24"/>
          <w:lang w:val="sq-AL"/>
        </w:rPr>
        <w:t>rezidenciale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702"/>
        <w:gridCol w:w="1659"/>
        <w:gridCol w:w="1656"/>
      </w:tblGrid>
      <w:tr w:rsidR="00650259" w:rsidRPr="009505C0" w14:paraId="1D0CFA15" w14:textId="77777777" w:rsidTr="00C443E6">
        <w:tc>
          <w:tcPr>
            <w:tcW w:w="3161" w:type="pct"/>
            <w:vAlign w:val="center"/>
          </w:tcPr>
          <w:p w14:paraId="6DF37772" w14:textId="77777777" w:rsidR="00650259" w:rsidRPr="009505C0" w:rsidRDefault="00650259" w:rsidP="00C443E6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920" w:type="pct"/>
            <w:vAlign w:val="center"/>
          </w:tcPr>
          <w:p w14:paraId="303A3C76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Njësia</w:t>
            </w:r>
          </w:p>
        </w:tc>
        <w:tc>
          <w:tcPr>
            <w:tcW w:w="918" w:type="pct"/>
            <w:vAlign w:val="center"/>
          </w:tcPr>
          <w:p w14:paraId="452E5202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Vlera</w:t>
            </w:r>
          </w:p>
        </w:tc>
      </w:tr>
      <w:tr w:rsidR="00650259" w:rsidRPr="009505C0" w14:paraId="4919E3F0" w14:textId="77777777" w:rsidTr="00C443E6">
        <w:tc>
          <w:tcPr>
            <w:tcW w:w="3161" w:type="pct"/>
            <w:tcBorders>
              <w:bottom w:val="single" w:sz="4" w:space="0" w:color="auto"/>
            </w:tcBorders>
            <w:vAlign w:val="center"/>
          </w:tcPr>
          <w:p w14:paraId="15E2CBED" w14:textId="77777777" w:rsidR="00650259" w:rsidRPr="009505C0" w:rsidRDefault="00650259" w:rsidP="007B2EC3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Fuqia e instaluar për ndriçim për njësi të sipërfaqes përpara zëvendësimit</w:t>
            </w:r>
          </w:p>
        </w:tc>
        <w:tc>
          <w:tcPr>
            <w:tcW w:w="920" w:type="pct"/>
            <w:tcBorders>
              <w:bottom w:val="single" w:sz="4" w:space="0" w:color="auto"/>
            </w:tcBorders>
            <w:vAlign w:val="center"/>
          </w:tcPr>
          <w:p w14:paraId="38B603D6" w14:textId="794E9862" w:rsidR="00650259" w:rsidRPr="009505C0" w:rsidRDefault="00204A16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W</w:t>
            </w:r>
            <w:r w:rsidR="00650259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/m</w:t>
            </w:r>
            <w:r w:rsidR="00650259" w:rsidRPr="009505C0">
              <w:rPr>
                <w:rFonts w:ascii="Garamond" w:eastAsia="Calibri" w:hAnsi="Garamond" w:cs="Times New Roman"/>
                <w:sz w:val="20"/>
                <w:szCs w:val="20"/>
                <w:vertAlign w:val="superscript"/>
                <w:lang w:val="sq-AL" w:eastAsia="de-DE"/>
              </w:rPr>
              <w:t>2</w:t>
            </w:r>
          </w:p>
        </w:tc>
        <w:tc>
          <w:tcPr>
            <w:tcW w:w="918" w:type="pct"/>
            <w:tcBorders>
              <w:bottom w:val="single" w:sz="4" w:space="0" w:color="auto"/>
            </w:tcBorders>
            <w:vAlign w:val="center"/>
          </w:tcPr>
          <w:p w14:paraId="39BE002F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65A77371" w14:textId="77777777" w:rsidTr="00C443E6">
        <w:trPr>
          <w:trHeight w:val="70"/>
        </w:trPr>
        <w:tc>
          <w:tcPr>
            <w:tcW w:w="3161" w:type="pct"/>
            <w:vAlign w:val="center"/>
          </w:tcPr>
          <w:p w14:paraId="014A585D" w14:textId="14458895" w:rsidR="00650259" w:rsidRPr="009505C0" w:rsidRDefault="00650259" w:rsidP="00C443E6">
            <w:pPr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Fuqia e instaluar për ndri</w:t>
            </w:r>
            <w:r w:rsidR="00204A16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ç</w:t>
            </w: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im për njësi të sipërfaqes pas zëvendësimit</w:t>
            </w:r>
          </w:p>
        </w:tc>
        <w:tc>
          <w:tcPr>
            <w:tcW w:w="920" w:type="pct"/>
          </w:tcPr>
          <w:p w14:paraId="1C2CAA06" w14:textId="4D9DC017" w:rsidR="00650259" w:rsidRPr="009505C0" w:rsidRDefault="00204A16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W</w:t>
            </w:r>
            <w:r w:rsidR="00650259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/m</w:t>
            </w:r>
            <w:r w:rsidR="00650259" w:rsidRPr="009505C0">
              <w:rPr>
                <w:rFonts w:ascii="Garamond" w:eastAsia="Calibri" w:hAnsi="Garamond" w:cs="Times New Roman"/>
                <w:sz w:val="20"/>
                <w:szCs w:val="20"/>
                <w:vertAlign w:val="superscript"/>
                <w:lang w:val="sq-AL" w:eastAsia="de-DE"/>
              </w:rPr>
              <w:t>2</w:t>
            </w:r>
          </w:p>
        </w:tc>
        <w:tc>
          <w:tcPr>
            <w:tcW w:w="918" w:type="pct"/>
            <w:vAlign w:val="center"/>
          </w:tcPr>
          <w:p w14:paraId="78837188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2A32CB76" w14:textId="77777777" w:rsidTr="00C443E6">
        <w:tc>
          <w:tcPr>
            <w:tcW w:w="3161" w:type="pct"/>
            <w:tcBorders>
              <w:bottom w:val="single" w:sz="4" w:space="0" w:color="auto"/>
            </w:tcBorders>
          </w:tcPr>
          <w:p w14:paraId="6404900A" w14:textId="715D9167" w:rsidR="00650259" w:rsidRPr="009505C0" w:rsidRDefault="007B2EC3" w:rsidP="00C443E6">
            <w:pPr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Sipërfaqja</w:t>
            </w:r>
            <w:r w:rsidR="00650259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 e dyshemesë së ndërtesës</w:t>
            </w:r>
            <w:r w:rsidR="00204A16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,</w:t>
            </w:r>
            <w:r w:rsidR="00650259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 në të cilën është rinovuar sistemi i ndri</w:t>
            </w:r>
            <w:r w:rsidR="00204A16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ç</w:t>
            </w:r>
            <w:r w:rsidR="00650259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imit </w:t>
            </w:r>
          </w:p>
        </w:tc>
        <w:tc>
          <w:tcPr>
            <w:tcW w:w="920" w:type="pct"/>
            <w:tcBorders>
              <w:bottom w:val="single" w:sz="4" w:space="0" w:color="auto"/>
            </w:tcBorders>
          </w:tcPr>
          <w:p w14:paraId="1E16AF3E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  <w:r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918" w:type="pct"/>
            <w:tcBorders>
              <w:bottom w:val="single" w:sz="4" w:space="0" w:color="auto"/>
            </w:tcBorders>
            <w:vAlign w:val="center"/>
          </w:tcPr>
          <w:p w14:paraId="674DAEAB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02D6B0F6" w14:textId="77777777" w:rsidTr="00C443E6">
        <w:tc>
          <w:tcPr>
            <w:tcW w:w="31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B43293" w14:textId="77777777" w:rsidR="00650259" w:rsidRPr="009505C0" w:rsidRDefault="00650259" w:rsidP="00C443E6">
            <w:pPr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0520E6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CBD5D3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2388ACC4" w14:textId="77777777" w:rsidTr="00C443E6">
        <w:tc>
          <w:tcPr>
            <w:tcW w:w="3161" w:type="pct"/>
            <w:tcBorders>
              <w:top w:val="single" w:sz="4" w:space="0" w:color="auto"/>
            </w:tcBorders>
          </w:tcPr>
          <w:p w14:paraId="014F6E6A" w14:textId="77777777" w:rsidR="00650259" w:rsidRPr="009505C0" w:rsidRDefault="00650259" w:rsidP="00C443E6">
            <w:pPr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Opsione shtesë: (Shëno me X sipas përgjigjes)</w:t>
            </w:r>
          </w:p>
        </w:tc>
        <w:tc>
          <w:tcPr>
            <w:tcW w:w="920" w:type="pct"/>
            <w:tcBorders>
              <w:top w:val="single" w:sz="4" w:space="0" w:color="auto"/>
            </w:tcBorders>
            <w:vAlign w:val="center"/>
          </w:tcPr>
          <w:p w14:paraId="5F4B8FF5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PO</w:t>
            </w:r>
          </w:p>
        </w:tc>
        <w:tc>
          <w:tcPr>
            <w:tcW w:w="918" w:type="pct"/>
            <w:tcBorders>
              <w:top w:val="single" w:sz="4" w:space="0" w:color="auto"/>
            </w:tcBorders>
            <w:vAlign w:val="center"/>
          </w:tcPr>
          <w:p w14:paraId="70DE845C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JO</w:t>
            </w:r>
          </w:p>
        </w:tc>
      </w:tr>
      <w:tr w:rsidR="00650259" w:rsidRPr="009505C0" w14:paraId="5E7DD4B4" w14:textId="77777777" w:rsidTr="00C443E6">
        <w:tc>
          <w:tcPr>
            <w:tcW w:w="3161" w:type="pct"/>
          </w:tcPr>
          <w:p w14:paraId="4D58B20B" w14:textId="77777777" w:rsidR="00650259" w:rsidRPr="009505C0" w:rsidRDefault="00650259" w:rsidP="00C443E6">
            <w:pPr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Errësim i pjesshëm </w:t>
            </w:r>
          </w:p>
        </w:tc>
        <w:tc>
          <w:tcPr>
            <w:tcW w:w="920" w:type="pct"/>
          </w:tcPr>
          <w:p w14:paraId="5EB33DD7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18" w:type="pct"/>
            <w:vAlign w:val="center"/>
          </w:tcPr>
          <w:p w14:paraId="1D5845E3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20226763" w14:textId="77777777" w:rsidTr="00C443E6">
        <w:tc>
          <w:tcPr>
            <w:tcW w:w="3161" w:type="pct"/>
          </w:tcPr>
          <w:p w14:paraId="1C55E2EC" w14:textId="77777777" w:rsidR="00650259" w:rsidRPr="009505C0" w:rsidRDefault="00650259" w:rsidP="00C443E6">
            <w:pPr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Kohëmatës interval</w:t>
            </w:r>
          </w:p>
        </w:tc>
        <w:tc>
          <w:tcPr>
            <w:tcW w:w="920" w:type="pct"/>
          </w:tcPr>
          <w:p w14:paraId="25EF2FEF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18" w:type="pct"/>
            <w:vAlign w:val="center"/>
          </w:tcPr>
          <w:p w14:paraId="640EA024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78736A3F" w14:textId="77777777" w:rsidTr="00C443E6">
        <w:tc>
          <w:tcPr>
            <w:tcW w:w="3161" w:type="pct"/>
          </w:tcPr>
          <w:p w14:paraId="62E5006D" w14:textId="77777777" w:rsidR="00650259" w:rsidRPr="009505C0" w:rsidRDefault="00650259" w:rsidP="00C443E6">
            <w:pPr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Sensor i okupimit</w:t>
            </w:r>
          </w:p>
        </w:tc>
        <w:tc>
          <w:tcPr>
            <w:tcW w:w="920" w:type="pct"/>
          </w:tcPr>
          <w:p w14:paraId="064E5009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18" w:type="pct"/>
            <w:vAlign w:val="center"/>
          </w:tcPr>
          <w:p w14:paraId="0561151B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47BC7722" w14:textId="77777777" w:rsidTr="00C443E6">
        <w:tc>
          <w:tcPr>
            <w:tcW w:w="3161" w:type="pct"/>
          </w:tcPr>
          <w:p w14:paraId="7EBFF0FD" w14:textId="77777777" w:rsidR="00650259" w:rsidRPr="009505C0" w:rsidRDefault="00650259" w:rsidP="00C443E6">
            <w:pPr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Adaptor automatik për dritën natyrale</w:t>
            </w:r>
          </w:p>
        </w:tc>
        <w:tc>
          <w:tcPr>
            <w:tcW w:w="920" w:type="pct"/>
          </w:tcPr>
          <w:p w14:paraId="248D0EBA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18" w:type="pct"/>
            <w:vAlign w:val="center"/>
          </w:tcPr>
          <w:p w14:paraId="527AAFF0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2433313D" w14:textId="77777777" w:rsidR="00650259" w:rsidRPr="009505C0" w:rsidRDefault="00650259" w:rsidP="00C443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AF4BB7D" w14:textId="2AFEEE38" w:rsidR="00650259" w:rsidRPr="009505C0" w:rsidRDefault="00C443E6" w:rsidP="00C443E6">
      <w:pPr>
        <w:pStyle w:val="ListParagraph"/>
        <w:spacing w:after="0" w:line="240" w:lineRule="auto"/>
        <w:ind w:left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sz w:val="24"/>
          <w:szCs w:val="24"/>
          <w:lang w:val="sq-AL"/>
        </w:rPr>
        <w:t xml:space="preserve">e) </w:t>
      </w:r>
      <w:r w:rsidR="00650259" w:rsidRPr="009505C0">
        <w:rPr>
          <w:rFonts w:ascii="Garamond" w:hAnsi="Garamond" w:cs="Times New Roman"/>
          <w:sz w:val="24"/>
          <w:szCs w:val="24"/>
          <w:lang w:val="sq-AL"/>
        </w:rPr>
        <w:t>Pajisjet e zyrës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702"/>
        <w:gridCol w:w="1659"/>
        <w:gridCol w:w="1656"/>
      </w:tblGrid>
      <w:tr w:rsidR="00650259" w:rsidRPr="009505C0" w14:paraId="63D2A40E" w14:textId="77777777" w:rsidTr="00C443E6">
        <w:tc>
          <w:tcPr>
            <w:tcW w:w="3161" w:type="pct"/>
            <w:vAlign w:val="center"/>
          </w:tcPr>
          <w:p w14:paraId="79C98B70" w14:textId="77777777" w:rsidR="00650259" w:rsidRPr="009505C0" w:rsidRDefault="00650259" w:rsidP="00C443E6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920" w:type="pct"/>
            <w:vAlign w:val="center"/>
          </w:tcPr>
          <w:p w14:paraId="43F75082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Njësia</w:t>
            </w:r>
          </w:p>
        </w:tc>
        <w:tc>
          <w:tcPr>
            <w:tcW w:w="918" w:type="pct"/>
            <w:vAlign w:val="center"/>
          </w:tcPr>
          <w:p w14:paraId="01D858C8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Vlera</w:t>
            </w:r>
          </w:p>
        </w:tc>
      </w:tr>
      <w:tr w:rsidR="00650259" w:rsidRPr="009505C0" w14:paraId="5C662185" w14:textId="77777777" w:rsidTr="00C443E6">
        <w:tc>
          <w:tcPr>
            <w:tcW w:w="3161" w:type="pct"/>
            <w:vAlign w:val="center"/>
          </w:tcPr>
          <w:p w14:paraId="22EC9E28" w14:textId="63BDC09F" w:rsidR="00650259" w:rsidRPr="009505C0" w:rsidRDefault="00650259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Numri </w:t>
            </w:r>
            <w:r w:rsidR="001C2834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i</w:t>
            </w:r>
            <w:r w:rsidR="00204A16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 pajisjeve të reja të instaluar</w:t>
            </w:r>
            <w:r w:rsidR="00702847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a</w:t>
            </w: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 apo atyre të zëvendësuara</w:t>
            </w:r>
          </w:p>
        </w:tc>
        <w:tc>
          <w:tcPr>
            <w:tcW w:w="920" w:type="pct"/>
            <w:vAlign w:val="center"/>
          </w:tcPr>
          <w:p w14:paraId="6A7C32AE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918" w:type="pct"/>
            <w:vAlign w:val="center"/>
          </w:tcPr>
          <w:p w14:paraId="39B1285C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1F58376E" w14:textId="77777777" w:rsidTr="00C443E6">
        <w:tc>
          <w:tcPr>
            <w:tcW w:w="3161" w:type="pct"/>
            <w:vAlign w:val="center"/>
          </w:tcPr>
          <w:p w14:paraId="5520CBD3" w14:textId="77777777" w:rsidR="00650259" w:rsidRPr="009505C0" w:rsidRDefault="00650259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Fuqia elektrike e pajisjes në funksion aktiv</w:t>
            </w:r>
          </w:p>
        </w:tc>
        <w:tc>
          <w:tcPr>
            <w:tcW w:w="920" w:type="pct"/>
            <w:vAlign w:val="center"/>
          </w:tcPr>
          <w:p w14:paraId="663835B1" w14:textId="6D710356" w:rsidR="00650259" w:rsidRPr="009505C0" w:rsidRDefault="004E464B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w</w:t>
            </w:r>
          </w:p>
        </w:tc>
        <w:tc>
          <w:tcPr>
            <w:tcW w:w="918" w:type="pct"/>
            <w:vAlign w:val="center"/>
          </w:tcPr>
          <w:p w14:paraId="1570B18D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06EACFD9" w14:textId="77777777" w:rsidTr="00C443E6">
        <w:tc>
          <w:tcPr>
            <w:tcW w:w="3161" w:type="pct"/>
            <w:vAlign w:val="center"/>
          </w:tcPr>
          <w:p w14:paraId="16533C33" w14:textId="15AE2401" w:rsidR="00650259" w:rsidRPr="009505C0" w:rsidRDefault="00650259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Fuqia elektrike e pajisjes efi</w:t>
            </w:r>
            <w:r w:rsidR="00204A16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ci</w:t>
            </w: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ente në treg në funksionin aktiv </w:t>
            </w:r>
          </w:p>
        </w:tc>
        <w:tc>
          <w:tcPr>
            <w:tcW w:w="920" w:type="pct"/>
            <w:vAlign w:val="center"/>
          </w:tcPr>
          <w:p w14:paraId="12391DB6" w14:textId="0C077169" w:rsidR="00650259" w:rsidRPr="009505C0" w:rsidRDefault="004E464B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w</w:t>
            </w:r>
          </w:p>
        </w:tc>
        <w:tc>
          <w:tcPr>
            <w:tcW w:w="918" w:type="pct"/>
            <w:vAlign w:val="center"/>
          </w:tcPr>
          <w:p w14:paraId="343596E6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7E612F3C" w14:textId="77777777" w:rsidTr="00C443E6">
        <w:tc>
          <w:tcPr>
            <w:tcW w:w="3161" w:type="pct"/>
            <w:vAlign w:val="center"/>
          </w:tcPr>
          <w:p w14:paraId="79346696" w14:textId="77777777" w:rsidR="00650259" w:rsidRPr="009505C0" w:rsidRDefault="00650259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Fuqia elektrike e pajisjes në funksionin pasiv </w:t>
            </w:r>
          </w:p>
        </w:tc>
        <w:tc>
          <w:tcPr>
            <w:tcW w:w="920" w:type="pct"/>
            <w:vAlign w:val="center"/>
          </w:tcPr>
          <w:p w14:paraId="6A506F84" w14:textId="7A0B5546" w:rsidR="00650259" w:rsidRPr="009505C0" w:rsidRDefault="004E464B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w</w:t>
            </w:r>
          </w:p>
        </w:tc>
        <w:tc>
          <w:tcPr>
            <w:tcW w:w="918" w:type="pct"/>
            <w:vAlign w:val="center"/>
          </w:tcPr>
          <w:p w14:paraId="2AD311DE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04AE5A67" w14:textId="77777777" w:rsidTr="00C443E6">
        <w:tc>
          <w:tcPr>
            <w:tcW w:w="3161" w:type="pct"/>
            <w:vAlign w:val="center"/>
          </w:tcPr>
          <w:p w14:paraId="715E1CD6" w14:textId="0FE07E9F" w:rsidR="00650259" w:rsidRPr="009505C0" w:rsidRDefault="00702847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Fuqia elektrike e pajisjes efici</w:t>
            </w:r>
            <w:r w:rsidR="00650259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ente në treg në funksionin pasiv</w:t>
            </w:r>
          </w:p>
        </w:tc>
        <w:tc>
          <w:tcPr>
            <w:tcW w:w="920" w:type="pct"/>
            <w:vAlign w:val="center"/>
          </w:tcPr>
          <w:p w14:paraId="42852A50" w14:textId="060AB063" w:rsidR="00650259" w:rsidRPr="009505C0" w:rsidRDefault="004E464B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w</w:t>
            </w:r>
          </w:p>
        </w:tc>
        <w:tc>
          <w:tcPr>
            <w:tcW w:w="918" w:type="pct"/>
            <w:vAlign w:val="center"/>
          </w:tcPr>
          <w:p w14:paraId="09B5208C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450E4F51" w14:textId="77777777" w:rsidTr="00C443E6">
        <w:tc>
          <w:tcPr>
            <w:tcW w:w="3161" w:type="pct"/>
            <w:vAlign w:val="center"/>
          </w:tcPr>
          <w:p w14:paraId="2FCED618" w14:textId="6FFB8E29" w:rsidR="00650259" w:rsidRPr="009505C0" w:rsidRDefault="00650259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Fuqia e pajisjes në </w:t>
            </w:r>
            <w:r w:rsidR="007B2EC3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funksionin</w:t>
            </w: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 aktiv, pas modifikimit të pajisjes ekzistuese</w:t>
            </w:r>
          </w:p>
        </w:tc>
        <w:tc>
          <w:tcPr>
            <w:tcW w:w="920" w:type="pct"/>
            <w:vAlign w:val="center"/>
          </w:tcPr>
          <w:p w14:paraId="2CF824CC" w14:textId="4886E4E0" w:rsidR="00650259" w:rsidRPr="009505C0" w:rsidRDefault="004E464B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w</w:t>
            </w:r>
          </w:p>
        </w:tc>
        <w:tc>
          <w:tcPr>
            <w:tcW w:w="918" w:type="pct"/>
            <w:vAlign w:val="center"/>
          </w:tcPr>
          <w:p w14:paraId="46A863ED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6A151DF5" w14:textId="77777777" w:rsidTr="00C443E6">
        <w:tc>
          <w:tcPr>
            <w:tcW w:w="3161" w:type="pct"/>
            <w:vAlign w:val="center"/>
          </w:tcPr>
          <w:p w14:paraId="5105B68F" w14:textId="77777777" w:rsidR="00650259" w:rsidRPr="009505C0" w:rsidRDefault="00650259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Fuqia elektrike në funksionin pasiv, pas modifikimit të pajisjes ekzistuese</w:t>
            </w:r>
          </w:p>
        </w:tc>
        <w:tc>
          <w:tcPr>
            <w:tcW w:w="920" w:type="pct"/>
            <w:vAlign w:val="center"/>
          </w:tcPr>
          <w:p w14:paraId="63396783" w14:textId="6F95BD0B" w:rsidR="00650259" w:rsidRPr="009505C0" w:rsidRDefault="004E464B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w</w:t>
            </w:r>
          </w:p>
        </w:tc>
        <w:tc>
          <w:tcPr>
            <w:tcW w:w="918" w:type="pct"/>
            <w:vAlign w:val="center"/>
          </w:tcPr>
          <w:p w14:paraId="2C44E515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67F15C86" w14:textId="77777777" w:rsidTr="00C443E6">
        <w:tc>
          <w:tcPr>
            <w:tcW w:w="3161" w:type="pct"/>
            <w:vAlign w:val="center"/>
          </w:tcPr>
          <w:p w14:paraId="472B3D35" w14:textId="77777777" w:rsidR="00650259" w:rsidRPr="009505C0" w:rsidRDefault="00650259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Numri i orëve në funksionin aktiv</w:t>
            </w:r>
          </w:p>
        </w:tc>
        <w:tc>
          <w:tcPr>
            <w:tcW w:w="920" w:type="pct"/>
            <w:vAlign w:val="center"/>
          </w:tcPr>
          <w:p w14:paraId="60D80819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h/vit</w:t>
            </w:r>
          </w:p>
        </w:tc>
        <w:tc>
          <w:tcPr>
            <w:tcW w:w="918" w:type="pct"/>
            <w:vAlign w:val="center"/>
          </w:tcPr>
          <w:p w14:paraId="5ABB8BDC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6659C7D4" w14:textId="77777777" w:rsidTr="00C443E6">
        <w:tc>
          <w:tcPr>
            <w:tcW w:w="3161" w:type="pct"/>
            <w:vAlign w:val="center"/>
          </w:tcPr>
          <w:p w14:paraId="31776635" w14:textId="77777777" w:rsidR="00650259" w:rsidRPr="009505C0" w:rsidRDefault="00650259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Numri i orëve në funksionin pasiv</w:t>
            </w:r>
          </w:p>
        </w:tc>
        <w:tc>
          <w:tcPr>
            <w:tcW w:w="920" w:type="pct"/>
            <w:vAlign w:val="center"/>
          </w:tcPr>
          <w:p w14:paraId="4C98DDD0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h/vit</w:t>
            </w:r>
          </w:p>
        </w:tc>
        <w:tc>
          <w:tcPr>
            <w:tcW w:w="918" w:type="pct"/>
            <w:vAlign w:val="center"/>
          </w:tcPr>
          <w:p w14:paraId="1F82573F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390B338A" w14:textId="77777777" w:rsidR="00650259" w:rsidRPr="009505C0" w:rsidRDefault="00650259" w:rsidP="00C443E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DC50753" w14:textId="213207B9" w:rsidR="00650259" w:rsidRPr="009505C0" w:rsidRDefault="006E5043" w:rsidP="00C443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sz w:val="24"/>
          <w:szCs w:val="24"/>
          <w:lang w:val="sq-AL"/>
        </w:rPr>
        <w:t>ë)</w:t>
      </w:r>
      <w:r w:rsidR="00FC1151" w:rsidRPr="009505C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50259" w:rsidRPr="009505C0">
        <w:rPr>
          <w:rFonts w:ascii="Garamond" w:hAnsi="Garamond" w:cs="Times New Roman"/>
          <w:sz w:val="24"/>
          <w:szCs w:val="24"/>
          <w:lang w:val="sq-AL"/>
        </w:rPr>
        <w:t xml:space="preserve">Impiante fotovoltaike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692"/>
        <w:gridCol w:w="1675"/>
        <w:gridCol w:w="1650"/>
      </w:tblGrid>
      <w:tr w:rsidR="00650259" w:rsidRPr="009505C0" w14:paraId="26C5E759" w14:textId="77777777" w:rsidTr="00C443E6">
        <w:tc>
          <w:tcPr>
            <w:tcW w:w="3156" w:type="pct"/>
            <w:vAlign w:val="center"/>
          </w:tcPr>
          <w:p w14:paraId="0AB70553" w14:textId="77777777" w:rsidR="00650259" w:rsidRPr="009505C0" w:rsidRDefault="00650259" w:rsidP="00C443E6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929" w:type="pct"/>
            <w:vAlign w:val="center"/>
          </w:tcPr>
          <w:p w14:paraId="2A53F288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Njësia</w:t>
            </w:r>
          </w:p>
        </w:tc>
        <w:tc>
          <w:tcPr>
            <w:tcW w:w="915" w:type="pct"/>
            <w:vAlign w:val="center"/>
          </w:tcPr>
          <w:p w14:paraId="718C19C7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Vlera</w:t>
            </w:r>
          </w:p>
        </w:tc>
      </w:tr>
      <w:tr w:rsidR="00650259" w:rsidRPr="009505C0" w14:paraId="757507D8" w14:textId="77777777" w:rsidTr="00C443E6">
        <w:tc>
          <w:tcPr>
            <w:tcW w:w="3156" w:type="pct"/>
            <w:vAlign w:val="center"/>
          </w:tcPr>
          <w:p w14:paraId="11490525" w14:textId="77777777" w:rsidR="00650259" w:rsidRPr="009505C0" w:rsidRDefault="00650259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Fuqia pik e instaluar e sistemit PV</w:t>
            </w:r>
          </w:p>
        </w:tc>
        <w:tc>
          <w:tcPr>
            <w:tcW w:w="929" w:type="pct"/>
            <w:vAlign w:val="center"/>
          </w:tcPr>
          <w:p w14:paraId="39571EAE" w14:textId="51837D4D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k</w:t>
            </w:r>
            <w:r w:rsidR="00CD7E49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w</w:t>
            </w:r>
            <w:r w:rsidRPr="009505C0">
              <w:rPr>
                <w:rFonts w:ascii="Garamond" w:eastAsia="Calibri" w:hAnsi="Garamond" w:cs="Times New Roman"/>
                <w:sz w:val="20"/>
                <w:szCs w:val="20"/>
                <w:vertAlign w:val="subscript"/>
                <w:lang w:val="sq-AL" w:eastAsia="de-DE"/>
              </w:rPr>
              <w:t>peak</w:t>
            </w:r>
          </w:p>
        </w:tc>
        <w:tc>
          <w:tcPr>
            <w:tcW w:w="915" w:type="pct"/>
            <w:vAlign w:val="center"/>
          </w:tcPr>
          <w:p w14:paraId="5E40C290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3097CE84" w14:textId="77777777" w:rsidTr="00C443E6">
        <w:tc>
          <w:tcPr>
            <w:tcW w:w="3156" w:type="pct"/>
            <w:vAlign w:val="center"/>
          </w:tcPr>
          <w:p w14:paraId="25BADB23" w14:textId="5F6299D3" w:rsidR="00650259" w:rsidRPr="009505C0" w:rsidRDefault="00650259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Kohëzgjatja e rrezatimit diellor e 1000</w:t>
            </w:r>
            <w:r w:rsidR="001C2834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 </w:t>
            </w:r>
            <w:r w:rsidR="007B2EC3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w</w:t>
            </w: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/m</w:t>
            </w:r>
            <w:r w:rsidRPr="009505C0">
              <w:rPr>
                <w:rFonts w:ascii="Garamond" w:eastAsia="Calibri" w:hAnsi="Garamond" w:cs="Times New Roman"/>
                <w:sz w:val="20"/>
                <w:szCs w:val="20"/>
                <w:vertAlign w:val="superscript"/>
                <w:lang w:val="sq-AL" w:eastAsia="de-DE"/>
              </w:rPr>
              <w:t>2</w:t>
            </w: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 (ngarkesa e plotë)</w:t>
            </w:r>
          </w:p>
        </w:tc>
        <w:tc>
          <w:tcPr>
            <w:tcW w:w="929" w:type="pct"/>
            <w:vAlign w:val="center"/>
          </w:tcPr>
          <w:p w14:paraId="0C759653" w14:textId="7B3BAF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h/a</w:t>
            </w:r>
          </w:p>
        </w:tc>
        <w:tc>
          <w:tcPr>
            <w:tcW w:w="915" w:type="pct"/>
            <w:vAlign w:val="center"/>
          </w:tcPr>
          <w:p w14:paraId="1614A201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1B952197" w14:textId="77777777" w:rsidTr="00C443E6">
        <w:tc>
          <w:tcPr>
            <w:tcW w:w="3156" w:type="pct"/>
            <w:vAlign w:val="center"/>
          </w:tcPr>
          <w:p w14:paraId="4ADA62BD" w14:textId="77777777" w:rsidR="00650259" w:rsidRPr="009505C0" w:rsidRDefault="00650259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lastRenderedPageBreak/>
              <w:t>Shkalla e performancës së impiantit PV; raporti midis energjisë aktuale të prodhuar me atë teorike nga impianti PV</w:t>
            </w:r>
          </w:p>
        </w:tc>
        <w:tc>
          <w:tcPr>
            <w:tcW w:w="929" w:type="pct"/>
            <w:vAlign w:val="center"/>
          </w:tcPr>
          <w:p w14:paraId="370ABCC2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%</w:t>
            </w:r>
          </w:p>
        </w:tc>
        <w:tc>
          <w:tcPr>
            <w:tcW w:w="915" w:type="pct"/>
            <w:vAlign w:val="center"/>
          </w:tcPr>
          <w:p w14:paraId="31F83EFC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6D1ED6AA" w14:textId="77777777" w:rsidTr="00C443E6">
        <w:tc>
          <w:tcPr>
            <w:tcW w:w="3156" w:type="pct"/>
            <w:vAlign w:val="center"/>
          </w:tcPr>
          <w:p w14:paraId="433661BE" w14:textId="77777777" w:rsidR="00650259" w:rsidRPr="009505C0" w:rsidRDefault="00650259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Pjesa e energjisë elektrike që futet në rrjetin publik dhe nuk mund të vlerësohet si reduktim i energjisë së shitur</w:t>
            </w:r>
          </w:p>
        </w:tc>
        <w:tc>
          <w:tcPr>
            <w:tcW w:w="929" w:type="pct"/>
            <w:vAlign w:val="center"/>
          </w:tcPr>
          <w:p w14:paraId="18507F3B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%</w:t>
            </w:r>
          </w:p>
        </w:tc>
        <w:tc>
          <w:tcPr>
            <w:tcW w:w="915" w:type="pct"/>
            <w:vAlign w:val="center"/>
          </w:tcPr>
          <w:p w14:paraId="632DBFAA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7AF3D651" w14:textId="77777777" w:rsidTr="00C443E6">
        <w:tc>
          <w:tcPr>
            <w:tcW w:w="3156" w:type="pct"/>
            <w:vAlign w:val="center"/>
          </w:tcPr>
          <w:p w14:paraId="531E25E7" w14:textId="77777777" w:rsidR="00650259" w:rsidRPr="009505C0" w:rsidRDefault="00650259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Fuqia specifike e modulit PV </w:t>
            </w:r>
          </w:p>
        </w:tc>
        <w:tc>
          <w:tcPr>
            <w:tcW w:w="929" w:type="pct"/>
            <w:vAlign w:val="center"/>
          </w:tcPr>
          <w:p w14:paraId="46A0E95B" w14:textId="442BC6CE" w:rsidR="00650259" w:rsidRPr="009505C0" w:rsidRDefault="004E464B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kw</w:t>
            </w:r>
            <w:r w:rsidRPr="009505C0">
              <w:rPr>
                <w:rFonts w:ascii="Garamond" w:eastAsia="Calibri" w:hAnsi="Garamond" w:cs="Times New Roman"/>
                <w:sz w:val="20"/>
                <w:szCs w:val="20"/>
                <w:vertAlign w:val="subscript"/>
                <w:lang w:val="sq-AL" w:eastAsia="de-DE"/>
              </w:rPr>
              <w:t>peak</w:t>
            </w:r>
            <w:r w:rsidR="00650259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/m</w:t>
            </w:r>
            <w:r w:rsidR="00650259" w:rsidRPr="009505C0">
              <w:rPr>
                <w:rFonts w:ascii="Garamond" w:eastAsia="Calibri" w:hAnsi="Garamond" w:cs="Times New Roman"/>
                <w:sz w:val="20"/>
                <w:szCs w:val="20"/>
                <w:vertAlign w:val="superscript"/>
                <w:lang w:val="sq-AL" w:eastAsia="de-DE"/>
              </w:rPr>
              <w:t>2</w:t>
            </w:r>
          </w:p>
        </w:tc>
        <w:tc>
          <w:tcPr>
            <w:tcW w:w="915" w:type="pct"/>
            <w:vAlign w:val="center"/>
          </w:tcPr>
          <w:p w14:paraId="26252B1E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2C1A444C" w14:textId="77777777" w:rsidTr="00C443E6">
        <w:tc>
          <w:tcPr>
            <w:tcW w:w="3156" w:type="pct"/>
            <w:vAlign w:val="center"/>
          </w:tcPr>
          <w:p w14:paraId="7771D902" w14:textId="199CBB1D" w:rsidR="00650259" w:rsidRPr="009505C0" w:rsidRDefault="00650259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Shuma mesatare e rrezatimit d</w:t>
            </w:r>
            <w:r w:rsidR="00702847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iellor për njësi të sipërfaqes s</w:t>
            </w: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ë përftuar nga modulet PV të një sistemi të caktuar me një kënd pjerrësie të caktuar (psh.35</w:t>
            </w:r>
            <w:r w:rsidRPr="009505C0">
              <w:rPr>
                <w:rFonts w:ascii="Garamond" w:eastAsia="Calibri" w:hAnsi="Garamond" w:cs="Times New Roman"/>
                <w:sz w:val="20"/>
                <w:szCs w:val="20"/>
                <w:vertAlign w:val="superscript"/>
                <w:lang w:val="sq-AL" w:eastAsia="de-DE"/>
              </w:rPr>
              <w:t>o</w:t>
            </w: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) dhe kënd të azimuthit</w:t>
            </w:r>
          </w:p>
        </w:tc>
        <w:tc>
          <w:tcPr>
            <w:tcW w:w="929" w:type="pct"/>
            <w:vAlign w:val="center"/>
          </w:tcPr>
          <w:p w14:paraId="659F1E08" w14:textId="74F797EA" w:rsidR="00650259" w:rsidRPr="009505C0" w:rsidRDefault="004E464B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kwh</w:t>
            </w:r>
            <w:r w:rsidR="00650259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/m</w:t>
            </w:r>
            <w:r w:rsidR="00650259" w:rsidRPr="009505C0">
              <w:rPr>
                <w:rFonts w:ascii="Garamond" w:eastAsia="Calibri" w:hAnsi="Garamond" w:cs="Times New Roman"/>
                <w:sz w:val="20"/>
                <w:szCs w:val="20"/>
                <w:vertAlign w:val="superscript"/>
                <w:lang w:val="sq-AL" w:eastAsia="de-DE"/>
              </w:rPr>
              <w:t>2</w:t>
            </w:r>
          </w:p>
        </w:tc>
        <w:tc>
          <w:tcPr>
            <w:tcW w:w="915" w:type="pct"/>
            <w:vAlign w:val="center"/>
          </w:tcPr>
          <w:p w14:paraId="244FFFEF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74C3F35C" w14:textId="77777777" w:rsidTr="00C443E6">
        <w:tc>
          <w:tcPr>
            <w:tcW w:w="3156" w:type="pct"/>
            <w:vAlign w:val="center"/>
          </w:tcPr>
          <w:p w14:paraId="06BAF499" w14:textId="39335169" w:rsidR="00650259" w:rsidRPr="009505C0" w:rsidRDefault="00650259" w:rsidP="00C443E6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Efi</w:t>
            </w:r>
            <w:r w:rsidR="006E5043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ci</w:t>
            </w: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en</w:t>
            </w:r>
            <w:r w:rsidR="006E5043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c</w:t>
            </w: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a elektrike mesatare e moduleve PV</w:t>
            </w:r>
          </w:p>
        </w:tc>
        <w:tc>
          <w:tcPr>
            <w:tcW w:w="929" w:type="pct"/>
            <w:vAlign w:val="center"/>
          </w:tcPr>
          <w:p w14:paraId="4D465504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%</w:t>
            </w:r>
          </w:p>
        </w:tc>
        <w:tc>
          <w:tcPr>
            <w:tcW w:w="915" w:type="pct"/>
            <w:vAlign w:val="center"/>
          </w:tcPr>
          <w:p w14:paraId="1E386694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064B63B3" w14:textId="77777777" w:rsidTr="00FC1151">
        <w:trPr>
          <w:trHeight w:val="1250"/>
        </w:trPr>
        <w:tc>
          <w:tcPr>
            <w:tcW w:w="3156" w:type="pct"/>
            <w:vAlign w:val="center"/>
          </w:tcPr>
          <w:p w14:paraId="1C5C0816" w14:textId="77777777" w:rsidR="00650259" w:rsidRPr="009505C0" w:rsidRDefault="00650259" w:rsidP="00C443E6">
            <w:pPr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Humbjet e sistemit të kombinuar PV [%]</w:t>
            </w:r>
          </w:p>
          <w:p w14:paraId="11AEEA9E" w14:textId="6208E58C" w:rsidR="00650259" w:rsidRPr="009505C0" w:rsidRDefault="00C443E6" w:rsidP="00C443E6">
            <w:pPr>
              <w:jc w:val="both"/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- </w:t>
            </w:r>
            <w:r w:rsidR="00702847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Humbjet e llogaritura në saje</w:t>
            </w:r>
            <w:r w:rsidR="00650259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 të temp</w:t>
            </w:r>
            <w:r w:rsidR="006E5043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eraturës dhe rrezatimit të ulët;</w:t>
            </w:r>
          </w:p>
          <w:p w14:paraId="7E6B72D5" w14:textId="77777777" w:rsidR="00650259" w:rsidRPr="009505C0" w:rsidRDefault="00650259" w:rsidP="00C443E6">
            <w:pPr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8.1% (duke përdorur temperaturën e mjedisit)</w:t>
            </w:r>
          </w:p>
          <w:p w14:paraId="7B21417F" w14:textId="34ECE736" w:rsidR="00650259" w:rsidRPr="009505C0" w:rsidRDefault="00C443E6" w:rsidP="00C443E6">
            <w:pPr>
              <w:jc w:val="both"/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- </w:t>
            </w:r>
            <w:r w:rsidR="00702847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humbjet e llogaritura në saje</w:t>
            </w:r>
            <w:r w:rsidR="00650259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 të efekteve këndore të reflektimit: 2.9%</w:t>
            </w:r>
            <w:r w:rsidR="006E5043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;</w:t>
            </w:r>
          </w:p>
          <w:p w14:paraId="45DAA989" w14:textId="44A06903" w:rsidR="00650259" w:rsidRPr="009505C0" w:rsidRDefault="00C443E6" w:rsidP="00C443E6">
            <w:pPr>
              <w:jc w:val="both"/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- </w:t>
            </w:r>
            <w:r w:rsidR="00650259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Humbje të tjera (kabllo, inverter etj</w:t>
            </w:r>
            <w:r w:rsidR="00FC1151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.</w:t>
            </w:r>
            <w:r w:rsidR="00650259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)</w:t>
            </w:r>
          </w:p>
        </w:tc>
        <w:tc>
          <w:tcPr>
            <w:tcW w:w="929" w:type="pct"/>
            <w:vAlign w:val="center"/>
          </w:tcPr>
          <w:p w14:paraId="70A6C51B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%</w:t>
            </w:r>
          </w:p>
        </w:tc>
        <w:tc>
          <w:tcPr>
            <w:tcW w:w="915" w:type="pct"/>
            <w:vAlign w:val="center"/>
          </w:tcPr>
          <w:p w14:paraId="48E4A2EE" w14:textId="77777777" w:rsidR="00650259" w:rsidRPr="009505C0" w:rsidRDefault="0065025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153C7856" w14:textId="77777777" w:rsidR="00650259" w:rsidRPr="009505C0" w:rsidRDefault="00650259" w:rsidP="00C443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BE13875" w14:textId="3813F799" w:rsidR="00650259" w:rsidRPr="009505C0" w:rsidRDefault="00C443E6" w:rsidP="00C443E6">
      <w:pPr>
        <w:pStyle w:val="ListParagraph"/>
        <w:spacing w:after="0" w:line="240" w:lineRule="auto"/>
        <w:ind w:left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sz w:val="24"/>
          <w:szCs w:val="24"/>
          <w:lang w:val="sq-AL"/>
        </w:rPr>
        <w:t xml:space="preserve">F) </w:t>
      </w:r>
      <w:r w:rsidR="00650259" w:rsidRPr="009505C0">
        <w:rPr>
          <w:rFonts w:ascii="Garamond" w:hAnsi="Garamond" w:cs="Times New Roman"/>
          <w:sz w:val="24"/>
          <w:szCs w:val="24"/>
          <w:lang w:val="sq-AL"/>
        </w:rPr>
        <w:t xml:space="preserve">Impiante termike diellore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677"/>
        <w:gridCol w:w="1688"/>
        <w:gridCol w:w="1652"/>
      </w:tblGrid>
      <w:tr w:rsidR="00650259" w:rsidRPr="009505C0" w14:paraId="7DA4D8E2" w14:textId="77777777" w:rsidTr="00C443E6">
        <w:tc>
          <w:tcPr>
            <w:tcW w:w="3148" w:type="pct"/>
            <w:vAlign w:val="center"/>
          </w:tcPr>
          <w:p w14:paraId="1A3FC9B5" w14:textId="77777777" w:rsidR="00650259" w:rsidRPr="009505C0" w:rsidRDefault="00650259" w:rsidP="005467E2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936" w:type="pct"/>
            <w:vAlign w:val="center"/>
          </w:tcPr>
          <w:p w14:paraId="1C29D922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Njësia</w:t>
            </w:r>
          </w:p>
        </w:tc>
        <w:tc>
          <w:tcPr>
            <w:tcW w:w="916" w:type="pct"/>
            <w:vAlign w:val="center"/>
          </w:tcPr>
          <w:p w14:paraId="0C7B9F8F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Vlera</w:t>
            </w:r>
          </w:p>
        </w:tc>
      </w:tr>
      <w:tr w:rsidR="00650259" w:rsidRPr="009505C0" w14:paraId="0B391804" w14:textId="77777777" w:rsidTr="00C443E6">
        <w:tc>
          <w:tcPr>
            <w:tcW w:w="3148" w:type="pct"/>
            <w:vAlign w:val="center"/>
          </w:tcPr>
          <w:p w14:paraId="38214F30" w14:textId="77777777" w:rsidR="00650259" w:rsidRPr="009505C0" w:rsidRDefault="00650259" w:rsidP="005467E2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Sipërfaqa e instaluar e kolektorëve diellorë</w:t>
            </w:r>
          </w:p>
        </w:tc>
        <w:tc>
          <w:tcPr>
            <w:tcW w:w="936" w:type="pct"/>
            <w:vAlign w:val="center"/>
          </w:tcPr>
          <w:p w14:paraId="70E7AC4B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m</w:t>
            </w:r>
            <w:r w:rsidRPr="009505C0">
              <w:rPr>
                <w:rFonts w:ascii="Garamond" w:eastAsia="Calibri" w:hAnsi="Garamond" w:cs="Times New Roman"/>
                <w:sz w:val="20"/>
                <w:szCs w:val="20"/>
                <w:vertAlign w:val="superscript"/>
                <w:lang w:val="sq-AL" w:eastAsia="de-DE"/>
              </w:rPr>
              <w:t>2</w:t>
            </w:r>
          </w:p>
        </w:tc>
        <w:tc>
          <w:tcPr>
            <w:tcW w:w="916" w:type="pct"/>
            <w:vAlign w:val="center"/>
          </w:tcPr>
          <w:p w14:paraId="02C99A82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466761FE" w14:textId="77777777" w:rsidTr="00C443E6">
        <w:tc>
          <w:tcPr>
            <w:tcW w:w="3148" w:type="pct"/>
            <w:tcBorders>
              <w:bottom w:val="single" w:sz="4" w:space="0" w:color="auto"/>
            </w:tcBorders>
            <w:vAlign w:val="center"/>
          </w:tcPr>
          <w:p w14:paraId="285AFA12" w14:textId="72167675" w:rsidR="00650259" w:rsidRPr="009505C0" w:rsidRDefault="00650259" w:rsidP="005467E2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Nxehtës</w:t>
            </w:r>
            <w:r w:rsidR="006E5043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ia mesatare vjetore e gjeneruar</w:t>
            </w: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 për njësi të sipërfaqes së kolektorit</w:t>
            </w:r>
          </w:p>
        </w:tc>
        <w:tc>
          <w:tcPr>
            <w:tcW w:w="936" w:type="pct"/>
            <w:tcBorders>
              <w:bottom w:val="single" w:sz="4" w:space="0" w:color="auto"/>
            </w:tcBorders>
            <w:vAlign w:val="center"/>
          </w:tcPr>
          <w:p w14:paraId="453839E1" w14:textId="6CF7CE50" w:rsidR="00650259" w:rsidRPr="009505C0" w:rsidRDefault="004E464B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kwh</w:t>
            </w:r>
            <w:r w:rsidR="00650259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/m</w:t>
            </w:r>
            <w:r w:rsidR="00650259" w:rsidRPr="004E464B">
              <w:rPr>
                <w:rFonts w:ascii="Garamond" w:eastAsia="Calibri" w:hAnsi="Garamond" w:cs="Times New Roman"/>
                <w:sz w:val="20"/>
                <w:szCs w:val="20"/>
                <w:vertAlign w:val="superscript"/>
                <w:lang w:val="sq-AL" w:eastAsia="de-DE"/>
              </w:rPr>
              <w:t>2</w:t>
            </w:r>
            <w:r w:rsidR="00650259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.vit</w:t>
            </w:r>
          </w:p>
        </w:tc>
        <w:tc>
          <w:tcPr>
            <w:tcW w:w="916" w:type="pct"/>
            <w:tcBorders>
              <w:bottom w:val="single" w:sz="4" w:space="0" w:color="auto"/>
            </w:tcBorders>
            <w:vAlign w:val="center"/>
          </w:tcPr>
          <w:p w14:paraId="191143EC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41484929" w14:textId="77777777" w:rsidTr="00C443E6">
        <w:tc>
          <w:tcPr>
            <w:tcW w:w="3148" w:type="pct"/>
            <w:vAlign w:val="center"/>
          </w:tcPr>
          <w:p w14:paraId="07271C07" w14:textId="2DF8D736" w:rsidR="00650259" w:rsidRPr="009505C0" w:rsidRDefault="00650259" w:rsidP="005467E2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Faktori i shfryt</w:t>
            </w:r>
            <w:r w:rsidR="006E5043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ë</w:t>
            </w: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zimit për sistemin aktual të ngrohjes </w:t>
            </w:r>
          </w:p>
        </w:tc>
        <w:tc>
          <w:tcPr>
            <w:tcW w:w="936" w:type="pct"/>
            <w:vAlign w:val="center"/>
          </w:tcPr>
          <w:p w14:paraId="026AE85A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%</w:t>
            </w:r>
          </w:p>
        </w:tc>
        <w:tc>
          <w:tcPr>
            <w:tcW w:w="916" w:type="pct"/>
            <w:vAlign w:val="center"/>
          </w:tcPr>
          <w:p w14:paraId="5A6073D3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482C8B6A" w14:textId="77777777" w:rsidTr="00C443E6">
        <w:tc>
          <w:tcPr>
            <w:tcW w:w="3148" w:type="pct"/>
            <w:tcBorders>
              <w:bottom w:val="single" w:sz="4" w:space="0" w:color="auto"/>
            </w:tcBorders>
            <w:vAlign w:val="center"/>
          </w:tcPr>
          <w:p w14:paraId="0D2B7CC5" w14:textId="38FBAA4B" w:rsidR="00650259" w:rsidRPr="009505C0" w:rsidRDefault="00650259" w:rsidP="005467E2">
            <w:pPr>
              <w:rPr>
                <w:rFonts w:ascii="Garamond" w:hAnsi="Garamond" w:cs="Times New Roman"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Efi</w:t>
            </w:r>
            <w:r w:rsidR="006E5043"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>ci</w:t>
            </w:r>
            <w:r w:rsidRPr="009505C0"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  <w:t xml:space="preserve">enca e shfrytëzimit të sistemit aktual të ngrohjes </w:t>
            </w:r>
          </w:p>
        </w:tc>
        <w:tc>
          <w:tcPr>
            <w:tcW w:w="936" w:type="pct"/>
            <w:tcBorders>
              <w:bottom w:val="single" w:sz="4" w:space="0" w:color="auto"/>
            </w:tcBorders>
            <w:vAlign w:val="center"/>
          </w:tcPr>
          <w:p w14:paraId="585E40FF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%</w:t>
            </w:r>
          </w:p>
        </w:tc>
        <w:tc>
          <w:tcPr>
            <w:tcW w:w="916" w:type="pct"/>
            <w:tcBorders>
              <w:bottom w:val="single" w:sz="4" w:space="0" w:color="auto"/>
            </w:tcBorders>
            <w:vAlign w:val="center"/>
          </w:tcPr>
          <w:p w14:paraId="32F04FA7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117A0DEE" w14:textId="77777777" w:rsidTr="00C443E6">
        <w:tc>
          <w:tcPr>
            <w:tcW w:w="31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ED41DD" w14:textId="77777777" w:rsidR="00650259" w:rsidRPr="009505C0" w:rsidRDefault="00650259" w:rsidP="005467E2">
            <w:pPr>
              <w:rPr>
                <w:rFonts w:ascii="Garamond" w:eastAsia="Calibri" w:hAnsi="Garamond" w:cs="Times New Roman"/>
                <w:sz w:val="20"/>
                <w:szCs w:val="20"/>
                <w:lang w:val="sq-AL" w:eastAsia="de-DE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04ABC0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3DD750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50259" w:rsidRPr="009505C0" w14:paraId="7C91614A" w14:textId="77777777" w:rsidTr="00C443E6">
        <w:tc>
          <w:tcPr>
            <w:tcW w:w="3148" w:type="pct"/>
            <w:tcBorders>
              <w:top w:val="single" w:sz="4" w:space="0" w:color="auto"/>
            </w:tcBorders>
            <w:vAlign w:val="center"/>
          </w:tcPr>
          <w:p w14:paraId="12750C3A" w14:textId="5F5C9F36" w:rsidR="00650259" w:rsidRPr="009505C0" w:rsidRDefault="00650259" w:rsidP="005467E2">
            <w:pPr>
              <w:rPr>
                <w:rFonts w:ascii="Garamond" w:hAnsi="Garamond" w:cs="Times New Roman"/>
                <w:bCs/>
                <w:color w:val="000000" w:themeColor="text1"/>
                <w:sz w:val="20"/>
                <w:szCs w:val="20"/>
                <w:lang w:val="sq-AL"/>
              </w:rPr>
            </w:pPr>
            <w:r w:rsidRPr="009505C0">
              <w:rPr>
                <w:rFonts w:ascii="Garamond" w:eastAsia="Calibri" w:hAnsi="Garamond" w:cs="Times New Roman"/>
                <w:bCs/>
                <w:sz w:val="20"/>
                <w:szCs w:val="20"/>
                <w:lang w:val="sq-AL" w:eastAsia="de-DE"/>
              </w:rPr>
              <w:t>Sistemi aktual i ngrohjes me elektricitet ose lëndë djegëse ga</w:t>
            </w:r>
            <w:r w:rsidR="00C16764" w:rsidRPr="009505C0">
              <w:rPr>
                <w:rFonts w:ascii="Garamond" w:eastAsia="Calibri" w:hAnsi="Garamond" w:cs="Times New Roman"/>
                <w:bCs/>
                <w:sz w:val="20"/>
                <w:szCs w:val="20"/>
                <w:lang w:val="sq-AL" w:eastAsia="de-DE"/>
              </w:rPr>
              <w:t>z</w:t>
            </w:r>
            <w:r w:rsidR="00334E92" w:rsidRPr="009505C0">
              <w:rPr>
                <w:rFonts w:ascii="Garamond" w:eastAsia="Calibri" w:hAnsi="Garamond" w:cs="Times New Roman"/>
                <w:bCs/>
                <w:sz w:val="20"/>
                <w:szCs w:val="20"/>
                <w:lang w:val="sq-AL" w:eastAsia="de-DE"/>
              </w:rPr>
              <w:t>, naftë, biomasë</w:t>
            </w:r>
            <w:r w:rsidR="006E5043" w:rsidRPr="009505C0">
              <w:rPr>
                <w:rFonts w:ascii="Garamond" w:eastAsia="Calibri" w:hAnsi="Garamond" w:cs="Times New Roman"/>
                <w:bCs/>
                <w:sz w:val="20"/>
                <w:szCs w:val="20"/>
                <w:lang w:val="sq-AL" w:eastAsia="de-DE"/>
              </w:rPr>
              <w:t xml:space="preserve"> etj</w:t>
            </w:r>
            <w:r w:rsidRPr="009505C0">
              <w:rPr>
                <w:rFonts w:ascii="Garamond" w:eastAsia="Calibri" w:hAnsi="Garamond" w:cs="Times New Roman"/>
                <w:bCs/>
                <w:sz w:val="20"/>
                <w:szCs w:val="20"/>
                <w:lang w:val="sq-AL" w:eastAsia="de-DE"/>
              </w:rPr>
              <w:t xml:space="preserve">. </w:t>
            </w:r>
          </w:p>
        </w:tc>
        <w:tc>
          <w:tcPr>
            <w:tcW w:w="936" w:type="pct"/>
            <w:tcBorders>
              <w:top w:val="single" w:sz="4" w:space="0" w:color="auto"/>
            </w:tcBorders>
            <w:vAlign w:val="center"/>
          </w:tcPr>
          <w:p w14:paraId="2F62B95B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lloji</w:t>
            </w:r>
          </w:p>
        </w:tc>
        <w:tc>
          <w:tcPr>
            <w:tcW w:w="916" w:type="pct"/>
            <w:tcBorders>
              <w:top w:val="single" w:sz="4" w:space="0" w:color="auto"/>
            </w:tcBorders>
            <w:vAlign w:val="center"/>
          </w:tcPr>
          <w:p w14:paraId="796D98F1" w14:textId="77777777" w:rsidR="00650259" w:rsidRPr="009505C0" w:rsidRDefault="00650259" w:rsidP="005467E2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1E729C35" w14:textId="77777777" w:rsidR="00FC1151" w:rsidRPr="009505C0" w:rsidRDefault="00FC1151" w:rsidP="00FC1151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A0C23EA" w14:textId="1ECABF72" w:rsidR="00FC1151" w:rsidRPr="009505C0" w:rsidRDefault="00650259" w:rsidP="00FC115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sz w:val="24"/>
          <w:szCs w:val="24"/>
          <w:lang w:val="sq-AL"/>
        </w:rPr>
        <w:t>SHTOJCA II</w:t>
      </w:r>
    </w:p>
    <w:p w14:paraId="38E75CA8" w14:textId="672EACEE" w:rsidR="00650259" w:rsidRPr="009505C0" w:rsidRDefault="00650259" w:rsidP="00FC115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sz w:val="24"/>
          <w:szCs w:val="24"/>
          <w:lang w:val="sq-AL"/>
        </w:rPr>
        <w:t>INFORMACIONI I NEVOJSHËM PËR INVENTARIZIMIN E NDËRTESAVE PUBLIKE</w:t>
      </w:r>
    </w:p>
    <w:p w14:paraId="04AD0E9D" w14:textId="77777777" w:rsidR="00FC1151" w:rsidRPr="009505C0" w:rsidRDefault="00FC1151" w:rsidP="00FC115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"/>
        <w:gridCol w:w="8482"/>
      </w:tblGrid>
      <w:tr w:rsidR="00650259" w:rsidRPr="004E464B" w14:paraId="1B127A9D" w14:textId="77777777" w:rsidTr="00FC1151">
        <w:trPr>
          <w:trHeight w:val="20"/>
        </w:trPr>
        <w:tc>
          <w:tcPr>
            <w:tcW w:w="535" w:type="dxa"/>
            <w:vAlign w:val="center"/>
          </w:tcPr>
          <w:p w14:paraId="1EDA6409" w14:textId="24EDC19C" w:rsidR="00650259" w:rsidRPr="004E464B" w:rsidRDefault="00650259" w:rsidP="00C44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E464B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Nr</w:t>
            </w:r>
            <w:r w:rsidR="00027FAA" w:rsidRPr="004E464B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.</w:t>
            </w:r>
          </w:p>
        </w:tc>
        <w:tc>
          <w:tcPr>
            <w:tcW w:w="8482" w:type="dxa"/>
            <w:shd w:val="clear" w:color="auto" w:fill="auto"/>
            <w:noWrap/>
            <w:vAlign w:val="center"/>
            <w:hideMark/>
          </w:tcPr>
          <w:p w14:paraId="3B3C804A" w14:textId="77777777" w:rsidR="00650259" w:rsidRPr="004E464B" w:rsidRDefault="00650259" w:rsidP="00C443E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4E464B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Emërtimi</w:t>
            </w:r>
          </w:p>
        </w:tc>
      </w:tr>
      <w:tr w:rsidR="00650259" w:rsidRPr="009505C0" w14:paraId="0D6E51FB" w14:textId="77777777" w:rsidTr="00FC1151">
        <w:trPr>
          <w:trHeight w:val="20"/>
        </w:trPr>
        <w:tc>
          <w:tcPr>
            <w:tcW w:w="535" w:type="dxa"/>
            <w:vAlign w:val="center"/>
          </w:tcPr>
          <w:p w14:paraId="2EF6A9CF" w14:textId="77777777" w:rsidR="00650259" w:rsidRPr="009505C0" w:rsidRDefault="00650259" w:rsidP="00C44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8482" w:type="dxa"/>
            <w:shd w:val="clear" w:color="auto" w:fill="auto"/>
            <w:noWrap/>
            <w:vAlign w:val="center"/>
            <w:hideMark/>
          </w:tcPr>
          <w:p w14:paraId="47DD3CB2" w14:textId="133F3FFC" w:rsidR="00650259" w:rsidRPr="009505C0" w:rsidRDefault="00650259" w:rsidP="00C44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Emri i </w:t>
            </w:r>
            <w:r w:rsidR="006E5043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n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dërtesës/</w:t>
            </w:r>
            <w:r w:rsidR="006E5043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a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dresa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5A5E3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–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Emri </w:t>
            </w:r>
            <w:r w:rsidR="00006D8C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i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nd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rtes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 dhe adresa e vendndodhjes s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 saj</w:t>
            </w:r>
          </w:p>
        </w:tc>
      </w:tr>
      <w:tr w:rsidR="00650259" w:rsidRPr="009505C0" w14:paraId="3F066EB3" w14:textId="77777777" w:rsidTr="00FC1151">
        <w:trPr>
          <w:trHeight w:val="20"/>
        </w:trPr>
        <w:tc>
          <w:tcPr>
            <w:tcW w:w="535" w:type="dxa"/>
            <w:vAlign w:val="center"/>
          </w:tcPr>
          <w:p w14:paraId="5C4BD170" w14:textId="77777777" w:rsidR="00650259" w:rsidRPr="009505C0" w:rsidRDefault="00650259" w:rsidP="00C44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8482" w:type="dxa"/>
            <w:shd w:val="clear" w:color="auto" w:fill="auto"/>
            <w:noWrap/>
            <w:vAlign w:val="center"/>
            <w:hideMark/>
          </w:tcPr>
          <w:p w14:paraId="63AEABEC" w14:textId="4067FE0B" w:rsidR="00650259" w:rsidRPr="009505C0" w:rsidRDefault="00650259" w:rsidP="00C44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Ko</w:t>
            </w:r>
            <w:r w:rsidR="00702847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o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rdinatat sipas formatit KRRGJSH</w:t>
            </w:r>
            <w:r w:rsidR="005A5E34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-së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5A5E3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–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Ko</w:t>
            </w:r>
            <w:r w:rsidR="00702847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o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rdinatat e vendndodhjes s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="00702847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ndë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rtes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s të 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g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jendura përmes ASIG Geoportal</w:t>
            </w:r>
          </w:p>
        </w:tc>
      </w:tr>
      <w:tr w:rsidR="00650259" w:rsidRPr="009505C0" w14:paraId="6A15A5D6" w14:textId="77777777" w:rsidTr="00FC1151">
        <w:trPr>
          <w:trHeight w:val="20"/>
        </w:trPr>
        <w:tc>
          <w:tcPr>
            <w:tcW w:w="535" w:type="dxa"/>
            <w:vAlign w:val="center"/>
          </w:tcPr>
          <w:p w14:paraId="74D1AD6E" w14:textId="77777777" w:rsidR="00650259" w:rsidRPr="009505C0" w:rsidRDefault="00650259" w:rsidP="00C44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8482" w:type="dxa"/>
            <w:shd w:val="clear" w:color="auto" w:fill="auto"/>
            <w:noWrap/>
            <w:vAlign w:val="center"/>
            <w:hideMark/>
          </w:tcPr>
          <w:p w14:paraId="2AF73E16" w14:textId="482D3930" w:rsidR="00650259" w:rsidRPr="009505C0" w:rsidRDefault="00650259" w:rsidP="00C44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Bashkia </w:t>
            </w:r>
            <w:r w:rsidR="005A5E3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–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Bashkia në territorin e së cilës ndodhet ndërtesa</w:t>
            </w:r>
          </w:p>
        </w:tc>
      </w:tr>
      <w:tr w:rsidR="00650259" w:rsidRPr="009505C0" w14:paraId="6B8DEE89" w14:textId="77777777" w:rsidTr="00FC1151">
        <w:trPr>
          <w:trHeight w:val="20"/>
        </w:trPr>
        <w:tc>
          <w:tcPr>
            <w:tcW w:w="535" w:type="dxa"/>
            <w:vAlign w:val="center"/>
          </w:tcPr>
          <w:p w14:paraId="5B87E665" w14:textId="77777777" w:rsidR="00650259" w:rsidRPr="009505C0" w:rsidRDefault="00650259" w:rsidP="00C44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8482" w:type="dxa"/>
            <w:shd w:val="clear" w:color="auto" w:fill="auto"/>
            <w:noWrap/>
            <w:vAlign w:val="center"/>
            <w:hideMark/>
          </w:tcPr>
          <w:p w14:paraId="079EA0DD" w14:textId="537FCC35" w:rsidR="00650259" w:rsidRPr="009505C0" w:rsidRDefault="00650259" w:rsidP="00C44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Funksioni për të cilin përdoret ndërtesa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5A5E3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–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Funksioni p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 t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cil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n 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sht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n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p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rdorim nd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rtesa (shkoll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, 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pital</w:t>
            </w:r>
            <w:r w:rsidR="005A5E3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...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)</w:t>
            </w:r>
          </w:p>
        </w:tc>
      </w:tr>
      <w:tr w:rsidR="00006D8C" w:rsidRPr="009505C0" w14:paraId="5BB78943" w14:textId="77777777" w:rsidTr="00FC1151">
        <w:trPr>
          <w:trHeight w:val="20"/>
        </w:trPr>
        <w:tc>
          <w:tcPr>
            <w:tcW w:w="535" w:type="dxa"/>
            <w:vAlign w:val="center"/>
          </w:tcPr>
          <w:p w14:paraId="03656A55" w14:textId="20A6A8D5" w:rsidR="00006D8C" w:rsidRPr="009505C0" w:rsidRDefault="00006D8C" w:rsidP="00C44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8482" w:type="dxa"/>
            <w:shd w:val="clear" w:color="auto" w:fill="auto"/>
            <w:noWrap/>
            <w:vAlign w:val="center"/>
          </w:tcPr>
          <w:p w14:paraId="64ACFECA" w14:textId="1EF6F37D" w:rsidR="00006D8C" w:rsidRPr="009505C0" w:rsidRDefault="00006D8C" w:rsidP="00C443E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Numri maksimal i punonj</w:t>
            </w:r>
            <w:r w:rsidR="00715083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sve n</w:t>
            </w:r>
            <w:r w:rsidR="00715083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 nd</w:t>
            </w:r>
            <w:r w:rsidR="00715083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rtes</w:t>
            </w:r>
            <w:r w:rsidR="00715083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</w:p>
        </w:tc>
      </w:tr>
      <w:tr w:rsidR="00006D8C" w:rsidRPr="009505C0" w14:paraId="2EBDB390" w14:textId="77777777" w:rsidTr="00FC1151">
        <w:trPr>
          <w:trHeight w:val="20"/>
        </w:trPr>
        <w:tc>
          <w:tcPr>
            <w:tcW w:w="535" w:type="dxa"/>
            <w:vAlign w:val="center"/>
          </w:tcPr>
          <w:p w14:paraId="3F04FD13" w14:textId="34A7C61A" w:rsidR="00006D8C" w:rsidRPr="009505C0" w:rsidRDefault="00006D8C" w:rsidP="00C44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8482" w:type="dxa"/>
            <w:shd w:val="clear" w:color="auto" w:fill="auto"/>
            <w:noWrap/>
            <w:vAlign w:val="center"/>
            <w:hideMark/>
          </w:tcPr>
          <w:p w14:paraId="3D6D8CC2" w14:textId="5094488C" w:rsidR="00006D8C" w:rsidRPr="009505C0" w:rsidRDefault="00006D8C" w:rsidP="00C44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Indeksi i </w:t>
            </w:r>
            <w:r w:rsidR="006E5043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h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artës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5A5E3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–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Indeksi i hartës</w:t>
            </w:r>
            <w:r w:rsidR="00702847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,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identifikuar përmes ASIG Geoportal</w:t>
            </w:r>
          </w:p>
        </w:tc>
      </w:tr>
      <w:tr w:rsidR="00006D8C" w:rsidRPr="009505C0" w14:paraId="5991A504" w14:textId="77777777" w:rsidTr="00FC1151">
        <w:trPr>
          <w:trHeight w:val="20"/>
        </w:trPr>
        <w:tc>
          <w:tcPr>
            <w:tcW w:w="535" w:type="dxa"/>
            <w:vAlign w:val="center"/>
          </w:tcPr>
          <w:p w14:paraId="3E9E60EC" w14:textId="23679B4E" w:rsidR="00006D8C" w:rsidRPr="009505C0" w:rsidRDefault="00006D8C" w:rsidP="00C44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7</w:t>
            </w:r>
          </w:p>
        </w:tc>
        <w:tc>
          <w:tcPr>
            <w:tcW w:w="8482" w:type="dxa"/>
            <w:shd w:val="clear" w:color="auto" w:fill="auto"/>
            <w:noWrap/>
            <w:vAlign w:val="center"/>
            <w:hideMark/>
          </w:tcPr>
          <w:p w14:paraId="5CF90DC2" w14:textId="46B1F076" w:rsidR="00006D8C" w:rsidRPr="009505C0" w:rsidRDefault="00006D8C" w:rsidP="00C44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Numri i pasurisë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5A5E3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–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Numri i pasurisë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,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identifikuar përmes ASIG Geoportal</w:t>
            </w:r>
          </w:p>
        </w:tc>
      </w:tr>
      <w:tr w:rsidR="00006D8C" w:rsidRPr="009505C0" w14:paraId="5FBE7D5F" w14:textId="77777777" w:rsidTr="00FC1151">
        <w:trPr>
          <w:trHeight w:val="20"/>
        </w:trPr>
        <w:tc>
          <w:tcPr>
            <w:tcW w:w="535" w:type="dxa"/>
            <w:vAlign w:val="center"/>
          </w:tcPr>
          <w:p w14:paraId="4374669D" w14:textId="58BDBA3A" w:rsidR="00006D8C" w:rsidRPr="009505C0" w:rsidRDefault="00006D8C" w:rsidP="00C44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8482" w:type="dxa"/>
            <w:shd w:val="clear" w:color="auto" w:fill="auto"/>
            <w:noWrap/>
            <w:vAlign w:val="center"/>
            <w:hideMark/>
          </w:tcPr>
          <w:p w14:paraId="63917EE8" w14:textId="0E5BAD5F" w:rsidR="00006D8C" w:rsidRPr="009505C0" w:rsidRDefault="00006D8C" w:rsidP="00C44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Sipërfaqja e gjurmës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5A5E3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–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Sipërfaqja e gjurmës së ndërtesës në m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  <w:lang w:val="sq-AL"/>
              </w:rPr>
              <w:t>2</w:t>
            </w:r>
          </w:p>
        </w:tc>
      </w:tr>
      <w:tr w:rsidR="00006D8C" w:rsidRPr="009505C0" w14:paraId="441FFC8A" w14:textId="77777777" w:rsidTr="00FC1151">
        <w:trPr>
          <w:trHeight w:val="20"/>
        </w:trPr>
        <w:tc>
          <w:tcPr>
            <w:tcW w:w="535" w:type="dxa"/>
            <w:vAlign w:val="center"/>
          </w:tcPr>
          <w:p w14:paraId="29DC7F5A" w14:textId="019E3A6F" w:rsidR="00006D8C" w:rsidRPr="009505C0" w:rsidRDefault="00006D8C" w:rsidP="00C44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9</w:t>
            </w:r>
          </w:p>
        </w:tc>
        <w:tc>
          <w:tcPr>
            <w:tcW w:w="8482" w:type="dxa"/>
            <w:shd w:val="clear" w:color="auto" w:fill="auto"/>
            <w:noWrap/>
            <w:vAlign w:val="center"/>
            <w:hideMark/>
          </w:tcPr>
          <w:p w14:paraId="0B0E715F" w14:textId="2CE6985F" w:rsidR="00006D8C" w:rsidRPr="009505C0" w:rsidRDefault="00006D8C" w:rsidP="00C44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Sipërfaqja totale e kateve të ndërtesës [m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vertAlign w:val="superscript"/>
                <w:lang w:val="sq-AL"/>
              </w:rPr>
              <w:t>2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]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- Sipërfaqja totale e secilit kat të ndërtesës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,</w:t>
            </w:r>
            <w:r w:rsidR="00702847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që është i izoluar nga ambi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enti i jashtëm m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  <w:lang w:val="sq-AL"/>
              </w:rPr>
              <w:t>2</w:t>
            </w:r>
          </w:p>
        </w:tc>
      </w:tr>
      <w:tr w:rsidR="00006D8C" w:rsidRPr="009505C0" w14:paraId="752FF352" w14:textId="77777777" w:rsidTr="00FC1151">
        <w:trPr>
          <w:trHeight w:val="20"/>
        </w:trPr>
        <w:tc>
          <w:tcPr>
            <w:tcW w:w="535" w:type="dxa"/>
            <w:vAlign w:val="center"/>
          </w:tcPr>
          <w:p w14:paraId="1A28085C" w14:textId="2E34755D" w:rsidR="00006D8C" w:rsidRPr="009505C0" w:rsidRDefault="00006D8C" w:rsidP="00C44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8482" w:type="dxa"/>
            <w:shd w:val="clear" w:color="auto" w:fill="auto"/>
            <w:noWrap/>
            <w:vAlign w:val="center"/>
            <w:hideMark/>
          </w:tcPr>
          <w:p w14:paraId="0CD57D2E" w14:textId="3803637D" w:rsidR="00006D8C" w:rsidRPr="009505C0" w:rsidRDefault="00006D8C" w:rsidP="00C44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Numri i kateve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5A5E3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–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Numri i kateve të ndërtesës</w:t>
            </w:r>
          </w:p>
        </w:tc>
      </w:tr>
      <w:tr w:rsidR="00006D8C" w:rsidRPr="009505C0" w14:paraId="7977ABE5" w14:textId="77777777" w:rsidTr="00FC1151">
        <w:trPr>
          <w:trHeight w:val="20"/>
        </w:trPr>
        <w:tc>
          <w:tcPr>
            <w:tcW w:w="535" w:type="dxa"/>
            <w:vAlign w:val="center"/>
          </w:tcPr>
          <w:p w14:paraId="4B969809" w14:textId="2D873DBD" w:rsidR="00006D8C" w:rsidRPr="009505C0" w:rsidRDefault="00006D8C" w:rsidP="00C44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11</w:t>
            </w:r>
          </w:p>
        </w:tc>
        <w:tc>
          <w:tcPr>
            <w:tcW w:w="8482" w:type="dxa"/>
            <w:shd w:val="clear" w:color="auto" w:fill="auto"/>
            <w:noWrap/>
            <w:vAlign w:val="center"/>
            <w:hideMark/>
          </w:tcPr>
          <w:p w14:paraId="6B5365DC" w14:textId="0D24E9C7" w:rsidR="00006D8C" w:rsidRPr="009505C0" w:rsidRDefault="00006D8C" w:rsidP="00C44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Vëllimi [m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vertAlign w:val="superscript"/>
                <w:lang w:val="sq-AL"/>
              </w:rPr>
              <w:t>3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]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5A5E3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–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Vëllimi m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vertAlign w:val="superscript"/>
                <w:lang w:val="sq-AL"/>
              </w:rPr>
              <w:t>3</w:t>
            </w:r>
          </w:p>
        </w:tc>
      </w:tr>
      <w:tr w:rsidR="00006D8C" w:rsidRPr="009505C0" w14:paraId="110F00AD" w14:textId="77777777" w:rsidTr="00FC1151">
        <w:trPr>
          <w:trHeight w:val="20"/>
        </w:trPr>
        <w:tc>
          <w:tcPr>
            <w:tcW w:w="535" w:type="dxa"/>
            <w:vAlign w:val="center"/>
          </w:tcPr>
          <w:p w14:paraId="7F0A5D82" w14:textId="38584F8B" w:rsidR="00006D8C" w:rsidRPr="009505C0" w:rsidRDefault="00006D8C" w:rsidP="00C44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8482" w:type="dxa"/>
            <w:shd w:val="clear" w:color="auto" w:fill="auto"/>
            <w:noWrap/>
            <w:vAlign w:val="center"/>
            <w:hideMark/>
          </w:tcPr>
          <w:p w14:paraId="4BB24507" w14:textId="29347FE7" w:rsidR="00006D8C" w:rsidRPr="009505C0" w:rsidRDefault="00006D8C" w:rsidP="00C44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Viti i ndërtimit </w:t>
            </w:r>
            <w:r w:rsidR="005A5E3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–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Viti në të cilin ndërtesa ka përfunduar së ndërtuari</w:t>
            </w:r>
          </w:p>
        </w:tc>
      </w:tr>
      <w:tr w:rsidR="00006D8C" w:rsidRPr="009505C0" w14:paraId="737979A8" w14:textId="77777777" w:rsidTr="00FC1151">
        <w:trPr>
          <w:trHeight w:val="20"/>
        </w:trPr>
        <w:tc>
          <w:tcPr>
            <w:tcW w:w="535" w:type="dxa"/>
            <w:vAlign w:val="center"/>
          </w:tcPr>
          <w:p w14:paraId="0799AC3E" w14:textId="2EF05B74" w:rsidR="00006D8C" w:rsidRPr="009505C0" w:rsidRDefault="00006D8C" w:rsidP="00C44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13</w:t>
            </w:r>
          </w:p>
        </w:tc>
        <w:tc>
          <w:tcPr>
            <w:tcW w:w="8482" w:type="dxa"/>
            <w:shd w:val="clear" w:color="auto" w:fill="auto"/>
            <w:noWrap/>
            <w:vAlign w:val="center"/>
            <w:hideMark/>
          </w:tcPr>
          <w:p w14:paraId="2D716D43" w14:textId="5BC8C7CB" w:rsidR="00006D8C" w:rsidRPr="009505C0" w:rsidRDefault="00006D8C" w:rsidP="00C44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Rikonstruktuar </w:t>
            </w:r>
            <w:r w:rsidR="005A5E3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–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Po – nëse ndërtesa është rikonstruktuar ndonjëherë dh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e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në cilin vit /Jo – nëse ndërtesa nuk i është nënshtruar ndonjëherë rikonstruksionit</w:t>
            </w:r>
          </w:p>
        </w:tc>
      </w:tr>
      <w:tr w:rsidR="00006D8C" w:rsidRPr="009505C0" w14:paraId="3B42C3D7" w14:textId="77777777" w:rsidTr="00FC1151">
        <w:trPr>
          <w:trHeight w:val="20"/>
        </w:trPr>
        <w:tc>
          <w:tcPr>
            <w:tcW w:w="535" w:type="dxa"/>
            <w:vAlign w:val="center"/>
          </w:tcPr>
          <w:p w14:paraId="163D0577" w14:textId="55F14C1A" w:rsidR="00006D8C" w:rsidRPr="009505C0" w:rsidRDefault="00006D8C" w:rsidP="00C44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</w:t>
            </w:r>
          </w:p>
        </w:tc>
        <w:tc>
          <w:tcPr>
            <w:tcW w:w="8482" w:type="dxa"/>
            <w:shd w:val="clear" w:color="auto" w:fill="auto"/>
            <w:noWrap/>
            <w:vAlign w:val="center"/>
            <w:hideMark/>
          </w:tcPr>
          <w:p w14:paraId="3E075B35" w14:textId="72CF5DE3" w:rsidR="00006D8C" w:rsidRPr="009505C0" w:rsidRDefault="00006D8C" w:rsidP="00C44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Izolim termik (mm) </w:t>
            </w:r>
            <w:r w:rsidR="005A5E3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–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Shënoni nëse ndërtesa ka izolim termik apo jo. </w:t>
            </w:r>
            <w:r w:rsidR="005A5E34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Nëse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njihet lloji i termoizolimit dhe trashësia e tij të shënohet.</w:t>
            </w:r>
          </w:p>
        </w:tc>
      </w:tr>
      <w:tr w:rsidR="00006D8C" w:rsidRPr="009505C0" w14:paraId="471D31D9" w14:textId="77777777" w:rsidTr="00FC1151">
        <w:trPr>
          <w:trHeight w:val="20"/>
        </w:trPr>
        <w:tc>
          <w:tcPr>
            <w:tcW w:w="535" w:type="dxa"/>
            <w:vAlign w:val="center"/>
          </w:tcPr>
          <w:p w14:paraId="0B5FE2CE" w14:textId="25016EEB" w:rsidR="00006D8C" w:rsidRPr="009505C0" w:rsidRDefault="00006D8C" w:rsidP="00C44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15</w:t>
            </w:r>
          </w:p>
        </w:tc>
        <w:tc>
          <w:tcPr>
            <w:tcW w:w="8482" w:type="dxa"/>
            <w:shd w:val="clear" w:color="auto" w:fill="auto"/>
            <w:noWrap/>
            <w:vAlign w:val="center"/>
            <w:hideMark/>
          </w:tcPr>
          <w:p w14:paraId="788CA830" w14:textId="6EB7C96C" w:rsidR="00006D8C" w:rsidRPr="009505C0" w:rsidRDefault="00006D8C" w:rsidP="00C44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Tipologjia e dritareve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5A5E3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–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Lloji i dritareve nëse janë dopio xham apo me një xham.</w:t>
            </w:r>
          </w:p>
        </w:tc>
      </w:tr>
      <w:tr w:rsidR="00006D8C" w:rsidRPr="009505C0" w14:paraId="5839509B" w14:textId="77777777" w:rsidTr="00FC1151">
        <w:trPr>
          <w:trHeight w:val="20"/>
        </w:trPr>
        <w:tc>
          <w:tcPr>
            <w:tcW w:w="535" w:type="dxa"/>
            <w:vAlign w:val="center"/>
          </w:tcPr>
          <w:p w14:paraId="460E27C6" w14:textId="4308EF4F" w:rsidR="00006D8C" w:rsidRPr="009505C0" w:rsidRDefault="00006D8C" w:rsidP="00C44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16</w:t>
            </w:r>
          </w:p>
        </w:tc>
        <w:tc>
          <w:tcPr>
            <w:tcW w:w="8482" w:type="dxa"/>
            <w:shd w:val="clear" w:color="auto" w:fill="auto"/>
            <w:noWrap/>
            <w:vAlign w:val="center"/>
            <w:hideMark/>
          </w:tcPr>
          <w:p w14:paraId="2818BDE2" w14:textId="0418EB10" w:rsidR="00006D8C" w:rsidRPr="009505C0" w:rsidRDefault="00006D8C" w:rsidP="00C44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Tipologjia </w:t>
            </w:r>
            <w:r w:rsidR="00702847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e 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si</w:t>
            </w:r>
            <w:r w:rsidR="006E5043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s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temit t</w:t>
            </w:r>
            <w:r w:rsidR="006E5043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="006E5043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n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grohje/</w:t>
            </w:r>
            <w:r w:rsidR="006E5043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f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tohjes </w:t>
            </w:r>
            <w:r w:rsidR="005A5E3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–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Tipologjia e sistemit t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grohje/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to</w:t>
            </w:r>
            <w:r w:rsidR="00702847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hjes (split, multisplit, kaldajë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)</w:t>
            </w:r>
          </w:p>
        </w:tc>
      </w:tr>
      <w:tr w:rsidR="00006D8C" w:rsidRPr="009505C0" w14:paraId="46AF1C1B" w14:textId="77777777" w:rsidTr="00FC1151">
        <w:trPr>
          <w:trHeight w:val="20"/>
        </w:trPr>
        <w:tc>
          <w:tcPr>
            <w:tcW w:w="535" w:type="dxa"/>
            <w:vAlign w:val="center"/>
          </w:tcPr>
          <w:p w14:paraId="29D62B6B" w14:textId="48D17D8B" w:rsidR="00006D8C" w:rsidRPr="009505C0" w:rsidRDefault="00006D8C" w:rsidP="00C44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17</w:t>
            </w:r>
          </w:p>
        </w:tc>
        <w:tc>
          <w:tcPr>
            <w:tcW w:w="8482" w:type="dxa"/>
            <w:shd w:val="clear" w:color="auto" w:fill="auto"/>
            <w:noWrap/>
            <w:vAlign w:val="center"/>
            <w:hideMark/>
          </w:tcPr>
          <w:p w14:paraId="184C6AEF" w14:textId="50740648" w:rsidR="00006D8C" w:rsidRPr="009505C0" w:rsidRDefault="005D55CD" w:rsidP="00C44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Konsumi vjetor i energjis</w:t>
            </w:r>
            <w:r w:rsidR="00334E92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 p</w:t>
            </w:r>
            <w:r w:rsidR="006E5043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r vitin paraardh</w:t>
            </w:r>
            <w:r w:rsidR="006E5043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s </w:t>
            </w:r>
            <w:r w:rsidRPr="005A5E3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(vendos vitin) </w:t>
            </w:r>
            <w:r w:rsidR="005A5E3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–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Konsumi i energjisë për vitin </w:t>
            </w:r>
            <w:r w:rsidRPr="00950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/>
              </w:rPr>
              <w:t>​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_____</w:t>
            </w:r>
            <w:r w:rsidRPr="009505C0">
              <w:rPr>
                <w:rFonts w:ascii="Garamond" w:eastAsia="Times New Roman" w:hAnsi="Garamond" w:cs="Garamond"/>
                <w:color w:val="000000"/>
                <w:sz w:val="20"/>
                <w:szCs w:val="20"/>
                <w:lang w:val="sq-AL"/>
              </w:rPr>
              <w:t> 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</w:t>
            </w:r>
            <w:r w:rsidRPr="009505C0">
              <w:rPr>
                <w:rFonts w:ascii="Garamond" w:eastAsia="Times New Roman" w:hAnsi="Garamond" w:cs="Garamond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var</w:t>
            </w:r>
            <w:r w:rsidRPr="009505C0">
              <w:rPr>
                <w:rFonts w:ascii="Garamond" w:eastAsia="Times New Roman" w:hAnsi="Garamond" w:cs="Garamond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si t</w:t>
            </w:r>
            <w:r w:rsidRPr="009505C0">
              <w:rPr>
                <w:rFonts w:ascii="Garamond" w:eastAsia="Times New Roman" w:hAnsi="Garamond" w:cs="Garamond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bart</w:t>
            </w:r>
            <w:r w:rsidRPr="009505C0">
              <w:rPr>
                <w:rFonts w:ascii="Garamond" w:eastAsia="Times New Roman" w:hAnsi="Garamond" w:cs="Garamond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sve t</w:t>
            </w:r>
            <w:r w:rsidRPr="009505C0">
              <w:rPr>
                <w:rFonts w:ascii="Garamond" w:eastAsia="Times New Roman" w:hAnsi="Garamond" w:cs="Garamond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energjisë</w:t>
            </w:r>
          </w:p>
        </w:tc>
      </w:tr>
      <w:tr w:rsidR="00006D8C" w:rsidRPr="009505C0" w14:paraId="01BAAE1D" w14:textId="77777777" w:rsidTr="00FC1151">
        <w:trPr>
          <w:trHeight w:val="20"/>
        </w:trPr>
        <w:tc>
          <w:tcPr>
            <w:tcW w:w="535" w:type="dxa"/>
            <w:vAlign w:val="center"/>
          </w:tcPr>
          <w:p w14:paraId="46D60403" w14:textId="27CA2127" w:rsidR="00006D8C" w:rsidRPr="009505C0" w:rsidRDefault="00006D8C" w:rsidP="00C44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18</w:t>
            </w:r>
          </w:p>
        </w:tc>
        <w:tc>
          <w:tcPr>
            <w:tcW w:w="8482" w:type="dxa"/>
            <w:shd w:val="clear" w:color="auto" w:fill="auto"/>
            <w:noWrap/>
            <w:vAlign w:val="center"/>
            <w:hideMark/>
          </w:tcPr>
          <w:p w14:paraId="1B64B684" w14:textId="73234BF0" w:rsidR="00006D8C" w:rsidRPr="009505C0" w:rsidRDefault="005D55CD" w:rsidP="00C44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Konsumi vjetor i energjis</w:t>
            </w:r>
            <w:r w:rsidR="006E5043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 p</w:t>
            </w:r>
            <w:r w:rsidR="006E5043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r vitin e dyt</w:t>
            </w:r>
            <w:r w:rsidR="006E5043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 paraardh</w:t>
            </w:r>
            <w:r w:rsidR="006E5043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s </w:t>
            </w:r>
            <w:r w:rsidRPr="005A5E3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(vendos vitin) </w:t>
            </w:r>
            <w:r w:rsidR="005A5E3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–</w:t>
            </w:r>
            <w:r w:rsidR="00FC1151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Konsumi i energjisë për vitin </w:t>
            </w:r>
            <w:r w:rsidRPr="00950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/>
              </w:rPr>
              <w:t>​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_____</w:t>
            </w:r>
            <w:r w:rsidRPr="009505C0">
              <w:rPr>
                <w:rFonts w:ascii="Garamond" w:eastAsia="Times New Roman" w:hAnsi="Garamond" w:cs="Garamond"/>
                <w:color w:val="000000"/>
                <w:sz w:val="20"/>
                <w:szCs w:val="20"/>
                <w:lang w:val="sq-AL"/>
              </w:rPr>
              <w:t> 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</w:t>
            </w:r>
            <w:r w:rsidRPr="009505C0">
              <w:rPr>
                <w:rFonts w:ascii="Garamond" w:eastAsia="Times New Roman" w:hAnsi="Garamond" w:cs="Garamond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var</w:t>
            </w:r>
            <w:r w:rsidRPr="009505C0">
              <w:rPr>
                <w:rFonts w:ascii="Garamond" w:eastAsia="Times New Roman" w:hAnsi="Garamond" w:cs="Garamond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si t</w:t>
            </w:r>
            <w:r w:rsidRPr="009505C0">
              <w:rPr>
                <w:rFonts w:ascii="Garamond" w:eastAsia="Times New Roman" w:hAnsi="Garamond" w:cs="Garamond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bart</w:t>
            </w:r>
            <w:r w:rsidRPr="009505C0">
              <w:rPr>
                <w:rFonts w:ascii="Garamond" w:eastAsia="Times New Roman" w:hAnsi="Garamond" w:cs="Garamond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sve t</w:t>
            </w:r>
            <w:r w:rsidRPr="009505C0">
              <w:rPr>
                <w:rFonts w:ascii="Garamond" w:eastAsia="Times New Roman" w:hAnsi="Garamond" w:cs="Garamond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energjis</w:t>
            </w:r>
            <w:r w:rsidRPr="009505C0">
              <w:rPr>
                <w:rFonts w:ascii="Garamond" w:eastAsia="Times New Roman" w:hAnsi="Garamond" w:cs="Garamond"/>
                <w:color w:val="000000"/>
                <w:sz w:val="20"/>
                <w:szCs w:val="20"/>
                <w:lang w:val="sq-AL"/>
              </w:rPr>
              <w:t>ë</w:t>
            </w:r>
          </w:p>
        </w:tc>
      </w:tr>
      <w:tr w:rsidR="00006D8C" w:rsidRPr="009505C0" w14:paraId="52A0B9B7" w14:textId="77777777" w:rsidTr="00FC1151">
        <w:trPr>
          <w:trHeight w:val="20"/>
        </w:trPr>
        <w:tc>
          <w:tcPr>
            <w:tcW w:w="535" w:type="dxa"/>
            <w:vAlign w:val="center"/>
          </w:tcPr>
          <w:p w14:paraId="71B63EF0" w14:textId="10669EFA" w:rsidR="00006D8C" w:rsidRPr="009505C0" w:rsidRDefault="00006D8C" w:rsidP="00C44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19</w:t>
            </w:r>
          </w:p>
        </w:tc>
        <w:tc>
          <w:tcPr>
            <w:tcW w:w="8482" w:type="dxa"/>
            <w:shd w:val="clear" w:color="auto" w:fill="auto"/>
            <w:noWrap/>
            <w:vAlign w:val="center"/>
            <w:hideMark/>
          </w:tcPr>
          <w:p w14:paraId="77996410" w14:textId="46B05404" w:rsidR="00006D8C" w:rsidRPr="009505C0" w:rsidRDefault="005D55CD" w:rsidP="00C44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Konsumi vjetor i energjis</w:t>
            </w:r>
            <w:r w:rsidR="006E5043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 p</w:t>
            </w:r>
            <w:r w:rsidR="006E5043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r vitin e tret</w:t>
            </w:r>
            <w:r w:rsidR="006E5043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 paraardh</w:t>
            </w:r>
            <w:r w:rsidR="006E5043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s </w:t>
            </w:r>
            <w:r w:rsidRPr="005A5E3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(vendos vitin) </w:t>
            </w:r>
            <w:r w:rsidR="005A5E3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–</w:t>
            </w:r>
            <w:r w:rsidR="00FC1151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Konsumi i energjisë për vitin </w:t>
            </w:r>
            <w:r w:rsidRPr="009505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/>
              </w:rPr>
              <w:t>​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_____</w:t>
            </w:r>
            <w:r w:rsidRPr="009505C0">
              <w:rPr>
                <w:rFonts w:ascii="Garamond" w:eastAsia="Times New Roman" w:hAnsi="Garamond" w:cs="Garamond"/>
                <w:color w:val="000000"/>
                <w:sz w:val="20"/>
                <w:szCs w:val="20"/>
                <w:lang w:val="sq-AL"/>
              </w:rPr>
              <w:t> 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</w:t>
            </w:r>
            <w:r w:rsidRPr="009505C0">
              <w:rPr>
                <w:rFonts w:ascii="Garamond" w:eastAsia="Times New Roman" w:hAnsi="Garamond" w:cs="Garamond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var</w:t>
            </w:r>
            <w:r w:rsidRPr="009505C0">
              <w:rPr>
                <w:rFonts w:ascii="Garamond" w:eastAsia="Times New Roman" w:hAnsi="Garamond" w:cs="Garamond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si t</w:t>
            </w:r>
            <w:r w:rsidRPr="009505C0">
              <w:rPr>
                <w:rFonts w:ascii="Garamond" w:eastAsia="Times New Roman" w:hAnsi="Garamond" w:cs="Garamond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bart</w:t>
            </w:r>
            <w:r w:rsidRPr="009505C0">
              <w:rPr>
                <w:rFonts w:ascii="Garamond" w:eastAsia="Times New Roman" w:hAnsi="Garamond" w:cs="Garamond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sve t</w:t>
            </w:r>
            <w:r w:rsidRPr="009505C0">
              <w:rPr>
                <w:rFonts w:ascii="Garamond" w:eastAsia="Times New Roman" w:hAnsi="Garamond" w:cs="Garamond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energjis</w:t>
            </w:r>
            <w:r w:rsidRPr="009505C0">
              <w:rPr>
                <w:rFonts w:ascii="Garamond" w:eastAsia="Times New Roman" w:hAnsi="Garamond" w:cs="Garamond"/>
                <w:color w:val="000000"/>
                <w:sz w:val="20"/>
                <w:szCs w:val="20"/>
                <w:lang w:val="sq-AL"/>
              </w:rPr>
              <w:t>ë</w:t>
            </w:r>
          </w:p>
        </w:tc>
      </w:tr>
      <w:tr w:rsidR="00006D8C" w:rsidRPr="009505C0" w14:paraId="670526E8" w14:textId="77777777" w:rsidTr="00FC1151">
        <w:trPr>
          <w:trHeight w:val="20"/>
        </w:trPr>
        <w:tc>
          <w:tcPr>
            <w:tcW w:w="535" w:type="dxa"/>
            <w:vAlign w:val="center"/>
          </w:tcPr>
          <w:p w14:paraId="7B017DB7" w14:textId="4BED8D13" w:rsidR="00006D8C" w:rsidRPr="009505C0" w:rsidRDefault="00006D8C" w:rsidP="00C44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lastRenderedPageBreak/>
              <w:t>20</w:t>
            </w:r>
          </w:p>
        </w:tc>
        <w:tc>
          <w:tcPr>
            <w:tcW w:w="8482" w:type="dxa"/>
            <w:shd w:val="clear" w:color="auto" w:fill="auto"/>
            <w:noWrap/>
            <w:vAlign w:val="center"/>
            <w:hideMark/>
          </w:tcPr>
          <w:p w14:paraId="0340C654" w14:textId="4CA80291" w:rsidR="00006D8C" w:rsidRPr="009505C0" w:rsidRDefault="00006D8C" w:rsidP="00C44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Numri i kontratës me OSHEE</w:t>
            </w:r>
            <w:r w:rsidR="006E5043" w:rsidRPr="00F37E0E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-në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8365EA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–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Numri i kontratës së lidhjes me FSHU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-në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(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urnizuesin e 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hërbimit 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u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niversal) OSHEE</w:t>
            </w:r>
          </w:p>
        </w:tc>
      </w:tr>
      <w:tr w:rsidR="00006D8C" w:rsidRPr="009505C0" w14:paraId="0EDACDA1" w14:textId="77777777" w:rsidTr="00FC1151">
        <w:trPr>
          <w:trHeight w:val="20"/>
        </w:trPr>
        <w:tc>
          <w:tcPr>
            <w:tcW w:w="535" w:type="dxa"/>
            <w:vAlign w:val="center"/>
          </w:tcPr>
          <w:p w14:paraId="4BB27A6F" w14:textId="7349EAD7" w:rsidR="00006D8C" w:rsidRPr="009505C0" w:rsidRDefault="00006D8C" w:rsidP="00C44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21</w:t>
            </w:r>
          </w:p>
        </w:tc>
        <w:tc>
          <w:tcPr>
            <w:tcW w:w="8482" w:type="dxa"/>
            <w:shd w:val="clear" w:color="auto" w:fill="auto"/>
            <w:noWrap/>
            <w:vAlign w:val="center"/>
            <w:hideMark/>
          </w:tcPr>
          <w:p w14:paraId="190FD13D" w14:textId="4F5799B5" w:rsidR="00006D8C" w:rsidRPr="009505C0" w:rsidRDefault="00006D8C" w:rsidP="00C44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Institucioni me përgjegjësi administrative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8365EA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–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Institucioni me përgjegjësi administrative (p.sh. Ministria e Sh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ndet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sis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)</w:t>
            </w:r>
          </w:p>
        </w:tc>
      </w:tr>
      <w:tr w:rsidR="00650259" w:rsidRPr="009505C0" w14:paraId="4C310331" w14:textId="77777777" w:rsidTr="00FC1151">
        <w:trPr>
          <w:trHeight w:val="20"/>
        </w:trPr>
        <w:tc>
          <w:tcPr>
            <w:tcW w:w="535" w:type="dxa"/>
            <w:vAlign w:val="center"/>
          </w:tcPr>
          <w:p w14:paraId="7B0F635D" w14:textId="5B5EF484" w:rsidR="00650259" w:rsidRPr="009505C0" w:rsidRDefault="00006D8C" w:rsidP="00C443E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22</w:t>
            </w:r>
          </w:p>
        </w:tc>
        <w:tc>
          <w:tcPr>
            <w:tcW w:w="8482" w:type="dxa"/>
            <w:shd w:val="clear" w:color="auto" w:fill="auto"/>
            <w:noWrap/>
            <w:vAlign w:val="center"/>
            <w:hideMark/>
          </w:tcPr>
          <w:p w14:paraId="1863EABD" w14:textId="0B8C23E4" w:rsidR="00650259" w:rsidRPr="009505C0" w:rsidRDefault="00650259" w:rsidP="00C443E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Enti </w:t>
            </w:r>
            <w:r w:rsidR="00702847"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përdorues, statusi juridik</w:t>
            </w:r>
            <w:r w:rsidR="00702847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</w:t>
            </w:r>
            <w:r w:rsidR="0075376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–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E</w:t>
            </w:r>
            <w:bookmarkStart w:id="0" w:name="_GoBack"/>
            <w:bookmarkEnd w:id="0"/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nti 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rdorues 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tatusi 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j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uridik (p.sh. Drejtoria e Sh</w:t>
            </w:r>
            <w:r w:rsidR="006E5043"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ndetit Publik Berat)</w:t>
            </w:r>
          </w:p>
        </w:tc>
      </w:tr>
    </w:tbl>
    <w:p w14:paraId="510932DA" w14:textId="77777777" w:rsidR="00FC1151" w:rsidRPr="009505C0" w:rsidRDefault="00FC1151" w:rsidP="00FC1151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991302A" w14:textId="41F179D3" w:rsidR="00FC1151" w:rsidRPr="009505C0" w:rsidRDefault="00650259" w:rsidP="00FC115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sz w:val="24"/>
          <w:szCs w:val="24"/>
          <w:lang w:val="sq-AL"/>
        </w:rPr>
        <w:t>SHTOJCA III</w:t>
      </w:r>
    </w:p>
    <w:p w14:paraId="00F62BC9" w14:textId="661E824D" w:rsidR="00650259" w:rsidRPr="009505C0" w:rsidRDefault="00650259" w:rsidP="00FC115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sz w:val="24"/>
          <w:szCs w:val="24"/>
          <w:lang w:val="sq-AL"/>
        </w:rPr>
        <w:t>GRADË DITËT E NGROHJES</w:t>
      </w:r>
    </w:p>
    <w:p w14:paraId="3B79A348" w14:textId="77777777" w:rsidR="00FC1151" w:rsidRPr="009505C0" w:rsidRDefault="00FC1151" w:rsidP="00FC1151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19"/>
        <w:gridCol w:w="3372"/>
        <w:gridCol w:w="2328"/>
        <w:gridCol w:w="2498"/>
      </w:tblGrid>
      <w:tr w:rsidR="00004809" w:rsidRPr="009505C0" w14:paraId="0B98DF07" w14:textId="77777777" w:rsidTr="00C443E6">
        <w:tc>
          <w:tcPr>
            <w:tcW w:w="454" w:type="pct"/>
            <w:vMerge w:val="restart"/>
            <w:vAlign w:val="center"/>
          </w:tcPr>
          <w:p w14:paraId="040F0E97" w14:textId="27ADAEC7" w:rsidR="00004809" w:rsidRPr="009505C0" w:rsidRDefault="00004809" w:rsidP="00C443E6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1870" w:type="pct"/>
            <w:vMerge w:val="restart"/>
            <w:vAlign w:val="center"/>
          </w:tcPr>
          <w:p w14:paraId="23314C75" w14:textId="3C0FEE7A" w:rsidR="00004809" w:rsidRPr="009505C0" w:rsidRDefault="00004809" w:rsidP="00C443E6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Qyteti</w:t>
            </w:r>
          </w:p>
        </w:tc>
        <w:tc>
          <w:tcPr>
            <w:tcW w:w="2676" w:type="pct"/>
            <w:gridSpan w:val="2"/>
            <w:vAlign w:val="center"/>
          </w:tcPr>
          <w:p w14:paraId="307DBECB" w14:textId="45E4DB62" w:rsidR="00004809" w:rsidRPr="009505C0" w:rsidRDefault="00004809" w:rsidP="00C443E6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Pragu</w:t>
            </w:r>
          </w:p>
        </w:tc>
      </w:tr>
      <w:tr w:rsidR="00004809" w:rsidRPr="009505C0" w14:paraId="7EF86E62" w14:textId="77777777" w:rsidTr="00C443E6">
        <w:tc>
          <w:tcPr>
            <w:tcW w:w="454" w:type="pct"/>
            <w:vMerge/>
            <w:vAlign w:val="center"/>
          </w:tcPr>
          <w:p w14:paraId="45D33E49" w14:textId="75C52873" w:rsidR="00004809" w:rsidRPr="009505C0" w:rsidRDefault="00004809" w:rsidP="00C443E6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870" w:type="pct"/>
            <w:vMerge/>
            <w:vAlign w:val="center"/>
          </w:tcPr>
          <w:p w14:paraId="3D9BBDA8" w14:textId="7B210028" w:rsidR="00004809" w:rsidRPr="009505C0" w:rsidRDefault="00004809" w:rsidP="00C443E6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2676" w:type="pct"/>
            <w:gridSpan w:val="2"/>
            <w:vAlign w:val="center"/>
          </w:tcPr>
          <w:p w14:paraId="7A53C870" w14:textId="53E9636D" w:rsidR="00004809" w:rsidRPr="009505C0" w:rsidRDefault="00004809" w:rsidP="00C443E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17.5 °C</w:t>
            </w:r>
          </w:p>
        </w:tc>
      </w:tr>
      <w:tr w:rsidR="00004809" w:rsidRPr="009505C0" w14:paraId="221A7E2D" w14:textId="77777777" w:rsidTr="00C443E6">
        <w:tc>
          <w:tcPr>
            <w:tcW w:w="454" w:type="pct"/>
            <w:vMerge/>
            <w:vAlign w:val="center"/>
          </w:tcPr>
          <w:p w14:paraId="105F61C0" w14:textId="77777777" w:rsidR="00004809" w:rsidRPr="009505C0" w:rsidRDefault="00004809" w:rsidP="00C443E6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870" w:type="pct"/>
            <w:vMerge/>
            <w:vAlign w:val="center"/>
          </w:tcPr>
          <w:p w14:paraId="52954438" w14:textId="472FD085" w:rsidR="00004809" w:rsidRPr="009505C0" w:rsidRDefault="00004809" w:rsidP="00C443E6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291" w:type="pct"/>
            <w:vAlign w:val="center"/>
          </w:tcPr>
          <w:p w14:paraId="2A68C441" w14:textId="36CE3D88" w:rsidR="00004809" w:rsidRPr="009505C0" w:rsidRDefault="00004809" w:rsidP="00C443E6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 xml:space="preserve">Gr. </w:t>
            </w:r>
            <w:r w:rsidR="00FC1151" w:rsidRPr="009505C0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ditë</w:t>
            </w:r>
          </w:p>
        </w:tc>
        <w:tc>
          <w:tcPr>
            <w:tcW w:w="1385" w:type="pct"/>
            <w:vAlign w:val="center"/>
          </w:tcPr>
          <w:p w14:paraId="103DC8FC" w14:textId="13227BAA" w:rsidR="00004809" w:rsidRPr="009505C0" w:rsidRDefault="00004809" w:rsidP="00C443E6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 xml:space="preserve">Nr. </w:t>
            </w:r>
            <w:r w:rsidR="00FC1151" w:rsidRPr="009505C0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sq-AL"/>
              </w:rPr>
              <w:t>i ditëve</w:t>
            </w:r>
          </w:p>
        </w:tc>
      </w:tr>
      <w:tr w:rsidR="00004809" w:rsidRPr="009505C0" w14:paraId="0682F5BF" w14:textId="77777777" w:rsidTr="00C443E6">
        <w:tc>
          <w:tcPr>
            <w:tcW w:w="454" w:type="pct"/>
            <w:vAlign w:val="center"/>
          </w:tcPr>
          <w:p w14:paraId="6D675139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1.</w:t>
            </w:r>
          </w:p>
        </w:tc>
        <w:tc>
          <w:tcPr>
            <w:tcW w:w="1870" w:type="pct"/>
            <w:vAlign w:val="center"/>
          </w:tcPr>
          <w:p w14:paraId="2FA3DF7C" w14:textId="7777777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Ballsh</w:t>
            </w:r>
          </w:p>
        </w:tc>
        <w:tc>
          <w:tcPr>
            <w:tcW w:w="1291" w:type="pct"/>
            <w:vAlign w:val="center"/>
          </w:tcPr>
          <w:p w14:paraId="5A3262F0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1535</w:t>
            </w:r>
          </w:p>
        </w:tc>
        <w:tc>
          <w:tcPr>
            <w:tcW w:w="1385" w:type="pct"/>
            <w:vAlign w:val="center"/>
          </w:tcPr>
          <w:p w14:paraId="5A0A80D4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216</w:t>
            </w:r>
          </w:p>
        </w:tc>
      </w:tr>
      <w:tr w:rsidR="00004809" w:rsidRPr="009505C0" w14:paraId="42502CB4" w14:textId="77777777" w:rsidTr="00C443E6">
        <w:tc>
          <w:tcPr>
            <w:tcW w:w="454" w:type="pct"/>
            <w:vAlign w:val="center"/>
          </w:tcPr>
          <w:p w14:paraId="691A50CA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2.</w:t>
            </w:r>
          </w:p>
        </w:tc>
        <w:tc>
          <w:tcPr>
            <w:tcW w:w="1870" w:type="pct"/>
            <w:vAlign w:val="center"/>
          </w:tcPr>
          <w:p w14:paraId="319A3C43" w14:textId="7777777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B. Curri</w:t>
            </w:r>
          </w:p>
        </w:tc>
        <w:tc>
          <w:tcPr>
            <w:tcW w:w="1291" w:type="pct"/>
            <w:vAlign w:val="center"/>
          </w:tcPr>
          <w:p w14:paraId="18EE32FF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2594</w:t>
            </w:r>
          </w:p>
        </w:tc>
        <w:tc>
          <w:tcPr>
            <w:tcW w:w="1385" w:type="pct"/>
            <w:vAlign w:val="center"/>
          </w:tcPr>
          <w:p w14:paraId="05272D71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228</w:t>
            </w:r>
          </w:p>
        </w:tc>
      </w:tr>
      <w:tr w:rsidR="00004809" w:rsidRPr="009505C0" w14:paraId="25D2A7A5" w14:textId="77777777" w:rsidTr="00C443E6">
        <w:tc>
          <w:tcPr>
            <w:tcW w:w="454" w:type="pct"/>
            <w:vAlign w:val="center"/>
          </w:tcPr>
          <w:p w14:paraId="18CFC019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3.</w:t>
            </w:r>
          </w:p>
        </w:tc>
        <w:tc>
          <w:tcPr>
            <w:tcW w:w="1870" w:type="pct"/>
            <w:vAlign w:val="center"/>
          </w:tcPr>
          <w:p w14:paraId="7509363A" w14:textId="7777777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1291" w:type="pct"/>
            <w:vAlign w:val="center"/>
          </w:tcPr>
          <w:p w14:paraId="50562A46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1536</w:t>
            </w:r>
          </w:p>
        </w:tc>
        <w:tc>
          <w:tcPr>
            <w:tcW w:w="1385" w:type="pct"/>
            <w:vAlign w:val="center"/>
          </w:tcPr>
          <w:p w14:paraId="14A0A14A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213</w:t>
            </w:r>
          </w:p>
        </w:tc>
      </w:tr>
      <w:tr w:rsidR="00004809" w:rsidRPr="009505C0" w14:paraId="0AB5EDE5" w14:textId="77777777" w:rsidTr="00C443E6">
        <w:tc>
          <w:tcPr>
            <w:tcW w:w="454" w:type="pct"/>
            <w:vAlign w:val="center"/>
          </w:tcPr>
          <w:p w14:paraId="1D763784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4.</w:t>
            </w:r>
          </w:p>
        </w:tc>
        <w:tc>
          <w:tcPr>
            <w:tcW w:w="1870" w:type="pct"/>
            <w:vAlign w:val="center"/>
          </w:tcPr>
          <w:p w14:paraId="5B3C7CDF" w14:textId="7777777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Bilisht</w:t>
            </w:r>
          </w:p>
        </w:tc>
        <w:tc>
          <w:tcPr>
            <w:tcW w:w="1291" w:type="pct"/>
            <w:vAlign w:val="center"/>
          </w:tcPr>
          <w:p w14:paraId="3B2E6D30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2878</w:t>
            </w:r>
          </w:p>
        </w:tc>
        <w:tc>
          <w:tcPr>
            <w:tcW w:w="1385" w:type="pct"/>
            <w:vAlign w:val="center"/>
          </w:tcPr>
          <w:p w14:paraId="7F1F9A3C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265</w:t>
            </w:r>
          </w:p>
        </w:tc>
      </w:tr>
      <w:tr w:rsidR="00004809" w:rsidRPr="009505C0" w14:paraId="4CB7CE73" w14:textId="77777777" w:rsidTr="00C443E6">
        <w:tc>
          <w:tcPr>
            <w:tcW w:w="454" w:type="pct"/>
            <w:vAlign w:val="center"/>
          </w:tcPr>
          <w:p w14:paraId="00742218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5.</w:t>
            </w:r>
          </w:p>
        </w:tc>
        <w:tc>
          <w:tcPr>
            <w:tcW w:w="1870" w:type="pct"/>
            <w:vAlign w:val="center"/>
          </w:tcPr>
          <w:p w14:paraId="024C932B" w14:textId="7777777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Burrel</w:t>
            </w:r>
          </w:p>
        </w:tc>
        <w:tc>
          <w:tcPr>
            <w:tcW w:w="1291" w:type="pct"/>
            <w:vAlign w:val="center"/>
          </w:tcPr>
          <w:p w14:paraId="52BB1C42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2012</w:t>
            </w:r>
          </w:p>
        </w:tc>
        <w:tc>
          <w:tcPr>
            <w:tcW w:w="1385" w:type="pct"/>
            <w:vAlign w:val="center"/>
          </w:tcPr>
          <w:p w14:paraId="6F37E1A5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232</w:t>
            </w:r>
          </w:p>
        </w:tc>
      </w:tr>
      <w:tr w:rsidR="00004809" w:rsidRPr="009505C0" w14:paraId="5C31BC01" w14:textId="77777777" w:rsidTr="00C443E6">
        <w:tc>
          <w:tcPr>
            <w:tcW w:w="454" w:type="pct"/>
            <w:vAlign w:val="center"/>
          </w:tcPr>
          <w:p w14:paraId="4277FFFF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6.</w:t>
            </w:r>
          </w:p>
        </w:tc>
        <w:tc>
          <w:tcPr>
            <w:tcW w:w="1870" w:type="pct"/>
            <w:vAlign w:val="center"/>
          </w:tcPr>
          <w:p w14:paraId="10A4BAE6" w14:textId="7777777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Cërrik</w:t>
            </w:r>
          </w:p>
        </w:tc>
        <w:tc>
          <w:tcPr>
            <w:tcW w:w="1291" w:type="pct"/>
            <w:vAlign w:val="center"/>
          </w:tcPr>
          <w:p w14:paraId="41AD110F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1607</w:t>
            </w:r>
          </w:p>
        </w:tc>
        <w:tc>
          <w:tcPr>
            <w:tcW w:w="1385" w:type="pct"/>
            <w:vAlign w:val="center"/>
          </w:tcPr>
          <w:p w14:paraId="277434E8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205</w:t>
            </w:r>
          </w:p>
        </w:tc>
      </w:tr>
      <w:tr w:rsidR="00004809" w:rsidRPr="009505C0" w14:paraId="0107BFBC" w14:textId="77777777" w:rsidTr="00C443E6">
        <w:tc>
          <w:tcPr>
            <w:tcW w:w="454" w:type="pct"/>
            <w:vAlign w:val="center"/>
          </w:tcPr>
          <w:p w14:paraId="7B064980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7.</w:t>
            </w:r>
          </w:p>
        </w:tc>
        <w:tc>
          <w:tcPr>
            <w:tcW w:w="1870" w:type="pct"/>
            <w:vAlign w:val="center"/>
          </w:tcPr>
          <w:p w14:paraId="3B3EBD38" w14:textId="33FA7744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Çorovod</w:t>
            </w:r>
            <w:r w:rsidR="006E5043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ë</w:t>
            </w:r>
          </w:p>
        </w:tc>
        <w:tc>
          <w:tcPr>
            <w:tcW w:w="1291" w:type="pct"/>
            <w:vAlign w:val="center"/>
          </w:tcPr>
          <w:p w14:paraId="078FFBCD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1748</w:t>
            </w:r>
          </w:p>
        </w:tc>
        <w:tc>
          <w:tcPr>
            <w:tcW w:w="1385" w:type="pct"/>
            <w:vAlign w:val="center"/>
          </w:tcPr>
          <w:p w14:paraId="39BBA8BC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223</w:t>
            </w:r>
          </w:p>
        </w:tc>
      </w:tr>
      <w:tr w:rsidR="00004809" w:rsidRPr="009505C0" w14:paraId="6EAF744C" w14:textId="77777777" w:rsidTr="00C443E6">
        <w:tc>
          <w:tcPr>
            <w:tcW w:w="454" w:type="pct"/>
            <w:vAlign w:val="center"/>
          </w:tcPr>
          <w:p w14:paraId="21533FDA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8.</w:t>
            </w:r>
          </w:p>
        </w:tc>
        <w:tc>
          <w:tcPr>
            <w:tcW w:w="1870" w:type="pct"/>
            <w:vAlign w:val="center"/>
          </w:tcPr>
          <w:p w14:paraId="11C55CA6" w14:textId="7777777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291" w:type="pct"/>
            <w:vAlign w:val="center"/>
          </w:tcPr>
          <w:p w14:paraId="3DA32B36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1244</w:t>
            </w:r>
          </w:p>
        </w:tc>
        <w:tc>
          <w:tcPr>
            <w:tcW w:w="1385" w:type="pct"/>
            <w:vAlign w:val="center"/>
          </w:tcPr>
          <w:p w14:paraId="37BD8405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204</w:t>
            </w:r>
          </w:p>
        </w:tc>
      </w:tr>
      <w:tr w:rsidR="00004809" w:rsidRPr="009505C0" w14:paraId="4C6044A0" w14:textId="77777777" w:rsidTr="00C443E6">
        <w:tc>
          <w:tcPr>
            <w:tcW w:w="454" w:type="pct"/>
            <w:vAlign w:val="center"/>
          </w:tcPr>
          <w:p w14:paraId="5C0D89D5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9.</w:t>
            </w:r>
          </w:p>
        </w:tc>
        <w:tc>
          <w:tcPr>
            <w:tcW w:w="1870" w:type="pct"/>
            <w:vAlign w:val="center"/>
          </w:tcPr>
          <w:p w14:paraId="0E6DA4E5" w14:textId="7777777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291" w:type="pct"/>
            <w:vAlign w:val="center"/>
          </w:tcPr>
          <w:p w14:paraId="549436E1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1537</w:t>
            </w:r>
          </w:p>
        </w:tc>
        <w:tc>
          <w:tcPr>
            <w:tcW w:w="1385" w:type="pct"/>
            <w:vAlign w:val="center"/>
          </w:tcPr>
          <w:p w14:paraId="550A2DC7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215</w:t>
            </w:r>
          </w:p>
        </w:tc>
      </w:tr>
      <w:tr w:rsidR="00004809" w:rsidRPr="009505C0" w14:paraId="4538DBAE" w14:textId="77777777" w:rsidTr="00C443E6">
        <w:tc>
          <w:tcPr>
            <w:tcW w:w="454" w:type="pct"/>
            <w:vAlign w:val="center"/>
          </w:tcPr>
          <w:p w14:paraId="243598AD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10.</w:t>
            </w:r>
          </w:p>
        </w:tc>
        <w:tc>
          <w:tcPr>
            <w:tcW w:w="1870" w:type="pct"/>
            <w:vAlign w:val="center"/>
          </w:tcPr>
          <w:p w14:paraId="372EE390" w14:textId="07C5B68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Ersek</w:t>
            </w:r>
            <w:r w:rsidR="006E5043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ë</w:t>
            </w:r>
          </w:p>
        </w:tc>
        <w:tc>
          <w:tcPr>
            <w:tcW w:w="1291" w:type="pct"/>
            <w:vAlign w:val="center"/>
          </w:tcPr>
          <w:p w14:paraId="22384BA3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2897</w:t>
            </w:r>
          </w:p>
        </w:tc>
        <w:tc>
          <w:tcPr>
            <w:tcW w:w="1385" w:type="pct"/>
            <w:vAlign w:val="center"/>
          </w:tcPr>
          <w:p w14:paraId="64BA80CF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271</w:t>
            </w:r>
          </w:p>
        </w:tc>
      </w:tr>
      <w:tr w:rsidR="00004809" w:rsidRPr="009505C0" w14:paraId="37BA91D9" w14:textId="77777777" w:rsidTr="00C443E6">
        <w:tc>
          <w:tcPr>
            <w:tcW w:w="454" w:type="pct"/>
            <w:vAlign w:val="center"/>
          </w:tcPr>
          <w:p w14:paraId="31507E4D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11.</w:t>
            </w:r>
          </w:p>
        </w:tc>
        <w:tc>
          <w:tcPr>
            <w:tcW w:w="1870" w:type="pct"/>
            <w:vAlign w:val="center"/>
          </w:tcPr>
          <w:p w14:paraId="780A0C83" w14:textId="7777777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Fier</w:t>
            </w:r>
          </w:p>
        </w:tc>
        <w:tc>
          <w:tcPr>
            <w:tcW w:w="1291" w:type="pct"/>
            <w:vAlign w:val="center"/>
          </w:tcPr>
          <w:p w14:paraId="4BEEED40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1473</w:t>
            </w:r>
          </w:p>
        </w:tc>
        <w:tc>
          <w:tcPr>
            <w:tcW w:w="1385" w:type="pct"/>
            <w:vAlign w:val="center"/>
          </w:tcPr>
          <w:p w14:paraId="28109A46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215</w:t>
            </w:r>
          </w:p>
        </w:tc>
      </w:tr>
      <w:tr w:rsidR="00004809" w:rsidRPr="009505C0" w14:paraId="5AB72B77" w14:textId="77777777" w:rsidTr="00C443E6">
        <w:tc>
          <w:tcPr>
            <w:tcW w:w="454" w:type="pct"/>
            <w:vAlign w:val="center"/>
          </w:tcPr>
          <w:p w14:paraId="0B7A042F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12.</w:t>
            </w:r>
          </w:p>
        </w:tc>
        <w:tc>
          <w:tcPr>
            <w:tcW w:w="1870" w:type="pct"/>
            <w:vAlign w:val="center"/>
          </w:tcPr>
          <w:p w14:paraId="62FF2416" w14:textId="7777777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Gjirokastër</w:t>
            </w:r>
          </w:p>
        </w:tc>
        <w:tc>
          <w:tcPr>
            <w:tcW w:w="1291" w:type="pct"/>
            <w:vAlign w:val="center"/>
          </w:tcPr>
          <w:p w14:paraId="6E55E938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1773</w:t>
            </w:r>
          </w:p>
        </w:tc>
        <w:tc>
          <w:tcPr>
            <w:tcW w:w="1385" w:type="pct"/>
            <w:vAlign w:val="center"/>
          </w:tcPr>
          <w:p w14:paraId="70E0F098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221</w:t>
            </w:r>
          </w:p>
        </w:tc>
      </w:tr>
      <w:tr w:rsidR="00004809" w:rsidRPr="009505C0" w14:paraId="0FF6FFAA" w14:textId="77777777" w:rsidTr="00C443E6">
        <w:tc>
          <w:tcPr>
            <w:tcW w:w="454" w:type="pct"/>
            <w:vAlign w:val="center"/>
          </w:tcPr>
          <w:p w14:paraId="400B5DEA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13.</w:t>
            </w:r>
          </w:p>
        </w:tc>
        <w:tc>
          <w:tcPr>
            <w:tcW w:w="1870" w:type="pct"/>
            <w:vAlign w:val="center"/>
          </w:tcPr>
          <w:p w14:paraId="0F1EA0E5" w14:textId="7777777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Gramsh</w:t>
            </w:r>
          </w:p>
        </w:tc>
        <w:tc>
          <w:tcPr>
            <w:tcW w:w="1291" w:type="pct"/>
            <w:vAlign w:val="center"/>
          </w:tcPr>
          <w:p w14:paraId="43B8038A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1661</w:t>
            </w:r>
          </w:p>
        </w:tc>
        <w:tc>
          <w:tcPr>
            <w:tcW w:w="1385" w:type="pct"/>
            <w:vAlign w:val="center"/>
          </w:tcPr>
          <w:p w14:paraId="056C9982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218</w:t>
            </w:r>
          </w:p>
        </w:tc>
      </w:tr>
      <w:tr w:rsidR="00004809" w:rsidRPr="009505C0" w14:paraId="116A437B" w14:textId="77777777" w:rsidTr="00C443E6">
        <w:tc>
          <w:tcPr>
            <w:tcW w:w="454" w:type="pct"/>
            <w:vAlign w:val="center"/>
          </w:tcPr>
          <w:p w14:paraId="11BADD0D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14.</w:t>
            </w:r>
          </w:p>
        </w:tc>
        <w:tc>
          <w:tcPr>
            <w:tcW w:w="1870" w:type="pct"/>
            <w:vAlign w:val="center"/>
          </w:tcPr>
          <w:p w14:paraId="48BEE95B" w14:textId="7777777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Himarë</w:t>
            </w:r>
          </w:p>
        </w:tc>
        <w:tc>
          <w:tcPr>
            <w:tcW w:w="1291" w:type="pct"/>
            <w:vAlign w:val="center"/>
          </w:tcPr>
          <w:p w14:paraId="76904FC7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997</w:t>
            </w:r>
          </w:p>
        </w:tc>
        <w:tc>
          <w:tcPr>
            <w:tcW w:w="1385" w:type="pct"/>
            <w:vAlign w:val="center"/>
          </w:tcPr>
          <w:p w14:paraId="19517D8E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190</w:t>
            </w:r>
          </w:p>
        </w:tc>
      </w:tr>
      <w:tr w:rsidR="00004809" w:rsidRPr="009505C0" w14:paraId="7FAD0297" w14:textId="77777777" w:rsidTr="00C443E6">
        <w:tc>
          <w:tcPr>
            <w:tcW w:w="454" w:type="pct"/>
            <w:vAlign w:val="center"/>
          </w:tcPr>
          <w:p w14:paraId="34AB8779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15.</w:t>
            </w:r>
          </w:p>
        </w:tc>
        <w:tc>
          <w:tcPr>
            <w:tcW w:w="1870" w:type="pct"/>
            <w:vAlign w:val="center"/>
          </w:tcPr>
          <w:p w14:paraId="3378F2DE" w14:textId="7777777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1291" w:type="pct"/>
            <w:vAlign w:val="center"/>
          </w:tcPr>
          <w:p w14:paraId="21B267A7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1541</w:t>
            </w:r>
          </w:p>
        </w:tc>
        <w:tc>
          <w:tcPr>
            <w:tcW w:w="1385" w:type="pct"/>
            <w:vAlign w:val="center"/>
          </w:tcPr>
          <w:p w14:paraId="543F2717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219</w:t>
            </w:r>
          </w:p>
        </w:tc>
      </w:tr>
      <w:tr w:rsidR="00004809" w:rsidRPr="009505C0" w14:paraId="54A24FAD" w14:textId="77777777" w:rsidTr="00C443E6">
        <w:tc>
          <w:tcPr>
            <w:tcW w:w="454" w:type="pct"/>
            <w:vAlign w:val="center"/>
          </w:tcPr>
          <w:p w14:paraId="2B496480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16.</w:t>
            </w:r>
          </w:p>
        </w:tc>
        <w:tc>
          <w:tcPr>
            <w:tcW w:w="1870" w:type="pct"/>
            <w:vAlign w:val="center"/>
          </w:tcPr>
          <w:p w14:paraId="39A14FE7" w14:textId="7777777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Konispol</w:t>
            </w:r>
          </w:p>
        </w:tc>
        <w:tc>
          <w:tcPr>
            <w:tcW w:w="1291" w:type="pct"/>
            <w:vAlign w:val="center"/>
          </w:tcPr>
          <w:p w14:paraId="12B0FFB8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1507</w:t>
            </w:r>
          </w:p>
        </w:tc>
        <w:tc>
          <w:tcPr>
            <w:tcW w:w="1385" w:type="pct"/>
            <w:vAlign w:val="center"/>
          </w:tcPr>
          <w:p w14:paraId="2B4EEB58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218</w:t>
            </w:r>
          </w:p>
        </w:tc>
      </w:tr>
      <w:tr w:rsidR="00004809" w:rsidRPr="009505C0" w14:paraId="3B90B934" w14:textId="77777777" w:rsidTr="00C443E6">
        <w:tc>
          <w:tcPr>
            <w:tcW w:w="454" w:type="pct"/>
            <w:vAlign w:val="center"/>
          </w:tcPr>
          <w:p w14:paraId="71D77F9A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17.</w:t>
            </w:r>
          </w:p>
        </w:tc>
        <w:tc>
          <w:tcPr>
            <w:tcW w:w="1870" w:type="pct"/>
            <w:vAlign w:val="center"/>
          </w:tcPr>
          <w:p w14:paraId="73473C64" w14:textId="7777777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Koplik</w:t>
            </w:r>
          </w:p>
        </w:tc>
        <w:tc>
          <w:tcPr>
            <w:tcW w:w="1291" w:type="pct"/>
            <w:vAlign w:val="center"/>
          </w:tcPr>
          <w:p w14:paraId="4B20374C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1721</w:t>
            </w:r>
          </w:p>
        </w:tc>
        <w:tc>
          <w:tcPr>
            <w:tcW w:w="1385" w:type="pct"/>
            <w:vAlign w:val="center"/>
          </w:tcPr>
          <w:p w14:paraId="2DF63CA5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213</w:t>
            </w:r>
          </w:p>
        </w:tc>
      </w:tr>
      <w:tr w:rsidR="00004809" w:rsidRPr="009505C0" w14:paraId="1FBCEB61" w14:textId="77777777" w:rsidTr="00C443E6">
        <w:tc>
          <w:tcPr>
            <w:tcW w:w="454" w:type="pct"/>
            <w:vAlign w:val="center"/>
          </w:tcPr>
          <w:p w14:paraId="3A1DC640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18.</w:t>
            </w:r>
          </w:p>
        </w:tc>
        <w:tc>
          <w:tcPr>
            <w:tcW w:w="1870" w:type="pct"/>
            <w:vAlign w:val="center"/>
          </w:tcPr>
          <w:p w14:paraId="234B4E3B" w14:textId="5886476A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Korç</w:t>
            </w:r>
            <w:r w:rsidR="006E5043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ë</w:t>
            </w:r>
          </w:p>
        </w:tc>
        <w:tc>
          <w:tcPr>
            <w:tcW w:w="1291" w:type="pct"/>
            <w:vAlign w:val="center"/>
          </w:tcPr>
          <w:p w14:paraId="76D2916D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2774</w:t>
            </w:r>
          </w:p>
        </w:tc>
        <w:tc>
          <w:tcPr>
            <w:tcW w:w="1385" w:type="pct"/>
            <w:vAlign w:val="center"/>
          </w:tcPr>
          <w:p w14:paraId="0721E774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260</w:t>
            </w:r>
          </w:p>
        </w:tc>
      </w:tr>
      <w:tr w:rsidR="00004809" w:rsidRPr="009505C0" w14:paraId="7330D023" w14:textId="77777777" w:rsidTr="00C443E6">
        <w:tc>
          <w:tcPr>
            <w:tcW w:w="454" w:type="pct"/>
            <w:vAlign w:val="center"/>
          </w:tcPr>
          <w:p w14:paraId="2D9EA1C9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19.</w:t>
            </w:r>
          </w:p>
        </w:tc>
        <w:tc>
          <w:tcPr>
            <w:tcW w:w="1870" w:type="pct"/>
            <w:vAlign w:val="center"/>
          </w:tcPr>
          <w:p w14:paraId="39B162AD" w14:textId="69BAB88A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Kruj</w:t>
            </w:r>
            <w:r w:rsidR="006E5043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ë</w:t>
            </w:r>
          </w:p>
        </w:tc>
        <w:tc>
          <w:tcPr>
            <w:tcW w:w="1291" w:type="pct"/>
            <w:vAlign w:val="center"/>
          </w:tcPr>
          <w:p w14:paraId="42BC34FD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1842</w:t>
            </w:r>
          </w:p>
        </w:tc>
        <w:tc>
          <w:tcPr>
            <w:tcW w:w="1385" w:type="pct"/>
            <w:vAlign w:val="center"/>
          </w:tcPr>
          <w:p w14:paraId="4949ACD8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232</w:t>
            </w:r>
          </w:p>
        </w:tc>
      </w:tr>
      <w:tr w:rsidR="00004809" w:rsidRPr="009505C0" w14:paraId="727ACA37" w14:textId="77777777" w:rsidTr="00C443E6">
        <w:tc>
          <w:tcPr>
            <w:tcW w:w="454" w:type="pct"/>
            <w:vAlign w:val="center"/>
          </w:tcPr>
          <w:p w14:paraId="32ADB78A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20.</w:t>
            </w:r>
          </w:p>
        </w:tc>
        <w:tc>
          <w:tcPr>
            <w:tcW w:w="1870" w:type="pct"/>
            <w:vAlign w:val="center"/>
          </w:tcPr>
          <w:p w14:paraId="4D670778" w14:textId="51556BA1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Krum</w:t>
            </w:r>
            <w:r w:rsidR="006E5043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ë</w:t>
            </w:r>
          </w:p>
        </w:tc>
        <w:tc>
          <w:tcPr>
            <w:tcW w:w="1291" w:type="pct"/>
            <w:vAlign w:val="center"/>
          </w:tcPr>
          <w:p w14:paraId="38A09EA1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2605</w:t>
            </w:r>
          </w:p>
        </w:tc>
        <w:tc>
          <w:tcPr>
            <w:tcW w:w="1385" w:type="pct"/>
            <w:vAlign w:val="center"/>
          </w:tcPr>
          <w:p w14:paraId="04F26520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245</w:t>
            </w:r>
          </w:p>
        </w:tc>
      </w:tr>
      <w:tr w:rsidR="00004809" w:rsidRPr="009505C0" w14:paraId="273F4822" w14:textId="77777777" w:rsidTr="00C443E6">
        <w:tc>
          <w:tcPr>
            <w:tcW w:w="454" w:type="pct"/>
            <w:vAlign w:val="center"/>
          </w:tcPr>
          <w:p w14:paraId="6BAC96E4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21.</w:t>
            </w:r>
          </w:p>
        </w:tc>
        <w:tc>
          <w:tcPr>
            <w:tcW w:w="1870" w:type="pct"/>
            <w:vAlign w:val="center"/>
          </w:tcPr>
          <w:p w14:paraId="57258CDB" w14:textId="0895834F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Kuç</w:t>
            </w:r>
            <w:r w:rsidR="006E5043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o</w:t>
            </w: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v</w:t>
            </w:r>
            <w:r w:rsidR="006E5043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ë</w:t>
            </w:r>
          </w:p>
        </w:tc>
        <w:tc>
          <w:tcPr>
            <w:tcW w:w="1291" w:type="pct"/>
            <w:vAlign w:val="center"/>
          </w:tcPr>
          <w:p w14:paraId="3DC06668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1425</w:t>
            </w:r>
          </w:p>
        </w:tc>
        <w:tc>
          <w:tcPr>
            <w:tcW w:w="1385" w:type="pct"/>
            <w:vAlign w:val="center"/>
          </w:tcPr>
          <w:p w14:paraId="192583B1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208</w:t>
            </w:r>
          </w:p>
        </w:tc>
      </w:tr>
      <w:tr w:rsidR="00004809" w:rsidRPr="009505C0" w14:paraId="17D63ADF" w14:textId="77777777" w:rsidTr="00C443E6">
        <w:tc>
          <w:tcPr>
            <w:tcW w:w="454" w:type="pct"/>
            <w:vAlign w:val="center"/>
          </w:tcPr>
          <w:p w14:paraId="41BEFB78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22.</w:t>
            </w:r>
          </w:p>
        </w:tc>
        <w:tc>
          <w:tcPr>
            <w:tcW w:w="1870" w:type="pct"/>
            <w:vAlign w:val="center"/>
          </w:tcPr>
          <w:p w14:paraId="56C2107F" w14:textId="7777777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Kukës</w:t>
            </w:r>
          </w:p>
        </w:tc>
        <w:tc>
          <w:tcPr>
            <w:tcW w:w="1291" w:type="pct"/>
            <w:vAlign w:val="center"/>
          </w:tcPr>
          <w:p w14:paraId="09E97A91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2462</w:t>
            </w:r>
          </w:p>
        </w:tc>
        <w:tc>
          <w:tcPr>
            <w:tcW w:w="1385" w:type="pct"/>
            <w:vAlign w:val="center"/>
          </w:tcPr>
          <w:p w14:paraId="5D0FC878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238</w:t>
            </w:r>
          </w:p>
        </w:tc>
      </w:tr>
      <w:tr w:rsidR="00004809" w:rsidRPr="009505C0" w14:paraId="7B67A7EC" w14:textId="77777777" w:rsidTr="00C443E6">
        <w:tc>
          <w:tcPr>
            <w:tcW w:w="454" w:type="pct"/>
            <w:vAlign w:val="center"/>
          </w:tcPr>
          <w:p w14:paraId="109D4193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23.</w:t>
            </w:r>
          </w:p>
        </w:tc>
        <w:tc>
          <w:tcPr>
            <w:tcW w:w="1870" w:type="pct"/>
            <w:vAlign w:val="center"/>
          </w:tcPr>
          <w:p w14:paraId="7BE95F98" w14:textId="71DCC0CE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Lezh</w:t>
            </w:r>
            <w:r w:rsidR="006E5043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ë</w:t>
            </w:r>
          </w:p>
        </w:tc>
        <w:tc>
          <w:tcPr>
            <w:tcW w:w="1291" w:type="pct"/>
            <w:vAlign w:val="center"/>
          </w:tcPr>
          <w:p w14:paraId="5C8DDFC0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1451</w:t>
            </w:r>
          </w:p>
        </w:tc>
        <w:tc>
          <w:tcPr>
            <w:tcW w:w="1385" w:type="pct"/>
            <w:vAlign w:val="center"/>
          </w:tcPr>
          <w:p w14:paraId="49CDA549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211</w:t>
            </w:r>
          </w:p>
        </w:tc>
      </w:tr>
      <w:tr w:rsidR="00004809" w:rsidRPr="009505C0" w14:paraId="65D7941B" w14:textId="77777777" w:rsidTr="00C443E6">
        <w:tc>
          <w:tcPr>
            <w:tcW w:w="454" w:type="pct"/>
            <w:vAlign w:val="center"/>
          </w:tcPr>
          <w:p w14:paraId="52A1F621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24.</w:t>
            </w:r>
          </w:p>
        </w:tc>
        <w:tc>
          <w:tcPr>
            <w:tcW w:w="1870" w:type="pct"/>
            <w:vAlign w:val="center"/>
          </w:tcPr>
          <w:p w14:paraId="2A6C3152" w14:textId="7777777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1291" w:type="pct"/>
            <w:vAlign w:val="center"/>
          </w:tcPr>
          <w:p w14:paraId="5E830104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1990</w:t>
            </w:r>
          </w:p>
        </w:tc>
        <w:tc>
          <w:tcPr>
            <w:tcW w:w="1385" w:type="pct"/>
            <w:vAlign w:val="center"/>
          </w:tcPr>
          <w:p w14:paraId="62CAE1AC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226</w:t>
            </w:r>
          </w:p>
        </w:tc>
      </w:tr>
      <w:tr w:rsidR="00004809" w:rsidRPr="009505C0" w14:paraId="63192DF4" w14:textId="77777777" w:rsidTr="00C443E6">
        <w:tc>
          <w:tcPr>
            <w:tcW w:w="454" w:type="pct"/>
            <w:vAlign w:val="center"/>
          </w:tcPr>
          <w:p w14:paraId="1A59B68A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25.</w:t>
            </w:r>
          </w:p>
        </w:tc>
        <w:tc>
          <w:tcPr>
            <w:tcW w:w="1870" w:type="pct"/>
            <w:vAlign w:val="center"/>
          </w:tcPr>
          <w:p w14:paraId="7EBC80BB" w14:textId="7777777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1291" w:type="pct"/>
            <w:vAlign w:val="center"/>
          </w:tcPr>
          <w:p w14:paraId="429D2C8F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1287</w:t>
            </w:r>
          </w:p>
        </w:tc>
        <w:tc>
          <w:tcPr>
            <w:tcW w:w="1385" w:type="pct"/>
            <w:vAlign w:val="center"/>
          </w:tcPr>
          <w:p w14:paraId="22C3497C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202</w:t>
            </w:r>
          </w:p>
        </w:tc>
      </w:tr>
      <w:tr w:rsidR="00004809" w:rsidRPr="009505C0" w14:paraId="25FC28CC" w14:textId="77777777" w:rsidTr="00C443E6">
        <w:tc>
          <w:tcPr>
            <w:tcW w:w="454" w:type="pct"/>
            <w:vAlign w:val="center"/>
          </w:tcPr>
          <w:p w14:paraId="5804DCA8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26.</w:t>
            </w:r>
          </w:p>
        </w:tc>
        <w:tc>
          <w:tcPr>
            <w:tcW w:w="1870" w:type="pct"/>
            <w:vAlign w:val="center"/>
          </w:tcPr>
          <w:p w14:paraId="4D91EBE7" w14:textId="7777777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Laç</w:t>
            </w:r>
          </w:p>
        </w:tc>
        <w:tc>
          <w:tcPr>
            <w:tcW w:w="1291" w:type="pct"/>
            <w:vAlign w:val="center"/>
          </w:tcPr>
          <w:p w14:paraId="4ED90F19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1538</w:t>
            </w:r>
          </w:p>
        </w:tc>
        <w:tc>
          <w:tcPr>
            <w:tcW w:w="1385" w:type="pct"/>
            <w:vAlign w:val="center"/>
          </w:tcPr>
          <w:p w14:paraId="78251283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209</w:t>
            </w:r>
          </w:p>
        </w:tc>
      </w:tr>
      <w:tr w:rsidR="00004809" w:rsidRPr="009505C0" w14:paraId="1DDB9C2E" w14:textId="77777777" w:rsidTr="00C443E6">
        <w:tc>
          <w:tcPr>
            <w:tcW w:w="454" w:type="pct"/>
            <w:vAlign w:val="center"/>
          </w:tcPr>
          <w:p w14:paraId="55B5DAC6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27.</w:t>
            </w:r>
          </w:p>
        </w:tc>
        <w:tc>
          <w:tcPr>
            <w:tcW w:w="1870" w:type="pct"/>
            <w:vAlign w:val="center"/>
          </w:tcPr>
          <w:p w14:paraId="3C96AE67" w14:textId="7777777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Përmet</w:t>
            </w:r>
          </w:p>
        </w:tc>
        <w:tc>
          <w:tcPr>
            <w:tcW w:w="1291" w:type="pct"/>
            <w:vAlign w:val="center"/>
          </w:tcPr>
          <w:p w14:paraId="5BCC911A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1752</w:t>
            </w:r>
          </w:p>
        </w:tc>
        <w:tc>
          <w:tcPr>
            <w:tcW w:w="1385" w:type="pct"/>
            <w:vAlign w:val="center"/>
          </w:tcPr>
          <w:p w14:paraId="51E77068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218</w:t>
            </w:r>
          </w:p>
        </w:tc>
      </w:tr>
      <w:tr w:rsidR="00004809" w:rsidRPr="009505C0" w14:paraId="4CB09675" w14:textId="77777777" w:rsidTr="00C443E6">
        <w:tc>
          <w:tcPr>
            <w:tcW w:w="454" w:type="pct"/>
            <w:vAlign w:val="center"/>
          </w:tcPr>
          <w:p w14:paraId="0D035A98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28.</w:t>
            </w:r>
          </w:p>
        </w:tc>
        <w:tc>
          <w:tcPr>
            <w:tcW w:w="1870" w:type="pct"/>
            <w:vAlign w:val="center"/>
          </w:tcPr>
          <w:p w14:paraId="54B73071" w14:textId="7777777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Peshkopi</w:t>
            </w:r>
          </w:p>
        </w:tc>
        <w:tc>
          <w:tcPr>
            <w:tcW w:w="1291" w:type="pct"/>
            <w:vAlign w:val="center"/>
          </w:tcPr>
          <w:p w14:paraId="6C49D536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2698</w:t>
            </w:r>
          </w:p>
        </w:tc>
        <w:tc>
          <w:tcPr>
            <w:tcW w:w="1385" w:type="pct"/>
            <w:vAlign w:val="center"/>
          </w:tcPr>
          <w:p w14:paraId="67857A9E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249</w:t>
            </w:r>
          </w:p>
        </w:tc>
      </w:tr>
      <w:tr w:rsidR="00004809" w:rsidRPr="009505C0" w14:paraId="2F749A18" w14:textId="77777777" w:rsidTr="00C443E6">
        <w:tc>
          <w:tcPr>
            <w:tcW w:w="454" w:type="pct"/>
            <w:vAlign w:val="center"/>
          </w:tcPr>
          <w:p w14:paraId="2D88F134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29.</w:t>
            </w:r>
          </w:p>
        </w:tc>
        <w:tc>
          <w:tcPr>
            <w:tcW w:w="1870" w:type="pct"/>
            <w:vAlign w:val="center"/>
          </w:tcPr>
          <w:p w14:paraId="799A248A" w14:textId="7777777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Pogradec</w:t>
            </w:r>
          </w:p>
        </w:tc>
        <w:tc>
          <w:tcPr>
            <w:tcW w:w="1291" w:type="pct"/>
            <w:vAlign w:val="center"/>
          </w:tcPr>
          <w:p w14:paraId="29B9E84F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2450</w:t>
            </w:r>
          </w:p>
        </w:tc>
        <w:tc>
          <w:tcPr>
            <w:tcW w:w="1385" w:type="pct"/>
            <w:vAlign w:val="center"/>
          </w:tcPr>
          <w:p w14:paraId="5C11E834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251</w:t>
            </w:r>
          </w:p>
        </w:tc>
      </w:tr>
      <w:tr w:rsidR="00004809" w:rsidRPr="009505C0" w14:paraId="2C164B28" w14:textId="77777777" w:rsidTr="00C443E6">
        <w:tc>
          <w:tcPr>
            <w:tcW w:w="454" w:type="pct"/>
            <w:vAlign w:val="center"/>
          </w:tcPr>
          <w:p w14:paraId="274856EC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30.</w:t>
            </w:r>
          </w:p>
        </w:tc>
        <w:tc>
          <w:tcPr>
            <w:tcW w:w="1870" w:type="pct"/>
            <w:vAlign w:val="center"/>
          </w:tcPr>
          <w:p w14:paraId="1D3B6B29" w14:textId="7B526A01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Puk</w:t>
            </w:r>
            <w:r w:rsidR="00DB5CA0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ë</w:t>
            </w:r>
          </w:p>
        </w:tc>
        <w:tc>
          <w:tcPr>
            <w:tcW w:w="1291" w:type="pct"/>
            <w:vAlign w:val="center"/>
          </w:tcPr>
          <w:p w14:paraId="5DEAD349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2896</w:t>
            </w:r>
          </w:p>
        </w:tc>
        <w:tc>
          <w:tcPr>
            <w:tcW w:w="1385" w:type="pct"/>
            <w:vAlign w:val="center"/>
          </w:tcPr>
          <w:p w14:paraId="14B8806C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262</w:t>
            </w:r>
          </w:p>
        </w:tc>
      </w:tr>
      <w:tr w:rsidR="00004809" w:rsidRPr="009505C0" w14:paraId="6CEF4208" w14:textId="77777777" w:rsidTr="00C443E6">
        <w:tc>
          <w:tcPr>
            <w:tcW w:w="454" w:type="pct"/>
            <w:vAlign w:val="center"/>
          </w:tcPr>
          <w:p w14:paraId="6E4DF7F9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31.</w:t>
            </w:r>
          </w:p>
        </w:tc>
        <w:tc>
          <w:tcPr>
            <w:tcW w:w="1870" w:type="pct"/>
            <w:vAlign w:val="center"/>
          </w:tcPr>
          <w:p w14:paraId="402EFF5F" w14:textId="76B37903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</w:t>
            </w:r>
            <w:r w:rsidR="00702847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r</w:t>
            </w:r>
            <w:r w:rsidR="00DB5CA0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shen</w:t>
            </w:r>
          </w:p>
        </w:tc>
        <w:tc>
          <w:tcPr>
            <w:tcW w:w="1291" w:type="pct"/>
            <w:vAlign w:val="center"/>
          </w:tcPr>
          <w:p w14:paraId="31E2868A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1988</w:t>
            </w:r>
          </w:p>
        </w:tc>
        <w:tc>
          <w:tcPr>
            <w:tcW w:w="1385" w:type="pct"/>
            <w:vAlign w:val="center"/>
          </w:tcPr>
          <w:p w14:paraId="5A502A5B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225</w:t>
            </w:r>
          </w:p>
        </w:tc>
      </w:tr>
      <w:tr w:rsidR="00004809" w:rsidRPr="009505C0" w14:paraId="01792D9C" w14:textId="77777777" w:rsidTr="00C443E6">
        <w:tc>
          <w:tcPr>
            <w:tcW w:w="454" w:type="pct"/>
            <w:vAlign w:val="center"/>
          </w:tcPr>
          <w:p w14:paraId="31C527CA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32.</w:t>
            </w:r>
          </w:p>
        </w:tc>
        <w:tc>
          <w:tcPr>
            <w:tcW w:w="1870" w:type="pct"/>
            <w:vAlign w:val="center"/>
          </w:tcPr>
          <w:p w14:paraId="73944606" w14:textId="7C12D301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Sarand</w:t>
            </w:r>
            <w:r w:rsidR="00DB5CA0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ë</w:t>
            </w:r>
          </w:p>
        </w:tc>
        <w:tc>
          <w:tcPr>
            <w:tcW w:w="1291" w:type="pct"/>
            <w:vAlign w:val="center"/>
          </w:tcPr>
          <w:p w14:paraId="125E6B1A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930</w:t>
            </w:r>
          </w:p>
        </w:tc>
        <w:tc>
          <w:tcPr>
            <w:tcW w:w="1385" w:type="pct"/>
            <w:vAlign w:val="center"/>
          </w:tcPr>
          <w:p w14:paraId="4B3F8D80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182</w:t>
            </w:r>
          </w:p>
        </w:tc>
      </w:tr>
      <w:tr w:rsidR="00004809" w:rsidRPr="009505C0" w14:paraId="3A5FE080" w14:textId="77777777" w:rsidTr="00C443E6">
        <w:tc>
          <w:tcPr>
            <w:tcW w:w="454" w:type="pct"/>
            <w:vAlign w:val="center"/>
          </w:tcPr>
          <w:p w14:paraId="20D774A5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33.</w:t>
            </w:r>
          </w:p>
        </w:tc>
        <w:tc>
          <w:tcPr>
            <w:tcW w:w="1870" w:type="pct"/>
            <w:vAlign w:val="center"/>
          </w:tcPr>
          <w:p w14:paraId="04A28F8D" w14:textId="77777777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291" w:type="pct"/>
            <w:vAlign w:val="center"/>
          </w:tcPr>
          <w:p w14:paraId="1AEB53E1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1692</w:t>
            </w:r>
          </w:p>
        </w:tc>
        <w:tc>
          <w:tcPr>
            <w:tcW w:w="1385" w:type="pct"/>
            <w:vAlign w:val="center"/>
          </w:tcPr>
          <w:p w14:paraId="50FD92E3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215</w:t>
            </w:r>
          </w:p>
        </w:tc>
      </w:tr>
      <w:tr w:rsidR="00004809" w:rsidRPr="009505C0" w14:paraId="262872F8" w14:textId="77777777" w:rsidTr="00C443E6">
        <w:tc>
          <w:tcPr>
            <w:tcW w:w="454" w:type="pct"/>
            <w:vAlign w:val="center"/>
          </w:tcPr>
          <w:p w14:paraId="0B3460ED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34.</w:t>
            </w:r>
          </w:p>
        </w:tc>
        <w:tc>
          <w:tcPr>
            <w:tcW w:w="1870" w:type="pct"/>
            <w:vAlign w:val="center"/>
          </w:tcPr>
          <w:p w14:paraId="73771014" w14:textId="07D6F852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Tepelen</w:t>
            </w:r>
            <w:r w:rsidR="00DB5CA0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ë</w:t>
            </w:r>
          </w:p>
        </w:tc>
        <w:tc>
          <w:tcPr>
            <w:tcW w:w="1291" w:type="pct"/>
            <w:vAlign w:val="center"/>
          </w:tcPr>
          <w:p w14:paraId="2A4AF4F0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1580</w:t>
            </w:r>
          </w:p>
        </w:tc>
        <w:tc>
          <w:tcPr>
            <w:tcW w:w="1385" w:type="pct"/>
            <w:vAlign w:val="center"/>
          </w:tcPr>
          <w:p w14:paraId="18A36598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214</w:t>
            </w:r>
          </w:p>
        </w:tc>
      </w:tr>
      <w:tr w:rsidR="00004809" w:rsidRPr="009505C0" w14:paraId="516D830A" w14:textId="77777777" w:rsidTr="00C443E6">
        <w:tc>
          <w:tcPr>
            <w:tcW w:w="454" w:type="pct"/>
            <w:vAlign w:val="center"/>
          </w:tcPr>
          <w:p w14:paraId="78CF5C65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35.</w:t>
            </w:r>
          </w:p>
        </w:tc>
        <w:tc>
          <w:tcPr>
            <w:tcW w:w="1870" w:type="pct"/>
            <w:vAlign w:val="center"/>
          </w:tcPr>
          <w:p w14:paraId="461899C2" w14:textId="26FE6CD3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Tiran</w:t>
            </w:r>
            <w:r w:rsidR="00DB5CA0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ë</w:t>
            </w:r>
          </w:p>
        </w:tc>
        <w:tc>
          <w:tcPr>
            <w:tcW w:w="1291" w:type="pct"/>
            <w:vAlign w:val="center"/>
          </w:tcPr>
          <w:p w14:paraId="45435B79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1534</w:t>
            </w:r>
          </w:p>
        </w:tc>
        <w:tc>
          <w:tcPr>
            <w:tcW w:w="1385" w:type="pct"/>
            <w:vAlign w:val="center"/>
          </w:tcPr>
          <w:p w14:paraId="44191729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214</w:t>
            </w:r>
          </w:p>
        </w:tc>
      </w:tr>
      <w:tr w:rsidR="00004809" w:rsidRPr="009505C0" w14:paraId="26515C56" w14:textId="77777777" w:rsidTr="00C443E6">
        <w:tc>
          <w:tcPr>
            <w:tcW w:w="454" w:type="pct"/>
            <w:vAlign w:val="center"/>
          </w:tcPr>
          <w:p w14:paraId="71490320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36.</w:t>
            </w:r>
          </w:p>
        </w:tc>
        <w:tc>
          <w:tcPr>
            <w:tcW w:w="1870" w:type="pct"/>
            <w:vAlign w:val="center"/>
          </w:tcPr>
          <w:p w14:paraId="1909E36E" w14:textId="55447FC6" w:rsidR="00004809" w:rsidRPr="009505C0" w:rsidRDefault="00004809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Vlor</w:t>
            </w:r>
            <w:r w:rsidR="00DB5CA0" w:rsidRPr="009505C0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ë</w:t>
            </w:r>
          </w:p>
        </w:tc>
        <w:tc>
          <w:tcPr>
            <w:tcW w:w="1291" w:type="pct"/>
            <w:vAlign w:val="center"/>
          </w:tcPr>
          <w:p w14:paraId="79F93540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1169</w:t>
            </w:r>
          </w:p>
        </w:tc>
        <w:tc>
          <w:tcPr>
            <w:tcW w:w="1385" w:type="pct"/>
            <w:vAlign w:val="center"/>
          </w:tcPr>
          <w:p w14:paraId="687CD4EE" w14:textId="77777777" w:rsidR="00004809" w:rsidRPr="009505C0" w:rsidRDefault="00004809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200</w:t>
            </w:r>
          </w:p>
        </w:tc>
      </w:tr>
    </w:tbl>
    <w:p w14:paraId="20E36244" w14:textId="6F84730C" w:rsidR="00FC1151" w:rsidRPr="009505C0" w:rsidRDefault="00FC1151" w:rsidP="00FC1151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7313BD5" w14:textId="0972FD45" w:rsidR="00FC1151" w:rsidRPr="009505C0" w:rsidRDefault="007107BE" w:rsidP="00FC115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sz w:val="24"/>
          <w:szCs w:val="24"/>
          <w:lang w:val="sq-AL"/>
        </w:rPr>
        <w:t>SHTOJCA IV</w:t>
      </w:r>
    </w:p>
    <w:p w14:paraId="3153E542" w14:textId="3BDEA373" w:rsidR="00DC4C2D" w:rsidRPr="009505C0" w:rsidRDefault="007107BE" w:rsidP="00FC115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505C0">
        <w:rPr>
          <w:rFonts w:ascii="Garamond" w:hAnsi="Garamond" w:cs="Times New Roman"/>
          <w:sz w:val="24"/>
          <w:szCs w:val="24"/>
          <w:lang w:val="sq-AL"/>
        </w:rPr>
        <w:t>METODOLOGJIA PËR PIKËZIMIN DHE KUALIFIKIMIN E NDËRTESAVE</w:t>
      </w:r>
    </w:p>
    <w:p w14:paraId="4023ED4A" w14:textId="77777777" w:rsidR="004B09AB" w:rsidRPr="009505C0" w:rsidRDefault="004B09AB" w:rsidP="00C443E6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7286"/>
        <w:gridCol w:w="1731"/>
      </w:tblGrid>
      <w:tr w:rsidR="007107BE" w:rsidRPr="009505C0" w14:paraId="027F4CA7" w14:textId="77777777" w:rsidTr="00C443E6">
        <w:trPr>
          <w:trHeight w:val="20"/>
        </w:trPr>
        <w:tc>
          <w:tcPr>
            <w:tcW w:w="4040" w:type="pct"/>
            <w:vAlign w:val="center"/>
          </w:tcPr>
          <w:p w14:paraId="57F0469C" w14:textId="3F12C6E1" w:rsidR="007107BE" w:rsidRPr="009505C0" w:rsidRDefault="007107BE" w:rsidP="00C443E6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Kriteret</w:t>
            </w:r>
          </w:p>
        </w:tc>
        <w:tc>
          <w:tcPr>
            <w:tcW w:w="960" w:type="pct"/>
            <w:vAlign w:val="center"/>
          </w:tcPr>
          <w:p w14:paraId="37D1B0FB" w14:textId="72652687" w:rsidR="007107BE" w:rsidRPr="009505C0" w:rsidRDefault="007107BE" w:rsidP="00C443E6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Pikët</w:t>
            </w:r>
          </w:p>
        </w:tc>
      </w:tr>
      <w:tr w:rsidR="00715083" w:rsidRPr="009505C0" w14:paraId="46D52B02" w14:textId="77777777" w:rsidTr="00C443E6">
        <w:trPr>
          <w:trHeight w:val="20"/>
        </w:trPr>
        <w:tc>
          <w:tcPr>
            <w:tcW w:w="4040" w:type="pct"/>
            <w:vAlign w:val="center"/>
          </w:tcPr>
          <w:p w14:paraId="35944513" w14:textId="0BA07705" w:rsidR="00715083" w:rsidRPr="009505C0" w:rsidRDefault="00715083" w:rsidP="00C443E6">
            <w:pPr>
              <w:pStyle w:val="ListParagraph"/>
              <w:numPr>
                <w:ilvl w:val="0"/>
                <w:numId w:val="41"/>
              </w:numPr>
              <w:ind w:left="0"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Ndërtesa pa termoizolim, me dritare me një xham dhe pa sistem qendror ngrohje/ftohje</w:t>
            </w:r>
          </w:p>
        </w:tc>
        <w:tc>
          <w:tcPr>
            <w:tcW w:w="960" w:type="pct"/>
            <w:vAlign w:val="center"/>
          </w:tcPr>
          <w:p w14:paraId="142ABE59" w14:textId="6AED644D" w:rsidR="00715083" w:rsidRPr="009505C0" w:rsidRDefault="00715083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20</w:t>
            </w:r>
          </w:p>
        </w:tc>
      </w:tr>
      <w:tr w:rsidR="00715083" w:rsidRPr="009505C0" w14:paraId="52AF98ED" w14:textId="77777777" w:rsidTr="00C443E6">
        <w:trPr>
          <w:trHeight w:val="20"/>
        </w:trPr>
        <w:tc>
          <w:tcPr>
            <w:tcW w:w="4040" w:type="pct"/>
            <w:vAlign w:val="center"/>
          </w:tcPr>
          <w:p w14:paraId="004B1640" w14:textId="50AB9BFE" w:rsidR="00715083" w:rsidRPr="009505C0" w:rsidRDefault="00715083" w:rsidP="00C443E6">
            <w:pPr>
              <w:pStyle w:val="ListParagraph"/>
              <w:numPr>
                <w:ilvl w:val="0"/>
                <w:numId w:val="41"/>
              </w:numPr>
              <w:ind w:left="0"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Ndërtesa pa termoizolim, me dritare me një xham dhe me sistem qendror ngrohje/ftohje</w:t>
            </w:r>
          </w:p>
        </w:tc>
        <w:tc>
          <w:tcPr>
            <w:tcW w:w="960" w:type="pct"/>
            <w:vAlign w:val="center"/>
          </w:tcPr>
          <w:p w14:paraId="5BA1365E" w14:textId="5D160009" w:rsidR="00715083" w:rsidRPr="009505C0" w:rsidRDefault="00715083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10</w:t>
            </w:r>
          </w:p>
        </w:tc>
      </w:tr>
      <w:tr w:rsidR="00715083" w:rsidRPr="009505C0" w14:paraId="6983F188" w14:textId="77777777" w:rsidTr="00C443E6">
        <w:trPr>
          <w:trHeight w:val="20"/>
        </w:trPr>
        <w:tc>
          <w:tcPr>
            <w:tcW w:w="4040" w:type="pct"/>
            <w:vAlign w:val="center"/>
          </w:tcPr>
          <w:p w14:paraId="516B7E65" w14:textId="3BC7D90E" w:rsidR="00715083" w:rsidRPr="009505C0" w:rsidRDefault="00715083" w:rsidP="00C443E6">
            <w:pPr>
              <w:pStyle w:val="ListParagraph"/>
              <w:numPr>
                <w:ilvl w:val="0"/>
                <w:numId w:val="41"/>
              </w:numPr>
              <w:ind w:left="0"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Ndërtesa pa termoizolim, me dritare me dopio xham dhe pa sistem qendror ngrohje/ftohje</w:t>
            </w:r>
          </w:p>
        </w:tc>
        <w:tc>
          <w:tcPr>
            <w:tcW w:w="960" w:type="pct"/>
            <w:vAlign w:val="center"/>
          </w:tcPr>
          <w:p w14:paraId="23DCD27E" w14:textId="67FEC8D7" w:rsidR="00715083" w:rsidRPr="009505C0" w:rsidRDefault="00715083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15</w:t>
            </w:r>
          </w:p>
        </w:tc>
      </w:tr>
      <w:tr w:rsidR="00715083" w:rsidRPr="009505C0" w14:paraId="1308944F" w14:textId="77777777" w:rsidTr="00C443E6">
        <w:trPr>
          <w:trHeight w:val="20"/>
        </w:trPr>
        <w:tc>
          <w:tcPr>
            <w:tcW w:w="4040" w:type="pct"/>
            <w:vAlign w:val="center"/>
          </w:tcPr>
          <w:p w14:paraId="6046E84B" w14:textId="0B606CFC" w:rsidR="00715083" w:rsidRPr="009505C0" w:rsidRDefault="00715083" w:rsidP="00C443E6">
            <w:pPr>
              <w:pStyle w:val="ListParagraph"/>
              <w:numPr>
                <w:ilvl w:val="0"/>
                <w:numId w:val="41"/>
              </w:numPr>
              <w:ind w:left="0"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Ndërtesa pa termoizolim, me dritare me dopio xham dhe me sistem qendror ngrohje/ftohje</w:t>
            </w:r>
          </w:p>
        </w:tc>
        <w:tc>
          <w:tcPr>
            <w:tcW w:w="960" w:type="pct"/>
            <w:vAlign w:val="center"/>
          </w:tcPr>
          <w:p w14:paraId="1B4A78CA" w14:textId="174D57F6" w:rsidR="00715083" w:rsidRPr="009505C0" w:rsidRDefault="00715083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</w:tr>
      <w:tr w:rsidR="00715083" w:rsidRPr="009505C0" w14:paraId="311FF4D0" w14:textId="77777777" w:rsidTr="00C443E6">
        <w:trPr>
          <w:trHeight w:val="20"/>
        </w:trPr>
        <w:tc>
          <w:tcPr>
            <w:tcW w:w="4040" w:type="pct"/>
            <w:vAlign w:val="center"/>
          </w:tcPr>
          <w:p w14:paraId="3DB88740" w14:textId="2FAE1A20" w:rsidR="00715083" w:rsidRPr="009505C0" w:rsidRDefault="00715083" w:rsidP="00C443E6">
            <w:pPr>
              <w:pStyle w:val="ListParagraph"/>
              <w:numPr>
                <w:ilvl w:val="0"/>
                <w:numId w:val="41"/>
              </w:numPr>
              <w:ind w:left="0"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Ndërtesa me termoizolim, me dritare me dopio xham dhe pa sistem qendror ngrohje/ftohje</w:t>
            </w:r>
          </w:p>
        </w:tc>
        <w:tc>
          <w:tcPr>
            <w:tcW w:w="960" w:type="pct"/>
            <w:vAlign w:val="center"/>
          </w:tcPr>
          <w:p w14:paraId="6B297950" w14:textId="2782781F" w:rsidR="00715083" w:rsidRPr="009505C0" w:rsidRDefault="00715083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15</w:t>
            </w:r>
          </w:p>
        </w:tc>
      </w:tr>
      <w:tr w:rsidR="00715083" w:rsidRPr="009505C0" w14:paraId="073D9520" w14:textId="77777777" w:rsidTr="00C443E6">
        <w:trPr>
          <w:trHeight w:val="20"/>
        </w:trPr>
        <w:tc>
          <w:tcPr>
            <w:tcW w:w="5000" w:type="pct"/>
            <w:gridSpan w:val="2"/>
            <w:vAlign w:val="center"/>
          </w:tcPr>
          <w:p w14:paraId="4D99256D" w14:textId="050EC766" w:rsidR="00715083" w:rsidRPr="009505C0" w:rsidRDefault="00715083" w:rsidP="00C443E6">
            <w:pPr>
              <w:pStyle w:val="ListParagraph"/>
              <w:numPr>
                <w:ilvl w:val="0"/>
                <w:numId w:val="41"/>
              </w:numPr>
              <w:ind w:left="0"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Numri maksimal i punonjësve për çdo ndërtesë sipas strukturës organizative të institucionit dhe sipërfaqes së dobishme:</w:t>
            </w:r>
          </w:p>
        </w:tc>
      </w:tr>
      <w:tr w:rsidR="009F709F" w:rsidRPr="009505C0" w14:paraId="65BC29C4" w14:textId="77777777" w:rsidTr="00C443E6">
        <w:trPr>
          <w:trHeight w:val="20"/>
        </w:trPr>
        <w:tc>
          <w:tcPr>
            <w:tcW w:w="4040" w:type="pct"/>
            <w:vAlign w:val="center"/>
          </w:tcPr>
          <w:p w14:paraId="3DA5AA70" w14:textId="5AB3D8E1" w:rsidR="009F709F" w:rsidRPr="009505C0" w:rsidRDefault="009F709F" w:rsidP="00C443E6">
            <w:pPr>
              <w:pStyle w:val="ListParagraph"/>
              <w:numPr>
                <w:ilvl w:val="0"/>
                <w:numId w:val="43"/>
              </w:numPr>
              <w:ind w:left="0"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  <w:r w:rsidR="00C16764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2.5 m</w:t>
            </w:r>
            <w:r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</w:t>
            </w:r>
            <w:r w:rsidR="00006D8C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r punonj</w:t>
            </w:r>
            <w:r w:rsidR="00006D8C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s</w:t>
            </w:r>
          </w:p>
        </w:tc>
        <w:tc>
          <w:tcPr>
            <w:tcW w:w="960" w:type="pct"/>
            <w:vAlign w:val="center"/>
          </w:tcPr>
          <w:p w14:paraId="17885F49" w14:textId="57A8BE8C" w:rsidR="009F709F" w:rsidRPr="009505C0" w:rsidRDefault="009F709F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30</w:t>
            </w:r>
          </w:p>
        </w:tc>
      </w:tr>
      <w:tr w:rsidR="009F709F" w:rsidRPr="009505C0" w14:paraId="5DD49CD0" w14:textId="77777777" w:rsidTr="00C443E6">
        <w:trPr>
          <w:trHeight w:val="20"/>
        </w:trPr>
        <w:tc>
          <w:tcPr>
            <w:tcW w:w="4040" w:type="pct"/>
            <w:vAlign w:val="center"/>
          </w:tcPr>
          <w:p w14:paraId="447B6D3A" w14:textId="5150E3E7" w:rsidR="009F709F" w:rsidRPr="009505C0" w:rsidRDefault="009F709F" w:rsidP="00C443E6">
            <w:pPr>
              <w:pStyle w:val="ListParagraph"/>
              <w:numPr>
                <w:ilvl w:val="0"/>
                <w:numId w:val="43"/>
              </w:numPr>
              <w:ind w:left="0"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2.</w:t>
            </w:r>
            <w:r w:rsidR="00C16764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51 – 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5 m</w:t>
            </w:r>
            <w:r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</w:t>
            </w:r>
            <w:r w:rsidR="00006D8C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r punonj</w:t>
            </w:r>
            <w:r w:rsidR="00006D8C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s</w:t>
            </w:r>
          </w:p>
        </w:tc>
        <w:tc>
          <w:tcPr>
            <w:tcW w:w="960" w:type="pct"/>
            <w:vAlign w:val="center"/>
          </w:tcPr>
          <w:p w14:paraId="4E1A30F2" w14:textId="25C3D5AB" w:rsidR="009F709F" w:rsidRPr="009505C0" w:rsidRDefault="009F709F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20</w:t>
            </w:r>
          </w:p>
        </w:tc>
      </w:tr>
      <w:tr w:rsidR="009F709F" w:rsidRPr="009505C0" w14:paraId="45EA213A" w14:textId="77777777" w:rsidTr="00C443E6">
        <w:trPr>
          <w:trHeight w:val="20"/>
        </w:trPr>
        <w:tc>
          <w:tcPr>
            <w:tcW w:w="4040" w:type="pct"/>
            <w:vAlign w:val="center"/>
          </w:tcPr>
          <w:p w14:paraId="007CE465" w14:textId="7686FEFD" w:rsidR="009F709F" w:rsidRPr="009505C0" w:rsidRDefault="009F709F" w:rsidP="00C443E6">
            <w:pPr>
              <w:pStyle w:val="ListParagraph"/>
              <w:numPr>
                <w:ilvl w:val="0"/>
                <w:numId w:val="43"/>
              </w:numPr>
              <w:ind w:left="0"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5.</w:t>
            </w:r>
            <w:r w:rsidR="00C16764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  <w:r w:rsidR="00C16764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7.5 m</w:t>
            </w:r>
            <w:r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</w:t>
            </w:r>
            <w:r w:rsidR="00006D8C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r punonj</w:t>
            </w:r>
            <w:r w:rsidR="00006D8C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s</w:t>
            </w:r>
          </w:p>
        </w:tc>
        <w:tc>
          <w:tcPr>
            <w:tcW w:w="960" w:type="pct"/>
            <w:vAlign w:val="center"/>
          </w:tcPr>
          <w:p w14:paraId="525299FB" w14:textId="31DE9C07" w:rsidR="009F709F" w:rsidRPr="009505C0" w:rsidRDefault="009F709F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12</w:t>
            </w:r>
          </w:p>
        </w:tc>
      </w:tr>
      <w:tr w:rsidR="009F709F" w:rsidRPr="009505C0" w14:paraId="19723376" w14:textId="77777777" w:rsidTr="00C443E6">
        <w:trPr>
          <w:trHeight w:val="20"/>
        </w:trPr>
        <w:tc>
          <w:tcPr>
            <w:tcW w:w="4040" w:type="pct"/>
            <w:vAlign w:val="center"/>
          </w:tcPr>
          <w:p w14:paraId="34C4FC28" w14:textId="041FF2FD" w:rsidR="009F709F" w:rsidRPr="009505C0" w:rsidRDefault="00DB5CA0" w:rsidP="00C443E6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eastAsiaTheme="minorHAnsi" w:hAnsi="Garamond" w:cs="Times New Roman"/>
                <w:sz w:val="20"/>
                <w:szCs w:val="20"/>
                <w:lang w:val="sq-AL" w:eastAsia="ja-JP"/>
              </w:rPr>
              <w:t>ç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)</w:t>
            </w:r>
            <w:r w:rsidR="00FC1151" w:rsidRPr="009505C0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9F709F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7.</w:t>
            </w:r>
            <w:r w:rsidR="00C16764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51 – </w:t>
            </w:r>
            <w:r w:rsidR="009F709F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10 m</w:t>
            </w:r>
            <w:r w:rsidR="009F709F"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  <w:r w:rsidR="009F709F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</w:t>
            </w:r>
            <w:r w:rsidR="00006D8C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9F709F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r punonj</w:t>
            </w:r>
            <w:r w:rsidR="00006D8C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9F709F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s</w:t>
            </w:r>
          </w:p>
        </w:tc>
        <w:tc>
          <w:tcPr>
            <w:tcW w:w="960" w:type="pct"/>
            <w:vAlign w:val="center"/>
          </w:tcPr>
          <w:p w14:paraId="040A47D4" w14:textId="1D5283B4" w:rsidR="009F709F" w:rsidRPr="009505C0" w:rsidRDefault="009F709F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</w:tr>
      <w:tr w:rsidR="009F709F" w:rsidRPr="009505C0" w14:paraId="6DAD9F73" w14:textId="77777777" w:rsidTr="00C443E6">
        <w:trPr>
          <w:trHeight w:val="20"/>
        </w:trPr>
        <w:tc>
          <w:tcPr>
            <w:tcW w:w="4040" w:type="pct"/>
            <w:vAlign w:val="center"/>
          </w:tcPr>
          <w:p w14:paraId="0109E297" w14:textId="54BDD46A" w:rsidR="009F709F" w:rsidRPr="009505C0" w:rsidRDefault="009F709F" w:rsidP="00C443E6">
            <w:pPr>
              <w:pStyle w:val="ListParagraph"/>
              <w:numPr>
                <w:ilvl w:val="0"/>
                <w:numId w:val="43"/>
              </w:numPr>
              <w:ind w:left="0"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Mbi 10 m</w:t>
            </w:r>
            <w:r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</w:t>
            </w:r>
            <w:r w:rsidR="00006D8C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r punonj</w:t>
            </w:r>
            <w:r w:rsidR="00006D8C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s</w:t>
            </w:r>
          </w:p>
        </w:tc>
        <w:tc>
          <w:tcPr>
            <w:tcW w:w="960" w:type="pct"/>
            <w:vAlign w:val="center"/>
          </w:tcPr>
          <w:p w14:paraId="73465EBE" w14:textId="07461977" w:rsidR="009F709F" w:rsidRPr="009505C0" w:rsidRDefault="009F709F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</w:p>
        </w:tc>
      </w:tr>
      <w:tr w:rsidR="00715083" w:rsidRPr="009505C0" w14:paraId="232A6309" w14:textId="77777777" w:rsidTr="00C443E6">
        <w:trPr>
          <w:trHeight w:val="20"/>
        </w:trPr>
        <w:tc>
          <w:tcPr>
            <w:tcW w:w="4040" w:type="pct"/>
            <w:vAlign w:val="center"/>
          </w:tcPr>
          <w:p w14:paraId="6129C0F2" w14:textId="36EECC12" w:rsidR="00715083" w:rsidRPr="009505C0" w:rsidRDefault="00715083" w:rsidP="00C443E6">
            <w:pPr>
              <w:pStyle w:val="ListParagraph"/>
              <w:numPr>
                <w:ilvl w:val="0"/>
                <w:numId w:val="41"/>
              </w:numPr>
              <w:ind w:left="0"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Ndërtesat me performancë energjetike më të ulët:</w:t>
            </w:r>
          </w:p>
        </w:tc>
        <w:tc>
          <w:tcPr>
            <w:tcW w:w="960" w:type="pct"/>
            <w:vAlign w:val="center"/>
          </w:tcPr>
          <w:p w14:paraId="19DBDFEE" w14:textId="04753C9E" w:rsidR="00715083" w:rsidRPr="009505C0" w:rsidRDefault="00715083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FC4C9C" w:rsidRPr="009505C0" w14:paraId="5C2DB182" w14:textId="77777777" w:rsidTr="00C443E6">
        <w:trPr>
          <w:trHeight w:val="20"/>
        </w:trPr>
        <w:tc>
          <w:tcPr>
            <w:tcW w:w="4040" w:type="pct"/>
            <w:vAlign w:val="center"/>
          </w:tcPr>
          <w:p w14:paraId="1F305BF3" w14:textId="7CE906E1" w:rsidR="00FC4C9C" w:rsidRPr="009505C0" w:rsidRDefault="00FC4C9C" w:rsidP="00C443E6">
            <w:pPr>
              <w:pStyle w:val="ListParagraph"/>
              <w:numPr>
                <w:ilvl w:val="0"/>
                <w:numId w:val="44"/>
              </w:numPr>
              <w:ind w:left="0"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me konsum energjie më të madh se 150 </w:t>
            </w:r>
            <w:r w:rsidR="008365EA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kwh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/m</w:t>
            </w:r>
            <w:r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/vit dhe m</w:t>
            </w:r>
            <w:r w:rsidR="00715083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</w:t>
            </w:r>
            <w:r w:rsidR="00715083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vog</w:t>
            </w:r>
            <w:r w:rsidR="00715083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 se 225 </w:t>
            </w:r>
            <w:r w:rsidR="008365EA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kwh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/m</w:t>
            </w:r>
            <w:r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/vit</w:t>
            </w:r>
            <w:r w:rsidR="00DB5CA0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ver</w:t>
            </w:r>
            <w:r w:rsidR="00DB5CA0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i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fikuar përmes faturave të bartësve të energjisë</w:t>
            </w:r>
          </w:p>
        </w:tc>
        <w:tc>
          <w:tcPr>
            <w:tcW w:w="960" w:type="pct"/>
            <w:vAlign w:val="center"/>
          </w:tcPr>
          <w:p w14:paraId="1D44318D" w14:textId="20A3211D" w:rsidR="00FC4C9C" w:rsidRPr="009505C0" w:rsidRDefault="00FC4C9C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15</w:t>
            </w:r>
          </w:p>
        </w:tc>
      </w:tr>
      <w:tr w:rsidR="00FC4C9C" w:rsidRPr="009505C0" w14:paraId="7206AF71" w14:textId="77777777" w:rsidTr="00C443E6">
        <w:trPr>
          <w:trHeight w:val="20"/>
        </w:trPr>
        <w:tc>
          <w:tcPr>
            <w:tcW w:w="4040" w:type="pct"/>
            <w:vAlign w:val="center"/>
          </w:tcPr>
          <w:p w14:paraId="44E4519D" w14:textId="5FE1F5CE" w:rsidR="00FC4C9C" w:rsidRPr="009505C0" w:rsidRDefault="00FC4C9C" w:rsidP="00C443E6">
            <w:pPr>
              <w:pStyle w:val="ListParagraph"/>
              <w:numPr>
                <w:ilvl w:val="0"/>
                <w:numId w:val="44"/>
              </w:numPr>
              <w:ind w:left="0"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me konsum energjie më të madh se 226 </w:t>
            </w:r>
            <w:r w:rsidR="008365EA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kwh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/m</w:t>
            </w:r>
            <w:r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/vit dhe m</w:t>
            </w:r>
            <w:r w:rsidR="00715083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</w:t>
            </w:r>
            <w:r w:rsidR="00715083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vog</w:t>
            </w:r>
            <w:r w:rsidR="00715083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 se 299 </w:t>
            </w:r>
            <w:r w:rsidR="008365EA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kwh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/m</w:t>
            </w:r>
            <w:r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/vit</w:t>
            </w:r>
            <w:r w:rsidR="00DB5CA0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ver</w:t>
            </w:r>
            <w:r w:rsidR="00DB5CA0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i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fikuar përmes faturave të bartësve të energjisë</w:t>
            </w:r>
          </w:p>
        </w:tc>
        <w:tc>
          <w:tcPr>
            <w:tcW w:w="960" w:type="pct"/>
            <w:vAlign w:val="center"/>
          </w:tcPr>
          <w:p w14:paraId="061BC2A4" w14:textId="049C8297" w:rsidR="00FC4C9C" w:rsidRPr="009505C0" w:rsidRDefault="00FC4C9C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22</w:t>
            </w:r>
          </w:p>
        </w:tc>
      </w:tr>
      <w:tr w:rsidR="00FC4C9C" w:rsidRPr="009505C0" w14:paraId="55AEE11A" w14:textId="77777777" w:rsidTr="00C443E6">
        <w:trPr>
          <w:trHeight w:val="20"/>
        </w:trPr>
        <w:tc>
          <w:tcPr>
            <w:tcW w:w="4040" w:type="pct"/>
            <w:vAlign w:val="center"/>
          </w:tcPr>
          <w:p w14:paraId="0B8142EC" w14:textId="0D2E40D2" w:rsidR="00FC4C9C" w:rsidRPr="009505C0" w:rsidRDefault="00FC4C9C" w:rsidP="00C443E6">
            <w:pPr>
              <w:pStyle w:val="ListParagraph"/>
              <w:numPr>
                <w:ilvl w:val="0"/>
                <w:numId w:val="44"/>
              </w:numPr>
              <w:ind w:left="0"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me konsum energjie më të madh se 300 </w:t>
            </w:r>
            <w:r w:rsidR="008365EA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kwh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/m</w:t>
            </w:r>
            <w:r w:rsidRPr="009505C0">
              <w:rPr>
                <w:rFonts w:ascii="Garamond" w:hAnsi="Garamond" w:cs="Times New Roman"/>
                <w:sz w:val="20"/>
                <w:szCs w:val="20"/>
                <w:vertAlign w:val="superscript"/>
                <w:lang w:val="sq-AL"/>
              </w:rPr>
              <w:t>2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/vit</w:t>
            </w:r>
            <w:r w:rsidR="00DB5CA0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ver</w:t>
            </w:r>
            <w:r w:rsidR="00DB5CA0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i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fikuar përmes faturave të bartësve të energjisë</w:t>
            </w:r>
          </w:p>
        </w:tc>
        <w:tc>
          <w:tcPr>
            <w:tcW w:w="960" w:type="pct"/>
            <w:vAlign w:val="center"/>
          </w:tcPr>
          <w:p w14:paraId="78F121E9" w14:textId="2B19DFC4" w:rsidR="00FC4C9C" w:rsidRPr="009505C0" w:rsidRDefault="00FC4C9C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30</w:t>
            </w:r>
          </w:p>
        </w:tc>
      </w:tr>
      <w:tr w:rsidR="00715083" w:rsidRPr="009505C0" w14:paraId="5D13E2B6" w14:textId="77777777" w:rsidTr="00C443E6">
        <w:trPr>
          <w:trHeight w:val="20"/>
        </w:trPr>
        <w:tc>
          <w:tcPr>
            <w:tcW w:w="4040" w:type="pct"/>
            <w:vAlign w:val="center"/>
          </w:tcPr>
          <w:p w14:paraId="7412EFB6" w14:textId="71DDB5D6" w:rsidR="00715083" w:rsidRPr="009505C0" w:rsidRDefault="00715083" w:rsidP="00C443E6">
            <w:pPr>
              <w:pStyle w:val="ListParagraph"/>
              <w:numPr>
                <w:ilvl w:val="0"/>
                <w:numId w:val="41"/>
              </w:numPr>
              <w:ind w:left="0"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Ndërtesa që shfrytëzohen nga fëmijë (&lt;18 vjeç) dhe të moshuar (&gt;65 vjeç)</w:t>
            </w:r>
          </w:p>
        </w:tc>
        <w:tc>
          <w:tcPr>
            <w:tcW w:w="960" w:type="pct"/>
            <w:vAlign w:val="center"/>
          </w:tcPr>
          <w:p w14:paraId="1582FC40" w14:textId="6F1B1DDA" w:rsidR="00715083" w:rsidRPr="009505C0" w:rsidRDefault="00715083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20</w:t>
            </w:r>
          </w:p>
        </w:tc>
      </w:tr>
      <w:tr w:rsidR="00715083" w:rsidRPr="009505C0" w14:paraId="61B20D96" w14:textId="77777777" w:rsidTr="00C443E6">
        <w:trPr>
          <w:trHeight w:val="20"/>
        </w:trPr>
        <w:tc>
          <w:tcPr>
            <w:tcW w:w="4040" w:type="pct"/>
            <w:vAlign w:val="center"/>
          </w:tcPr>
          <w:p w14:paraId="52B7A56B" w14:textId="2407215B" w:rsidR="00715083" w:rsidRPr="009505C0" w:rsidRDefault="00715083" w:rsidP="00C443E6">
            <w:pPr>
              <w:pStyle w:val="ListParagraph"/>
              <w:numPr>
                <w:ilvl w:val="0"/>
                <w:numId w:val="41"/>
              </w:numPr>
              <w:ind w:left="0"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Pozicioni gjeografik i ndërtesës dhe kushtet atmosferike përkatëse (</w:t>
            </w:r>
            <w:r w:rsidR="008365EA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për 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r</w:t>
            </w:r>
            <w:r w:rsidR="00DB5CA0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nditjen do të përdoren gradë </w:t>
            </w:r>
            <w:r w:rsidR="008D1350">
              <w:rPr>
                <w:rFonts w:ascii="Garamond" w:hAnsi="Garamond" w:cs="Times New Roman"/>
                <w:sz w:val="20"/>
                <w:szCs w:val="20"/>
                <w:lang w:val="sq-AL"/>
              </w:rPr>
              <w:t>–</w:t>
            </w:r>
            <w:r w:rsidR="00702847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ditën e ngrohjes sipas shtojcës III, ku përparësi do të kenë ndërtesat që ndodhen në qytetet/zonat</w:t>
            </w:r>
            <w:r w:rsidR="00DB5CA0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ku gradë-ditët e ngrohjes janë më të mëdha)</w:t>
            </w:r>
          </w:p>
        </w:tc>
        <w:tc>
          <w:tcPr>
            <w:tcW w:w="960" w:type="pct"/>
            <w:vAlign w:val="center"/>
          </w:tcPr>
          <w:p w14:paraId="6A51DDAC" w14:textId="48449510" w:rsidR="00715083" w:rsidRPr="009505C0" w:rsidRDefault="00FC1151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  <w:lang w:val="sq-AL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:lang w:val="sq-AL"/>
                      </w:rPr>
                      <m:t>Gradë-Ditë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:lang w:val="sq-AL"/>
                      </w:rPr>
                      <m:t>100</m:t>
                    </m:r>
                  </m:den>
                </m:f>
              </m:oMath>
            </m:oMathPara>
          </w:p>
        </w:tc>
      </w:tr>
      <w:tr w:rsidR="00715083" w:rsidRPr="009505C0" w14:paraId="1B6B5F0E" w14:textId="77777777" w:rsidTr="00C443E6">
        <w:trPr>
          <w:trHeight w:val="20"/>
        </w:trPr>
        <w:tc>
          <w:tcPr>
            <w:tcW w:w="5000" w:type="pct"/>
            <w:gridSpan w:val="2"/>
            <w:vAlign w:val="center"/>
          </w:tcPr>
          <w:p w14:paraId="2CA0445D" w14:textId="37304EFD" w:rsidR="00715083" w:rsidRPr="009505C0" w:rsidRDefault="00715083" w:rsidP="00C443E6">
            <w:pPr>
              <w:pStyle w:val="ListParagraph"/>
              <w:numPr>
                <w:ilvl w:val="0"/>
                <w:numId w:val="41"/>
              </w:numPr>
              <w:ind w:left="0"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Lloji i bartësit energjetik aktual</w:t>
            </w:r>
            <w:r w:rsidR="00DB5CA0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duke synuar </w:t>
            </w:r>
            <w:r w:rsidR="008D1350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mënjanimin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 përdorimit të </w:t>
            </w:r>
            <w:r w:rsidR="008D1350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burimeve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energjetike me përmbajtje fosile</w:t>
            </w:r>
            <w:r w:rsidR="008D1350"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</w:p>
        </w:tc>
      </w:tr>
      <w:tr w:rsidR="009F709F" w:rsidRPr="009505C0" w14:paraId="364A0B3D" w14:textId="77777777" w:rsidTr="00C443E6">
        <w:trPr>
          <w:trHeight w:val="20"/>
        </w:trPr>
        <w:tc>
          <w:tcPr>
            <w:tcW w:w="4040" w:type="pct"/>
            <w:vAlign w:val="center"/>
          </w:tcPr>
          <w:p w14:paraId="53208C1B" w14:textId="5353207E" w:rsidR="009F709F" w:rsidRPr="009505C0" w:rsidRDefault="009F709F" w:rsidP="00C443E6">
            <w:pPr>
              <w:pStyle w:val="ListParagraph"/>
              <w:numPr>
                <w:ilvl w:val="0"/>
                <w:numId w:val="45"/>
              </w:numPr>
              <w:ind w:left="0"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bart</w:t>
            </w:r>
            <w:r w:rsidR="00006D8C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s energjetik fosil</w:t>
            </w:r>
            <w:r w:rsidR="008D1350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</w:p>
        </w:tc>
        <w:tc>
          <w:tcPr>
            <w:tcW w:w="960" w:type="pct"/>
            <w:vAlign w:val="center"/>
          </w:tcPr>
          <w:p w14:paraId="22ABDD00" w14:textId="3101D15D" w:rsidR="009F709F" w:rsidRPr="009505C0" w:rsidRDefault="009F709F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10</w:t>
            </w:r>
          </w:p>
        </w:tc>
      </w:tr>
      <w:tr w:rsidR="009F709F" w:rsidRPr="009505C0" w14:paraId="19EE2C23" w14:textId="77777777" w:rsidTr="00C443E6">
        <w:trPr>
          <w:trHeight w:val="20"/>
        </w:trPr>
        <w:tc>
          <w:tcPr>
            <w:tcW w:w="4040" w:type="pct"/>
            <w:vAlign w:val="center"/>
          </w:tcPr>
          <w:p w14:paraId="782DE281" w14:textId="2A152E1D" w:rsidR="009F709F" w:rsidRPr="009505C0" w:rsidRDefault="009F709F" w:rsidP="00C443E6">
            <w:pPr>
              <w:pStyle w:val="ListParagraph"/>
              <w:numPr>
                <w:ilvl w:val="0"/>
                <w:numId w:val="45"/>
              </w:numPr>
              <w:ind w:left="0"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bart</w:t>
            </w:r>
            <w:r w:rsidR="00006D8C"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s energjetik i rinovueshëm</w:t>
            </w:r>
            <w:r w:rsidR="00C60B96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960" w:type="pct"/>
            <w:vAlign w:val="center"/>
          </w:tcPr>
          <w:p w14:paraId="13575F42" w14:textId="0FCB2D35" w:rsidR="009F709F" w:rsidRPr="009505C0" w:rsidRDefault="009F709F" w:rsidP="00C443E6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505C0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</w:p>
        </w:tc>
      </w:tr>
    </w:tbl>
    <w:p w14:paraId="33476B4C" w14:textId="77777777" w:rsidR="004B09AB" w:rsidRPr="009505C0" w:rsidRDefault="004B09AB" w:rsidP="00C443E6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sectPr w:rsidR="004B09AB" w:rsidRPr="009505C0" w:rsidSect="00E8512F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175714" w14:textId="77777777" w:rsidR="00FC1151" w:rsidRDefault="00FC1151" w:rsidP="00817C64">
      <w:pPr>
        <w:spacing w:after="0" w:line="240" w:lineRule="auto"/>
      </w:pPr>
      <w:r>
        <w:separator/>
      </w:r>
    </w:p>
  </w:endnote>
  <w:endnote w:type="continuationSeparator" w:id="0">
    <w:p w14:paraId="77193535" w14:textId="77777777" w:rsidR="00FC1151" w:rsidRDefault="00FC1151" w:rsidP="00817C64">
      <w:pPr>
        <w:spacing w:after="0" w:line="240" w:lineRule="auto"/>
      </w:pPr>
      <w:r>
        <w:continuationSeparator/>
      </w:r>
    </w:p>
  </w:endnote>
  <w:endnote w:type="continuationNotice" w:id="1">
    <w:p w14:paraId="372C4719" w14:textId="77777777" w:rsidR="00FC1151" w:rsidRDefault="00FC11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D17297" w14:textId="77777777" w:rsidR="00FC1151" w:rsidRDefault="00FC1151" w:rsidP="00817C64">
      <w:pPr>
        <w:spacing w:after="0" w:line="240" w:lineRule="auto"/>
      </w:pPr>
      <w:r>
        <w:separator/>
      </w:r>
    </w:p>
  </w:footnote>
  <w:footnote w:type="continuationSeparator" w:id="0">
    <w:p w14:paraId="173166F9" w14:textId="77777777" w:rsidR="00FC1151" w:rsidRDefault="00FC1151" w:rsidP="00817C64">
      <w:pPr>
        <w:spacing w:after="0" w:line="240" w:lineRule="auto"/>
      </w:pPr>
      <w:r>
        <w:continuationSeparator/>
      </w:r>
    </w:p>
  </w:footnote>
  <w:footnote w:type="continuationNotice" w:id="1">
    <w:p w14:paraId="34FB206C" w14:textId="77777777" w:rsidR="00FC1151" w:rsidRDefault="00FC115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F07ED"/>
    <w:multiLevelType w:val="hybridMultilevel"/>
    <w:tmpl w:val="7D70D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83344"/>
    <w:multiLevelType w:val="hybridMultilevel"/>
    <w:tmpl w:val="A59A758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B149C"/>
    <w:multiLevelType w:val="hybridMultilevel"/>
    <w:tmpl w:val="320EC52A"/>
    <w:lvl w:ilvl="0" w:tplc="9C722F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0158C4"/>
    <w:multiLevelType w:val="hybridMultilevel"/>
    <w:tmpl w:val="BF887ADC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0A7C78B2"/>
    <w:multiLevelType w:val="hybridMultilevel"/>
    <w:tmpl w:val="EDFEBE92"/>
    <w:lvl w:ilvl="0" w:tplc="D8D603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F0636"/>
    <w:multiLevelType w:val="hybridMultilevel"/>
    <w:tmpl w:val="DFFE9FD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072C3"/>
    <w:multiLevelType w:val="hybridMultilevel"/>
    <w:tmpl w:val="6CE620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767D9F"/>
    <w:multiLevelType w:val="hybridMultilevel"/>
    <w:tmpl w:val="93EA2420"/>
    <w:lvl w:ilvl="0" w:tplc="355C71B2">
      <w:start w:val="1"/>
      <w:numFmt w:val="upperRoman"/>
      <w:lvlText w:val="%1."/>
      <w:lvlJc w:val="left"/>
      <w:pPr>
        <w:ind w:left="720" w:hanging="720"/>
      </w:pPr>
      <w:rPr>
        <w:rFonts w:eastAsiaTheme="minorHAnsi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3B5BCE"/>
    <w:multiLevelType w:val="hybridMultilevel"/>
    <w:tmpl w:val="34B8EC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4A126B9"/>
    <w:multiLevelType w:val="hybridMultilevel"/>
    <w:tmpl w:val="DBAE1C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4A53E11"/>
    <w:multiLevelType w:val="hybridMultilevel"/>
    <w:tmpl w:val="0444E49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5EF30F0"/>
    <w:multiLevelType w:val="hybridMultilevel"/>
    <w:tmpl w:val="23945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597663"/>
    <w:multiLevelType w:val="hybridMultilevel"/>
    <w:tmpl w:val="EE886F70"/>
    <w:lvl w:ilvl="0" w:tplc="4FD64D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BE18DA"/>
    <w:multiLevelType w:val="hybridMultilevel"/>
    <w:tmpl w:val="17A42CE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9242F0C"/>
    <w:multiLevelType w:val="hybridMultilevel"/>
    <w:tmpl w:val="230AA3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CD43A5"/>
    <w:multiLevelType w:val="hybridMultilevel"/>
    <w:tmpl w:val="90D23A42"/>
    <w:lvl w:ilvl="0" w:tplc="D8D603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273D59"/>
    <w:multiLevelType w:val="hybridMultilevel"/>
    <w:tmpl w:val="7088A32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427253E"/>
    <w:multiLevelType w:val="hybridMultilevel"/>
    <w:tmpl w:val="66228A9C"/>
    <w:lvl w:ilvl="0" w:tplc="6E9E402C">
      <w:start w:val="1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616CA5"/>
    <w:multiLevelType w:val="hybridMultilevel"/>
    <w:tmpl w:val="6CE620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B53948"/>
    <w:multiLevelType w:val="hybridMultilevel"/>
    <w:tmpl w:val="BB5E9400"/>
    <w:lvl w:ilvl="0" w:tplc="FFFFFFFF">
      <w:start w:val="1"/>
      <w:numFmt w:val="lowerLetter"/>
      <w:lvlText w:val="%1."/>
      <w:lvlJc w:val="left"/>
      <w:pPr>
        <w:ind w:left="90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08209D"/>
    <w:multiLevelType w:val="hybridMultilevel"/>
    <w:tmpl w:val="DFCC47FA"/>
    <w:lvl w:ilvl="0" w:tplc="8EA253A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274EAF"/>
    <w:multiLevelType w:val="hybridMultilevel"/>
    <w:tmpl w:val="7E7848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300187"/>
    <w:multiLevelType w:val="hybridMultilevel"/>
    <w:tmpl w:val="7FEC01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2B0C39"/>
    <w:multiLevelType w:val="multilevel"/>
    <w:tmpl w:val="F5742B76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41BB753A"/>
    <w:multiLevelType w:val="hybridMultilevel"/>
    <w:tmpl w:val="79B818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2C37240"/>
    <w:multiLevelType w:val="hybridMultilevel"/>
    <w:tmpl w:val="48A07CDE"/>
    <w:lvl w:ilvl="0" w:tplc="D8D603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352B92"/>
    <w:multiLevelType w:val="hybridMultilevel"/>
    <w:tmpl w:val="0444E498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820736"/>
    <w:multiLevelType w:val="hybridMultilevel"/>
    <w:tmpl w:val="BB5E9400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9F32CE"/>
    <w:multiLevelType w:val="hybridMultilevel"/>
    <w:tmpl w:val="2AE857F2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9" w15:restartNumberingAfterBreak="0">
    <w:nsid w:val="51D341CD"/>
    <w:multiLevelType w:val="hybridMultilevel"/>
    <w:tmpl w:val="7088A32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A694493"/>
    <w:multiLevelType w:val="hybridMultilevel"/>
    <w:tmpl w:val="7384EA1A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1" w15:restartNumberingAfterBreak="0">
    <w:nsid w:val="62214CC3"/>
    <w:multiLevelType w:val="hybridMultilevel"/>
    <w:tmpl w:val="79B818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34C18F6"/>
    <w:multiLevelType w:val="hybridMultilevel"/>
    <w:tmpl w:val="44FC05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85442D"/>
    <w:multiLevelType w:val="hybridMultilevel"/>
    <w:tmpl w:val="79B818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3B739AE"/>
    <w:multiLevelType w:val="hybridMultilevel"/>
    <w:tmpl w:val="79B818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55944DA"/>
    <w:multiLevelType w:val="multilevel"/>
    <w:tmpl w:val="FAAAD7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6" w15:restartNumberingAfterBreak="0">
    <w:nsid w:val="6B5E48FA"/>
    <w:multiLevelType w:val="hybridMultilevel"/>
    <w:tmpl w:val="3F2E2C62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7" w15:restartNumberingAfterBreak="0">
    <w:nsid w:val="707B60F0"/>
    <w:multiLevelType w:val="hybridMultilevel"/>
    <w:tmpl w:val="BB5E9400"/>
    <w:lvl w:ilvl="0" w:tplc="FFFFFFFF">
      <w:start w:val="1"/>
      <w:numFmt w:val="lowerLetter"/>
      <w:lvlText w:val="%1."/>
      <w:lvlJc w:val="left"/>
      <w:pPr>
        <w:ind w:left="90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8B6443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39" w15:restartNumberingAfterBreak="0">
    <w:nsid w:val="7433273C"/>
    <w:multiLevelType w:val="hybridMultilevel"/>
    <w:tmpl w:val="13A2ACA2"/>
    <w:lvl w:ilvl="0" w:tplc="1A66204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4F47651"/>
    <w:multiLevelType w:val="hybridMultilevel"/>
    <w:tmpl w:val="6B2E4506"/>
    <w:lvl w:ilvl="0" w:tplc="577A404C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8482DDD"/>
    <w:multiLevelType w:val="hybridMultilevel"/>
    <w:tmpl w:val="BB5E9400"/>
    <w:lvl w:ilvl="0" w:tplc="FFFFFFFF">
      <w:start w:val="1"/>
      <w:numFmt w:val="lowerLetter"/>
      <w:lvlText w:val="%1."/>
      <w:lvlJc w:val="left"/>
      <w:pPr>
        <w:ind w:left="90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2" w15:restartNumberingAfterBreak="0">
    <w:nsid w:val="7C0E08EE"/>
    <w:multiLevelType w:val="hybridMultilevel"/>
    <w:tmpl w:val="4BD0FD6A"/>
    <w:lvl w:ilvl="0" w:tplc="7AF20E86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DD22389"/>
    <w:multiLevelType w:val="hybridMultilevel"/>
    <w:tmpl w:val="B9824C60"/>
    <w:lvl w:ilvl="0" w:tplc="D8D603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3E62F9"/>
    <w:multiLevelType w:val="hybridMultilevel"/>
    <w:tmpl w:val="79B818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2"/>
  </w:num>
  <w:num w:numId="3">
    <w:abstractNumId w:val="4"/>
  </w:num>
  <w:num w:numId="4">
    <w:abstractNumId w:val="22"/>
  </w:num>
  <w:num w:numId="5">
    <w:abstractNumId w:val="15"/>
  </w:num>
  <w:num w:numId="6">
    <w:abstractNumId w:val="0"/>
  </w:num>
  <w:num w:numId="7">
    <w:abstractNumId w:val="25"/>
  </w:num>
  <w:num w:numId="8">
    <w:abstractNumId w:val="20"/>
  </w:num>
  <w:num w:numId="9">
    <w:abstractNumId w:val="43"/>
  </w:num>
  <w:num w:numId="10">
    <w:abstractNumId w:val="14"/>
  </w:num>
  <w:num w:numId="11">
    <w:abstractNumId w:val="8"/>
  </w:num>
  <w:num w:numId="12">
    <w:abstractNumId w:val="40"/>
  </w:num>
  <w:num w:numId="13">
    <w:abstractNumId w:val="5"/>
  </w:num>
  <w:num w:numId="14">
    <w:abstractNumId w:val="35"/>
  </w:num>
  <w:num w:numId="15">
    <w:abstractNumId w:val="42"/>
  </w:num>
  <w:num w:numId="16">
    <w:abstractNumId w:val="1"/>
  </w:num>
  <w:num w:numId="17">
    <w:abstractNumId w:val="16"/>
  </w:num>
  <w:num w:numId="18">
    <w:abstractNumId w:val="6"/>
  </w:num>
  <w:num w:numId="19">
    <w:abstractNumId w:val="18"/>
  </w:num>
  <w:num w:numId="20">
    <w:abstractNumId w:val="2"/>
  </w:num>
  <w:num w:numId="21">
    <w:abstractNumId w:val="13"/>
  </w:num>
  <w:num w:numId="22">
    <w:abstractNumId w:val="29"/>
  </w:num>
  <w:num w:numId="23">
    <w:abstractNumId w:val="32"/>
  </w:num>
  <w:num w:numId="24">
    <w:abstractNumId w:val="33"/>
  </w:num>
  <w:num w:numId="25">
    <w:abstractNumId w:val="10"/>
  </w:num>
  <w:num w:numId="26">
    <w:abstractNumId w:val="39"/>
  </w:num>
  <w:num w:numId="27">
    <w:abstractNumId w:val="21"/>
  </w:num>
  <w:num w:numId="28">
    <w:abstractNumId w:val="26"/>
  </w:num>
  <w:num w:numId="29">
    <w:abstractNumId w:val="24"/>
  </w:num>
  <w:num w:numId="30">
    <w:abstractNumId w:val="31"/>
  </w:num>
  <w:num w:numId="31">
    <w:abstractNumId w:val="36"/>
  </w:num>
  <w:num w:numId="32">
    <w:abstractNumId w:val="34"/>
  </w:num>
  <w:num w:numId="33">
    <w:abstractNumId w:val="23"/>
  </w:num>
  <w:num w:numId="34">
    <w:abstractNumId w:val="38"/>
  </w:num>
  <w:num w:numId="35">
    <w:abstractNumId w:val="17"/>
  </w:num>
  <w:num w:numId="36">
    <w:abstractNumId w:val="7"/>
  </w:num>
  <w:num w:numId="37">
    <w:abstractNumId w:val="44"/>
  </w:num>
  <w:num w:numId="38">
    <w:abstractNumId w:val="27"/>
  </w:num>
  <w:num w:numId="39">
    <w:abstractNumId w:val="41"/>
  </w:num>
  <w:num w:numId="40">
    <w:abstractNumId w:val="37"/>
  </w:num>
  <w:num w:numId="41">
    <w:abstractNumId w:val="9"/>
  </w:num>
  <w:num w:numId="42">
    <w:abstractNumId w:val="19"/>
  </w:num>
  <w:num w:numId="43">
    <w:abstractNumId w:val="3"/>
  </w:num>
  <w:num w:numId="44">
    <w:abstractNumId w:val="30"/>
  </w:num>
  <w:num w:numId="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revisionView w:inkAnnotations="0"/>
  <w:defaultTabStop w:val="284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4F1"/>
    <w:rsid w:val="00004809"/>
    <w:rsid w:val="00005E5F"/>
    <w:rsid w:val="00006D8C"/>
    <w:rsid w:val="00011FE3"/>
    <w:rsid w:val="00021EC5"/>
    <w:rsid w:val="00027FAA"/>
    <w:rsid w:val="0005789A"/>
    <w:rsid w:val="00066E95"/>
    <w:rsid w:val="00067047"/>
    <w:rsid w:val="00073053"/>
    <w:rsid w:val="00075FD4"/>
    <w:rsid w:val="0008075D"/>
    <w:rsid w:val="0008183B"/>
    <w:rsid w:val="00091259"/>
    <w:rsid w:val="00091936"/>
    <w:rsid w:val="000A44C7"/>
    <w:rsid w:val="000A7611"/>
    <w:rsid w:val="000C5504"/>
    <w:rsid w:val="000C6BF0"/>
    <w:rsid w:val="000D4137"/>
    <w:rsid w:val="000F0070"/>
    <w:rsid w:val="000F7898"/>
    <w:rsid w:val="001008CD"/>
    <w:rsid w:val="00113DD2"/>
    <w:rsid w:val="00125E19"/>
    <w:rsid w:val="00134A98"/>
    <w:rsid w:val="00141F0D"/>
    <w:rsid w:val="00154013"/>
    <w:rsid w:val="0015557D"/>
    <w:rsid w:val="001600D3"/>
    <w:rsid w:val="0016063F"/>
    <w:rsid w:val="00163C0C"/>
    <w:rsid w:val="00167921"/>
    <w:rsid w:val="001731B5"/>
    <w:rsid w:val="00182798"/>
    <w:rsid w:val="0019496D"/>
    <w:rsid w:val="00196C1B"/>
    <w:rsid w:val="001976A2"/>
    <w:rsid w:val="001B7EF9"/>
    <w:rsid w:val="001C2834"/>
    <w:rsid w:val="001C3C42"/>
    <w:rsid w:val="001D3C3D"/>
    <w:rsid w:val="001D51A1"/>
    <w:rsid w:val="001D74EF"/>
    <w:rsid w:val="001E1FD2"/>
    <w:rsid w:val="001E2BA7"/>
    <w:rsid w:val="001E31A2"/>
    <w:rsid w:val="001E33D2"/>
    <w:rsid w:val="001E5135"/>
    <w:rsid w:val="001F167F"/>
    <w:rsid w:val="00204A16"/>
    <w:rsid w:val="00216F45"/>
    <w:rsid w:val="00222254"/>
    <w:rsid w:val="0025350D"/>
    <w:rsid w:val="002565E1"/>
    <w:rsid w:val="0027565B"/>
    <w:rsid w:val="002827F2"/>
    <w:rsid w:val="002B0C58"/>
    <w:rsid w:val="002B32AD"/>
    <w:rsid w:val="002C39CA"/>
    <w:rsid w:val="002C7D5E"/>
    <w:rsid w:val="002D434D"/>
    <w:rsid w:val="002E3B0A"/>
    <w:rsid w:val="002F28CA"/>
    <w:rsid w:val="00303D6B"/>
    <w:rsid w:val="00306737"/>
    <w:rsid w:val="00315A71"/>
    <w:rsid w:val="003200D4"/>
    <w:rsid w:val="003227C3"/>
    <w:rsid w:val="00334283"/>
    <w:rsid w:val="00334C79"/>
    <w:rsid w:val="00334E92"/>
    <w:rsid w:val="00344D32"/>
    <w:rsid w:val="00356DAB"/>
    <w:rsid w:val="00380B65"/>
    <w:rsid w:val="00384882"/>
    <w:rsid w:val="00394F3D"/>
    <w:rsid w:val="00397AB0"/>
    <w:rsid w:val="003A002E"/>
    <w:rsid w:val="003A6847"/>
    <w:rsid w:val="003A7939"/>
    <w:rsid w:val="003B0E3D"/>
    <w:rsid w:val="003C4601"/>
    <w:rsid w:val="003C4A99"/>
    <w:rsid w:val="003D1AE4"/>
    <w:rsid w:val="003E05A1"/>
    <w:rsid w:val="003E3D7F"/>
    <w:rsid w:val="003E5862"/>
    <w:rsid w:val="003F048F"/>
    <w:rsid w:val="00405136"/>
    <w:rsid w:val="00405AF5"/>
    <w:rsid w:val="00414438"/>
    <w:rsid w:val="00416EFC"/>
    <w:rsid w:val="004210CD"/>
    <w:rsid w:val="00443A48"/>
    <w:rsid w:val="00446005"/>
    <w:rsid w:val="004525AF"/>
    <w:rsid w:val="004626C8"/>
    <w:rsid w:val="0047000A"/>
    <w:rsid w:val="004800EC"/>
    <w:rsid w:val="0048183E"/>
    <w:rsid w:val="00493714"/>
    <w:rsid w:val="0049660B"/>
    <w:rsid w:val="004A27F2"/>
    <w:rsid w:val="004A3BD6"/>
    <w:rsid w:val="004A4D23"/>
    <w:rsid w:val="004A4D77"/>
    <w:rsid w:val="004B09AB"/>
    <w:rsid w:val="004B617C"/>
    <w:rsid w:val="004C4126"/>
    <w:rsid w:val="004E140C"/>
    <w:rsid w:val="004E464B"/>
    <w:rsid w:val="004E4E52"/>
    <w:rsid w:val="004F099B"/>
    <w:rsid w:val="0052191C"/>
    <w:rsid w:val="005376C0"/>
    <w:rsid w:val="005467E2"/>
    <w:rsid w:val="005513B5"/>
    <w:rsid w:val="00556965"/>
    <w:rsid w:val="00566B69"/>
    <w:rsid w:val="00566C61"/>
    <w:rsid w:val="00574F99"/>
    <w:rsid w:val="00580EBC"/>
    <w:rsid w:val="005841D9"/>
    <w:rsid w:val="00587E4A"/>
    <w:rsid w:val="00593B03"/>
    <w:rsid w:val="0059516C"/>
    <w:rsid w:val="005A124A"/>
    <w:rsid w:val="005A5955"/>
    <w:rsid w:val="005A5E34"/>
    <w:rsid w:val="005B0BAC"/>
    <w:rsid w:val="005B10AD"/>
    <w:rsid w:val="005C5F06"/>
    <w:rsid w:val="005C68BA"/>
    <w:rsid w:val="005D3EF3"/>
    <w:rsid w:val="005D55CD"/>
    <w:rsid w:val="005D6529"/>
    <w:rsid w:val="005F2681"/>
    <w:rsid w:val="005F54B2"/>
    <w:rsid w:val="0060063C"/>
    <w:rsid w:val="006021E9"/>
    <w:rsid w:val="00605619"/>
    <w:rsid w:val="00607E08"/>
    <w:rsid w:val="006252B7"/>
    <w:rsid w:val="006253B2"/>
    <w:rsid w:val="00626926"/>
    <w:rsid w:val="00626E8A"/>
    <w:rsid w:val="00641143"/>
    <w:rsid w:val="00650259"/>
    <w:rsid w:val="006631D1"/>
    <w:rsid w:val="006649C5"/>
    <w:rsid w:val="006651E7"/>
    <w:rsid w:val="00666D26"/>
    <w:rsid w:val="00673872"/>
    <w:rsid w:val="006924F4"/>
    <w:rsid w:val="00693E7C"/>
    <w:rsid w:val="00695D1F"/>
    <w:rsid w:val="006A0E56"/>
    <w:rsid w:val="006A14CB"/>
    <w:rsid w:val="006C2A8C"/>
    <w:rsid w:val="006C2CBE"/>
    <w:rsid w:val="006C5BCC"/>
    <w:rsid w:val="006E5043"/>
    <w:rsid w:val="006E68A4"/>
    <w:rsid w:val="0070247C"/>
    <w:rsid w:val="00702847"/>
    <w:rsid w:val="007107BE"/>
    <w:rsid w:val="00715083"/>
    <w:rsid w:val="00717F75"/>
    <w:rsid w:val="00742133"/>
    <w:rsid w:val="00743561"/>
    <w:rsid w:val="00753764"/>
    <w:rsid w:val="00754CCF"/>
    <w:rsid w:val="00764DDB"/>
    <w:rsid w:val="00777796"/>
    <w:rsid w:val="0078639B"/>
    <w:rsid w:val="00786BC7"/>
    <w:rsid w:val="00790A4C"/>
    <w:rsid w:val="0079331A"/>
    <w:rsid w:val="007A4E4E"/>
    <w:rsid w:val="007A6A86"/>
    <w:rsid w:val="007B2EC3"/>
    <w:rsid w:val="007C434E"/>
    <w:rsid w:val="007C51B0"/>
    <w:rsid w:val="007D154D"/>
    <w:rsid w:val="007F3EC8"/>
    <w:rsid w:val="00800E68"/>
    <w:rsid w:val="00810752"/>
    <w:rsid w:val="00817C64"/>
    <w:rsid w:val="0082277F"/>
    <w:rsid w:val="00826E90"/>
    <w:rsid w:val="00830F6F"/>
    <w:rsid w:val="008365EA"/>
    <w:rsid w:val="008402D4"/>
    <w:rsid w:val="008466FB"/>
    <w:rsid w:val="008546BB"/>
    <w:rsid w:val="008673E9"/>
    <w:rsid w:val="008748F8"/>
    <w:rsid w:val="00880E3A"/>
    <w:rsid w:val="008904BE"/>
    <w:rsid w:val="008A0332"/>
    <w:rsid w:val="008B30AC"/>
    <w:rsid w:val="008B379E"/>
    <w:rsid w:val="008B478B"/>
    <w:rsid w:val="008B6953"/>
    <w:rsid w:val="008C3A20"/>
    <w:rsid w:val="008C7E1F"/>
    <w:rsid w:val="008D1350"/>
    <w:rsid w:val="008D4594"/>
    <w:rsid w:val="008D6D1B"/>
    <w:rsid w:val="008E16F2"/>
    <w:rsid w:val="008E6C53"/>
    <w:rsid w:val="008F2DF1"/>
    <w:rsid w:val="00911F2F"/>
    <w:rsid w:val="00914D8C"/>
    <w:rsid w:val="00925AF3"/>
    <w:rsid w:val="0093506A"/>
    <w:rsid w:val="00936873"/>
    <w:rsid w:val="00942288"/>
    <w:rsid w:val="00944152"/>
    <w:rsid w:val="00947D7C"/>
    <w:rsid w:val="009505C0"/>
    <w:rsid w:val="00964E03"/>
    <w:rsid w:val="00964E66"/>
    <w:rsid w:val="009751DF"/>
    <w:rsid w:val="009919AA"/>
    <w:rsid w:val="0099726A"/>
    <w:rsid w:val="00997DAA"/>
    <w:rsid w:val="009A0B76"/>
    <w:rsid w:val="009D124D"/>
    <w:rsid w:val="009E3C72"/>
    <w:rsid w:val="009F02AE"/>
    <w:rsid w:val="009F09CC"/>
    <w:rsid w:val="009F709F"/>
    <w:rsid w:val="00A02098"/>
    <w:rsid w:val="00A02BA1"/>
    <w:rsid w:val="00A0590F"/>
    <w:rsid w:val="00A07976"/>
    <w:rsid w:val="00A30D32"/>
    <w:rsid w:val="00A3750E"/>
    <w:rsid w:val="00A40492"/>
    <w:rsid w:val="00A62D6E"/>
    <w:rsid w:val="00A74258"/>
    <w:rsid w:val="00A759C8"/>
    <w:rsid w:val="00A9579E"/>
    <w:rsid w:val="00AB56CC"/>
    <w:rsid w:val="00AD116B"/>
    <w:rsid w:val="00B1250E"/>
    <w:rsid w:val="00B27BE2"/>
    <w:rsid w:val="00B35DF0"/>
    <w:rsid w:val="00B4373C"/>
    <w:rsid w:val="00B44C64"/>
    <w:rsid w:val="00B45F5C"/>
    <w:rsid w:val="00B80D8A"/>
    <w:rsid w:val="00B8465D"/>
    <w:rsid w:val="00BB6030"/>
    <w:rsid w:val="00BB6169"/>
    <w:rsid w:val="00BB631D"/>
    <w:rsid w:val="00BC45BD"/>
    <w:rsid w:val="00BC62B2"/>
    <w:rsid w:val="00BD6EF8"/>
    <w:rsid w:val="00BE26C9"/>
    <w:rsid w:val="00BF1240"/>
    <w:rsid w:val="00BF3B81"/>
    <w:rsid w:val="00C00CC2"/>
    <w:rsid w:val="00C07316"/>
    <w:rsid w:val="00C16764"/>
    <w:rsid w:val="00C16EA5"/>
    <w:rsid w:val="00C44134"/>
    <w:rsid w:val="00C443E6"/>
    <w:rsid w:val="00C476B6"/>
    <w:rsid w:val="00C57F32"/>
    <w:rsid w:val="00C60B96"/>
    <w:rsid w:val="00C73126"/>
    <w:rsid w:val="00C7424C"/>
    <w:rsid w:val="00C8350D"/>
    <w:rsid w:val="00C83BFE"/>
    <w:rsid w:val="00C92B50"/>
    <w:rsid w:val="00CA150B"/>
    <w:rsid w:val="00CA4149"/>
    <w:rsid w:val="00CA7B73"/>
    <w:rsid w:val="00CB5C08"/>
    <w:rsid w:val="00CD045F"/>
    <w:rsid w:val="00CD282C"/>
    <w:rsid w:val="00CD7E49"/>
    <w:rsid w:val="00CE3092"/>
    <w:rsid w:val="00CF4065"/>
    <w:rsid w:val="00CF423A"/>
    <w:rsid w:val="00D021A1"/>
    <w:rsid w:val="00D1594F"/>
    <w:rsid w:val="00D160D7"/>
    <w:rsid w:val="00D20361"/>
    <w:rsid w:val="00D23A65"/>
    <w:rsid w:val="00D337C3"/>
    <w:rsid w:val="00D35F5E"/>
    <w:rsid w:val="00D41B89"/>
    <w:rsid w:val="00D501DB"/>
    <w:rsid w:val="00D51446"/>
    <w:rsid w:val="00D53554"/>
    <w:rsid w:val="00D5598C"/>
    <w:rsid w:val="00D630CF"/>
    <w:rsid w:val="00D714A8"/>
    <w:rsid w:val="00D9424E"/>
    <w:rsid w:val="00D946AF"/>
    <w:rsid w:val="00DB5CA0"/>
    <w:rsid w:val="00DC1979"/>
    <w:rsid w:val="00DC4C2D"/>
    <w:rsid w:val="00DC65F9"/>
    <w:rsid w:val="00DD34F1"/>
    <w:rsid w:val="00DD5655"/>
    <w:rsid w:val="00DD68C3"/>
    <w:rsid w:val="00DF42D3"/>
    <w:rsid w:val="00DF5220"/>
    <w:rsid w:val="00E020F9"/>
    <w:rsid w:val="00E04B1A"/>
    <w:rsid w:val="00E118A5"/>
    <w:rsid w:val="00E21071"/>
    <w:rsid w:val="00E317F1"/>
    <w:rsid w:val="00E35431"/>
    <w:rsid w:val="00E360EE"/>
    <w:rsid w:val="00E50FA9"/>
    <w:rsid w:val="00E63844"/>
    <w:rsid w:val="00E661E4"/>
    <w:rsid w:val="00E74068"/>
    <w:rsid w:val="00E8512F"/>
    <w:rsid w:val="00E9262F"/>
    <w:rsid w:val="00E93A88"/>
    <w:rsid w:val="00EA63D5"/>
    <w:rsid w:val="00EC0204"/>
    <w:rsid w:val="00EC4619"/>
    <w:rsid w:val="00ED1BDA"/>
    <w:rsid w:val="00EE3FFB"/>
    <w:rsid w:val="00F037F0"/>
    <w:rsid w:val="00F22845"/>
    <w:rsid w:val="00F261B8"/>
    <w:rsid w:val="00F37E0E"/>
    <w:rsid w:val="00F50B4B"/>
    <w:rsid w:val="00F56873"/>
    <w:rsid w:val="00F633AB"/>
    <w:rsid w:val="00F657A2"/>
    <w:rsid w:val="00F769E0"/>
    <w:rsid w:val="00F81144"/>
    <w:rsid w:val="00F82B42"/>
    <w:rsid w:val="00FA097A"/>
    <w:rsid w:val="00FB47DD"/>
    <w:rsid w:val="00FB6156"/>
    <w:rsid w:val="00FC1151"/>
    <w:rsid w:val="00FC3200"/>
    <w:rsid w:val="00FC4C9C"/>
    <w:rsid w:val="00FD3C88"/>
    <w:rsid w:val="00FD4012"/>
    <w:rsid w:val="00FF1DB3"/>
    <w:rsid w:val="00FF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5B8B59B"/>
  <w15:docId w15:val="{9C2DEDFA-7B5A-4B42-A3AE-06B6EA6D8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5655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5655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8"/>
      <w:szCs w:val="26"/>
      <w:u w:val="singl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50D"/>
    <w:pPr>
      <w:keepNext/>
      <w:keepLines/>
      <w:spacing w:before="40" w:after="0"/>
      <w:ind w:left="14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50D"/>
    <w:pPr>
      <w:keepNext/>
      <w:keepLines/>
      <w:spacing w:before="40" w:after="0"/>
      <w:ind w:left="216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50D"/>
    <w:pPr>
      <w:keepNext/>
      <w:keepLines/>
      <w:spacing w:before="40" w:after="0"/>
      <w:ind w:left="288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50D"/>
    <w:pPr>
      <w:keepNext/>
      <w:keepLines/>
      <w:spacing w:before="40" w:after="0"/>
      <w:ind w:left="360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50D"/>
    <w:pPr>
      <w:keepNext/>
      <w:keepLines/>
      <w:spacing w:before="40" w:after="0"/>
      <w:ind w:left="432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50D"/>
    <w:pPr>
      <w:keepNext/>
      <w:keepLines/>
      <w:spacing w:before="40" w:after="0"/>
      <w:ind w:left="50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50D"/>
    <w:pPr>
      <w:keepNext/>
      <w:keepLines/>
      <w:spacing w:before="40" w:after="0"/>
      <w:ind w:left="576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191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7C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C64"/>
  </w:style>
  <w:style w:type="paragraph" w:styleId="Footer">
    <w:name w:val="footer"/>
    <w:basedOn w:val="Normal"/>
    <w:link w:val="FooterChar"/>
    <w:uiPriority w:val="99"/>
    <w:unhideWhenUsed/>
    <w:rsid w:val="00817C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C64"/>
  </w:style>
  <w:style w:type="character" w:customStyle="1" w:styleId="Heading2Char">
    <w:name w:val="Heading 2 Char"/>
    <w:basedOn w:val="DefaultParagraphFont"/>
    <w:link w:val="Heading2"/>
    <w:uiPriority w:val="9"/>
    <w:rsid w:val="00DD5655"/>
    <w:rPr>
      <w:rFonts w:ascii="Times New Roman" w:eastAsiaTheme="majorEastAsia" w:hAnsi="Times New Roman" w:cstheme="majorBidi"/>
      <w:b/>
      <w:sz w:val="28"/>
      <w:szCs w:val="26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D5655"/>
    <w:rPr>
      <w:rFonts w:ascii="Times New Roman" w:eastAsiaTheme="majorEastAsia" w:hAnsi="Times New Roman" w:cstheme="majorBidi"/>
      <w:b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113DD2"/>
    <w:pPr>
      <w:spacing w:after="0" w:line="240" w:lineRule="auto"/>
      <w:contextualSpacing/>
      <w:jc w:val="center"/>
    </w:pPr>
    <w:rPr>
      <w:rFonts w:ascii="Times New Roman" w:eastAsiaTheme="majorEastAsia" w:hAnsi="Times New Roman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3DD2"/>
    <w:rPr>
      <w:rFonts w:ascii="Times New Roman" w:eastAsiaTheme="majorEastAsia" w:hAnsi="Times New Roman" w:cstheme="majorBidi"/>
      <w:b/>
      <w:spacing w:val="-10"/>
      <w:kern w:val="28"/>
      <w:sz w:val="3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0578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78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78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8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89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8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89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C4601"/>
    <w:pPr>
      <w:spacing w:after="0" w:line="240" w:lineRule="auto"/>
    </w:pPr>
  </w:style>
  <w:style w:type="table" w:styleId="GridTable1Light">
    <w:name w:val="Grid Table 1 Light"/>
    <w:basedOn w:val="TableNormal"/>
    <w:uiPriority w:val="46"/>
    <w:rsid w:val="00C0731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9F02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25350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50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50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50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50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50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50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ceholderText">
    <w:name w:val="Placeholder Text"/>
    <w:basedOn w:val="DefaultParagraphFont"/>
    <w:uiPriority w:val="99"/>
    <w:semiHidden/>
    <w:rsid w:val="0025350D"/>
    <w:rPr>
      <w:color w:val="808080"/>
    </w:rPr>
  </w:style>
  <w:style w:type="table" w:styleId="TableGridLight">
    <w:name w:val="Grid Table Light"/>
    <w:basedOn w:val="TableNormal"/>
    <w:uiPriority w:val="40"/>
    <w:rsid w:val="0071508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7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468</Nr_x002e__x0020_akti>
    <Data_x0020_e_x0020_Krijimit xmlns="0e656187-b300-4fb0-8bf4-3a50f872073c">2024-07-19T08:14:56Z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2024-07-18T00:00:00Z</Date_x0020_protokolli>
    <Titulli xmlns="0e656187-b300-4fb0-8bf4-3a50f872073c">Për përcaktimin e sasisë në përqindje të sipërfaqes së stokut të ndërtesave publike për t’u rinovuar çdo vit, kundrejt sipërfaqes totale të stokut të ndërtesave publike</Titulli>
    <Modifikuesi xmlns="0e656187-b300-4fb0-8bf4-3a50f872073c">nevila.samarxhi</Modifikuesi>
    <Nr_x002e__x0020_prot_x0020_QBZ xmlns="0e656187-b300-4fb0-8bf4-3a50f872073c">1275</Nr_x002e__x0020_prot_x0020_QBZ>
    <Data_x0020_e_x0020_Modifikimit xmlns="0e656187-b300-4fb0-8bf4-3a50f872073c">2024-07-19T09:01:05Z</Data_x0020_e_x0020_Modifikimit>
    <Dekretuar xmlns="0e656187-b300-4fb0-8bf4-3a50f872073c">false</Dekretuar>
    <Data xmlns="0e656187-b300-4fb0-8bf4-3a50f872073c">2024-07-17T00:00:00Z</Data>
    <Nr_x002e__x0020_protokolli_x0020_i_x0020_aktit xmlns="0e656187-b300-4fb0-8bf4-3a50f872073c">3674/1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0354B3E085476EAA967FE3BBA37E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0354B3E085476EAA967FE3BBA37E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ACDCE-CF22-4C73-B265-BC4226998C7D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1832FF4-360D-4774-B476-DFD58E6B93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D27BE6-0E89-4C0B-8003-3FA0C509B3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DD26AD5-60F1-4929-8BC3-B2B181A057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270B37-15A6-4591-9536-E7E8DA3BA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92688EB-CB79-4E99-8807-5773C020E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2722</Words>
  <Characters>15520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sasisë në përqindje të sipërfaqes së stokut të ndërtesave publike për t’u rinovuar çdo vit, kundrejt sipërfaqes totale të stokut të ndërtesave publike</vt:lpstr>
    </vt:vector>
  </TitlesOfParts>
  <Company/>
  <LinksUpToDate>false</LinksUpToDate>
  <CharactersWithSpaces>18206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sasisë në përqindje të sipërfaqes së stokut të ndërtesave publike për t’u rinovuar çdo vit, kundrejt sipërfaqes totale të stokut të ndërtesave publike</dc:title>
  <dc:creator>Perdorues</dc:creator>
  <cp:lastModifiedBy>Alma Lisaku</cp:lastModifiedBy>
  <cp:revision>36</cp:revision>
  <cp:lastPrinted>2024-07-16T15:20:00Z</cp:lastPrinted>
  <dcterms:created xsi:type="dcterms:W3CDTF">2024-07-19T06:15:00Z</dcterms:created>
  <dcterms:modified xsi:type="dcterms:W3CDTF">2024-07-19T09:04:00Z</dcterms:modified>
</cp:coreProperties>
</file>