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BFE5F" w14:textId="24B76E23" w:rsidR="003F43B4" w:rsidRPr="00F54869" w:rsidRDefault="00F15919" w:rsidP="009B3BE8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F54869">
        <w:rPr>
          <w:rFonts w:ascii="Garamond" w:hAnsi="Garamond"/>
          <w:b/>
          <w:sz w:val="24"/>
          <w:szCs w:val="24"/>
        </w:rPr>
        <w:t>VENDIM</w:t>
      </w:r>
    </w:p>
    <w:p w14:paraId="59972F23" w14:textId="74D4B887" w:rsidR="002773BB" w:rsidRPr="00F54869" w:rsidRDefault="002773BB" w:rsidP="009B3BE8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F54869">
        <w:rPr>
          <w:rFonts w:ascii="Garamond" w:hAnsi="Garamond"/>
          <w:b/>
          <w:sz w:val="24"/>
          <w:szCs w:val="24"/>
        </w:rPr>
        <w:t>Nr.</w:t>
      </w:r>
      <w:r w:rsidR="00F54869" w:rsidRPr="00F54869">
        <w:rPr>
          <w:rFonts w:ascii="Garamond" w:hAnsi="Garamond"/>
          <w:b/>
          <w:sz w:val="24"/>
          <w:szCs w:val="24"/>
        </w:rPr>
        <w:t xml:space="preserve"> </w:t>
      </w:r>
      <w:r w:rsidR="007F19E2" w:rsidRPr="00F54869">
        <w:rPr>
          <w:rFonts w:ascii="Garamond" w:hAnsi="Garamond"/>
          <w:b/>
          <w:sz w:val="24"/>
          <w:szCs w:val="24"/>
        </w:rPr>
        <w:t>472</w:t>
      </w:r>
      <w:r w:rsidR="003F43B4" w:rsidRPr="00F54869">
        <w:rPr>
          <w:rFonts w:ascii="Garamond" w:hAnsi="Garamond"/>
          <w:b/>
          <w:sz w:val="24"/>
          <w:szCs w:val="24"/>
        </w:rPr>
        <w:t>, datë</w:t>
      </w:r>
      <w:r w:rsidR="007F19E2" w:rsidRPr="00F54869">
        <w:rPr>
          <w:rFonts w:ascii="Garamond" w:hAnsi="Garamond"/>
          <w:b/>
          <w:sz w:val="24"/>
          <w:szCs w:val="24"/>
        </w:rPr>
        <w:t xml:space="preserve"> 17.7.2024</w:t>
      </w:r>
    </w:p>
    <w:p w14:paraId="31D4131D" w14:textId="77777777" w:rsidR="007044D6" w:rsidRPr="00F54869" w:rsidRDefault="007044D6" w:rsidP="009B3BE8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35298272" w14:textId="1FB7FA12" w:rsidR="00445D71" w:rsidRPr="00F54869" w:rsidRDefault="00445D71" w:rsidP="009B3BE8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F54869">
        <w:rPr>
          <w:rFonts w:ascii="Garamond" w:hAnsi="Garamond"/>
          <w:b/>
          <w:sz w:val="24"/>
          <w:szCs w:val="24"/>
          <w:lang w:eastAsia="en-US"/>
        </w:rPr>
        <w:t>PËR</w:t>
      </w:r>
      <w:r w:rsidR="009B3BE8" w:rsidRPr="00F54869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Pr="00F54869">
        <w:rPr>
          <w:rFonts w:ascii="Garamond" w:hAnsi="Garamond"/>
          <w:b/>
          <w:sz w:val="24"/>
          <w:szCs w:val="24"/>
          <w:lang w:eastAsia="en-US"/>
        </w:rPr>
        <w:t xml:space="preserve">DISA </w:t>
      </w:r>
      <w:r w:rsidR="00A83EA1" w:rsidRPr="00F54869">
        <w:rPr>
          <w:rFonts w:ascii="Garamond" w:hAnsi="Garamond"/>
          <w:b/>
          <w:sz w:val="24"/>
          <w:szCs w:val="24"/>
          <w:lang w:eastAsia="en-US"/>
        </w:rPr>
        <w:t xml:space="preserve">NDRYSHIME </w:t>
      </w:r>
      <w:r w:rsidRPr="00F54869">
        <w:rPr>
          <w:rFonts w:ascii="Garamond" w:hAnsi="Garamond"/>
          <w:b/>
          <w:sz w:val="24"/>
          <w:szCs w:val="24"/>
          <w:lang w:eastAsia="en-US"/>
        </w:rPr>
        <w:t xml:space="preserve">DHE </w:t>
      </w:r>
      <w:r w:rsidR="00A83EA1" w:rsidRPr="00F54869">
        <w:rPr>
          <w:rFonts w:ascii="Garamond" w:hAnsi="Garamond"/>
          <w:b/>
          <w:sz w:val="24"/>
          <w:szCs w:val="24"/>
          <w:lang w:eastAsia="en-US"/>
        </w:rPr>
        <w:t xml:space="preserve">SHTESA </w:t>
      </w:r>
      <w:r w:rsidRPr="00F54869">
        <w:rPr>
          <w:rFonts w:ascii="Garamond" w:hAnsi="Garamond"/>
          <w:b/>
          <w:sz w:val="24"/>
          <w:szCs w:val="24"/>
          <w:lang w:eastAsia="en-US"/>
        </w:rPr>
        <w:t>NË VENDIMIN NR.</w:t>
      </w:r>
      <w:r w:rsidR="00F54869" w:rsidRPr="00F54869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Pr="00F54869">
        <w:rPr>
          <w:rFonts w:ascii="Garamond" w:hAnsi="Garamond"/>
          <w:b/>
          <w:sz w:val="24"/>
          <w:szCs w:val="24"/>
          <w:lang w:eastAsia="en-US"/>
        </w:rPr>
        <w:t>612,</w:t>
      </w:r>
      <w:r w:rsidR="009B3BE8" w:rsidRPr="00F54869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Pr="00F54869">
        <w:rPr>
          <w:rFonts w:ascii="Garamond" w:hAnsi="Garamond"/>
          <w:b/>
          <w:sz w:val="24"/>
          <w:szCs w:val="24"/>
          <w:lang w:eastAsia="en-US"/>
        </w:rPr>
        <w:t>DATË 5.9.2012</w:t>
      </w:r>
      <w:r w:rsidR="005A7813" w:rsidRPr="00F54869">
        <w:rPr>
          <w:rFonts w:ascii="Garamond" w:hAnsi="Garamond"/>
          <w:b/>
          <w:sz w:val="24"/>
          <w:szCs w:val="24"/>
          <w:lang w:eastAsia="en-US"/>
        </w:rPr>
        <w:t>,</w:t>
      </w:r>
      <w:r w:rsidRPr="00F54869">
        <w:rPr>
          <w:rFonts w:ascii="Garamond" w:hAnsi="Garamond"/>
          <w:b/>
          <w:sz w:val="24"/>
          <w:szCs w:val="24"/>
          <w:lang w:eastAsia="en-US"/>
        </w:rPr>
        <w:t xml:space="preserve"> TË KËSHILLIT TË MINISTRAVE</w:t>
      </w:r>
      <w:r w:rsidR="005A7813" w:rsidRPr="00F54869">
        <w:rPr>
          <w:rFonts w:ascii="Garamond" w:hAnsi="Garamond"/>
          <w:b/>
          <w:sz w:val="24"/>
          <w:szCs w:val="24"/>
          <w:lang w:eastAsia="en-US"/>
        </w:rPr>
        <w:t>,</w:t>
      </w:r>
      <w:r w:rsidRPr="00F54869">
        <w:rPr>
          <w:rFonts w:ascii="Garamond" w:hAnsi="Garamond"/>
          <w:b/>
          <w:sz w:val="24"/>
          <w:szCs w:val="24"/>
          <w:lang w:eastAsia="en-US"/>
        </w:rPr>
        <w:t xml:space="preserve"> “PËR DISPOZITAT ZBATUESE TË LIGJIT </w:t>
      </w:r>
      <w:r w:rsidR="00F54869" w:rsidRPr="00F54869">
        <w:rPr>
          <w:rFonts w:ascii="Garamond" w:hAnsi="Garamond"/>
          <w:b/>
          <w:sz w:val="24"/>
          <w:szCs w:val="24"/>
          <w:lang w:eastAsia="en-US"/>
        </w:rPr>
        <w:t>‘</w:t>
      </w:r>
      <w:r w:rsidRPr="00F54869">
        <w:rPr>
          <w:rFonts w:ascii="Garamond" w:hAnsi="Garamond"/>
          <w:b/>
          <w:sz w:val="24"/>
          <w:szCs w:val="24"/>
          <w:lang w:eastAsia="en-US"/>
        </w:rPr>
        <w:t>PËR AKCIZAT</w:t>
      </w:r>
      <w:r w:rsidR="00F54869" w:rsidRPr="00F54869">
        <w:rPr>
          <w:rFonts w:ascii="Garamond" w:hAnsi="Garamond"/>
          <w:b/>
          <w:sz w:val="24"/>
          <w:szCs w:val="24"/>
          <w:lang w:eastAsia="en-US"/>
        </w:rPr>
        <w:t>’</w:t>
      </w:r>
      <w:r w:rsidR="00A83EA1" w:rsidRPr="00F54869">
        <w:rPr>
          <w:rFonts w:ascii="Garamond" w:hAnsi="Garamond"/>
          <w:b/>
          <w:sz w:val="24"/>
          <w:szCs w:val="24"/>
          <w:lang w:eastAsia="en-US"/>
        </w:rPr>
        <w:t>”</w:t>
      </w:r>
      <w:r w:rsidRPr="00F54869">
        <w:rPr>
          <w:rFonts w:ascii="Garamond" w:hAnsi="Garamond"/>
          <w:b/>
          <w:sz w:val="24"/>
          <w:szCs w:val="24"/>
          <w:lang w:eastAsia="en-US"/>
        </w:rPr>
        <w:t xml:space="preserve">, </w:t>
      </w:r>
      <w:bookmarkStart w:id="0" w:name="_Hlk168989127"/>
      <w:r w:rsidR="005A7813" w:rsidRPr="00F54869">
        <w:rPr>
          <w:rFonts w:ascii="Garamond" w:hAnsi="Garamond"/>
          <w:b/>
          <w:sz w:val="24"/>
          <w:szCs w:val="24"/>
          <w:lang w:eastAsia="en-US"/>
        </w:rPr>
        <w:t>T</w:t>
      </w:r>
      <w:r w:rsidR="00AF73B1" w:rsidRPr="00F54869">
        <w:rPr>
          <w:rFonts w:ascii="Garamond" w:hAnsi="Garamond"/>
          <w:b/>
          <w:sz w:val="24"/>
          <w:szCs w:val="24"/>
          <w:lang w:eastAsia="en-US"/>
        </w:rPr>
        <w:t>Ë</w:t>
      </w:r>
      <w:r w:rsidRPr="00F54869">
        <w:rPr>
          <w:rFonts w:ascii="Garamond" w:hAnsi="Garamond"/>
          <w:b/>
          <w:sz w:val="24"/>
          <w:szCs w:val="24"/>
          <w:lang w:eastAsia="en-US"/>
        </w:rPr>
        <w:t xml:space="preserve"> NDRYSHUAR</w:t>
      </w:r>
      <w:bookmarkEnd w:id="0"/>
    </w:p>
    <w:p w14:paraId="7C5A465A" w14:textId="77777777" w:rsidR="008A4CE4" w:rsidRPr="00F54869" w:rsidRDefault="008A4CE4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4DF5BE0F" w14:textId="5516ACDD" w:rsidR="009B3BE8" w:rsidRPr="00F54869" w:rsidRDefault="008A4CE4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Në mbështetje të nenit 100 të Kushtetutës</w:t>
      </w:r>
      <w:r w:rsidR="0039415D" w:rsidRPr="00F54869">
        <w:rPr>
          <w:rFonts w:cs="Times New Roman"/>
          <w:szCs w:val="24"/>
          <w:lang w:val="sq-AL"/>
        </w:rPr>
        <w:t xml:space="preserve"> dhe</w:t>
      </w:r>
      <w:r w:rsidR="00E11ABA" w:rsidRPr="00F54869">
        <w:rPr>
          <w:rFonts w:cs="Times New Roman"/>
          <w:szCs w:val="24"/>
          <w:lang w:val="sq-AL"/>
        </w:rPr>
        <w:t xml:space="preserve"> </w:t>
      </w:r>
      <w:r w:rsidR="0039415D" w:rsidRPr="00F54869">
        <w:rPr>
          <w:rFonts w:cs="Times New Roman"/>
          <w:szCs w:val="24"/>
          <w:lang w:val="sq-AL"/>
        </w:rPr>
        <w:t>t</w:t>
      </w:r>
      <w:r w:rsidR="00F00955">
        <w:rPr>
          <w:rFonts w:cs="Times New Roman"/>
          <w:szCs w:val="24"/>
          <w:lang w:val="sq-AL"/>
        </w:rPr>
        <w:t>ë</w:t>
      </w:r>
      <w:r w:rsidR="0039415D" w:rsidRPr="00F54869">
        <w:rPr>
          <w:rFonts w:cs="Times New Roman"/>
          <w:szCs w:val="24"/>
          <w:lang w:val="sq-AL"/>
        </w:rPr>
        <w:t xml:space="preserve"> neneve 54, </w:t>
      </w:r>
      <w:r w:rsidR="00E11ABA" w:rsidRPr="00F54869">
        <w:rPr>
          <w:rFonts w:cs="Times New Roman"/>
          <w:szCs w:val="24"/>
          <w:lang w:val="sq-AL"/>
        </w:rPr>
        <w:t>pik</w:t>
      </w:r>
      <w:r w:rsidR="0039415D" w:rsidRPr="00F54869">
        <w:rPr>
          <w:rFonts w:cs="Times New Roman"/>
          <w:szCs w:val="24"/>
          <w:lang w:val="sq-AL"/>
        </w:rPr>
        <w:t>a</w:t>
      </w:r>
      <w:r w:rsidR="00E11ABA" w:rsidRPr="00F54869">
        <w:rPr>
          <w:rFonts w:cs="Times New Roman"/>
          <w:szCs w:val="24"/>
          <w:lang w:val="sq-AL"/>
        </w:rPr>
        <w:t xml:space="preserve"> 5</w:t>
      </w:r>
      <w:r w:rsidR="0039415D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108 e 109</w:t>
      </w:r>
      <w:r w:rsidR="0039415D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të ligjit nr.</w:t>
      </w:r>
      <w:r w:rsidR="00F54869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>61/2012</w:t>
      </w:r>
      <w:r w:rsidR="0039415D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“Për akcizat në Republikën e Shqipërisë”, </w:t>
      </w:r>
      <w:r w:rsidR="00150CB5" w:rsidRPr="00F54869">
        <w:rPr>
          <w:rFonts w:cs="Times New Roman"/>
          <w:szCs w:val="24"/>
          <w:lang w:val="sq-AL"/>
        </w:rPr>
        <w:t>të</w:t>
      </w:r>
      <w:r w:rsidR="00445D71" w:rsidRPr="00F54869">
        <w:rPr>
          <w:rFonts w:cs="Times New Roman"/>
          <w:szCs w:val="24"/>
          <w:lang w:val="sq-AL"/>
        </w:rPr>
        <w:t xml:space="preserve"> ndryshuar, </w:t>
      </w:r>
      <w:r w:rsidRPr="00F54869">
        <w:rPr>
          <w:rFonts w:cs="Times New Roman"/>
          <w:szCs w:val="24"/>
          <w:lang w:val="sq-AL"/>
        </w:rPr>
        <w:t xml:space="preserve">me propozimin e </w:t>
      </w:r>
      <w:r w:rsidR="00150CB5" w:rsidRPr="00F54869">
        <w:rPr>
          <w:rFonts w:cs="Times New Roman"/>
          <w:szCs w:val="24"/>
          <w:lang w:val="sq-AL"/>
        </w:rPr>
        <w:t>m</w:t>
      </w:r>
      <w:r w:rsidRPr="00F54869">
        <w:rPr>
          <w:rFonts w:cs="Times New Roman"/>
          <w:szCs w:val="24"/>
          <w:lang w:val="sq-AL"/>
        </w:rPr>
        <w:t>inistrit të Financave, Këshilli i Ministrave</w:t>
      </w:r>
    </w:p>
    <w:p w14:paraId="12BE88D8" w14:textId="77777777" w:rsidR="009B3BE8" w:rsidRPr="00F54869" w:rsidRDefault="009B3BE8" w:rsidP="009B3BE8">
      <w:pPr>
        <w:pStyle w:val="Paragrafi"/>
        <w:contextualSpacing/>
        <w:rPr>
          <w:rFonts w:cs="Times New Roman"/>
          <w:b/>
          <w:bCs/>
          <w:caps/>
          <w:szCs w:val="24"/>
          <w:lang w:val="sq-AL"/>
        </w:rPr>
      </w:pPr>
    </w:p>
    <w:p w14:paraId="12B1A7F0" w14:textId="100F84DD" w:rsidR="002773BB" w:rsidRPr="00F54869" w:rsidRDefault="009B3BE8" w:rsidP="009B3BE8">
      <w:pPr>
        <w:pStyle w:val="Paragrafi"/>
        <w:contextualSpacing/>
        <w:jc w:val="center"/>
        <w:rPr>
          <w:szCs w:val="24"/>
          <w:lang w:val="sq-AL"/>
        </w:rPr>
      </w:pPr>
      <w:r w:rsidRPr="00F54869">
        <w:rPr>
          <w:rFonts w:cs="Times New Roman"/>
          <w:bCs/>
          <w:caps/>
          <w:szCs w:val="24"/>
          <w:lang w:val="sq-AL"/>
        </w:rPr>
        <w:t>VENDOSI:</w:t>
      </w:r>
    </w:p>
    <w:p w14:paraId="42B26181" w14:textId="77777777" w:rsidR="001B76FA" w:rsidRPr="00F54869" w:rsidRDefault="001B76FA" w:rsidP="009B3BE8">
      <w:pPr>
        <w:shd w:val="clear" w:color="auto" w:fill="FFFFFF"/>
        <w:spacing w:after="0" w:line="240" w:lineRule="auto"/>
        <w:ind w:firstLine="284"/>
        <w:contextualSpacing/>
        <w:rPr>
          <w:rFonts w:ascii="Garamond" w:hAnsi="Garamond"/>
          <w:spacing w:val="-2"/>
          <w:sz w:val="24"/>
          <w:szCs w:val="24"/>
          <w:lang w:eastAsia="en-US"/>
        </w:rPr>
      </w:pPr>
    </w:p>
    <w:p w14:paraId="6188C81A" w14:textId="517DF109" w:rsidR="00BF38FF" w:rsidRPr="00F54869" w:rsidRDefault="001B76FA" w:rsidP="009B3BE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hAnsi="Garamond"/>
          <w:spacing w:val="-2"/>
          <w:sz w:val="24"/>
          <w:szCs w:val="24"/>
          <w:lang w:eastAsia="en-US"/>
        </w:rPr>
      </w:pPr>
      <w:r w:rsidRPr="00F54869">
        <w:rPr>
          <w:rFonts w:ascii="Garamond" w:hAnsi="Garamond"/>
          <w:spacing w:val="-2"/>
          <w:sz w:val="24"/>
          <w:szCs w:val="24"/>
          <w:lang w:eastAsia="en-US"/>
        </w:rPr>
        <w:t>Në vendimin nr.</w:t>
      </w:r>
      <w:r w:rsidR="00F54869" w:rsidRPr="00F54869">
        <w:rPr>
          <w:rFonts w:ascii="Garamond" w:hAnsi="Garamond"/>
          <w:spacing w:val="-2"/>
          <w:sz w:val="24"/>
          <w:szCs w:val="24"/>
          <w:lang w:eastAsia="en-US"/>
        </w:rPr>
        <w:t xml:space="preserve"> </w:t>
      </w:r>
      <w:r w:rsidRPr="00F54869">
        <w:rPr>
          <w:rFonts w:ascii="Garamond" w:hAnsi="Garamond"/>
          <w:spacing w:val="-2"/>
          <w:sz w:val="24"/>
          <w:szCs w:val="24"/>
          <w:lang w:eastAsia="en-US"/>
        </w:rPr>
        <w:t>612, datë 5.9.2012, të Këshillit të Ministrave, “Për dispozitat zbatuese të ligjit</w:t>
      </w:r>
      <w:r w:rsidR="0039415D" w:rsidRPr="00F54869">
        <w:rPr>
          <w:rFonts w:ascii="Garamond" w:hAnsi="Garamond"/>
          <w:spacing w:val="-2"/>
          <w:sz w:val="24"/>
          <w:szCs w:val="24"/>
          <w:lang w:eastAsia="en-US"/>
        </w:rPr>
        <w:t xml:space="preserve"> </w:t>
      </w:r>
      <w:r w:rsidR="00F54869" w:rsidRPr="00F54869">
        <w:rPr>
          <w:rFonts w:ascii="Garamond" w:hAnsi="Garamond"/>
          <w:spacing w:val="-2"/>
          <w:sz w:val="24"/>
          <w:szCs w:val="24"/>
          <w:lang w:eastAsia="en-US"/>
        </w:rPr>
        <w:t>‘</w:t>
      </w:r>
      <w:r w:rsidRPr="00F54869">
        <w:rPr>
          <w:rFonts w:ascii="Garamond" w:hAnsi="Garamond"/>
          <w:spacing w:val="-2"/>
          <w:sz w:val="24"/>
          <w:szCs w:val="24"/>
          <w:lang w:eastAsia="en-US"/>
        </w:rPr>
        <w:t>Për akcizat</w:t>
      </w:r>
      <w:r w:rsidR="00F54869" w:rsidRPr="00F54869">
        <w:rPr>
          <w:rFonts w:ascii="Garamond" w:hAnsi="Garamond"/>
          <w:spacing w:val="-2"/>
          <w:sz w:val="24"/>
          <w:szCs w:val="24"/>
          <w:lang w:eastAsia="en-US"/>
        </w:rPr>
        <w:t>’</w:t>
      </w:r>
      <w:r w:rsidR="00A83EA1" w:rsidRPr="00F54869">
        <w:rPr>
          <w:rFonts w:ascii="Garamond" w:hAnsi="Garamond"/>
          <w:spacing w:val="-2"/>
          <w:sz w:val="24"/>
          <w:szCs w:val="24"/>
          <w:lang w:eastAsia="en-US"/>
        </w:rPr>
        <w:t>”</w:t>
      </w:r>
      <w:r w:rsidRPr="00F54869">
        <w:rPr>
          <w:rFonts w:ascii="Garamond" w:hAnsi="Garamond"/>
          <w:spacing w:val="-2"/>
          <w:sz w:val="24"/>
          <w:szCs w:val="24"/>
          <w:lang w:eastAsia="en-US"/>
        </w:rPr>
        <w:t xml:space="preserve">, të ndryshuar, bëhen </w:t>
      </w:r>
      <w:r w:rsidR="00150CB5" w:rsidRPr="00F54869">
        <w:rPr>
          <w:rFonts w:ascii="Garamond" w:hAnsi="Garamond"/>
          <w:spacing w:val="-2"/>
          <w:sz w:val="24"/>
          <w:szCs w:val="24"/>
          <w:lang w:eastAsia="en-US"/>
        </w:rPr>
        <w:t xml:space="preserve">këto </w:t>
      </w:r>
      <w:r w:rsidRPr="00F54869">
        <w:rPr>
          <w:rFonts w:ascii="Garamond" w:hAnsi="Garamond"/>
          <w:spacing w:val="-2"/>
          <w:sz w:val="24"/>
          <w:szCs w:val="24"/>
          <w:lang w:eastAsia="en-US"/>
        </w:rPr>
        <w:t>ndryshime dhe shtesa</w:t>
      </w:r>
      <w:r w:rsidR="00150CB5" w:rsidRPr="00F54869">
        <w:rPr>
          <w:rFonts w:ascii="Garamond" w:hAnsi="Garamond"/>
          <w:spacing w:val="-2"/>
          <w:sz w:val="24"/>
          <w:szCs w:val="24"/>
          <w:lang w:eastAsia="en-US"/>
        </w:rPr>
        <w:t>:</w:t>
      </w:r>
    </w:p>
    <w:p w14:paraId="0104DF3F" w14:textId="77777777" w:rsidR="00150CB5" w:rsidRPr="00F54869" w:rsidRDefault="00150CB5" w:rsidP="009B3BE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eastAsia="en-US"/>
        </w:rPr>
      </w:pPr>
    </w:p>
    <w:p w14:paraId="307CF642" w14:textId="2DBFF9DE" w:rsidR="009C5F85" w:rsidRPr="00F54869" w:rsidRDefault="00C46CF2" w:rsidP="009B3BE8">
      <w:pPr>
        <w:spacing w:after="0" w:line="240" w:lineRule="auto"/>
        <w:ind w:firstLine="284"/>
        <w:contextualSpacing/>
        <w:jc w:val="center"/>
        <w:rPr>
          <w:rFonts w:ascii="Garamond" w:eastAsia="MS Mincho" w:hAnsi="Garamond"/>
          <w:sz w:val="24"/>
          <w:szCs w:val="24"/>
          <w:lang w:eastAsia="en-US"/>
        </w:rPr>
      </w:pPr>
      <w:r w:rsidRPr="00F54869">
        <w:rPr>
          <w:rFonts w:ascii="Garamond" w:eastAsia="MS Mincho" w:hAnsi="Garamond"/>
          <w:sz w:val="24"/>
          <w:szCs w:val="24"/>
          <w:lang w:eastAsia="en-US"/>
        </w:rPr>
        <w:t>Neni 1</w:t>
      </w:r>
    </w:p>
    <w:p w14:paraId="55E08207" w14:textId="77777777" w:rsidR="006E50F9" w:rsidRPr="00F54869" w:rsidRDefault="006E50F9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7C53E2E0" w14:textId="275AE3F4" w:rsidR="00FF4475" w:rsidRPr="00F54869" w:rsidRDefault="00FF4475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Neni 50/1 ndryshon n</w:t>
      </w:r>
      <w:r w:rsidR="000F4080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 xml:space="preserve"> titull dhe</w:t>
      </w:r>
      <w:r w:rsidR="002773BB" w:rsidRPr="00F54869">
        <w:rPr>
          <w:rFonts w:cs="Times New Roman"/>
          <w:szCs w:val="24"/>
          <w:lang w:val="sq-AL"/>
        </w:rPr>
        <w:t xml:space="preserve"> në</w:t>
      </w:r>
      <w:r w:rsidRPr="00F54869">
        <w:rPr>
          <w:rFonts w:cs="Times New Roman"/>
          <w:szCs w:val="24"/>
          <w:lang w:val="sq-AL"/>
        </w:rPr>
        <w:t xml:space="preserve"> p</w:t>
      </w:r>
      <w:r w:rsidR="000F4080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>rmbajtje</w:t>
      </w:r>
      <w:r w:rsidR="00445CCA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si m</w:t>
      </w:r>
      <w:r w:rsidR="000F4080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 xml:space="preserve"> posht</w:t>
      </w:r>
      <w:r w:rsidR="000F4080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 xml:space="preserve"> vijon:</w:t>
      </w:r>
    </w:p>
    <w:p w14:paraId="18A8A8DC" w14:textId="77777777" w:rsidR="00FF4475" w:rsidRPr="00F54869" w:rsidRDefault="00FF4475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44798929" w14:textId="7E06C888" w:rsidR="00266C1F" w:rsidRPr="00F54869" w:rsidRDefault="000D7059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  <w:bookmarkStart w:id="1" w:name="_Hlk168995251"/>
      <w:r w:rsidRPr="00F54869">
        <w:rPr>
          <w:rFonts w:cs="Times New Roman"/>
          <w:szCs w:val="24"/>
          <w:lang w:val="sq-AL"/>
        </w:rPr>
        <w:t>“</w:t>
      </w:r>
      <w:r w:rsidR="00FF4475" w:rsidRPr="00F54869">
        <w:rPr>
          <w:rFonts w:cs="Times New Roman"/>
          <w:szCs w:val="24"/>
          <w:lang w:val="sq-AL"/>
        </w:rPr>
        <w:t>Neni 50/1</w:t>
      </w:r>
    </w:p>
    <w:p w14:paraId="4D52D15A" w14:textId="24498809" w:rsidR="00FF4475" w:rsidRPr="00F54869" w:rsidRDefault="00FF4475" w:rsidP="009B3BE8">
      <w:pPr>
        <w:pStyle w:val="Paragrafi"/>
        <w:contextualSpacing/>
        <w:jc w:val="center"/>
        <w:rPr>
          <w:rFonts w:cs="Times New Roman"/>
          <w:b/>
          <w:bCs/>
          <w:szCs w:val="24"/>
          <w:lang w:val="sq-AL"/>
        </w:rPr>
      </w:pPr>
      <w:r w:rsidRPr="00F54869">
        <w:rPr>
          <w:rFonts w:cs="Times New Roman"/>
          <w:b/>
          <w:bCs/>
          <w:szCs w:val="24"/>
          <w:lang w:val="sq-AL"/>
        </w:rPr>
        <w:t xml:space="preserve">Statusi i personave </w:t>
      </w:r>
      <w:r w:rsidR="00A42A55" w:rsidRPr="00F54869">
        <w:rPr>
          <w:rFonts w:cs="Times New Roman"/>
          <w:b/>
          <w:bCs/>
          <w:szCs w:val="24"/>
          <w:lang w:val="sq-AL"/>
        </w:rPr>
        <w:t>t</w:t>
      </w:r>
      <w:r w:rsidR="000F4080" w:rsidRPr="00F54869">
        <w:rPr>
          <w:rFonts w:cs="Times New Roman"/>
          <w:b/>
          <w:bCs/>
          <w:szCs w:val="24"/>
          <w:lang w:val="sq-AL"/>
        </w:rPr>
        <w:t>ë</w:t>
      </w:r>
      <w:r w:rsidR="00A42A55" w:rsidRPr="00F54869">
        <w:rPr>
          <w:rFonts w:cs="Times New Roman"/>
          <w:b/>
          <w:bCs/>
          <w:szCs w:val="24"/>
          <w:lang w:val="sq-AL"/>
        </w:rPr>
        <w:t xml:space="preserve"> autorizuar p</w:t>
      </w:r>
      <w:r w:rsidR="000F4080" w:rsidRPr="00F54869">
        <w:rPr>
          <w:rFonts w:cs="Times New Roman"/>
          <w:b/>
          <w:bCs/>
          <w:szCs w:val="24"/>
          <w:lang w:val="sq-AL"/>
        </w:rPr>
        <w:t>ë</w:t>
      </w:r>
      <w:r w:rsidR="00A42A55" w:rsidRPr="00F54869">
        <w:rPr>
          <w:rFonts w:cs="Times New Roman"/>
          <w:b/>
          <w:bCs/>
          <w:szCs w:val="24"/>
          <w:lang w:val="sq-AL"/>
        </w:rPr>
        <w:t xml:space="preserve">r </w:t>
      </w:r>
      <w:r w:rsidRPr="00F54869">
        <w:rPr>
          <w:rFonts w:cs="Times New Roman"/>
          <w:b/>
          <w:bCs/>
          <w:szCs w:val="24"/>
          <w:lang w:val="sq-AL"/>
        </w:rPr>
        <w:t>veprimtarin</w:t>
      </w:r>
      <w:r w:rsidR="00A42A55" w:rsidRPr="00F54869">
        <w:rPr>
          <w:rFonts w:cs="Times New Roman"/>
          <w:b/>
          <w:bCs/>
          <w:szCs w:val="24"/>
          <w:lang w:val="sq-AL"/>
        </w:rPr>
        <w:t>ë</w:t>
      </w:r>
      <w:r w:rsidRPr="00F54869">
        <w:rPr>
          <w:rFonts w:cs="Times New Roman"/>
          <w:b/>
          <w:bCs/>
          <w:szCs w:val="24"/>
          <w:lang w:val="sq-AL"/>
        </w:rPr>
        <w:t xml:space="preserve"> e pullave fiskale</w:t>
      </w:r>
    </w:p>
    <w:p w14:paraId="0E4A1E84" w14:textId="77777777" w:rsidR="00FF4475" w:rsidRPr="00F54869" w:rsidRDefault="00FF4475" w:rsidP="009B3BE8">
      <w:pPr>
        <w:pStyle w:val="Paragrafi"/>
        <w:contextualSpacing/>
        <w:jc w:val="center"/>
        <w:rPr>
          <w:rFonts w:cs="Times New Roman"/>
          <w:bCs/>
          <w:szCs w:val="24"/>
          <w:lang w:val="sq-AL"/>
        </w:rPr>
      </w:pPr>
    </w:p>
    <w:p w14:paraId="3BB230C9" w14:textId="760CD2CC" w:rsidR="000B3187" w:rsidRPr="00F54869" w:rsidRDefault="00FF4475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Për qëllime të neneve 40</w:t>
      </w:r>
      <w:r w:rsidR="00F00955">
        <w:rPr>
          <w:rFonts w:cs="Times New Roman"/>
          <w:szCs w:val="24"/>
          <w:lang w:val="sq-AL"/>
        </w:rPr>
        <w:t>–</w:t>
      </w:r>
      <w:r w:rsidRPr="00F54869">
        <w:rPr>
          <w:rFonts w:cs="Times New Roman"/>
          <w:szCs w:val="24"/>
          <w:lang w:val="sq-AL"/>
        </w:rPr>
        <w:t xml:space="preserve">43, të seksionit 8, të kreut V, të ligjit, </w:t>
      </w:r>
      <w:r w:rsidR="00CE56BE" w:rsidRPr="00F54869">
        <w:rPr>
          <w:rFonts w:cs="Times New Roman"/>
          <w:szCs w:val="24"/>
          <w:lang w:val="sq-AL"/>
        </w:rPr>
        <w:t>personi</w:t>
      </w:r>
      <w:r w:rsidR="006E50F9" w:rsidRPr="00F54869">
        <w:rPr>
          <w:rFonts w:cs="Times New Roman"/>
          <w:szCs w:val="24"/>
          <w:lang w:val="sq-AL"/>
        </w:rPr>
        <w:t xml:space="preserve"> juridik</w:t>
      </w:r>
      <w:r w:rsidR="00CE56BE" w:rsidRPr="00F54869">
        <w:rPr>
          <w:rFonts w:cs="Times New Roman"/>
          <w:szCs w:val="24"/>
          <w:lang w:val="sq-AL"/>
        </w:rPr>
        <w:t xml:space="preserve"> </w:t>
      </w:r>
      <w:r w:rsidR="007044D6" w:rsidRPr="00F54869">
        <w:rPr>
          <w:rFonts w:cs="Times New Roman"/>
          <w:szCs w:val="24"/>
          <w:lang w:val="sq-AL"/>
        </w:rPr>
        <w:t xml:space="preserve">publik </w:t>
      </w:r>
      <w:r w:rsidR="00CE56BE" w:rsidRPr="00F54869">
        <w:rPr>
          <w:rFonts w:cs="Times New Roman"/>
          <w:szCs w:val="24"/>
          <w:lang w:val="sq-AL"/>
        </w:rPr>
        <w:t xml:space="preserve">i autorizuar nga Këshilli i Ministrave për prodhimin dhe shpërndarjen e </w:t>
      </w:r>
      <w:r w:rsidR="00A42A55" w:rsidRPr="00F54869">
        <w:rPr>
          <w:rFonts w:cs="Times New Roman"/>
          <w:szCs w:val="24"/>
          <w:lang w:val="sq-AL"/>
        </w:rPr>
        <w:t>pullave fiskale</w:t>
      </w:r>
      <w:r w:rsidR="00CE56BE" w:rsidRPr="00F54869">
        <w:rPr>
          <w:rFonts w:cs="Times New Roman"/>
          <w:szCs w:val="24"/>
          <w:lang w:val="sq-AL"/>
        </w:rPr>
        <w:t xml:space="preserve"> duhet të marrë statusin e depozituesit të miratuar prodhues</w:t>
      </w:r>
      <w:r w:rsidR="00A42A55" w:rsidRPr="00F54869">
        <w:rPr>
          <w:rFonts w:cs="Times New Roman"/>
          <w:szCs w:val="24"/>
          <w:lang w:val="sq-AL"/>
        </w:rPr>
        <w:t>.</w:t>
      </w:r>
      <w:r w:rsidR="00CE56BE" w:rsidRPr="00F54869">
        <w:rPr>
          <w:rFonts w:cs="Times New Roman"/>
          <w:szCs w:val="24"/>
          <w:lang w:val="sq-AL"/>
        </w:rPr>
        <w:t>”</w:t>
      </w:r>
      <w:r w:rsidR="00406C4B" w:rsidRPr="00F54869">
        <w:rPr>
          <w:rFonts w:cs="Times New Roman"/>
          <w:szCs w:val="24"/>
          <w:lang w:val="sq-AL"/>
        </w:rPr>
        <w:t>.</w:t>
      </w:r>
      <w:bookmarkEnd w:id="1"/>
    </w:p>
    <w:p w14:paraId="6454D417" w14:textId="77777777" w:rsidR="009A6E56" w:rsidRPr="00F54869" w:rsidRDefault="009A6E56" w:rsidP="009B3BE8">
      <w:pPr>
        <w:spacing w:after="0" w:line="240" w:lineRule="auto"/>
        <w:ind w:firstLine="284"/>
        <w:contextualSpacing/>
        <w:jc w:val="center"/>
        <w:rPr>
          <w:rFonts w:ascii="Garamond" w:eastAsia="MS Mincho" w:hAnsi="Garamond"/>
          <w:sz w:val="24"/>
          <w:szCs w:val="24"/>
          <w:lang w:eastAsia="en-US"/>
        </w:rPr>
      </w:pPr>
    </w:p>
    <w:p w14:paraId="76A72AF1" w14:textId="79B8A581" w:rsidR="009C5F85" w:rsidRPr="00F54869" w:rsidRDefault="009C5F85" w:rsidP="009B3BE8">
      <w:pPr>
        <w:spacing w:after="0" w:line="240" w:lineRule="auto"/>
        <w:ind w:firstLine="284"/>
        <w:contextualSpacing/>
        <w:jc w:val="center"/>
        <w:rPr>
          <w:rFonts w:ascii="Garamond" w:eastAsia="MS Mincho" w:hAnsi="Garamond"/>
          <w:sz w:val="24"/>
          <w:szCs w:val="24"/>
          <w:lang w:eastAsia="en-US"/>
        </w:rPr>
      </w:pPr>
      <w:r w:rsidRPr="00F54869">
        <w:rPr>
          <w:rFonts w:ascii="Garamond" w:eastAsia="MS Mincho" w:hAnsi="Garamond"/>
          <w:sz w:val="24"/>
          <w:szCs w:val="24"/>
          <w:lang w:eastAsia="en-US"/>
        </w:rPr>
        <w:t>Neni 2</w:t>
      </w:r>
    </w:p>
    <w:p w14:paraId="2CA5C3F0" w14:textId="77777777" w:rsidR="006E50F9" w:rsidRPr="00F54869" w:rsidRDefault="006E50F9" w:rsidP="009B3BE8">
      <w:pPr>
        <w:spacing w:after="0" w:line="240" w:lineRule="auto"/>
        <w:ind w:firstLine="284"/>
        <w:contextualSpacing/>
        <w:jc w:val="both"/>
        <w:rPr>
          <w:rFonts w:ascii="Garamond" w:eastAsia="MS Mincho" w:hAnsi="Garamond"/>
          <w:sz w:val="24"/>
          <w:szCs w:val="24"/>
          <w:lang w:eastAsia="en-US"/>
        </w:rPr>
      </w:pPr>
    </w:p>
    <w:p w14:paraId="79523A52" w14:textId="67A18EE9" w:rsidR="00EE2DC1" w:rsidRPr="00F54869" w:rsidRDefault="006E50F9" w:rsidP="009B3BE8">
      <w:pPr>
        <w:spacing w:after="0" w:line="240" w:lineRule="auto"/>
        <w:ind w:firstLine="284"/>
        <w:contextualSpacing/>
        <w:jc w:val="both"/>
        <w:rPr>
          <w:rFonts w:ascii="Garamond" w:eastAsia="MS Mincho" w:hAnsi="Garamond"/>
          <w:sz w:val="24"/>
          <w:szCs w:val="24"/>
          <w:lang w:eastAsia="en-US"/>
        </w:rPr>
      </w:pPr>
      <w:r w:rsidRPr="00F54869">
        <w:rPr>
          <w:rFonts w:ascii="Garamond" w:eastAsia="MS Mincho" w:hAnsi="Garamond"/>
          <w:sz w:val="24"/>
          <w:szCs w:val="24"/>
          <w:lang w:eastAsia="en-US"/>
        </w:rPr>
        <w:t>Pika 2</w:t>
      </w:r>
      <w:r w:rsidR="00965B7E" w:rsidRPr="00F54869">
        <w:rPr>
          <w:rFonts w:ascii="Garamond" w:eastAsia="MS Mincho" w:hAnsi="Garamond"/>
          <w:sz w:val="24"/>
          <w:szCs w:val="24"/>
          <w:lang w:eastAsia="en-US"/>
        </w:rPr>
        <w:t>,</w:t>
      </w:r>
      <w:r w:rsidRPr="00F54869">
        <w:rPr>
          <w:rFonts w:ascii="Garamond" w:eastAsia="MS Mincho" w:hAnsi="Garamond"/>
          <w:sz w:val="24"/>
          <w:szCs w:val="24"/>
          <w:lang w:eastAsia="en-US"/>
        </w:rPr>
        <w:t xml:space="preserve"> e</w:t>
      </w:r>
      <w:r w:rsidR="009B6ECD" w:rsidRPr="00F54869">
        <w:rPr>
          <w:rFonts w:ascii="Garamond" w:eastAsia="MS Mincho" w:hAnsi="Garamond"/>
          <w:sz w:val="24"/>
          <w:szCs w:val="24"/>
          <w:lang w:eastAsia="en-US"/>
        </w:rPr>
        <w:t xml:space="preserve"> neni</w:t>
      </w:r>
      <w:r w:rsidRPr="00F54869">
        <w:rPr>
          <w:rFonts w:ascii="Garamond" w:eastAsia="MS Mincho" w:hAnsi="Garamond"/>
          <w:sz w:val="24"/>
          <w:szCs w:val="24"/>
          <w:lang w:eastAsia="en-US"/>
        </w:rPr>
        <w:t>t</w:t>
      </w:r>
      <w:r w:rsidR="009B6ECD" w:rsidRPr="00F54869">
        <w:rPr>
          <w:rFonts w:ascii="Garamond" w:eastAsia="MS Mincho" w:hAnsi="Garamond"/>
          <w:sz w:val="24"/>
          <w:szCs w:val="24"/>
          <w:lang w:eastAsia="en-US"/>
        </w:rPr>
        <w:t xml:space="preserve"> 102</w:t>
      </w:r>
      <w:r w:rsidR="009C5F85" w:rsidRPr="00F54869">
        <w:rPr>
          <w:rFonts w:ascii="Garamond" w:eastAsia="MS Mincho" w:hAnsi="Garamond"/>
          <w:sz w:val="24"/>
          <w:szCs w:val="24"/>
          <w:lang w:eastAsia="en-US"/>
        </w:rPr>
        <w:t xml:space="preserve">, </w:t>
      </w:r>
      <w:r w:rsidR="009B6ECD" w:rsidRPr="00F54869">
        <w:rPr>
          <w:rFonts w:ascii="Garamond" w:eastAsia="MS Mincho" w:hAnsi="Garamond"/>
          <w:sz w:val="24"/>
          <w:szCs w:val="24"/>
          <w:lang w:eastAsia="en-US"/>
        </w:rPr>
        <w:t>ndrysho</w:t>
      </w:r>
      <w:r w:rsidRPr="00F54869">
        <w:rPr>
          <w:rFonts w:ascii="Garamond" w:eastAsia="MS Mincho" w:hAnsi="Garamond"/>
          <w:sz w:val="24"/>
          <w:szCs w:val="24"/>
          <w:lang w:eastAsia="en-US"/>
        </w:rPr>
        <w:t>het</w:t>
      </w:r>
      <w:r w:rsidR="00965B7E" w:rsidRPr="00F54869">
        <w:rPr>
          <w:rFonts w:ascii="Garamond" w:eastAsia="MS Mincho" w:hAnsi="Garamond"/>
          <w:sz w:val="24"/>
          <w:szCs w:val="24"/>
          <w:lang w:eastAsia="en-US"/>
        </w:rPr>
        <w:t>,</w:t>
      </w:r>
      <w:r w:rsidR="009B6ECD" w:rsidRPr="00F54869">
        <w:rPr>
          <w:rFonts w:ascii="Garamond" w:eastAsia="MS Mincho" w:hAnsi="Garamond"/>
          <w:sz w:val="24"/>
          <w:szCs w:val="24"/>
          <w:lang w:eastAsia="en-US"/>
        </w:rPr>
        <w:t xml:space="preserve"> </w:t>
      </w:r>
      <w:r w:rsidRPr="00F54869">
        <w:rPr>
          <w:rFonts w:ascii="Garamond" w:eastAsia="MS Mincho" w:hAnsi="Garamond"/>
          <w:sz w:val="24"/>
          <w:szCs w:val="24"/>
          <w:lang w:eastAsia="en-US"/>
        </w:rPr>
        <w:t>si m</w:t>
      </w:r>
      <w:r w:rsidR="00AF73B1" w:rsidRPr="00F54869">
        <w:rPr>
          <w:rFonts w:ascii="Garamond" w:eastAsia="MS Mincho" w:hAnsi="Garamond"/>
          <w:sz w:val="24"/>
          <w:szCs w:val="24"/>
          <w:lang w:eastAsia="en-US"/>
        </w:rPr>
        <w:t>ë</w:t>
      </w:r>
      <w:r w:rsidRPr="00F54869">
        <w:rPr>
          <w:rFonts w:ascii="Garamond" w:eastAsia="MS Mincho" w:hAnsi="Garamond"/>
          <w:sz w:val="24"/>
          <w:szCs w:val="24"/>
          <w:lang w:eastAsia="en-US"/>
        </w:rPr>
        <w:t xml:space="preserve"> posht</w:t>
      </w:r>
      <w:r w:rsidR="00AF73B1" w:rsidRPr="00F54869">
        <w:rPr>
          <w:rFonts w:ascii="Garamond" w:eastAsia="MS Mincho" w:hAnsi="Garamond"/>
          <w:sz w:val="24"/>
          <w:szCs w:val="24"/>
          <w:lang w:eastAsia="en-US"/>
        </w:rPr>
        <w:t>ë</w:t>
      </w:r>
      <w:r w:rsidRPr="00F54869">
        <w:rPr>
          <w:rFonts w:ascii="Garamond" w:eastAsia="MS Mincho" w:hAnsi="Garamond"/>
          <w:sz w:val="24"/>
          <w:szCs w:val="24"/>
          <w:lang w:eastAsia="en-US"/>
        </w:rPr>
        <w:t xml:space="preserve"> vijon</w:t>
      </w:r>
      <w:r w:rsidR="009B6ECD" w:rsidRPr="00F54869">
        <w:rPr>
          <w:rFonts w:ascii="Garamond" w:eastAsia="MS Mincho" w:hAnsi="Garamond"/>
          <w:sz w:val="24"/>
          <w:szCs w:val="24"/>
          <w:lang w:eastAsia="en-US"/>
        </w:rPr>
        <w:t>:</w:t>
      </w:r>
    </w:p>
    <w:p w14:paraId="43552330" w14:textId="05BAC1DC" w:rsidR="009B6ECD" w:rsidRPr="00F54869" w:rsidRDefault="009B6ECD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 xml:space="preserve">“2. </w:t>
      </w:r>
      <w:r w:rsidR="006C7409" w:rsidRPr="00F54869">
        <w:rPr>
          <w:rFonts w:cs="Times New Roman"/>
          <w:szCs w:val="24"/>
          <w:lang w:val="sq-AL"/>
        </w:rPr>
        <w:t>“</w:t>
      </w:r>
      <w:r w:rsidRPr="00F54869">
        <w:rPr>
          <w:rFonts w:cs="Times New Roman"/>
          <w:szCs w:val="24"/>
          <w:lang w:val="sq-AL"/>
        </w:rPr>
        <w:t>Shënjues”</w:t>
      </w:r>
      <w:r w:rsidR="00EE2DC1" w:rsidRPr="00F54869">
        <w:rPr>
          <w:rFonts w:cs="Times New Roman"/>
          <w:szCs w:val="24"/>
          <w:lang w:val="sq-AL"/>
        </w:rPr>
        <w:t xml:space="preserve"> </w:t>
      </w:r>
      <w:r w:rsidR="00F54869" w:rsidRPr="00F54869">
        <w:rPr>
          <w:rFonts w:cs="Times New Roman"/>
          <w:szCs w:val="24"/>
          <w:lang w:val="sq-AL"/>
        </w:rPr>
        <w:t>ë</w:t>
      </w:r>
      <w:r w:rsidR="00EE2DC1" w:rsidRPr="00F54869">
        <w:rPr>
          <w:rFonts w:cs="Times New Roman"/>
          <w:szCs w:val="24"/>
          <w:lang w:val="sq-AL"/>
        </w:rPr>
        <w:t>sht</w:t>
      </w:r>
      <w:r w:rsidR="00F54869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 xml:space="preserve"> një substancë</w:t>
      </w:r>
      <w:r w:rsidR="00C24B44" w:rsidRPr="00F54869">
        <w:rPr>
          <w:rFonts w:cs="Times New Roman"/>
          <w:szCs w:val="24"/>
          <w:lang w:val="sq-AL"/>
        </w:rPr>
        <w:t xml:space="preserve"> apo element</w:t>
      </w:r>
      <w:r w:rsidRPr="00F54869">
        <w:rPr>
          <w:rFonts w:cs="Times New Roman"/>
          <w:szCs w:val="24"/>
          <w:lang w:val="sq-AL"/>
        </w:rPr>
        <w:t>, prezenca e së cilës</w:t>
      </w:r>
      <w:r w:rsidR="00965B7E" w:rsidRPr="00F54869">
        <w:rPr>
          <w:rFonts w:cs="Times New Roman"/>
          <w:szCs w:val="24"/>
          <w:lang w:val="sq-AL"/>
        </w:rPr>
        <w:t>/të cilit</w:t>
      </w:r>
      <w:r w:rsidRPr="00F54869">
        <w:rPr>
          <w:rFonts w:cs="Times New Roman"/>
          <w:szCs w:val="24"/>
          <w:lang w:val="sq-AL"/>
        </w:rPr>
        <w:t>, në përgjithësi, nuk është e dukshme, por zbulohet me anë të reaksionit kimik</w:t>
      </w:r>
      <w:r w:rsidR="00C24B44" w:rsidRPr="00F54869">
        <w:rPr>
          <w:rFonts w:cs="Times New Roman"/>
          <w:szCs w:val="24"/>
          <w:lang w:val="sq-AL"/>
        </w:rPr>
        <w:t xml:space="preserve">, biologjik ose </w:t>
      </w:r>
      <w:r w:rsidR="00E72C89" w:rsidRPr="00F54869">
        <w:rPr>
          <w:rFonts w:cs="Times New Roman"/>
          <w:szCs w:val="24"/>
          <w:lang w:val="sq-AL"/>
        </w:rPr>
        <w:t xml:space="preserve">të </w:t>
      </w:r>
      <w:r w:rsidR="00C24B44" w:rsidRPr="00F54869">
        <w:rPr>
          <w:rFonts w:cs="Times New Roman"/>
          <w:szCs w:val="24"/>
          <w:lang w:val="sq-AL"/>
        </w:rPr>
        <w:t>proceseve teknologjike</w:t>
      </w:r>
      <w:r w:rsidR="006E50F9" w:rsidRPr="00F54869">
        <w:rPr>
          <w:rFonts w:cs="Times New Roman"/>
          <w:szCs w:val="24"/>
          <w:lang w:val="sq-AL"/>
        </w:rPr>
        <w:t>.</w:t>
      </w:r>
      <w:r w:rsidR="00C24B44" w:rsidRPr="00F54869">
        <w:rPr>
          <w:rFonts w:cs="Times New Roman"/>
          <w:szCs w:val="24"/>
          <w:lang w:val="sq-AL"/>
        </w:rPr>
        <w:t>”</w:t>
      </w:r>
      <w:r w:rsidR="00EE2DC1" w:rsidRPr="00F54869">
        <w:rPr>
          <w:rFonts w:cs="Times New Roman"/>
          <w:szCs w:val="24"/>
          <w:lang w:val="sq-AL"/>
        </w:rPr>
        <w:t>.</w:t>
      </w:r>
    </w:p>
    <w:p w14:paraId="537410D1" w14:textId="77777777" w:rsidR="00C367BC" w:rsidRPr="00F54869" w:rsidRDefault="00C367BC" w:rsidP="009B3BE8">
      <w:pPr>
        <w:pStyle w:val="Paragrafi"/>
        <w:contextualSpacing/>
        <w:rPr>
          <w:rFonts w:cs="Times New Roman"/>
          <w:i/>
          <w:iCs/>
          <w:szCs w:val="24"/>
          <w:lang w:val="sq-AL"/>
        </w:rPr>
      </w:pPr>
    </w:p>
    <w:p w14:paraId="3433CC65" w14:textId="71D6DC5C" w:rsidR="00032574" w:rsidRPr="00F54869" w:rsidRDefault="002F5C3D" w:rsidP="009B3BE8">
      <w:pPr>
        <w:spacing w:after="0" w:line="240" w:lineRule="auto"/>
        <w:ind w:firstLine="284"/>
        <w:contextualSpacing/>
        <w:jc w:val="center"/>
        <w:rPr>
          <w:rFonts w:ascii="Garamond" w:eastAsia="MS Mincho" w:hAnsi="Garamond"/>
          <w:sz w:val="24"/>
          <w:szCs w:val="24"/>
          <w:lang w:eastAsia="en-US"/>
        </w:rPr>
      </w:pPr>
      <w:r w:rsidRPr="00F54869">
        <w:rPr>
          <w:rFonts w:ascii="Garamond" w:eastAsia="MS Mincho" w:hAnsi="Garamond"/>
          <w:sz w:val="24"/>
          <w:szCs w:val="24"/>
          <w:lang w:eastAsia="en-US"/>
        </w:rPr>
        <w:t xml:space="preserve">Neni </w:t>
      </w:r>
      <w:r w:rsidR="009F6FB6" w:rsidRPr="00F54869">
        <w:rPr>
          <w:rFonts w:ascii="Garamond" w:eastAsia="MS Mincho" w:hAnsi="Garamond"/>
          <w:sz w:val="24"/>
          <w:szCs w:val="24"/>
          <w:lang w:eastAsia="en-US"/>
        </w:rPr>
        <w:t>3</w:t>
      </w:r>
    </w:p>
    <w:p w14:paraId="2FBC1D2D" w14:textId="77777777" w:rsidR="006E50F9" w:rsidRPr="00F54869" w:rsidRDefault="006E50F9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53644F62" w14:textId="4B1DA5D1" w:rsidR="00DD29CB" w:rsidRPr="00F54869" w:rsidRDefault="00DD29CB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Pas nenit 102 shtohet neni 102/1</w:t>
      </w:r>
      <w:r w:rsidR="00E72C89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me k</w:t>
      </w:r>
      <w:r w:rsidR="005F7B65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>t</w:t>
      </w:r>
      <w:r w:rsidR="005F7B65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 xml:space="preserve"> p</w:t>
      </w:r>
      <w:r w:rsidR="005F7B65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>rmbajtje:</w:t>
      </w:r>
    </w:p>
    <w:p w14:paraId="4310D4DE" w14:textId="77777777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78946686" w14:textId="292EC6B6" w:rsidR="00057170" w:rsidRPr="00F54869" w:rsidRDefault="00347E94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  <w:bookmarkStart w:id="2" w:name="_Hlk168995393"/>
      <w:r w:rsidRPr="00F54869">
        <w:rPr>
          <w:rFonts w:cs="Times New Roman"/>
          <w:szCs w:val="24"/>
          <w:lang w:val="sq-AL"/>
        </w:rPr>
        <w:t>“</w:t>
      </w:r>
      <w:r w:rsidR="00057170" w:rsidRPr="00F54869">
        <w:rPr>
          <w:rFonts w:cs="Times New Roman"/>
          <w:szCs w:val="24"/>
          <w:lang w:val="sq-AL"/>
        </w:rPr>
        <w:t>Neni 102/1</w:t>
      </w:r>
    </w:p>
    <w:p w14:paraId="0BEC96C7" w14:textId="7D92F7BE" w:rsidR="00057170" w:rsidRPr="00F54869" w:rsidRDefault="00057170" w:rsidP="009B3BE8">
      <w:pPr>
        <w:pStyle w:val="Paragrafi"/>
        <w:contextualSpacing/>
        <w:jc w:val="center"/>
        <w:rPr>
          <w:rFonts w:cs="Times New Roman"/>
          <w:b/>
          <w:bCs/>
          <w:szCs w:val="24"/>
          <w:lang w:val="sq-AL"/>
        </w:rPr>
      </w:pPr>
      <w:r w:rsidRPr="00F54869">
        <w:rPr>
          <w:rFonts w:cs="Times New Roman"/>
          <w:b/>
          <w:bCs/>
          <w:szCs w:val="24"/>
          <w:lang w:val="sq-AL"/>
        </w:rPr>
        <w:t>Procedurat për ngjyrimin/shënjimin për nënproduktet e naftës me përjashtim</w:t>
      </w:r>
      <w:r w:rsidR="006E50F9" w:rsidRPr="00F54869">
        <w:rPr>
          <w:rFonts w:cs="Times New Roman"/>
          <w:b/>
          <w:bCs/>
          <w:szCs w:val="24"/>
          <w:lang w:val="sq-AL"/>
        </w:rPr>
        <w:t xml:space="preserve"> </w:t>
      </w:r>
      <w:r w:rsidRPr="00F54869">
        <w:rPr>
          <w:rFonts w:cs="Times New Roman"/>
          <w:b/>
          <w:bCs/>
          <w:szCs w:val="24"/>
          <w:lang w:val="sq-AL"/>
        </w:rPr>
        <w:t>apo reduktim nga akciza</w:t>
      </w:r>
    </w:p>
    <w:p w14:paraId="65E7487C" w14:textId="77777777" w:rsidR="00F54869" w:rsidRPr="00F54869" w:rsidRDefault="00F54869" w:rsidP="009B3BE8">
      <w:pPr>
        <w:pStyle w:val="Paragrafi"/>
        <w:contextualSpacing/>
        <w:jc w:val="center"/>
        <w:rPr>
          <w:rFonts w:cs="Times New Roman"/>
          <w:b/>
          <w:bCs/>
          <w:szCs w:val="24"/>
          <w:lang w:val="sq-AL"/>
        </w:rPr>
      </w:pPr>
    </w:p>
    <w:p w14:paraId="68E5CA44" w14:textId="70553052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Nënproduktet</w:t>
      </w:r>
      <w:r w:rsidR="00E72C89" w:rsidRPr="00F54869">
        <w:rPr>
          <w:rFonts w:cs="Times New Roman"/>
          <w:szCs w:val="24"/>
          <w:lang w:val="sq-AL"/>
        </w:rPr>
        <w:t xml:space="preserve">, </w:t>
      </w:r>
      <w:r w:rsidRPr="00F54869">
        <w:rPr>
          <w:rFonts w:cs="Times New Roman"/>
          <w:szCs w:val="24"/>
          <w:lang w:val="sq-AL"/>
        </w:rPr>
        <w:t>të cilat përfitojnë përjashtim apo reduktim nga pagesa e akcizës ngjyrosen dhe/ose shënjohen sipas procedurës së përcaktuar në nenet 103</w:t>
      </w:r>
      <w:r w:rsidR="00F00955">
        <w:rPr>
          <w:rFonts w:cs="Times New Roman"/>
          <w:szCs w:val="24"/>
          <w:lang w:val="sq-AL"/>
        </w:rPr>
        <w:t>–</w:t>
      </w:r>
      <w:r w:rsidRPr="00F54869">
        <w:rPr>
          <w:rFonts w:cs="Times New Roman"/>
          <w:szCs w:val="24"/>
          <w:lang w:val="sq-AL"/>
        </w:rPr>
        <w:t>109</w:t>
      </w:r>
      <w:r w:rsidR="006E50F9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të këtij vendimi.”.</w:t>
      </w:r>
    </w:p>
    <w:bookmarkEnd w:id="2"/>
    <w:p w14:paraId="771D75E3" w14:textId="77777777" w:rsidR="00057170" w:rsidRPr="00F54869" w:rsidRDefault="00057170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</w:p>
    <w:p w14:paraId="64928AD5" w14:textId="60675464" w:rsidR="00057170" w:rsidRPr="00F54869" w:rsidRDefault="00057170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Neni 4</w:t>
      </w:r>
    </w:p>
    <w:p w14:paraId="21D04464" w14:textId="528D8F02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33F3A63E" w14:textId="5CBA1DB3" w:rsidR="00057170" w:rsidRPr="00F54869" w:rsidRDefault="002773BB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Pas nenit 109</w:t>
      </w:r>
      <w:r w:rsidR="00057170" w:rsidRPr="00F54869">
        <w:rPr>
          <w:rFonts w:cs="Times New Roman"/>
          <w:szCs w:val="24"/>
          <w:lang w:val="sq-AL"/>
        </w:rPr>
        <w:t xml:space="preserve"> shtohe</w:t>
      </w:r>
      <w:r w:rsidR="00A80A86" w:rsidRPr="00F54869">
        <w:rPr>
          <w:rFonts w:cs="Times New Roman"/>
          <w:szCs w:val="24"/>
          <w:lang w:val="sq-AL"/>
        </w:rPr>
        <w:t>n nenet</w:t>
      </w:r>
      <w:r w:rsidR="00057170" w:rsidRPr="00F54869">
        <w:rPr>
          <w:rFonts w:cs="Times New Roman"/>
          <w:szCs w:val="24"/>
          <w:lang w:val="sq-AL"/>
        </w:rPr>
        <w:t xml:space="preserve"> 109/1 </w:t>
      </w:r>
      <w:r w:rsidR="00A80A86" w:rsidRPr="00F54869">
        <w:rPr>
          <w:rFonts w:cs="Times New Roman"/>
          <w:szCs w:val="24"/>
          <w:lang w:val="sq-AL"/>
        </w:rPr>
        <w:t>dhe 109/2</w:t>
      </w:r>
      <w:r w:rsidR="006E50F9" w:rsidRPr="00F54869">
        <w:rPr>
          <w:rFonts w:cs="Times New Roman"/>
          <w:szCs w:val="24"/>
          <w:lang w:val="sq-AL"/>
        </w:rPr>
        <w:t>,</w:t>
      </w:r>
      <w:r w:rsidR="00A80A86" w:rsidRPr="00F54869">
        <w:rPr>
          <w:rFonts w:cs="Times New Roman"/>
          <w:szCs w:val="24"/>
          <w:lang w:val="sq-AL"/>
        </w:rPr>
        <w:t xml:space="preserve"> </w:t>
      </w:r>
      <w:r w:rsidR="00057170" w:rsidRPr="00F54869">
        <w:rPr>
          <w:rFonts w:cs="Times New Roman"/>
          <w:szCs w:val="24"/>
          <w:lang w:val="sq-AL"/>
        </w:rPr>
        <w:t xml:space="preserve">me </w:t>
      </w:r>
      <w:r w:rsidR="006E50F9" w:rsidRPr="00F54869">
        <w:rPr>
          <w:rFonts w:cs="Times New Roman"/>
          <w:szCs w:val="24"/>
          <w:lang w:val="sq-AL"/>
        </w:rPr>
        <w:t>k</w:t>
      </w:r>
      <w:r w:rsidR="00AF73B1" w:rsidRPr="00F54869">
        <w:rPr>
          <w:rFonts w:cs="Times New Roman"/>
          <w:szCs w:val="24"/>
          <w:lang w:val="sq-AL"/>
        </w:rPr>
        <w:t>ë</w:t>
      </w:r>
      <w:r w:rsidR="006E50F9" w:rsidRPr="00F54869">
        <w:rPr>
          <w:rFonts w:cs="Times New Roman"/>
          <w:szCs w:val="24"/>
          <w:lang w:val="sq-AL"/>
        </w:rPr>
        <w:t>t</w:t>
      </w:r>
      <w:r w:rsidR="00AF73B1" w:rsidRPr="00F54869">
        <w:rPr>
          <w:rFonts w:cs="Times New Roman"/>
          <w:szCs w:val="24"/>
          <w:lang w:val="sq-AL"/>
        </w:rPr>
        <w:t>ë</w:t>
      </w:r>
      <w:r w:rsidR="006E50F9" w:rsidRPr="00F54869">
        <w:rPr>
          <w:rFonts w:cs="Times New Roman"/>
          <w:szCs w:val="24"/>
          <w:lang w:val="sq-AL"/>
        </w:rPr>
        <w:t xml:space="preserve"> </w:t>
      </w:r>
      <w:r w:rsidR="00057170" w:rsidRPr="00F54869">
        <w:rPr>
          <w:rFonts w:cs="Times New Roman"/>
          <w:szCs w:val="24"/>
          <w:lang w:val="sq-AL"/>
        </w:rPr>
        <w:t>përmbajtje:</w:t>
      </w:r>
    </w:p>
    <w:p w14:paraId="253D6C38" w14:textId="77777777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75147B04" w14:textId="7FC656A4" w:rsidR="00266C1F" w:rsidRPr="00F54869" w:rsidRDefault="00057170" w:rsidP="009B3BE8">
      <w:pPr>
        <w:pStyle w:val="Paragrafi"/>
        <w:contextualSpacing/>
        <w:jc w:val="center"/>
        <w:rPr>
          <w:rFonts w:cs="Times New Roman"/>
          <w:bCs/>
          <w:szCs w:val="24"/>
          <w:lang w:val="sq-AL"/>
        </w:rPr>
      </w:pPr>
      <w:bookmarkStart w:id="3" w:name="_Hlk168995482"/>
      <w:r w:rsidRPr="00F54869">
        <w:rPr>
          <w:rFonts w:cs="Times New Roman"/>
          <w:bCs/>
          <w:szCs w:val="24"/>
          <w:lang w:val="sq-AL"/>
        </w:rPr>
        <w:t>“Neni 109/1</w:t>
      </w:r>
    </w:p>
    <w:p w14:paraId="425715DC" w14:textId="2FF23941" w:rsidR="00057170" w:rsidRPr="00F54869" w:rsidRDefault="00057170" w:rsidP="009B3BE8">
      <w:pPr>
        <w:pStyle w:val="Paragrafi"/>
        <w:contextualSpacing/>
        <w:jc w:val="center"/>
        <w:rPr>
          <w:rFonts w:cs="Times New Roman"/>
          <w:b/>
          <w:szCs w:val="24"/>
          <w:lang w:val="sq-AL"/>
        </w:rPr>
      </w:pPr>
      <w:r w:rsidRPr="00F54869">
        <w:rPr>
          <w:rFonts w:cs="Times New Roman"/>
          <w:b/>
          <w:szCs w:val="24"/>
          <w:lang w:val="sq-AL"/>
        </w:rPr>
        <w:t>Shënjimi</w:t>
      </w:r>
      <w:r w:rsidR="001150A9" w:rsidRPr="00F54869">
        <w:rPr>
          <w:rFonts w:cs="Times New Roman"/>
          <w:b/>
          <w:szCs w:val="24"/>
          <w:lang w:val="sq-AL"/>
        </w:rPr>
        <w:t>/ngjyrimi</w:t>
      </w:r>
      <w:r w:rsidRPr="00F54869">
        <w:rPr>
          <w:rFonts w:cs="Times New Roman"/>
          <w:b/>
          <w:szCs w:val="24"/>
          <w:lang w:val="sq-AL"/>
        </w:rPr>
        <w:t xml:space="preserve"> i produkteve energj</w:t>
      </w:r>
      <w:r w:rsidR="007044D6" w:rsidRPr="00F54869">
        <w:rPr>
          <w:rFonts w:cs="Times New Roman"/>
          <w:b/>
          <w:szCs w:val="24"/>
          <w:lang w:val="sq-AL"/>
        </w:rPr>
        <w:t>e</w:t>
      </w:r>
      <w:r w:rsidRPr="00F54869">
        <w:rPr>
          <w:rFonts w:cs="Times New Roman"/>
          <w:b/>
          <w:szCs w:val="24"/>
          <w:lang w:val="sq-AL"/>
        </w:rPr>
        <w:t>tike</w:t>
      </w:r>
      <w:r w:rsidR="006C5466" w:rsidRPr="00F54869">
        <w:rPr>
          <w:rFonts w:cs="Times New Roman"/>
          <w:b/>
          <w:szCs w:val="24"/>
          <w:lang w:val="sq-AL"/>
        </w:rPr>
        <w:t>,</w:t>
      </w:r>
      <w:r w:rsidRPr="00F54869">
        <w:rPr>
          <w:rFonts w:cs="Times New Roman"/>
          <w:b/>
          <w:szCs w:val="24"/>
          <w:lang w:val="sq-AL"/>
        </w:rPr>
        <w:t xml:space="preserve"> që i nënshtrohen pagesës së akcizës</w:t>
      </w:r>
    </w:p>
    <w:p w14:paraId="21EE6ECB" w14:textId="77777777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113F4B5E" w14:textId="0780776E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1.</w:t>
      </w:r>
      <w:r w:rsidR="007B156E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>Për qëllim të ushtrimit të kontrollit nga administrata doganore, produktet</w:t>
      </w:r>
      <w:r w:rsidR="006C5466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të cilat kanë detyrim pagimin e akcizës</w:t>
      </w:r>
      <w:r w:rsidR="006C5466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mund të shënjohen</w:t>
      </w:r>
      <w:r w:rsidR="001150A9" w:rsidRPr="00F54869">
        <w:rPr>
          <w:rFonts w:cs="Times New Roman"/>
          <w:szCs w:val="24"/>
          <w:lang w:val="sq-AL"/>
        </w:rPr>
        <w:t>/</w:t>
      </w:r>
      <w:r w:rsidR="002773BB" w:rsidRPr="00F54869">
        <w:rPr>
          <w:rFonts w:cs="Times New Roman"/>
          <w:szCs w:val="24"/>
          <w:lang w:val="sq-AL"/>
        </w:rPr>
        <w:t xml:space="preserve">të </w:t>
      </w:r>
      <w:r w:rsidR="001150A9" w:rsidRPr="00F54869">
        <w:rPr>
          <w:rFonts w:cs="Times New Roman"/>
          <w:szCs w:val="24"/>
          <w:lang w:val="sq-AL"/>
        </w:rPr>
        <w:t>ngjyrosen</w:t>
      </w:r>
      <w:r w:rsidRPr="00F54869">
        <w:rPr>
          <w:rFonts w:cs="Times New Roman"/>
          <w:szCs w:val="24"/>
          <w:lang w:val="sq-AL"/>
        </w:rPr>
        <w:t xml:space="preserve">. Produktet e shënjimit janë produktet e bardha (gazoil dhe benzen), produktet e zeza (solar dhe mazut), lëndët djegëse dhe produktet e ndërmjetme, </w:t>
      </w:r>
      <w:proofErr w:type="spellStart"/>
      <w:r w:rsidRPr="00F54869">
        <w:rPr>
          <w:rFonts w:cs="Times New Roman"/>
          <w:szCs w:val="24"/>
          <w:lang w:val="sq-AL"/>
        </w:rPr>
        <w:t>specifikisht</w:t>
      </w:r>
      <w:proofErr w:type="spellEnd"/>
      <w:r w:rsidRPr="00F54869">
        <w:rPr>
          <w:rFonts w:cs="Times New Roman"/>
          <w:szCs w:val="24"/>
          <w:lang w:val="sq-AL"/>
        </w:rPr>
        <w:t xml:space="preserve"> produktet me emërtimet dhe </w:t>
      </w:r>
      <w:r w:rsidR="006817A4" w:rsidRPr="00F54869">
        <w:rPr>
          <w:rFonts w:cs="Times New Roman"/>
          <w:szCs w:val="24"/>
          <w:lang w:val="sq-AL"/>
        </w:rPr>
        <w:t>klasifikimin tarifor t</w:t>
      </w:r>
      <w:r w:rsidR="000F4080" w:rsidRPr="00F54869">
        <w:rPr>
          <w:rFonts w:cs="Times New Roman"/>
          <w:szCs w:val="24"/>
          <w:lang w:val="sq-AL"/>
        </w:rPr>
        <w:t>ë</w:t>
      </w:r>
      <w:r w:rsidR="006817A4" w:rsidRPr="00F54869">
        <w:rPr>
          <w:rFonts w:cs="Times New Roman"/>
          <w:szCs w:val="24"/>
          <w:lang w:val="sq-AL"/>
        </w:rPr>
        <w:t xml:space="preserve"> </w:t>
      </w:r>
      <w:proofErr w:type="spellStart"/>
      <w:r w:rsidR="006817A4" w:rsidRPr="00F54869">
        <w:rPr>
          <w:rFonts w:cs="Times New Roman"/>
          <w:szCs w:val="24"/>
          <w:lang w:val="sq-AL"/>
        </w:rPr>
        <w:t>N</w:t>
      </w:r>
      <w:r w:rsidR="004811ED" w:rsidRPr="00F54869">
        <w:rPr>
          <w:rFonts w:cs="Times New Roman"/>
          <w:szCs w:val="24"/>
          <w:lang w:val="sq-AL"/>
        </w:rPr>
        <w:t>KM</w:t>
      </w:r>
      <w:proofErr w:type="spellEnd"/>
      <w:r w:rsidR="006C5466" w:rsidRPr="00F54869">
        <w:rPr>
          <w:rFonts w:cs="Times New Roman"/>
          <w:szCs w:val="24"/>
          <w:lang w:val="sq-AL"/>
        </w:rPr>
        <w:t>,</w:t>
      </w:r>
      <w:r w:rsidR="00F00955">
        <w:rPr>
          <w:rFonts w:cs="Times New Roman"/>
          <w:szCs w:val="24"/>
          <w:lang w:val="sq-AL"/>
        </w:rPr>
        <w:t>-së</w:t>
      </w:r>
      <w:r w:rsidR="006817A4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 xml:space="preserve">si vijon: </w:t>
      </w:r>
      <w:r w:rsidR="006817A4" w:rsidRPr="00F54869">
        <w:rPr>
          <w:rFonts w:cs="Times New Roman"/>
          <w:szCs w:val="24"/>
          <w:lang w:val="sq-AL"/>
        </w:rPr>
        <w:t>gazoil (27101943</w:t>
      </w:r>
      <w:r w:rsidR="006F7916" w:rsidRPr="00F54869">
        <w:rPr>
          <w:rFonts w:cs="Times New Roman"/>
          <w:szCs w:val="24"/>
          <w:lang w:val="sq-AL"/>
        </w:rPr>
        <w:t>, 27101946 dhe 29101948</w:t>
      </w:r>
      <w:r w:rsidR="006817A4" w:rsidRPr="00F54869">
        <w:rPr>
          <w:rFonts w:cs="Times New Roman"/>
          <w:szCs w:val="24"/>
          <w:lang w:val="sq-AL"/>
        </w:rPr>
        <w:t>)</w:t>
      </w:r>
      <w:r w:rsidRPr="00F54869">
        <w:rPr>
          <w:rFonts w:cs="Times New Roman"/>
          <w:szCs w:val="24"/>
          <w:lang w:val="sq-AL"/>
        </w:rPr>
        <w:t>, benzinë pa plumb (</w:t>
      </w:r>
      <w:bookmarkStart w:id="4" w:name="_Hlk168991993"/>
      <w:r w:rsidRPr="00F54869">
        <w:rPr>
          <w:rFonts w:cs="Times New Roman"/>
          <w:szCs w:val="24"/>
          <w:lang w:val="sq-AL"/>
        </w:rPr>
        <w:t>27101241</w:t>
      </w:r>
      <w:r w:rsidR="00266C1F" w:rsidRPr="00F54869">
        <w:rPr>
          <w:rFonts w:cs="Times New Roman"/>
          <w:szCs w:val="24"/>
          <w:lang w:val="sq-AL"/>
        </w:rPr>
        <w:t>,</w:t>
      </w:r>
      <w:r w:rsidR="006817A4" w:rsidRPr="00F54869">
        <w:rPr>
          <w:rFonts w:cs="Times New Roman"/>
          <w:szCs w:val="24"/>
          <w:lang w:val="sq-AL"/>
        </w:rPr>
        <w:t xml:space="preserve"> </w:t>
      </w:r>
      <w:r w:rsidR="00266C1F" w:rsidRPr="00F54869">
        <w:rPr>
          <w:rFonts w:cs="Times New Roman"/>
          <w:szCs w:val="24"/>
          <w:lang w:val="sq-AL"/>
        </w:rPr>
        <w:t xml:space="preserve">27101245 </w:t>
      </w:r>
      <w:r w:rsidR="006817A4" w:rsidRPr="00F54869">
        <w:rPr>
          <w:rFonts w:cs="Times New Roman"/>
          <w:szCs w:val="24"/>
          <w:lang w:val="sq-AL"/>
        </w:rPr>
        <w:t>dhe 27101249</w:t>
      </w:r>
      <w:bookmarkEnd w:id="4"/>
      <w:r w:rsidR="006817A4" w:rsidRPr="00F54869">
        <w:rPr>
          <w:rFonts w:cs="Times New Roman"/>
          <w:szCs w:val="24"/>
          <w:lang w:val="sq-AL"/>
        </w:rPr>
        <w:t>)</w:t>
      </w:r>
      <w:r w:rsidRPr="00F54869">
        <w:rPr>
          <w:rFonts w:cs="Times New Roman"/>
          <w:szCs w:val="24"/>
          <w:lang w:val="sq-AL"/>
        </w:rPr>
        <w:t>, solar/mazut (27101962, 27101964, 27101968).</w:t>
      </w:r>
      <w:r w:rsidR="007E3D65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>Administrata doganore është përgjegjëse për administrimin e procesit të shënjimit</w:t>
      </w:r>
      <w:r w:rsidR="001150A9" w:rsidRPr="00F54869">
        <w:rPr>
          <w:rFonts w:cs="Times New Roman"/>
          <w:szCs w:val="24"/>
          <w:lang w:val="sq-AL"/>
        </w:rPr>
        <w:t>/ngjyrimit</w:t>
      </w:r>
      <w:r w:rsidRPr="00F54869">
        <w:rPr>
          <w:rFonts w:cs="Times New Roman"/>
          <w:szCs w:val="24"/>
          <w:lang w:val="sq-AL"/>
        </w:rPr>
        <w:t>.</w:t>
      </w:r>
    </w:p>
    <w:p w14:paraId="66BFDE57" w14:textId="782BF1F7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2.</w:t>
      </w:r>
      <w:r w:rsidR="007B156E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>Substancat</w:t>
      </w:r>
      <w:r w:rsidR="005D5357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që përdoren si shënjues</w:t>
      </w:r>
      <w:r w:rsidR="001150A9" w:rsidRPr="00F54869">
        <w:rPr>
          <w:rFonts w:cs="Times New Roman"/>
          <w:szCs w:val="24"/>
          <w:lang w:val="sq-AL"/>
        </w:rPr>
        <w:t>/ngjyrues</w:t>
      </w:r>
      <w:r w:rsidRPr="00F54869">
        <w:rPr>
          <w:rFonts w:cs="Times New Roman"/>
          <w:szCs w:val="24"/>
          <w:lang w:val="sq-AL"/>
        </w:rPr>
        <w:t xml:space="preserve"> për qëllime kontrolli, njihen si të përshtatshme nga një </w:t>
      </w:r>
      <w:r w:rsidR="005D5357" w:rsidRPr="00F54869">
        <w:rPr>
          <w:rFonts w:cs="Times New Roman"/>
          <w:szCs w:val="24"/>
          <w:lang w:val="sq-AL"/>
        </w:rPr>
        <w:t xml:space="preserve">komision i posaçëm, </w:t>
      </w:r>
      <w:r w:rsidRPr="00F54869">
        <w:rPr>
          <w:rFonts w:cs="Times New Roman"/>
          <w:szCs w:val="24"/>
          <w:lang w:val="sq-AL"/>
        </w:rPr>
        <w:t>ngritur me urdhër të ministrit përgjegjës për financat, përpara përdorimit të tyre për herë të parë në territorin kombëtar. Këto substanca importohen vetëm nga administrata doganore.</w:t>
      </w:r>
    </w:p>
    <w:p w14:paraId="0DFDD682" w14:textId="7E41D90E" w:rsidR="00AA7D6D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3.</w:t>
      </w:r>
      <w:r w:rsidR="007B156E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>Procesi i shënjimit</w:t>
      </w:r>
      <w:r w:rsidR="00FE52CC" w:rsidRPr="00F54869">
        <w:rPr>
          <w:rFonts w:cs="Times New Roman"/>
          <w:szCs w:val="24"/>
          <w:lang w:val="sq-AL"/>
        </w:rPr>
        <w:t>/ngjyrimit</w:t>
      </w:r>
      <w:r w:rsidRPr="00F54869">
        <w:rPr>
          <w:rFonts w:cs="Times New Roman"/>
          <w:szCs w:val="24"/>
          <w:lang w:val="sq-AL"/>
        </w:rPr>
        <w:t xml:space="preserve"> realizohet përpara kryerjes së pagesës së akcizës dhe shoqërohet me një dokument</w:t>
      </w:r>
      <w:r w:rsidR="005D5357" w:rsidRPr="00F54869">
        <w:rPr>
          <w:rFonts w:cs="Times New Roman"/>
          <w:szCs w:val="24"/>
          <w:lang w:val="sq-AL"/>
        </w:rPr>
        <w:t>,</w:t>
      </w:r>
      <w:r w:rsidRPr="00F54869">
        <w:rPr>
          <w:rFonts w:cs="Times New Roman"/>
          <w:szCs w:val="24"/>
          <w:lang w:val="sq-AL"/>
        </w:rPr>
        <w:t xml:space="preserve"> që vërteton kryerjen e shënjimit</w:t>
      </w:r>
      <w:r w:rsidR="001150A9" w:rsidRPr="00F54869">
        <w:rPr>
          <w:rFonts w:cs="Times New Roman"/>
          <w:szCs w:val="24"/>
          <w:lang w:val="sq-AL"/>
        </w:rPr>
        <w:t>/ngjyrosjes</w:t>
      </w:r>
      <w:r w:rsidRPr="00F54869">
        <w:rPr>
          <w:rFonts w:cs="Times New Roman"/>
          <w:szCs w:val="24"/>
          <w:lang w:val="sq-AL"/>
        </w:rPr>
        <w:t>.</w:t>
      </w:r>
    </w:p>
    <w:p w14:paraId="3997E39B" w14:textId="5496CE98" w:rsidR="003F386E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4.</w:t>
      </w:r>
      <w:r w:rsidR="007B156E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 xml:space="preserve">Mbikëqyrja dhe kontrolli </w:t>
      </w:r>
      <w:r w:rsidR="000F4080" w:rsidRPr="00F54869">
        <w:rPr>
          <w:rFonts w:cs="Times New Roman"/>
          <w:szCs w:val="24"/>
          <w:lang w:val="sq-AL"/>
        </w:rPr>
        <w:t>ë</w:t>
      </w:r>
      <w:r w:rsidR="0013513A" w:rsidRPr="00F54869">
        <w:rPr>
          <w:rFonts w:cs="Times New Roman"/>
          <w:szCs w:val="24"/>
          <w:lang w:val="sq-AL"/>
        </w:rPr>
        <w:t>sht</w:t>
      </w:r>
      <w:r w:rsidR="000F4080" w:rsidRPr="00F54869">
        <w:rPr>
          <w:rFonts w:cs="Times New Roman"/>
          <w:szCs w:val="24"/>
          <w:lang w:val="sq-AL"/>
        </w:rPr>
        <w:t>ë</w:t>
      </w:r>
      <w:r w:rsidR="0013513A" w:rsidRPr="00F54869">
        <w:rPr>
          <w:rFonts w:cs="Times New Roman"/>
          <w:szCs w:val="24"/>
          <w:lang w:val="sq-AL"/>
        </w:rPr>
        <w:t xml:space="preserve"> procesi q</w:t>
      </w:r>
      <w:r w:rsidR="000F4080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 xml:space="preserve"> kryhet nga administrata doganore me anë të teknologjisë së posaçme në dispozicion të saj, nëse </w:t>
      </w:r>
      <w:r w:rsidR="00872CCB" w:rsidRPr="00F54869">
        <w:rPr>
          <w:rFonts w:cs="Times New Roman"/>
          <w:szCs w:val="24"/>
          <w:lang w:val="sq-AL"/>
        </w:rPr>
        <w:t>k</w:t>
      </w:r>
      <w:r w:rsidR="000F4080" w:rsidRPr="00F54869">
        <w:rPr>
          <w:rFonts w:cs="Times New Roman"/>
          <w:szCs w:val="24"/>
          <w:lang w:val="sq-AL"/>
        </w:rPr>
        <w:t>ë</w:t>
      </w:r>
      <w:r w:rsidR="00872CCB" w:rsidRPr="00F54869">
        <w:rPr>
          <w:rFonts w:cs="Times New Roman"/>
          <w:szCs w:val="24"/>
          <w:lang w:val="sq-AL"/>
        </w:rPr>
        <w:t xml:space="preserve">to </w:t>
      </w:r>
      <w:r w:rsidR="0034229B" w:rsidRPr="00F54869">
        <w:rPr>
          <w:rFonts w:cs="Times New Roman"/>
          <w:szCs w:val="24"/>
          <w:lang w:val="sq-AL"/>
        </w:rPr>
        <w:t>produkte</w:t>
      </w:r>
      <w:r w:rsidR="00872CCB" w:rsidRPr="00F54869">
        <w:rPr>
          <w:rFonts w:cs="Times New Roman"/>
          <w:szCs w:val="24"/>
          <w:lang w:val="sq-AL"/>
        </w:rPr>
        <w:t xml:space="preserve"> jan</w:t>
      </w:r>
      <w:r w:rsidR="000F4080" w:rsidRPr="00F54869">
        <w:rPr>
          <w:rFonts w:cs="Times New Roman"/>
          <w:szCs w:val="24"/>
          <w:lang w:val="sq-AL"/>
        </w:rPr>
        <w:t>ë</w:t>
      </w:r>
      <w:r w:rsidR="00872CCB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>shënj</w:t>
      </w:r>
      <w:r w:rsidR="00872CCB" w:rsidRPr="00F54869">
        <w:rPr>
          <w:rFonts w:cs="Times New Roman"/>
          <w:szCs w:val="24"/>
          <w:lang w:val="sq-AL"/>
        </w:rPr>
        <w:t>uar</w:t>
      </w:r>
      <w:r w:rsidR="001150A9" w:rsidRPr="00F54869">
        <w:rPr>
          <w:rFonts w:cs="Times New Roman"/>
          <w:szCs w:val="24"/>
          <w:lang w:val="sq-AL"/>
        </w:rPr>
        <w:t>/ngjyr</w:t>
      </w:r>
      <w:r w:rsidR="00872CCB" w:rsidRPr="00F54869">
        <w:rPr>
          <w:rFonts w:cs="Times New Roman"/>
          <w:szCs w:val="24"/>
          <w:lang w:val="sq-AL"/>
        </w:rPr>
        <w:t>osur</w:t>
      </w:r>
      <w:r w:rsidRPr="00F54869">
        <w:rPr>
          <w:rFonts w:cs="Times New Roman"/>
          <w:szCs w:val="24"/>
          <w:lang w:val="sq-AL"/>
        </w:rPr>
        <w:t xml:space="preserve">. </w:t>
      </w:r>
    </w:p>
    <w:p w14:paraId="6D64E5C6" w14:textId="3286F615" w:rsidR="00057170" w:rsidRPr="00F54869" w:rsidRDefault="00057170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5.</w:t>
      </w:r>
      <w:r w:rsidR="007B156E" w:rsidRPr="00F54869">
        <w:rPr>
          <w:rFonts w:cs="Times New Roman"/>
          <w:szCs w:val="24"/>
          <w:lang w:val="sq-AL"/>
        </w:rPr>
        <w:t xml:space="preserve"> </w:t>
      </w:r>
      <w:r w:rsidRPr="00F54869">
        <w:rPr>
          <w:rFonts w:cs="Times New Roman"/>
          <w:szCs w:val="24"/>
          <w:lang w:val="sq-AL"/>
        </w:rPr>
        <w:t>Asnjë nga produktet e akcizës, për të cilat është i detyrueshëm shënjimi</w:t>
      </w:r>
      <w:r w:rsidR="001150A9" w:rsidRPr="00F54869">
        <w:rPr>
          <w:rFonts w:cs="Times New Roman"/>
          <w:szCs w:val="24"/>
          <w:lang w:val="sq-AL"/>
        </w:rPr>
        <w:t>/ngjyrimi</w:t>
      </w:r>
      <w:r w:rsidRPr="00F54869">
        <w:rPr>
          <w:rFonts w:cs="Times New Roman"/>
          <w:szCs w:val="24"/>
          <w:lang w:val="sq-AL"/>
        </w:rPr>
        <w:t>, nuk mund të hidhet për konsum</w:t>
      </w:r>
      <w:r w:rsidR="00B97262" w:rsidRPr="00F54869">
        <w:rPr>
          <w:rFonts w:cs="Times New Roman"/>
          <w:szCs w:val="24"/>
          <w:lang w:val="sq-AL"/>
        </w:rPr>
        <w:t>/qarkullim t</w:t>
      </w:r>
      <w:r w:rsidR="000F4080" w:rsidRPr="00F54869">
        <w:rPr>
          <w:rFonts w:cs="Times New Roman"/>
          <w:szCs w:val="24"/>
          <w:lang w:val="sq-AL"/>
        </w:rPr>
        <w:t>ë</w:t>
      </w:r>
      <w:r w:rsidR="00B97262" w:rsidRPr="00F54869">
        <w:rPr>
          <w:rFonts w:cs="Times New Roman"/>
          <w:szCs w:val="24"/>
          <w:lang w:val="sq-AL"/>
        </w:rPr>
        <w:t xml:space="preserve"> lir</w:t>
      </w:r>
      <w:r w:rsidR="000F4080" w:rsidRPr="00F54869">
        <w:rPr>
          <w:rFonts w:cs="Times New Roman"/>
          <w:szCs w:val="24"/>
          <w:lang w:val="sq-AL"/>
        </w:rPr>
        <w:t>ë</w:t>
      </w:r>
      <w:r w:rsidRPr="00F54869">
        <w:rPr>
          <w:rFonts w:cs="Times New Roman"/>
          <w:szCs w:val="24"/>
          <w:lang w:val="sq-AL"/>
        </w:rPr>
        <w:t xml:space="preserve"> i </w:t>
      </w:r>
      <w:proofErr w:type="spellStart"/>
      <w:r w:rsidRPr="00F54869">
        <w:rPr>
          <w:rFonts w:cs="Times New Roman"/>
          <w:szCs w:val="24"/>
          <w:lang w:val="sq-AL"/>
        </w:rPr>
        <w:t>pashënjuar</w:t>
      </w:r>
      <w:proofErr w:type="spellEnd"/>
      <w:r w:rsidR="00B97262" w:rsidRPr="00F54869">
        <w:rPr>
          <w:rFonts w:cs="Times New Roman"/>
          <w:szCs w:val="24"/>
          <w:lang w:val="sq-AL"/>
        </w:rPr>
        <w:t xml:space="preserve">/i </w:t>
      </w:r>
      <w:proofErr w:type="spellStart"/>
      <w:r w:rsidR="00B97262" w:rsidRPr="00F54869">
        <w:rPr>
          <w:rFonts w:cs="Times New Roman"/>
          <w:szCs w:val="24"/>
          <w:lang w:val="sq-AL"/>
        </w:rPr>
        <w:t>pangjyrosur</w:t>
      </w:r>
      <w:proofErr w:type="spellEnd"/>
      <w:r w:rsidRPr="00F54869">
        <w:rPr>
          <w:rFonts w:cs="Times New Roman"/>
          <w:szCs w:val="24"/>
          <w:lang w:val="sq-AL"/>
        </w:rPr>
        <w:t>.</w:t>
      </w:r>
    </w:p>
    <w:p w14:paraId="34DF19A6" w14:textId="77777777" w:rsidR="00E76F85" w:rsidRPr="00F54869" w:rsidRDefault="00E76F85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208A9D13" w14:textId="386F3ABE" w:rsidR="00E76F85" w:rsidRPr="00F54869" w:rsidRDefault="00E76F85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  <w:bookmarkStart w:id="5" w:name="_Hlk170724900"/>
      <w:r w:rsidRPr="00F54869">
        <w:rPr>
          <w:rFonts w:cs="Times New Roman"/>
          <w:szCs w:val="24"/>
          <w:lang w:val="sq-AL"/>
        </w:rPr>
        <w:t>Neni 109/2</w:t>
      </w:r>
    </w:p>
    <w:p w14:paraId="2E97D3AD" w14:textId="1DDFA8B3" w:rsidR="00E76F85" w:rsidRPr="00F54869" w:rsidRDefault="00E76F85" w:rsidP="009B3BE8">
      <w:pPr>
        <w:pStyle w:val="Paragrafi"/>
        <w:contextualSpacing/>
        <w:jc w:val="center"/>
        <w:rPr>
          <w:rFonts w:cs="Times New Roman"/>
          <w:b/>
          <w:bCs/>
          <w:szCs w:val="24"/>
          <w:lang w:val="sq-AL"/>
        </w:rPr>
      </w:pPr>
      <w:r w:rsidRPr="00F54869">
        <w:rPr>
          <w:rFonts w:cs="Times New Roman"/>
          <w:b/>
          <w:bCs/>
          <w:szCs w:val="24"/>
          <w:lang w:val="sq-AL"/>
        </w:rPr>
        <w:t>Porositja dhe kryerja e shërbimit të shënjimit/ngjyrimit</w:t>
      </w:r>
    </w:p>
    <w:p w14:paraId="7A03B5F9" w14:textId="77777777" w:rsidR="00FD1A0C" w:rsidRPr="00F54869" w:rsidRDefault="00FD1A0C" w:rsidP="009B3BE8">
      <w:pPr>
        <w:widowControl w:val="0"/>
        <w:spacing w:after="0" w:line="240" w:lineRule="auto"/>
        <w:ind w:firstLine="284"/>
        <w:contextualSpacing/>
        <w:jc w:val="both"/>
        <w:rPr>
          <w:rFonts w:ascii="Garamond" w:eastAsia="MS Mincho" w:hAnsi="Garamond"/>
          <w:sz w:val="24"/>
          <w:szCs w:val="24"/>
          <w:lang w:eastAsia="en-US"/>
        </w:rPr>
      </w:pPr>
      <w:bookmarkStart w:id="6" w:name="_Hlk170472305"/>
    </w:p>
    <w:p w14:paraId="7B69072B" w14:textId="35AD0D7C" w:rsidR="00FD1A0C" w:rsidRPr="00F54869" w:rsidRDefault="009B3BE8" w:rsidP="009B3BE8">
      <w:pPr>
        <w:pStyle w:val="ListParagraph"/>
        <w:widowControl w:val="0"/>
        <w:ind w:left="0" w:firstLine="284"/>
        <w:jc w:val="both"/>
        <w:rPr>
          <w:rFonts w:ascii="Garamond" w:eastAsia="MS Mincho" w:hAnsi="Garamond"/>
          <w:lang w:eastAsia="en-US"/>
        </w:rPr>
      </w:pPr>
      <w:r w:rsidRPr="00F54869">
        <w:rPr>
          <w:rFonts w:ascii="Garamond" w:eastAsia="MS Mincho" w:hAnsi="Garamond"/>
          <w:lang w:eastAsia="en-US"/>
        </w:rPr>
        <w:t xml:space="preserve">1. </w:t>
      </w:r>
      <w:r w:rsidR="009A71CF" w:rsidRPr="00F54869">
        <w:rPr>
          <w:rFonts w:ascii="Garamond" w:eastAsia="MS Mincho" w:hAnsi="Garamond"/>
          <w:lang w:eastAsia="en-US"/>
        </w:rPr>
        <w:t>Procesi i sh</w:t>
      </w:r>
      <w:r w:rsidR="00146892" w:rsidRPr="00F54869">
        <w:rPr>
          <w:rFonts w:ascii="Garamond" w:eastAsia="MS Mincho" w:hAnsi="Garamond"/>
          <w:lang w:eastAsia="en-US"/>
        </w:rPr>
        <w:t>ë</w:t>
      </w:r>
      <w:r w:rsidR="009A71CF" w:rsidRPr="00F54869">
        <w:rPr>
          <w:rFonts w:ascii="Garamond" w:eastAsia="MS Mincho" w:hAnsi="Garamond"/>
          <w:lang w:eastAsia="en-US"/>
        </w:rPr>
        <w:t>njimit/ngjyrimit k</w:t>
      </w:r>
      <w:r w:rsidR="00146892" w:rsidRPr="00F54869">
        <w:rPr>
          <w:rFonts w:ascii="Garamond" w:eastAsia="MS Mincho" w:hAnsi="Garamond"/>
          <w:lang w:eastAsia="en-US"/>
        </w:rPr>
        <w:t>ë</w:t>
      </w:r>
      <w:r w:rsidR="009A71CF" w:rsidRPr="00F54869">
        <w:rPr>
          <w:rFonts w:ascii="Garamond" w:eastAsia="MS Mincho" w:hAnsi="Garamond"/>
          <w:lang w:eastAsia="en-US"/>
        </w:rPr>
        <w:t>rkohet nga subjektet dhe realizohet p</w:t>
      </w:r>
      <w:r w:rsidR="00146892" w:rsidRPr="00F54869">
        <w:rPr>
          <w:rFonts w:ascii="Garamond" w:eastAsia="MS Mincho" w:hAnsi="Garamond"/>
          <w:lang w:eastAsia="en-US"/>
        </w:rPr>
        <w:t>ë</w:t>
      </w:r>
      <w:r w:rsidR="009A71CF" w:rsidRPr="00F54869">
        <w:rPr>
          <w:rFonts w:ascii="Garamond" w:eastAsia="MS Mincho" w:hAnsi="Garamond"/>
          <w:lang w:eastAsia="en-US"/>
        </w:rPr>
        <w:t xml:space="preserve">rpara </w:t>
      </w:r>
      <w:r w:rsidR="00B06464" w:rsidRPr="00F54869">
        <w:rPr>
          <w:rFonts w:ascii="Garamond" w:hAnsi="Garamond"/>
        </w:rPr>
        <w:t xml:space="preserve">kryerjes </w:t>
      </w:r>
      <w:r w:rsidR="00FD1A0C" w:rsidRPr="00F54869">
        <w:rPr>
          <w:rFonts w:ascii="Garamond" w:eastAsia="MS Mincho" w:hAnsi="Garamond"/>
          <w:lang w:eastAsia="en-US"/>
        </w:rPr>
        <w:t>së pagesës së detyrimeve të akcizës për produktet e shënjimit</w:t>
      </w:r>
      <w:r w:rsidR="009A71CF" w:rsidRPr="00F54869">
        <w:rPr>
          <w:rFonts w:ascii="Garamond" w:eastAsia="MS Mincho" w:hAnsi="Garamond"/>
          <w:lang w:eastAsia="en-US"/>
        </w:rPr>
        <w:t>/ngjyrimit</w:t>
      </w:r>
      <w:r w:rsidR="00FD1A0C" w:rsidRPr="00F54869">
        <w:rPr>
          <w:rFonts w:ascii="Garamond" w:eastAsia="MS Mincho" w:hAnsi="Garamond"/>
          <w:lang w:eastAsia="en-US"/>
        </w:rPr>
        <w:t xml:space="preserve"> në zotërim të subjekteve të detyruara. </w:t>
      </w:r>
    </w:p>
    <w:p w14:paraId="78F526D1" w14:textId="435341F4" w:rsidR="00FD1A0C" w:rsidRPr="00F54869" w:rsidRDefault="00E76F85" w:rsidP="009B3BE8">
      <w:pPr>
        <w:widowControl w:val="0"/>
        <w:spacing w:after="0" w:line="240" w:lineRule="auto"/>
        <w:ind w:firstLine="284"/>
        <w:contextualSpacing/>
        <w:jc w:val="both"/>
        <w:rPr>
          <w:rFonts w:ascii="Garamond" w:eastAsia="MS Mincho" w:hAnsi="Garamond"/>
          <w:sz w:val="24"/>
          <w:szCs w:val="24"/>
          <w:lang w:eastAsia="en-US"/>
        </w:rPr>
      </w:pPr>
      <w:r w:rsidRPr="00F54869">
        <w:rPr>
          <w:rFonts w:ascii="Garamond" w:eastAsia="MS Mincho" w:hAnsi="Garamond"/>
          <w:sz w:val="24"/>
          <w:szCs w:val="24"/>
          <w:lang w:eastAsia="en-US"/>
        </w:rPr>
        <w:t>2.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 xml:space="preserve"> K</w:t>
      </w:r>
      <w:r w:rsidR="00146892" w:rsidRPr="00F54869">
        <w:rPr>
          <w:rFonts w:ascii="Garamond" w:eastAsia="MS Mincho" w:hAnsi="Garamond"/>
          <w:sz w:val="24"/>
          <w:szCs w:val="24"/>
          <w:lang w:eastAsia="en-US"/>
        </w:rPr>
        <w:t>ë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 xml:space="preserve">rkesa </w:t>
      </w:r>
      <w:r w:rsidR="00FD1A0C" w:rsidRPr="00F54869">
        <w:rPr>
          <w:rFonts w:ascii="Garamond" w:eastAsia="MS Mincho" w:hAnsi="Garamond"/>
          <w:sz w:val="24"/>
          <w:szCs w:val="24"/>
          <w:lang w:eastAsia="en-US"/>
        </w:rPr>
        <w:t>duhet të specifikojë:</w:t>
      </w:r>
    </w:p>
    <w:p w14:paraId="2E48815E" w14:textId="6F7FF3CD" w:rsidR="009B3BE8" w:rsidRPr="00F54869" w:rsidRDefault="009B3BE8" w:rsidP="009B3B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eastAsia="en-US"/>
        </w:rPr>
      </w:pPr>
      <w:r w:rsidRPr="00F54869">
        <w:rPr>
          <w:rFonts w:ascii="Garamond" w:hAnsi="Garamond" w:cs="Garamond"/>
          <w:color w:val="000000"/>
          <w:sz w:val="24"/>
          <w:szCs w:val="24"/>
          <w:lang w:eastAsia="en-US"/>
        </w:rPr>
        <w:t xml:space="preserve">a) identitetin e subjektit, që kërkon kryerjen e shërbimit të shënjimit; </w:t>
      </w:r>
    </w:p>
    <w:p w14:paraId="2E97C39F" w14:textId="42B769BD" w:rsidR="009B3BE8" w:rsidRPr="00F54869" w:rsidRDefault="009B3BE8" w:rsidP="009B3B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eastAsia="en-US"/>
        </w:rPr>
      </w:pPr>
      <w:r w:rsidRPr="00F54869">
        <w:rPr>
          <w:rFonts w:ascii="Garamond" w:hAnsi="Garamond" w:cs="Garamond"/>
          <w:color w:val="000000"/>
          <w:sz w:val="24"/>
          <w:szCs w:val="24"/>
          <w:lang w:eastAsia="en-US"/>
        </w:rPr>
        <w:t xml:space="preserve">b) veprimtarinë tregtare të zhvilluar nga subjekti zotërues i produktit të shënjimit; </w:t>
      </w:r>
    </w:p>
    <w:p w14:paraId="0F3887C0" w14:textId="396AF2EB" w:rsidR="009B3BE8" w:rsidRPr="00F54869" w:rsidRDefault="009B3BE8" w:rsidP="009B3B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eastAsia="en-US"/>
        </w:rPr>
      </w:pPr>
      <w:r w:rsidRPr="00F54869">
        <w:rPr>
          <w:rFonts w:ascii="Garamond" w:hAnsi="Garamond" w:cs="Garamond"/>
          <w:color w:val="000000"/>
          <w:sz w:val="24"/>
          <w:szCs w:val="24"/>
          <w:lang w:eastAsia="en-US"/>
        </w:rPr>
        <w:t>c) llojin e produktit;</w:t>
      </w:r>
    </w:p>
    <w:p w14:paraId="06BC9430" w14:textId="36BE6C43" w:rsidR="009B3BE8" w:rsidRPr="00F54869" w:rsidRDefault="009B3BE8" w:rsidP="009B3B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eastAsia="en-US"/>
        </w:rPr>
      </w:pPr>
      <w:r w:rsidRPr="00F54869">
        <w:rPr>
          <w:rFonts w:ascii="Garamond" w:hAnsi="Garamond" w:cs="Garamond"/>
          <w:color w:val="000000"/>
          <w:sz w:val="24"/>
          <w:szCs w:val="24"/>
          <w:lang w:eastAsia="en-US"/>
        </w:rPr>
        <w:t>ç) vëllimin e produktit;</w:t>
      </w:r>
    </w:p>
    <w:p w14:paraId="0B8DBB33" w14:textId="7D787682" w:rsidR="009B3BE8" w:rsidRPr="00F54869" w:rsidRDefault="009B3BE8" w:rsidP="009B3B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eastAsia="en-US"/>
        </w:rPr>
      </w:pPr>
      <w:r w:rsidRPr="00F54869">
        <w:rPr>
          <w:rFonts w:ascii="Garamond" w:hAnsi="Garamond" w:cs="Garamond"/>
          <w:color w:val="000000"/>
          <w:sz w:val="24"/>
          <w:szCs w:val="24"/>
          <w:lang w:eastAsia="en-US"/>
        </w:rPr>
        <w:t xml:space="preserve">d) vendndodhjen e produktit dhe mënyrën e ruajtjes së tij. </w:t>
      </w:r>
    </w:p>
    <w:p w14:paraId="50AB3808" w14:textId="456B7C4C" w:rsidR="00FD1A0C" w:rsidRPr="00F54869" w:rsidRDefault="002773BB" w:rsidP="009B3BE8">
      <w:pPr>
        <w:widowControl w:val="0"/>
        <w:spacing w:after="0" w:line="240" w:lineRule="auto"/>
        <w:ind w:firstLine="284"/>
        <w:contextualSpacing/>
        <w:jc w:val="both"/>
        <w:rPr>
          <w:rFonts w:ascii="Garamond" w:eastAsia="MS Mincho" w:hAnsi="Garamond"/>
          <w:sz w:val="24"/>
          <w:szCs w:val="24"/>
          <w:lang w:eastAsia="en-US"/>
        </w:rPr>
      </w:pPr>
      <w:r w:rsidRPr="00F54869">
        <w:rPr>
          <w:rFonts w:ascii="Garamond" w:eastAsia="MS Mincho" w:hAnsi="Garamond"/>
          <w:sz w:val="24"/>
          <w:szCs w:val="24"/>
          <w:lang w:eastAsia="en-US"/>
        </w:rPr>
        <w:t>3.</w:t>
      </w:r>
      <w:r w:rsidR="009B3BE8" w:rsidRPr="00F54869">
        <w:rPr>
          <w:rFonts w:ascii="Garamond" w:eastAsia="MS Mincho" w:hAnsi="Garamond"/>
          <w:sz w:val="24"/>
          <w:szCs w:val="24"/>
          <w:lang w:eastAsia="en-US"/>
        </w:rPr>
        <w:t xml:space="preserve"> 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>K</w:t>
      </w:r>
      <w:r w:rsidR="00146892" w:rsidRPr="00F54869">
        <w:rPr>
          <w:rFonts w:ascii="Garamond" w:eastAsia="MS Mincho" w:hAnsi="Garamond"/>
          <w:sz w:val="24"/>
          <w:szCs w:val="24"/>
          <w:lang w:eastAsia="en-US"/>
        </w:rPr>
        <w:t>ë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 xml:space="preserve">rkesat e marra regjistrohen </w:t>
      </w:r>
      <w:r w:rsidR="00FD1A0C" w:rsidRPr="00F54869">
        <w:rPr>
          <w:rFonts w:ascii="Garamond" w:eastAsia="MS Mincho" w:hAnsi="Garamond"/>
          <w:sz w:val="24"/>
          <w:szCs w:val="24"/>
          <w:lang w:eastAsia="en-US"/>
        </w:rPr>
        <w:t>në regjistrin e posaçëm të porosive. Në përfundim të shënjimit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>/ngjyrimit</w:t>
      </w:r>
      <w:r w:rsidR="00FD1A0C" w:rsidRPr="00F54869">
        <w:rPr>
          <w:rFonts w:ascii="Garamond" w:eastAsia="MS Mincho" w:hAnsi="Garamond"/>
          <w:sz w:val="24"/>
          <w:szCs w:val="24"/>
          <w:lang w:eastAsia="en-US"/>
        </w:rPr>
        <w:t xml:space="preserve">, 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 xml:space="preserve">subjekti </w:t>
      </w:r>
      <w:r w:rsidR="00FD1A0C" w:rsidRPr="00F54869">
        <w:rPr>
          <w:rFonts w:ascii="Garamond" w:eastAsia="MS Mincho" w:hAnsi="Garamond"/>
          <w:sz w:val="24"/>
          <w:szCs w:val="24"/>
          <w:lang w:eastAsia="en-US"/>
        </w:rPr>
        <w:t>pajis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>et</w:t>
      </w:r>
      <w:r w:rsidR="00FD1A0C" w:rsidRPr="00F54869">
        <w:rPr>
          <w:rFonts w:ascii="Garamond" w:eastAsia="MS Mincho" w:hAnsi="Garamond"/>
          <w:sz w:val="24"/>
          <w:szCs w:val="24"/>
          <w:lang w:eastAsia="en-US"/>
        </w:rPr>
        <w:t xml:space="preserve"> me dokumentin përkatës</w:t>
      </w:r>
      <w:r w:rsidR="0034229B" w:rsidRPr="00F54869">
        <w:rPr>
          <w:rFonts w:ascii="Garamond" w:eastAsia="MS Mincho" w:hAnsi="Garamond"/>
          <w:sz w:val="24"/>
          <w:szCs w:val="24"/>
          <w:lang w:eastAsia="en-US"/>
        </w:rPr>
        <w:t>,</w:t>
      </w:r>
      <w:r w:rsidR="00FD1A0C" w:rsidRPr="00F54869">
        <w:rPr>
          <w:rFonts w:ascii="Garamond" w:eastAsia="MS Mincho" w:hAnsi="Garamond"/>
          <w:sz w:val="24"/>
          <w:szCs w:val="24"/>
          <w:lang w:eastAsia="en-US"/>
        </w:rPr>
        <w:t xml:space="preserve"> që vërteton kryerjen e shënjimit</w:t>
      </w:r>
      <w:r w:rsidR="009A71CF" w:rsidRPr="00F54869">
        <w:rPr>
          <w:rFonts w:ascii="Garamond" w:eastAsia="MS Mincho" w:hAnsi="Garamond"/>
          <w:sz w:val="24"/>
          <w:szCs w:val="24"/>
          <w:lang w:eastAsia="en-US"/>
        </w:rPr>
        <w:t>/ngjyrimit</w:t>
      </w:r>
      <w:r w:rsidR="00FD1A0C" w:rsidRPr="00F54869">
        <w:rPr>
          <w:rFonts w:ascii="Garamond" w:eastAsia="MS Mincho" w:hAnsi="Garamond"/>
          <w:sz w:val="24"/>
          <w:szCs w:val="24"/>
          <w:lang w:eastAsia="en-US"/>
        </w:rPr>
        <w:t>.</w:t>
      </w:r>
    </w:p>
    <w:p w14:paraId="08171FD3" w14:textId="3E74B708" w:rsidR="00B06464" w:rsidRPr="00F54869" w:rsidRDefault="00B06464" w:rsidP="009B3BE8">
      <w:pPr>
        <w:widowControl w:val="0"/>
        <w:spacing w:after="0" w:line="240" w:lineRule="auto"/>
        <w:ind w:firstLine="284"/>
        <w:contextualSpacing/>
        <w:jc w:val="both"/>
        <w:rPr>
          <w:rFonts w:ascii="Garamond" w:eastAsia="MS Mincho" w:hAnsi="Garamond"/>
          <w:sz w:val="24"/>
          <w:szCs w:val="24"/>
          <w:lang w:eastAsia="en-US"/>
        </w:rPr>
      </w:pPr>
      <w:r w:rsidRPr="00F54869">
        <w:rPr>
          <w:rFonts w:ascii="Garamond" w:hAnsi="Garamond"/>
          <w:sz w:val="24"/>
          <w:szCs w:val="24"/>
        </w:rPr>
        <w:t>4.</w:t>
      </w:r>
      <w:r w:rsidR="009B3BE8" w:rsidRPr="00F54869">
        <w:rPr>
          <w:rFonts w:ascii="Garamond" w:hAnsi="Garamond"/>
          <w:sz w:val="24"/>
          <w:szCs w:val="24"/>
        </w:rPr>
        <w:t xml:space="preserve"> </w:t>
      </w:r>
      <w:r w:rsidR="004378E0" w:rsidRPr="00F54869">
        <w:rPr>
          <w:rFonts w:ascii="Garamond" w:hAnsi="Garamond"/>
          <w:sz w:val="24"/>
          <w:szCs w:val="24"/>
        </w:rPr>
        <w:t>P</w:t>
      </w:r>
      <w:r w:rsidRPr="00F54869">
        <w:rPr>
          <w:rFonts w:ascii="Garamond" w:hAnsi="Garamond"/>
          <w:sz w:val="24"/>
          <w:szCs w:val="24"/>
        </w:rPr>
        <w:t>rocedura</w:t>
      </w:r>
      <w:r w:rsidR="009A71CF" w:rsidRPr="00F54869">
        <w:rPr>
          <w:rFonts w:ascii="Garamond" w:hAnsi="Garamond"/>
          <w:sz w:val="24"/>
          <w:szCs w:val="24"/>
        </w:rPr>
        <w:t xml:space="preserve"> m</w:t>
      </w:r>
      <w:r w:rsidR="00146892" w:rsidRPr="00F54869">
        <w:rPr>
          <w:rFonts w:ascii="Garamond" w:hAnsi="Garamond"/>
          <w:sz w:val="24"/>
          <w:szCs w:val="24"/>
        </w:rPr>
        <w:t>ë</w:t>
      </w:r>
      <w:r w:rsidR="009A71CF" w:rsidRPr="00F54869">
        <w:rPr>
          <w:rFonts w:ascii="Garamond" w:hAnsi="Garamond"/>
          <w:sz w:val="24"/>
          <w:szCs w:val="24"/>
        </w:rPr>
        <w:t xml:space="preserve"> t</w:t>
      </w:r>
      <w:r w:rsidR="00146892" w:rsidRPr="00F54869">
        <w:rPr>
          <w:rFonts w:ascii="Garamond" w:hAnsi="Garamond"/>
          <w:sz w:val="24"/>
          <w:szCs w:val="24"/>
        </w:rPr>
        <w:t>ë</w:t>
      </w:r>
      <w:r w:rsidR="009A71CF" w:rsidRPr="00F54869">
        <w:rPr>
          <w:rFonts w:ascii="Garamond" w:hAnsi="Garamond"/>
          <w:sz w:val="24"/>
          <w:szCs w:val="24"/>
        </w:rPr>
        <w:t xml:space="preserve"> </w:t>
      </w:r>
      <w:r w:rsidR="004378E0" w:rsidRPr="00F54869">
        <w:rPr>
          <w:rFonts w:ascii="Garamond" w:hAnsi="Garamond"/>
          <w:sz w:val="24"/>
          <w:szCs w:val="24"/>
        </w:rPr>
        <w:t>holl</w:t>
      </w:r>
      <w:r w:rsidR="00AF73B1" w:rsidRPr="00F54869">
        <w:rPr>
          <w:rFonts w:ascii="Garamond" w:hAnsi="Garamond"/>
          <w:sz w:val="24"/>
          <w:szCs w:val="24"/>
        </w:rPr>
        <w:t>ë</w:t>
      </w:r>
      <w:r w:rsidR="004378E0" w:rsidRPr="00F54869">
        <w:rPr>
          <w:rFonts w:ascii="Garamond" w:hAnsi="Garamond"/>
          <w:sz w:val="24"/>
          <w:szCs w:val="24"/>
        </w:rPr>
        <w:t>sishme</w:t>
      </w:r>
      <w:r w:rsidRPr="00F54869">
        <w:rPr>
          <w:rFonts w:ascii="Garamond" w:hAnsi="Garamond"/>
          <w:sz w:val="24"/>
          <w:szCs w:val="24"/>
        </w:rPr>
        <w:t xml:space="preserve"> p</w:t>
      </w:r>
      <w:r w:rsidR="00194FAE">
        <w:rPr>
          <w:rFonts w:ascii="Garamond" w:hAnsi="Garamond"/>
          <w:sz w:val="24"/>
          <w:szCs w:val="24"/>
        </w:rPr>
        <w:t>ë</w:t>
      </w:r>
      <w:r w:rsidRPr="00F54869">
        <w:rPr>
          <w:rFonts w:ascii="Garamond" w:hAnsi="Garamond"/>
          <w:sz w:val="24"/>
          <w:szCs w:val="24"/>
        </w:rPr>
        <w:t>r administrimin e procesit të shënjimit/ngjyr</w:t>
      </w:r>
      <w:r w:rsidR="009A71CF" w:rsidRPr="00F54869">
        <w:rPr>
          <w:rFonts w:ascii="Garamond" w:hAnsi="Garamond"/>
          <w:sz w:val="24"/>
          <w:szCs w:val="24"/>
        </w:rPr>
        <w:t>imit</w:t>
      </w:r>
      <w:r w:rsidR="0034229B" w:rsidRPr="00F54869">
        <w:rPr>
          <w:rFonts w:ascii="Garamond" w:hAnsi="Garamond"/>
          <w:sz w:val="24"/>
          <w:szCs w:val="24"/>
        </w:rPr>
        <w:t>,</w:t>
      </w:r>
      <w:r w:rsidRPr="00F54869">
        <w:rPr>
          <w:rFonts w:ascii="Garamond" w:hAnsi="Garamond"/>
          <w:sz w:val="24"/>
          <w:szCs w:val="24"/>
        </w:rPr>
        <w:t xml:space="preserve"> si dhe mbikëqyrjen e kontrollin e tij</w:t>
      </w:r>
      <w:r w:rsidR="004378E0" w:rsidRPr="00F54869">
        <w:rPr>
          <w:rFonts w:ascii="Garamond" w:hAnsi="Garamond"/>
          <w:sz w:val="24"/>
          <w:szCs w:val="24"/>
        </w:rPr>
        <w:t xml:space="preserve"> përcaktohen me udhëzim t</w:t>
      </w:r>
      <w:r w:rsidR="00AF73B1" w:rsidRPr="00F54869">
        <w:rPr>
          <w:rFonts w:ascii="Garamond" w:hAnsi="Garamond"/>
          <w:sz w:val="24"/>
          <w:szCs w:val="24"/>
        </w:rPr>
        <w:t>ë</w:t>
      </w:r>
      <w:r w:rsidR="004378E0" w:rsidRPr="00F54869">
        <w:rPr>
          <w:rFonts w:ascii="Garamond" w:hAnsi="Garamond"/>
          <w:sz w:val="24"/>
          <w:szCs w:val="24"/>
        </w:rPr>
        <w:t xml:space="preserve"> </w:t>
      </w:r>
      <w:r w:rsidR="0034229B" w:rsidRPr="00F54869">
        <w:rPr>
          <w:rFonts w:ascii="Garamond" w:hAnsi="Garamond"/>
          <w:sz w:val="24"/>
          <w:szCs w:val="24"/>
        </w:rPr>
        <w:t>d</w:t>
      </w:r>
      <w:r w:rsidR="004378E0" w:rsidRPr="00F54869">
        <w:rPr>
          <w:rFonts w:ascii="Garamond" w:hAnsi="Garamond"/>
          <w:sz w:val="24"/>
          <w:szCs w:val="24"/>
        </w:rPr>
        <w:t>rejtorit t</w:t>
      </w:r>
      <w:r w:rsidR="00AF73B1" w:rsidRPr="00F54869">
        <w:rPr>
          <w:rFonts w:ascii="Garamond" w:hAnsi="Garamond"/>
          <w:sz w:val="24"/>
          <w:szCs w:val="24"/>
        </w:rPr>
        <w:t>ë</w:t>
      </w:r>
      <w:r w:rsidR="004378E0" w:rsidRPr="00F54869">
        <w:rPr>
          <w:rFonts w:ascii="Garamond" w:hAnsi="Garamond"/>
          <w:sz w:val="24"/>
          <w:szCs w:val="24"/>
        </w:rPr>
        <w:t xml:space="preserve"> Përgjithshëm t</w:t>
      </w:r>
      <w:r w:rsidR="00AF73B1" w:rsidRPr="00F54869">
        <w:rPr>
          <w:rFonts w:ascii="Garamond" w:hAnsi="Garamond"/>
          <w:sz w:val="24"/>
          <w:szCs w:val="24"/>
        </w:rPr>
        <w:t>ë</w:t>
      </w:r>
      <w:r w:rsidR="004378E0" w:rsidRPr="00F54869">
        <w:rPr>
          <w:rFonts w:ascii="Garamond" w:hAnsi="Garamond"/>
          <w:sz w:val="24"/>
          <w:szCs w:val="24"/>
        </w:rPr>
        <w:t xml:space="preserve"> Doganave, i cili</w:t>
      </w:r>
      <w:r w:rsidRPr="00F54869">
        <w:rPr>
          <w:rFonts w:ascii="Garamond" w:hAnsi="Garamond"/>
          <w:sz w:val="24"/>
          <w:szCs w:val="24"/>
        </w:rPr>
        <w:t xml:space="preserve"> publikohet në Fletoren </w:t>
      </w:r>
      <w:r w:rsidR="00194FAE" w:rsidRPr="00F54869">
        <w:rPr>
          <w:rFonts w:ascii="Garamond" w:hAnsi="Garamond"/>
          <w:sz w:val="24"/>
          <w:szCs w:val="24"/>
        </w:rPr>
        <w:t>Zyrtare</w:t>
      </w:r>
      <w:r w:rsidRPr="00F54869">
        <w:rPr>
          <w:rFonts w:ascii="Garamond" w:hAnsi="Garamond"/>
          <w:sz w:val="24"/>
          <w:szCs w:val="24"/>
        </w:rPr>
        <w:t>.”.</w:t>
      </w:r>
    </w:p>
    <w:bookmarkEnd w:id="3"/>
    <w:bookmarkEnd w:id="5"/>
    <w:bookmarkEnd w:id="6"/>
    <w:p w14:paraId="5ED9CB30" w14:textId="77777777" w:rsidR="009A6E56" w:rsidRPr="00F54869" w:rsidRDefault="009A6E56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</w:p>
    <w:p w14:paraId="1F04FAD9" w14:textId="63B6DCAE" w:rsidR="00854099" w:rsidRPr="00F54869" w:rsidRDefault="006E36D6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 xml:space="preserve">Neni </w:t>
      </w:r>
      <w:r w:rsidR="009F6FB6" w:rsidRPr="00F54869">
        <w:rPr>
          <w:rFonts w:cs="Times New Roman"/>
          <w:szCs w:val="24"/>
          <w:lang w:val="sq-AL"/>
        </w:rPr>
        <w:t>5</w:t>
      </w:r>
    </w:p>
    <w:p w14:paraId="16561AF1" w14:textId="77777777" w:rsidR="00BF38FF" w:rsidRPr="00F54869" w:rsidRDefault="00BF38FF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00544774" w14:textId="3A883FB3" w:rsidR="007C39C5" w:rsidRPr="00F54869" w:rsidRDefault="00E11ABA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eastAsia="Times New Roman" w:cs="Times New Roman"/>
          <w:szCs w:val="24"/>
          <w:lang w:val="sq-AL"/>
        </w:rPr>
        <w:t>V</w:t>
      </w:r>
      <w:r w:rsidR="000C051C" w:rsidRPr="00F54869">
        <w:rPr>
          <w:rFonts w:eastAsia="Times New Roman" w:cs="Times New Roman"/>
          <w:szCs w:val="24"/>
          <w:lang w:val="sq-AL"/>
        </w:rPr>
        <w:t>endimi nr.</w:t>
      </w:r>
      <w:r w:rsidR="00F54869" w:rsidRPr="00F54869">
        <w:rPr>
          <w:rFonts w:eastAsia="Times New Roman" w:cs="Times New Roman"/>
          <w:szCs w:val="24"/>
          <w:lang w:val="sq-AL"/>
        </w:rPr>
        <w:t xml:space="preserve"> </w:t>
      </w:r>
      <w:r w:rsidR="000C051C" w:rsidRPr="00F54869">
        <w:rPr>
          <w:rFonts w:eastAsia="Times New Roman" w:cs="Times New Roman"/>
          <w:szCs w:val="24"/>
          <w:lang w:val="sq-AL"/>
        </w:rPr>
        <w:t>498, datë 30.5.2013</w:t>
      </w:r>
      <w:r w:rsidR="0034229B" w:rsidRPr="00F54869">
        <w:rPr>
          <w:rFonts w:eastAsia="Times New Roman" w:cs="Times New Roman"/>
          <w:szCs w:val="24"/>
          <w:lang w:val="sq-AL"/>
        </w:rPr>
        <w:t>,</w:t>
      </w:r>
      <w:r w:rsidR="000C051C" w:rsidRPr="00F54869">
        <w:rPr>
          <w:rFonts w:eastAsia="Times New Roman" w:cs="Times New Roman"/>
          <w:szCs w:val="24"/>
          <w:lang w:val="sq-AL"/>
        </w:rPr>
        <w:t xml:space="preserve"> </w:t>
      </w:r>
      <w:r w:rsidRPr="00F54869">
        <w:rPr>
          <w:rFonts w:eastAsia="Times New Roman" w:cs="Times New Roman"/>
          <w:szCs w:val="24"/>
          <w:lang w:val="sq-AL"/>
        </w:rPr>
        <w:t>i</w:t>
      </w:r>
      <w:r w:rsidR="000C051C" w:rsidRPr="00F54869">
        <w:rPr>
          <w:rFonts w:eastAsia="Times New Roman" w:cs="Times New Roman"/>
          <w:szCs w:val="24"/>
          <w:lang w:val="sq-AL"/>
        </w:rPr>
        <w:t xml:space="preserve"> Këshillit të Ministrave</w:t>
      </w:r>
      <w:bookmarkStart w:id="7" w:name="_GoBack"/>
      <w:bookmarkEnd w:id="7"/>
      <w:r w:rsidR="00704690" w:rsidRPr="00F54869">
        <w:rPr>
          <w:rFonts w:eastAsia="Times New Roman" w:cs="Times New Roman"/>
          <w:szCs w:val="24"/>
          <w:lang w:val="sq-AL"/>
        </w:rPr>
        <w:t>,</w:t>
      </w:r>
      <w:r w:rsidR="000C051C" w:rsidRPr="00F54869">
        <w:rPr>
          <w:rFonts w:eastAsia="Times New Roman" w:cs="Times New Roman"/>
          <w:szCs w:val="24"/>
          <w:lang w:val="sq-AL"/>
        </w:rPr>
        <w:t xml:space="preserve"> “</w:t>
      </w:r>
      <w:r w:rsidR="000C051C" w:rsidRPr="00F54869">
        <w:rPr>
          <w:rFonts w:cs="Times New Roman"/>
          <w:szCs w:val="24"/>
          <w:lang w:val="sq-AL"/>
        </w:rPr>
        <w:t>Për procedurat e shënjimit të naftës bruto dhe nënprodukteve të naftës</w:t>
      </w:r>
      <w:r w:rsidR="00751620" w:rsidRPr="00F54869">
        <w:rPr>
          <w:rFonts w:cs="Times New Roman"/>
          <w:szCs w:val="24"/>
          <w:lang w:val="sq-AL"/>
        </w:rPr>
        <w:t>”</w:t>
      </w:r>
      <w:r w:rsidR="000C051C" w:rsidRPr="00F54869">
        <w:rPr>
          <w:rFonts w:cs="Times New Roman"/>
          <w:szCs w:val="24"/>
          <w:lang w:val="sq-AL"/>
        </w:rPr>
        <w:t xml:space="preserve">, </w:t>
      </w:r>
      <w:r w:rsidR="004378E0" w:rsidRPr="00F54869">
        <w:rPr>
          <w:rFonts w:cs="Times New Roman"/>
          <w:szCs w:val="24"/>
          <w:lang w:val="sq-AL"/>
        </w:rPr>
        <w:t>i</w:t>
      </w:r>
      <w:r w:rsidR="00751620" w:rsidRPr="00F54869">
        <w:rPr>
          <w:rFonts w:cs="Times New Roman"/>
          <w:szCs w:val="24"/>
          <w:lang w:val="sq-AL"/>
        </w:rPr>
        <w:t xml:space="preserve"> ndr</w:t>
      </w:r>
      <w:r w:rsidR="00427502" w:rsidRPr="00F54869">
        <w:rPr>
          <w:rFonts w:cs="Times New Roman"/>
          <w:szCs w:val="24"/>
          <w:lang w:val="sq-AL"/>
        </w:rPr>
        <w:t>y</w:t>
      </w:r>
      <w:r w:rsidR="00751620" w:rsidRPr="00F54869">
        <w:rPr>
          <w:rFonts w:cs="Times New Roman"/>
          <w:szCs w:val="24"/>
          <w:lang w:val="sq-AL"/>
        </w:rPr>
        <w:t xml:space="preserve">shuar, </w:t>
      </w:r>
      <w:r w:rsidR="000C051C" w:rsidRPr="00F54869">
        <w:rPr>
          <w:rFonts w:cs="Times New Roman"/>
          <w:szCs w:val="24"/>
          <w:lang w:val="sq-AL"/>
        </w:rPr>
        <w:t>shfuqizohet</w:t>
      </w:r>
      <w:r w:rsidR="007651B7" w:rsidRPr="00F54869">
        <w:rPr>
          <w:rFonts w:cs="Times New Roman"/>
          <w:szCs w:val="24"/>
          <w:lang w:val="sq-AL"/>
        </w:rPr>
        <w:t xml:space="preserve">. </w:t>
      </w:r>
    </w:p>
    <w:p w14:paraId="6307BB15" w14:textId="77777777" w:rsidR="00E81FA7" w:rsidRPr="00F54869" w:rsidRDefault="00E81FA7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</w:p>
    <w:p w14:paraId="3AA0F1EA" w14:textId="426D6810" w:rsidR="00E81FA7" w:rsidRPr="00F54869" w:rsidRDefault="00E81FA7" w:rsidP="009B3BE8">
      <w:pPr>
        <w:pStyle w:val="Paragrafi"/>
        <w:contextualSpacing/>
        <w:jc w:val="center"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>Neni 6</w:t>
      </w:r>
    </w:p>
    <w:p w14:paraId="38FD3A0B" w14:textId="77777777" w:rsidR="00CD1CDA" w:rsidRPr="00F54869" w:rsidRDefault="00CD1CDA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018B8D17" w14:textId="237B6417" w:rsidR="007C39C5" w:rsidRPr="00F54869" w:rsidRDefault="007651B7" w:rsidP="009B3BE8">
      <w:pPr>
        <w:pStyle w:val="Paragrafi"/>
        <w:contextualSpacing/>
        <w:rPr>
          <w:rFonts w:cs="Times New Roman"/>
          <w:szCs w:val="24"/>
          <w:lang w:val="sq-AL"/>
        </w:rPr>
      </w:pPr>
      <w:r w:rsidRPr="00F54869">
        <w:rPr>
          <w:rFonts w:cs="Times New Roman"/>
          <w:szCs w:val="24"/>
          <w:lang w:val="sq-AL"/>
        </w:rPr>
        <w:t xml:space="preserve">Ky vendim </w:t>
      </w:r>
      <w:r w:rsidR="009F75BA" w:rsidRPr="00F54869">
        <w:rPr>
          <w:rFonts w:cs="Times New Roman"/>
          <w:szCs w:val="24"/>
          <w:lang w:val="sq-AL"/>
        </w:rPr>
        <w:t xml:space="preserve">botohet në </w:t>
      </w:r>
      <w:r w:rsidR="00E11ABA" w:rsidRPr="00F54869">
        <w:rPr>
          <w:rFonts w:cs="Times New Roman"/>
          <w:szCs w:val="24"/>
          <w:lang w:val="sq-AL"/>
        </w:rPr>
        <w:t>F</w:t>
      </w:r>
      <w:r w:rsidR="009F75BA" w:rsidRPr="00F54869">
        <w:rPr>
          <w:rFonts w:cs="Times New Roman"/>
          <w:szCs w:val="24"/>
          <w:lang w:val="sq-AL"/>
        </w:rPr>
        <w:t xml:space="preserve">letoren </w:t>
      </w:r>
      <w:r w:rsidR="007E0B3E" w:rsidRPr="00F54869">
        <w:rPr>
          <w:rFonts w:cs="Times New Roman"/>
          <w:szCs w:val="24"/>
          <w:lang w:val="sq-AL"/>
        </w:rPr>
        <w:t>Z</w:t>
      </w:r>
      <w:r w:rsidR="009F75BA" w:rsidRPr="00F54869">
        <w:rPr>
          <w:rFonts w:cs="Times New Roman"/>
          <w:szCs w:val="24"/>
          <w:lang w:val="sq-AL"/>
        </w:rPr>
        <w:t>yrtare dhe</w:t>
      </w:r>
      <w:r w:rsidRPr="00F54869">
        <w:rPr>
          <w:rFonts w:cs="Times New Roman"/>
          <w:szCs w:val="24"/>
          <w:lang w:val="sq-AL"/>
        </w:rPr>
        <w:t xml:space="preserve"> </w:t>
      </w:r>
      <w:r w:rsidR="0014773A" w:rsidRPr="00F54869">
        <w:rPr>
          <w:rFonts w:cs="Times New Roman"/>
          <w:szCs w:val="24"/>
          <w:lang w:val="sq-AL"/>
        </w:rPr>
        <w:t xml:space="preserve">hyn </w:t>
      </w:r>
      <w:r w:rsidRPr="00F54869">
        <w:rPr>
          <w:rFonts w:cs="Times New Roman"/>
          <w:szCs w:val="24"/>
          <w:lang w:val="sq-AL"/>
        </w:rPr>
        <w:t xml:space="preserve">në fuqi </w:t>
      </w:r>
      <w:r w:rsidR="009F75BA" w:rsidRPr="00F54869">
        <w:rPr>
          <w:rFonts w:cs="Times New Roman"/>
          <w:szCs w:val="24"/>
          <w:lang w:val="sq-AL"/>
        </w:rPr>
        <w:t>n</w:t>
      </w:r>
      <w:r w:rsidR="00B45C03" w:rsidRPr="00F54869">
        <w:rPr>
          <w:rFonts w:cs="Times New Roman"/>
          <w:szCs w:val="24"/>
          <w:lang w:val="sq-AL"/>
        </w:rPr>
        <w:t>ë</w:t>
      </w:r>
      <w:r w:rsidR="009F75BA" w:rsidRPr="00F54869">
        <w:rPr>
          <w:rFonts w:cs="Times New Roman"/>
          <w:szCs w:val="24"/>
          <w:lang w:val="sq-AL"/>
        </w:rPr>
        <w:t xml:space="preserve"> dat</w:t>
      </w:r>
      <w:r w:rsidR="00B45C03" w:rsidRPr="00F54869">
        <w:rPr>
          <w:rFonts w:cs="Times New Roman"/>
          <w:szCs w:val="24"/>
          <w:lang w:val="sq-AL"/>
        </w:rPr>
        <w:t>ë</w:t>
      </w:r>
      <w:r w:rsidR="009F75BA" w:rsidRPr="00F54869">
        <w:rPr>
          <w:rFonts w:cs="Times New Roman"/>
          <w:szCs w:val="24"/>
          <w:lang w:val="sq-AL"/>
        </w:rPr>
        <w:t>n 9.8.2024</w:t>
      </w:r>
      <w:bookmarkStart w:id="8" w:name="_Hlk168995549"/>
      <w:r w:rsidR="00FF3D51" w:rsidRPr="00F54869">
        <w:rPr>
          <w:rFonts w:cs="Times New Roman"/>
          <w:szCs w:val="24"/>
          <w:lang w:val="sq-AL"/>
        </w:rPr>
        <w:t>.</w:t>
      </w:r>
      <w:r w:rsidR="009F75BA" w:rsidRPr="00F54869">
        <w:rPr>
          <w:rFonts w:cs="Times New Roman"/>
          <w:szCs w:val="24"/>
          <w:lang w:val="sq-AL"/>
        </w:rPr>
        <w:t xml:space="preserve"> </w:t>
      </w:r>
    </w:p>
    <w:bookmarkEnd w:id="8"/>
    <w:p w14:paraId="5D5D8CE2" w14:textId="77777777" w:rsidR="00F50E42" w:rsidRPr="00F54869" w:rsidRDefault="00F50E42" w:rsidP="009B3BE8">
      <w:pPr>
        <w:pStyle w:val="Paragrafi"/>
        <w:contextualSpacing/>
        <w:rPr>
          <w:rFonts w:cs="Times New Roman"/>
          <w:szCs w:val="24"/>
          <w:lang w:val="sq-AL"/>
        </w:rPr>
      </w:pPr>
    </w:p>
    <w:p w14:paraId="073FA79E" w14:textId="5B5CDCCC" w:rsidR="00AF72C6" w:rsidRPr="00F54869" w:rsidRDefault="00AF72C6" w:rsidP="007E0B3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F54869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9B3BE8" w:rsidRPr="00F54869">
        <w:rPr>
          <w:rFonts w:ascii="Garamond" w:hAnsi="Garamond"/>
          <w:bCs/>
          <w:sz w:val="24"/>
          <w:szCs w:val="24"/>
          <w:lang w:bidi="en-US"/>
        </w:rPr>
        <w:t>ËR</w:t>
      </w:r>
    </w:p>
    <w:p w14:paraId="04345424" w14:textId="3C3E0340" w:rsidR="002773BB" w:rsidRPr="00F54869" w:rsidRDefault="007E0B3E" w:rsidP="007E0B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54869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F54869">
        <w:rPr>
          <w:rFonts w:ascii="Garamond" w:hAnsi="Garamond"/>
          <w:b/>
          <w:bCs/>
          <w:sz w:val="24"/>
          <w:szCs w:val="24"/>
          <w:lang w:bidi="en-US"/>
        </w:rPr>
        <w:t xml:space="preserve"> Balluku </w:t>
      </w:r>
    </w:p>
    <w:sectPr w:rsidR="002773BB" w:rsidRPr="00F54869" w:rsidSect="002773BB"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2D2E2" w14:textId="77777777" w:rsidR="00F54869" w:rsidRDefault="00F54869" w:rsidP="003F43B4">
      <w:pPr>
        <w:spacing w:after="0" w:line="240" w:lineRule="auto"/>
      </w:pPr>
      <w:r>
        <w:separator/>
      </w:r>
    </w:p>
  </w:endnote>
  <w:endnote w:type="continuationSeparator" w:id="0">
    <w:p w14:paraId="7FB5ECDE" w14:textId="77777777" w:rsidR="00F54869" w:rsidRDefault="00F54869" w:rsidP="003F43B4">
      <w:pPr>
        <w:spacing w:after="0" w:line="240" w:lineRule="auto"/>
      </w:pPr>
      <w:r>
        <w:continuationSeparator/>
      </w:r>
    </w:p>
  </w:endnote>
  <w:endnote w:type="continuationNotice" w:id="1">
    <w:p w14:paraId="7F6BFC4A" w14:textId="77777777" w:rsidR="00F54869" w:rsidRDefault="00F548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08E2C" w14:textId="77777777" w:rsidR="00F54869" w:rsidRDefault="00F54869" w:rsidP="003F43B4">
      <w:pPr>
        <w:spacing w:after="0" w:line="240" w:lineRule="auto"/>
      </w:pPr>
      <w:r>
        <w:separator/>
      </w:r>
    </w:p>
  </w:footnote>
  <w:footnote w:type="continuationSeparator" w:id="0">
    <w:p w14:paraId="25D2568B" w14:textId="77777777" w:rsidR="00F54869" w:rsidRDefault="00F54869" w:rsidP="003F43B4">
      <w:pPr>
        <w:spacing w:after="0" w:line="240" w:lineRule="auto"/>
      </w:pPr>
      <w:r>
        <w:continuationSeparator/>
      </w:r>
    </w:p>
  </w:footnote>
  <w:footnote w:type="continuationNotice" w:id="1">
    <w:p w14:paraId="1621D23A" w14:textId="77777777" w:rsidR="00F54869" w:rsidRDefault="00F548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4EC3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C2816"/>
    <w:multiLevelType w:val="hybridMultilevel"/>
    <w:tmpl w:val="FAA407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24E5A"/>
    <w:multiLevelType w:val="hybridMultilevel"/>
    <w:tmpl w:val="4D66D07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45A"/>
    <w:multiLevelType w:val="multilevel"/>
    <w:tmpl w:val="47D8A52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" w15:restartNumberingAfterBreak="0">
    <w:nsid w:val="07673CB3"/>
    <w:multiLevelType w:val="hybridMultilevel"/>
    <w:tmpl w:val="B70848B2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94A134A"/>
    <w:multiLevelType w:val="hybridMultilevel"/>
    <w:tmpl w:val="986A93BC"/>
    <w:lvl w:ilvl="0" w:tplc="AFAE5D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B605A"/>
    <w:multiLevelType w:val="hybridMultilevel"/>
    <w:tmpl w:val="F4DE7DBE"/>
    <w:lvl w:ilvl="0" w:tplc="A1084E2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1BC17A2B"/>
    <w:multiLevelType w:val="hybridMultilevel"/>
    <w:tmpl w:val="B2B45B10"/>
    <w:lvl w:ilvl="0" w:tplc="A412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64467D"/>
    <w:multiLevelType w:val="hybridMultilevel"/>
    <w:tmpl w:val="3A2AD1F6"/>
    <w:lvl w:ilvl="0" w:tplc="909ADBB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D583CC2"/>
    <w:multiLevelType w:val="hybridMultilevel"/>
    <w:tmpl w:val="DCD43F6A"/>
    <w:lvl w:ilvl="0" w:tplc="13DEAD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C0AB4"/>
    <w:multiLevelType w:val="hybridMultilevel"/>
    <w:tmpl w:val="B27606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66B8B"/>
    <w:multiLevelType w:val="hybridMultilevel"/>
    <w:tmpl w:val="9E3E59FC"/>
    <w:lvl w:ilvl="0" w:tplc="3F840B0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474E3"/>
    <w:multiLevelType w:val="hybridMultilevel"/>
    <w:tmpl w:val="03620E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673FF"/>
    <w:multiLevelType w:val="hybridMultilevel"/>
    <w:tmpl w:val="805A7B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E7E93"/>
    <w:multiLevelType w:val="hybridMultilevel"/>
    <w:tmpl w:val="8CFC266A"/>
    <w:lvl w:ilvl="0" w:tplc="3A789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C424E"/>
    <w:multiLevelType w:val="hybridMultilevel"/>
    <w:tmpl w:val="4DA06E24"/>
    <w:lvl w:ilvl="0" w:tplc="9B3E06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659B8"/>
    <w:multiLevelType w:val="hybridMultilevel"/>
    <w:tmpl w:val="826E4F30"/>
    <w:lvl w:ilvl="0" w:tplc="E7C28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54E42"/>
    <w:multiLevelType w:val="hybridMultilevel"/>
    <w:tmpl w:val="F0BE2C36"/>
    <w:lvl w:ilvl="0" w:tplc="0409001B">
      <w:start w:val="1"/>
      <w:numFmt w:val="lowerRoman"/>
      <w:lvlText w:val="%1."/>
      <w:lvlJc w:val="righ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4A0575FB"/>
    <w:multiLevelType w:val="hybridMultilevel"/>
    <w:tmpl w:val="F51CBBE4"/>
    <w:lvl w:ilvl="0" w:tplc="A60CC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F33A9"/>
    <w:multiLevelType w:val="hybridMultilevel"/>
    <w:tmpl w:val="97EA5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10915"/>
    <w:multiLevelType w:val="hybridMultilevel"/>
    <w:tmpl w:val="7E005E4A"/>
    <w:lvl w:ilvl="0" w:tplc="BC802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66C2F14"/>
    <w:multiLevelType w:val="hybridMultilevel"/>
    <w:tmpl w:val="D0ECACF2"/>
    <w:lvl w:ilvl="0" w:tplc="0D222056">
      <w:start w:val="1"/>
      <w:numFmt w:val="lowerRoman"/>
      <w:lvlText w:val="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5EB05B3D"/>
    <w:multiLevelType w:val="hybridMultilevel"/>
    <w:tmpl w:val="D3889E3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F521441"/>
    <w:multiLevelType w:val="hybridMultilevel"/>
    <w:tmpl w:val="654436E0"/>
    <w:lvl w:ilvl="0" w:tplc="5CD25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77708"/>
    <w:multiLevelType w:val="hybridMultilevel"/>
    <w:tmpl w:val="CDACE32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9C91FDE"/>
    <w:multiLevelType w:val="hybridMultilevel"/>
    <w:tmpl w:val="B76415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E94884"/>
    <w:multiLevelType w:val="hybridMultilevel"/>
    <w:tmpl w:val="77B6F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376C56"/>
    <w:multiLevelType w:val="hybridMultilevel"/>
    <w:tmpl w:val="EF24BC6C"/>
    <w:lvl w:ilvl="0" w:tplc="D9FE8B6A">
      <w:start w:val="6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EDA506F"/>
    <w:multiLevelType w:val="hybridMultilevel"/>
    <w:tmpl w:val="4E4C4402"/>
    <w:lvl w:ilvl="0" w:tplc="34F047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3"/>
  </w:num>
  <w:num w:numId="4">
    <w:abstractNumId w:val="4"/>
  </w:num>
  <w:num w:numId="5">
    <w:abstractNumId w:val="14"/>
  </w:num>
  <w:num w:numId="6">
    <w:abstractNumId w:val="15"/>
  </w:num>
  <w:num w:numId="7">
    <w:abstractNumId w:val="2"/>
  </w:num>
  <w:num w:numId="8">
    <w:abstractNumId w:val="16"/>
  </w:num>
  <w:num w:numId="9">
    <w:abstractNumId w:val="23"/>
  </w:num>
  <w:num w:numId="10">
    <w:abstractNumId w:val="20"/>
  </w:num>
  <w:num w:numId="11">
    <w:abstractNumId w:val="13"/>
  </w:num>
  <w:num w:numId="12">
    <w:abstractNumId w:val="5"/>
  </w:num>
  <w:num w:numId="13">
    <w:abstractNumId w:val="28"/>
  </w:num>
  <w:num w:numId="14">
    <w:abstractNumId w:val="9"/>
  </w:num>
  <w:num w:numId="15">
    <w:abstractNumId w:val="10"/>
  </w:num>
  <w:num w:numId="16">
    <w:abstractNumId w:val="12"/>
  </w:num>
  <w:num w:numId="17">
    <w:abstractNumId w:val="1"/>
  </w:num>
  <w:num w:numId="18">
    <w:abstractNumId w:val="11"/>
  </w:num>
  <w:num w:numId="19">
    <w:abstractNumId w:val="7"/>
  </w:num>
  <w:num w:numId="20">
    <w:abstractNumId w:val="25"/>
  </w:num>
  <w:num w:numId="21">
    <w:abstractNumId w:val="24"/>
  </w:num>
  <w:num w:numId="22">
    <w:abstractNumId w:val="18"/>
  </w:num>
  <w:num w:numId="23">
    <w:abstractNumId w:val="26"/>
  </w:num>
  <w:num w:numId="24">
    <w:abstractNumId w:val="8"/>
  </w:num>
  <w:num w:numId="25">
    <w:abstractNumId w:val="27"/>
  </w:num>
  <w:num w:numId="26">
    <w:abstractNumId w:val="6"/>
  </w:num>
  <w:num w:numId="27">
    <w:abstractNumId w:val="17"/>
  </w:num>
  <w:num w:numId="28">
    <w:abstractNumId w:val="21"/>
  </w:num>
  <w:num w:numId="29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6FA"/>
    <w:rsid w:val="00001AD2"/>
    <w:rsid w:val="00003A1F"/>
    <w:rsid w:val="000055C3"/>
    <w:rsid w:val="00005E32"/>
    <w:rsid w:val="00005E66"/>
    <w:rsid w:val="0000713B"/>
    <w:rsid w:val="00007921"/>
    <w:rsid w:val="0001116A"/>
    <w:rsid w:val="00013F67"/>
    <w:rsid w:val="00014D75"/>
    <w:rsid w:val="00015E62"/>
    <w:rsid w:val="00015F21"/>
    <w:rsid w:val="000166BD"/>
    <w:rsid w:val="00017796"/>
    <w:rsid w:val="000177AC"/>
    <w:rsid w:val="00017AAB"/>
    <w:rsid w:val="0002033C"/>
    <w:rsid w:val="000213F5"/>
    <w:rsid w:val="000269EF"/>
    <w:rsid w:val="00032574"/>
    <w:rsid w:val="00033086"/>
    <w:rsid w:val="000352CD"/>
    <w:rsid w:val="0003580C"/>
    <w:rsid w:val="000428FF"/>
    <w:rsid w:val="00043BDA"/>
    <w:rsid w:val="000449E2"/>
    <w:rsid w:val="000460E7"/>
    <w:rsid w:val="00051993"/>
    <w:rsid w:val="00053734"/>
    <w:rsid w:val="0005464A"/>
    <w:rsid w:val="00055017"/>
    <w:rsid w:val="00055685"/>
    <w:rsid w:val="00055E68"/>
    <w:rsid w:val="00055EA6"/>
    <w:rsid w:val="0005649B"/>
    <w:rsid w:val="00056E7D"/>
    <w:rsid w:val="00056FA1"/>
    <w:rsid w:val="00057170"/>
    <w:rsid w:val="00057888"/>
    <w:rsid w:val="00057AD0"/>
    <w:rsid w:val="00060E38"/>
    <w:rsid w:val="00063E3B"/>
    <w:rsid w:val="00064049"/>
    <w:rsid w:val="00064EE7"/>
    <w:rsid w:val="000656E5"/>
    <w:rsid w:val="00067882"/>
    <w:rsid w:val="000711DD"/>
    <w:rsid w:val="00071507"/>
    <w:rsid w:val="00072837"/>
    <w:rsid w:val="00072C49"/>
    <w:rsid w:val="000739A5"/>
    <w:rsid w:val="00076376"/>
    <w:rsid w:val="00076A4B"/>
    <w:rsid w:val="00081284"/>
    <w:rsid w:val="000828B3"/>
    <w:rsid w:val="000832F6"/>
    <w:rsid w:val="000833CF"/>
    <w:rsid w:val="000834E1"/>
    <w:rsid w:val="000837B7"/>
    <w:rsid w:val="00083C3D"/>
    <w:rsid w:val="0008620C"/>
    <w:rsid w:val="000879FD"/>
    <w:rsid w:val="00087B7A"/>
    <w:rsid w:val="00087F88"/>
    <w:rsid w:val="00090545"/>
    <w:rsid w:val="000906E8"/>
    <w:rsid w:val="000911C5"/>
    <w:rsid w:val="000929BC"/>
    <w:rsid w:val="00092E82"/>
    <w:rsid w:val="00093CAB"/>
    <w:rsid w:val="0009448F"/>
    <w:rsid w:val="000961DD"/>
    <w:rsid w:val="00096407"/>
    <w:rsid w:val="00096C75"/>
    <w:rsid w:val="00097115"/>
    <w:rsid w:val="000A035F"/>
    <w:rsid w:val="000A11BD"/>
    <w:rsid w:val="000A651B"/>
    <w:rsid w:val="000A7922"/>
    <w:rsid w:val="000B1600"/>
    <w:rsid w:val="000B1C1F"/>
    <w:rsid w:val="000B3187"/>
    <w:rsid w:val="000B3584"/>
    <w:rsid w:val="000B3C5A"/>
    <w:rsid w:val="000B632E"/>
    <w:rsid w:val="000B728C"/>
    <w:rsid w:val="000B75BE"/>
    <w:rsid w:val="000C051C"/>
    <w:rsid w:val="000C2CB5"/>
    <w:rsid w:val="000C5D3D"/>
    <w:rsid w:val="000D0251"/>
    <w:rsid w:val="000D16A4"/>
    <w:rsid w:val="000D21E8"/>
    <w:rsid w:val="000D42A7"/>
    <w:rsid w:val="000D63C9"/>
    <w:rsid w:val="000D6BC4"/>
    <w:rsid w:val="000D7059"/>
    <w:rsid w:val="000E1D37"/>
    <w:rsid w:val="000E2E29"/>
    <w:rsid w:val="000E3794"/>
    <w:rsid w:val="000E404D"/>
    <w:rsid w:val="000E75BA"/>
    <w:rsid w:val="000F2056"/>
    <w:rsid w:val="000F2620"/>
    <w:rsid w:val="000F36C6"/>
    <w:rsid w:val="000F4080"/>
    <w:rsid w:val="000F5A72"/>
    <w:rsid w:val="000F73DD"/>
    <w:rsid w:val="00111EB7"/>
    <w:rsid w:val="00112CBB"/>
    <w:rsid w:val="001150A9"/>
    <w:rsid w:val="0011574A"/>
    <w:rsid w:val="00116E3F"/>
    <w:rsid w:val="001203DE"/>
    <w:rsid w:val="00122B7A"/>
    <w:rsid w:val="00124CAB"/>
    <w:rsid w:val="001263E5"/>
    <w:rsid w:val="00131E93"/>
    <w:rsid w:val="001331ED"/>
    <w:rsid w:val="001331FD"/>
    <w:rsid w:val="0013358B"/>
    <w:rsid w:val="0013451A"/>
    <w:rsid w:val="00134C59"/>
    <w:rsid w:val="0013513A"/>
    <w:rsid w:val="00143D4C"/>
    <w:rsid w:val="00143E1C"/>
    <w:rsid w:val="00143F73"/>
    <w:rsid w:val="00144B46"/>
    <w:rsid w:val="00144F31"/>
    <w:rsid w:val="001466BE"/>
    <w:rsid w:val="00146892"/>
    <w:rsid w:val="0014773A"/>
    <w:rsid w:val="00150997"/>
    <w:rsid w:val="00150CB5"/>
    <w:rsid w:val="00151D73"/>
    <w:rsid w:val="00152650"/>
    <w:rsid w:val="001538A0"/>
    <w:rsid w:val="00153F50"/>
    <w:rsid w:val="00155439"/>
    <w:rsid w:val="00156202"/>
    <w:rsid w:val="00156B93"/>
    <w:rsid w:val="00157A5E"/>
    <w:rsid w:val="00157C3E"/>
    <w:rsid w:val="00157F6F"/>
    <w:rsid w:val="00160072"/>
    <w:rsid w:val="0016068D"/>
    <w:rsid w:val="00161344"/>
    <w:rsid w:val="00163715"/>
    <w:rsid w:val="001645B8"/>
    <w:rsid w:val="001645F3"/>
    <w:rsid w:val="001659C1"/>
    <w:rsid w:val="00165F7A"/>
    <w:rsid w:val="00167580"/>
    <w:rsid w:val="001675F8"/>
    <w:rsid w:val="00167DAF"/>
    <w:rsid w:val="00167E86"/>
    <w:rsid w:val="00170060"/>
    <w:rsid w:val="00171088"/>
    <w:rsid w:val="00172988"/>
    <w:rsid w:val="00173C50"/>
    <w:rsid w:val="00174B73"/>
    <w:rsid w:val="00181140"/>
    <w:rsid w:val="0018415F"/>
    <w:rsid w:val="00184D85"/>
    <w:rsid w:val="001852DD"/>
    <w:rsid w:val="00186733"/>
    <w:rsid w:val="00187E7F"/>
    <w:rsid w:val="00190474"/>
    <w:rsid w:val="001940F3"/>
    <w:rsid w:val="00194FAE"/>
    <w:rsid w:val="00195246"/>
    <w:rsid w:val="00197506"/>
    <w:rsid w:val="001A0F5E"/>
    <w:rsid w:val="001A1B1C"/>
    <w:rsid w:val="001A387E"/>
    <w:rsid w:val="001A4411"/>
    <w:rsid w:val="001A4FD8"/>
    <w:rsid w:val="001A5AA9"/>
    <w:rsid w:val="001A710D"/>
    <w:rsid w:val="001B17B6"/>
    <w:rsid w:val="001B1D3E"/>
    <w:rsid w:val="001B416C"/>
    <w:rsid w:val="001B46CD"/>
    <w:rsid w:val="001B6BD2"/>
    <w:rsid w:val="001B76FA"/>
    <w:rsid w:val="001C0236"/>
    <w:rsid w:val="001C03A4"/>
    <w:rsid w:val="001C3E19"/>
    <w:rsid w:val="001C6B0B"/>
    <w:rsid w:val="001C6BAA"/>
    <w:rsid w:val="001C7D5D"/>
    <w:rsid w:val="001D0DE0"/>
    <w:rsid w:val="001D0F1F"/>
    <w:rsid w:val="001D1F4C"/>
    <w:rsid w:val="001D23E9"/>
    <w:rsid w:val="001D2B2E"/>
    <w:rsid w:val="001D44E1"/>
    <w:rsid w:val="001D4777"/>
    <w:rsid w:val="001D479A"/>
    <w:rsid w:val="001D5B25"/>
    <w:rsid w:val="001D6902"/>
    <w:rsid w:val="001D6E55"/>
    <w:rsid w:val="001E00E5"/>
    <w:rsid w:val="001E0269"/>
    <w:rsid w:val="001E158B"/>
    <w:rsid w:val="001E1D4B"/>
    <w:rsid w:val="001E2502"/>
    <w:rsid w:val="001E3589"/>
    <w:rsid w:val="001E5A06"/>
    <w:rsid w:val="001E7A19"/>
    <w:rsid w:val="001F1325"/>
    <w:rsid w:val="001F1824"/>
    <w:rsid w:val="001F2402"/>
    <w:rsid w:val="001F4609"/>
    <w:rsid w:val="001F51DA"/>
    <w:rsid w:val="001F5706"/>
    <w:rsid w:val="001F5D7C"/>
    <w:rsid w:val="001F6A91"/>
    <w:rsid w:val="0020065B"/>
    <w:rsid w:val="00204478"/>
    <w:rsid w:val="00206F3E"/>
    <w:rsid w:val="00210AEB"/>
    <w:rsid w:val="00211F51"/>
    <w:rsid w:val="00212CDD"/>
    <w:rsid w:val="00214A32"/>
    <w:rsid w:val="002155BB"/>
    <w:rsid w:val="00216B11"/>
    <w:rsid w:val="00220941"/>
    <w:rsid w:val="0022658B"/>
    <w:rsid w:val="0022689A"/>
    <w:rsid w:val="002303BE"/>
    <w:rsid w:val="00230549"/>
    <w:rsid w:val="00230853"/>
    <w:rsid w:val="002333B1"/>
    <w:rsid w:val="00233F50"/>
    <w:rsid w:val="00235A5B"/>
    <w:rsid w:val="00237402"/>
    <w:rsid w:val="00237B5E"/>
    <w:rsid w:val="00240393"/>
    <w:rsid w:val="002404A8"/>
    <w:rsid w:val="00240A9E"/>
    <w:rsid w:val="0024259A"/>
    <w:rsid w:val="00242A61"/>
    <w:rsid w:val="002461AF"/>
    <w:rsid w:val="002467FB"/>
    <w:rsid w:val="002470DC"/>
    <w:rsid w:val="00247B15"/>
    <w:rsid w:val="002500B9"/>
    <w:rsid w:val="00251BE9"/>
    <w:rsid w:val="00253241"/>
    <w:rsid w:val="002533E4"/>
    <w:rsid w:val="0025630F"/>
    <w:rsid w:val="0025700D"/>
    <w:rsid w:val="002571BA"/>
    <w:rsid w:val="002603E1"/>
    <w:rsid w:val="00262E1C"/>
    <w:rsid w:val="002647E5"/>
    <w:rsid w:val="00265DEB"/>
    <w:rsid w:val="002668BB"/>
    <w:rsid w:val="00266C1F"/>
    <w:rsid w:val="00266F1D"/>
    <w:rsid w:val="00267499"/>
    <w:rsid w:val="00270097"/>
    <w:rsid w:val="0027043E"/>
    <w:rsid w:val="00270521"/>
    <w:rsid w:val="00270C37"/>
    <w:rsid w:val="00273CD8"/>
    <w:rsid w:val="00273F25"/>
    <w:rsid w:val="002748AA"/>
    <w:rsid w:val="00275373"/>
    <w:rsid w:val="002773BB"/>
    <w:rsid w:val="00285946"/>
    <w:rsid w:val="00286C35"/>
    <w:rsid w:val="00287258"/>
    <w:rsid w:val="00291135"/>
    <w:rsid w:val="002930D1"/>
    <w:rsid w:val="002941A8"/>
    <w:rsid w:val="00294CA6"/>
    <w:rsid w:val="00295985"/>
    <w:rsid w:val="00295D79"/>
    <w:rsid w:val="002960A5"/>
    <w:rsid w:val="00296F9E"/>
    <w:rsid w:val="002A0AC2"/>
    <w:rsid w:val="002A2DCA"/>
    <w:rsid w:val="002A5EDC"/>
    <w:rsid w:val="002A6FB1"/>
    <w:rsid w:val="002B4143"/>
    <w:rsid w:val="002C11A6"/>
    <w:rsid w:val="002C4066"/>
    <w:rsid w:val="002C4476"/>
    <w:rsid w:val="002C6A4D"/>
    <w:rsid w:val="002C7E57"/>
    <w:rsid w:val="002D2C25"/>
    <w:rsid w:val="002D3D1E"/>
    <w:rsid w:val="002D638E"/>
    <w:rsid w:val="002D6D9E"/>
    <w:rsid w:val="002D7758"/>
    <w:rsid w:val="002E04B6"/>
    <w:rsid w:val="002E1573"/>
    <w:rsid w:val="002E1BD8"/>
    <w:rsid w:val="002E1EF4"/>
    <w:rsid w:val="002E3942"/>
    <w:rsid w:val="002E3DF4"/>
    <w:rsid w:val="002E47CE"/>
    <w:rsid w:val="002E6B6F"/>
    <w:rsid w:val="002E6CD1"/>
    <w:rsid w:val="002F1BF9"/>
    <w:rsid w:val="002F2FCF"/>
    <w:rsid w:val="002F3B0F"/>
    <w:rsid w:val="002F47F0"/>
    <w:rsid w:val="002F5C3D"/>
    <w:rsid w:val="002F6AA1"/>
    <w:rsid w:val="002F7E03"/>
    <w:rsid w:val="00300B7A"/>
    <w:rsid w:val="00301779"/>
    <w:rsid w:val="00302412"/>
    <w:rsid w:val="003028C9"/>
    <w:rsid w:val="00307290"/>
    <w:rsid w:val="00310106"/>
    <w:rsid w:val="00310F8B"/>
    <w:rsid w:val="00311521"/>
    <w:rsid w:val="00311D32"/>
    <w:rsid w:val="003124E9"/>
    <w:rsid w:val="003128FF"/>
    <w:rsid w:val="00312AC2"/>
    <w:rsid w:val="00313B2B"/>
    <w:rsid w:val="003153F2"/>
    <w:rsid w:val="00315EBB"/>
    <w:rsid w:val="00316D72"/>
    <w:rsid w:val="00316F87"/>
    <w:rsid w:val="00317008"/>
    <w:rsid w:val="003172C8"/>
    <w:rsid w:val="00317773"/>
    <w:rsid w:val="00317DD8"/>
    <w:rsid w:val="00320B78"/>
    <w:rsid w:val="00322905"/>
    <w:rsid w:val="00322D0B"/>
    <w:rsid w:val="00323433"/>
    <w:rsid w:val="003237F6"/>
    <w:rsid w:val="003238B9"/>
    <w:rsid w:val="00323E91"/>
    <w:rsid w:val="0032476D"/>
    <w:rsid w:val="00324B30"/>
    <w:rsid w:val="00332026"/>
    <w:rsid w:val="00335507"/>
    <w:rsid w:val="00335CC9"/>
    <w:rsid w:val="00337281"/>
    <w:rsid w:val="0034229B"/>
    <w:rsid w:val="00342E8D"/>
    <w:rsid w:val="00343519"/>
    <w:rsid w:val="00344842"/>
    <w:rsid w:val="00344BCF"/>
    <w:rsid w:val="00346508"/>
    <w:rsid w:val="00346E24"/>
    <w:rsid w:val="00347BBE"/>
    <w:rsid w:val="00347E94"/>
    <w:rsid w:val="00347F30"/>
    <w:rsid w:val="00350D99"/>
    <w:rsid w:val="00352B8A"/>
    <w:rsid w:val="003536BE"/>
    <w:rsid w:val="00354117"/>
    <w:rsid w:val="00354BB5"/>
    <w:rsid w:val="00354F58"/>
    <w:rsid w:val="00356157"/>
    <w:rsid w:val="00356288"/>
    <w:rsid w:val="00356C1E"/>
    <w:rsid w:val="0035726E"/>
    <w:rsid w:val="00362DBE"/>
    <w:rsid w:val="0036558B"/>
    <w:rsid w:val="00365CCC"/>
    <w:rsid w:val="00365FB0"/>
    <w:rsid w:val="003675D4"/>
    <w:rsid w:val="00367DBD"/>
    <w:rsid w:val="003702FF"/>
    <w:rsid w:val="00370437"/>
    <w:rsid w:val="00371593"/>
    <w:rsid w:val="0037227B"/>
    <w:rsid w:val="00372B33"/>
    <w:rsid w:val="003741BD"/>
    <w:rsid w:val="00374B18"/>
    <w:rsid w:val="00375F0C"/>
    <w:rsid w:val="00375FE4"/>
    <w:rsid w:val="00376917"/>
    <w:rsid w:val="00376A25"/>
    <w:rsid w:val="00380831"/>
    <w:rsid w:val="00381797"/>
    <w:rsid w:val="00381B8C"/>
    <w:rsid w:val="0038784D"/>
    <w:rsid w:val="00387A68"/>
    <w:rsid w:val="00387BB1"/>
    <w:rsid w:val="0039067F"/>
    <w:rsid w:val="00390682"/>
    <w:rsid w:val="003927CE"/>
    <w:rsid w:val="00393677"/>
    <w:rsid w:val="0039415D"/>
    <w:rsid w:val="0039537F"/>
    <w:rsid w:val="00396B34"/>
    <w:rsid w:val="0039727F"/>
    <w:rsid w:val="003A1649"/>
    <w:rsid w:val="003A2286"/>
    <w:rsid w:val="003A37A1"/>
    <w:rsid w:val="003A46A6"/>
    <w:rsid w:val="003A48F4"/>
    <w:rsid w:val="003A67BA"/>
    <w:rsid w:val="003B0529"/>
    <w:rsid w:val="003B0715"/>
    <w:rsid w:val="003B072C"/>
    <w:rsid w:val="003B3885"/>
    <w:rsid w:val="003B3A42"/>
    <w:rsid w:val="003B4944"/>
    <w:rsid w:val="003B4D33"/>
    <w:rsid w:val="003B54C5"/>
    <w:rsid w:val="003C1440"/>
    <w:rsid w:val="003C38BE"/>
    <w:rsid w:val="003C42C0"/>
    <w:rsid w:val="003C4904"/>
    <w:rsid w:val="003D06BF"/>
    <w:rsid w:val="003D0A5F"/>
    <w:rsid w:val="003D12C4"/>
    <w:rsid w:val="003D33E1"/>
    <w:rsid w:val="003D52A7"/>
    <w:rsid w:val="003D67B7"/>
    <w:rsid w:val="003D77DB"/>
    <w:rsid w:val="003D7DAA"/>
    <w:rsid w:val="003E07B2"/>
    <w:rsid w:val="003E0984"/>
    <w:rsid w:val="003E213F"/>
    <w:rsid w:val="003E30D6"/>
    <w:rsid w:val="003E4530"/>
    <w:rsid w:val="003F1573"/>
    <w:rsid w:val="003F386E"/>
    <w:rsid w:val="003F3CD8"/>
    <w:rsid w:val="003F41D4"/>
    <w:rsid w:val="003F43B4"/>
    <w:rsid w:val="003F61DE"/>
    <w:rsid w:val="0040130A"/>
    <w:rsid w:val="004031C2"/>
    <w:rsid w:val="00404799"/>
    <w:rsid w:val="00404CE7"/>
    <w:rsid w:val="00404D12"/>
    <w:rsid w:val="0040626F"/>
    <w:rsid w:val="00406842"/>
    <w:rsid w:val="004069B2"/>
    <w:rsid w:val="00406A7A"/>
    <w:rsid w:val="00406C4B"/>
    <w:rsid w:val="004107A6"/>
    <w:rsid w:val="004116A6"/>
    <w:rsid w:val="00411AAF"/>
    <w:rsid w:val="00411E86"/>
    <w:rsid w:val="0041373C"/>
    <w:rsid w:val="00414488"/>
    <w:rsid w:val="00414A64"/>
    <w:rsid w:val="00415D7E"/>
    <w:rsid w:val="00416DDE"/>
    <w:rsid w:val="00420FC4"/>
    <w:rsid w:val="00420FFA"/>
    <w:rsid w:val="00421029"/>
    <w:rsid w:val="00422BBA"/>
    <w:rsid w:val="004233FA"/>
    <w:rsid w:val="00423A3C"/>
    <w:rsid w:val="00423E91"/>
    <w:rsid w:val="00424AB5"/>
    <w:rsid w:val="004256B8"/>
    <w:rsid w:val="004272BA"/>
    <w:rsid w:val="00427502"/>
    <w:rsid w:val="00431A3C"/>
    <w:rsid w:val="00432FEC"/>
    <w:rsid w:val="0043562C"/>
    <w:rsid w:val="0043591F"/>
    <w:rsid w:val="0043652A"/>
    <w:rsid w:val="004378E0"/>
    <w:rsid w:val="00437B91"/>
    <w:rsid w:val="00445CCA"/>
    <w:rsid w:val="00445D71"/>
    <w:rsid w:val="00447207"/>
    <w:rsid w:val="0044792F"/>
    <w:rsid w:val="004503AA"/>
    <w:rsid w:val="004506CC"/>
    <w:rsid w:val="004515A0"/>
    <w:rsid w:val="004518A4"/>
    <w:rsid w:val="00454E10"/>
    <w:rsid w:val="00462E2B"/>
    <w:rsid w:val="00465896"/>
    <w:rsid w:val="00465C5B"/>
    <w:rsid w:val="004666DF"/>
    <w:rsid w:val="00470E31"/>
    <w:rsid w:val="004720CB"/>
    <w:rsid w:val="00472578"/>
    <w:rsid w:val="00473A88"/>
    <w:rsid w:val="00474C51"/>
    <w:rsid w:val="00476639"/>
    <w:rsid w:val="004766CA"/>
    <w:rsid w:val="0047703C"/>
    <w:rsid w:val="00480041"/>
    <w:rsid w:val="004805AF"/>
    <w:rsid w:val="004811ED"/>
    <w:rsid w:val="004816AF"/>
    <w:rsid w:val="00481D4B"/>
    <w:rsid w:val="004831DC"/>
    <w:rsid w:val="0048377D"/>
    <w:rsid w:val="004843F5"/>
    <w:rsid w:val="00484BE3"/>
    <w:rsid w:val="004907D9"/>
    <w:rsid w:val="00490F3C"/>
    <w:rsid w:val="00492F59"/>
    <w:rsid w:val="00495A09"/>
    <w:rsid w:val="00495B35"/>
    <w:rsid w:val="00495BE4"/>
    <w:rsid w:val="004964C1"/>
    <w:rsid w:val="004A1AB2"/>
    <w:rsid w:val="004A1FDA"/>
    <w:rsid w:val="004A230A"/>
    <w:rsid w:val="004A25BC"/>
    <w:rsid w:val="004A2EE0"/>
    <w:rsid w:val="004A3275"/>
    <w:rsid w:val="004A5F8A"/>
    <w:rsid w:val="004A6057"/>
    <w:rsid w:val="004A6EEF"/>
    <w:rsid w:val="004B0601"/>
    <w:rsid w:val="004B06B6"/>
    <w:rsid w:val="004B0F15"/>
    <w:rsid w:val="004B171D"/>
    <w:rsid w:val="004B3B46"/>
    <w:rsid w:val="004B404C"/>
    <w:rsid w:val="004B4E1C"/>
    <w:rsid w:val="004B4F75"/>
    <w:rsid w:val="004B4F96"/>
    <w:rsid w:val="004B549D"/>
    <w:rsid w:val="004B5733"/>
    <w:rsid w:val="004B5925"/>
    <w:rsid w:val="004B5995"/>
    <w:rsid w:val="004B66F8"/>
    <w:rsid w:val="004B6855"/>
    <w:rsid w:val="004B7120"/>
    <w:rsid w:val="004C0423"/>
    <w:rsid w:val="004C0AAF"/>
    <w:rsid w:val="004C1581"/>
    <w:rsid w:val="004D241A"/>
    <w:rsid w:val="004D35C2"/>
    <w:rsid w:val="004D3A9A"/>
    <w:rsid w:val="004D409C"/>
    <w:rsid w:val="004D49A3"/>
    <w:rsid w:val="004D60BC"/>
    <w:rsid w:val="004D7C0E"/>
    <w:rsid w:val="004D7C47"/>
    <w:rsid w:val="004D7DA3"/>
    <w:rsid w:val="004E2617"/>
    <w:rsid w:val="004E5A30"/>
    <w:rsid w:val="004E5B3E"/>
    <w:rsid w:val="004E75FC"/>
    <w:rsid w:val="004F08EF"/>
    <w:rsid w:val="004F1B94"/>
    <w:rsid w:val="004F30E6"/>
    <w:rsid w:val="004F7FEA"/>
    <w:rsid w:val="005019C1"/>
    <w:rsid w:val="00501B96"/>
    <w:rsid w:val="005023E4"/>
    <w:rsid w:val="00502D2E"/>
    <w:rsid w:val="00503D74"/>
    <w:rsid w:val="00507353"/>
    <w:rsid w:val="005079BD"/>
    <w:rsid w:val="00511621"/>
    <w:rsid w:val="0051246D"/>
    <w:rsid w:val="005132A7"/>
    <w:rsid w:val="005136FA"/>
    <w:rsid w:val="005151D4"/>
    <w:rsid w:val="00515A86"/>
    <w:rsid w:val="00516207"/>
    <w:rsid w:val="00516B03"/>
    <w:rsid w:val="00517E0E"/>
    <w:rsid w:val="00517F38"/>
    <w:rsid w:val="00520A03"/>
    <w:rsid w:val="005219C1"/>
    <w:rsid w:val="00526B8F"/>
    <w:rsid w:val="00532220"/>
    <w:rsid w:val="005333AD"/>
    <w:rsid w:val="005343DD"/>
    <w:rsid w:val="00535F3F"/>
    <w:rsid w:val="00537B7F"/>
    <w:rsid w:val="00541B25"/>
    <w:rsid w:val="00541B4E"/>
    <w:rsid w:val="00542036"/>
    <w:rsid w:val="005430BB"/>
    <w:rsid w:val="005449C0"/>
    <w:rsid w:val="005454A2"/>
    <w:rsid w:val="005466A2"/>
    <w:rsid w:val="00551985"/>
    <w:rsid w:val="00553FB8"/>
    <w:rsid w:val="00555A04"/>
    <w:rsid w:val="00556447"/>
    <w:rsid w:val="00556F4C"/>
    <w:rsid w:val="00560902"/>
    <w:rsid w:val="00561AFC"/>
    <w:rsid w:val="0056444C"/>
    <w:rsid w:val="005653E2"/>
    <w:rsid w:val="00565DE3"/>
    <w:rsid w:val="0056727F"/>
    <w:rsid w:val="00567838"/>
    <w:rsid w:val="005718AB"/>
    <w:rsid w:val="00575D6F"/>
    <w:rsid w:val="00583BC8"/>
    <w:rsid w:val="00584DC6"/>
    <w:rsid w:val="005852FA"/>
    <w:rsid w:val="00585ABC"/>
    <w:rsid w:val="005867AE"/>
    <w:rsid w:val="00586CB2"/>
    <w:rsid w:val="0059042E"/>
    <w:rsid w:val="00590E27"/>
    <w:rsid w:val="005925BA"/>
    <w:rsid w:val="0059382E"/>
    <w:rsid w:val="005942F5"/>
    <w:rsid w:val="00595617"/>
    <w:rsid w:val="005A00C8"/>
    <w:rsid w:val="005A0C60"/>
    <w:rsid w:val="005A10C3"/>
    <w:rsid w:val="005A1E97"/>
    <w:rsid w:val="005A1F0D"/>
    <w:rsid w:val="005A29D9"/>
    <w:rsid w:val="005A29E8"/>
    <w:rsid w:val="005A2A15"/>
    <w:rsid w:val="005A43B8"/>
    <w:rsid w:val="005A43F9"/>
    <w:rsid w:val="005A5D9B"/>
    <w:rsid w:val="005A7813"/>
    <w:rsid w:val="005B2930"/>
    <w:rsid w:val="005B2C59"/>
    <w:rsid w:val="005B37A0"/>
    <w:rsid w:val="005B5B1A"/>
    <w:rsid w:val="005C06C9"/>
    <w:rsid w:val="005C0855"/>
    <w:rsid w:val="005C13C3"/>
    <w:rsid w:val="005C2C04"/>
    <w:rsid w:val="005C522F"/>
    <w:rsid w:val="005C6D4C"/>
    <w:rsid w:val="005C6EC7"/>
    <w:rsid w:val="005C7719"/>
    <w:rsid w:val="005D0DC8"/>
    <w:rsid w:val="005D1042"/>
    <w:rsid w:val="005D1935"/>
    <w:rsid w:val="005D4566"/>
    <w:rsid w:val="005D4653"/>
    <w:rsid w:val="005D5357"/>
    <w:rsid w:val="005E001D"/>
    <w:rsid w:val="005E0968"/>
    <w:rsid w:val="005E2046"/>
    <w:rsid w:val="005E288B"/>
    <w:rsid w:val="005E4920"/>
    <w:rsid w:val="005E49A1"/>
    <w:rsid w:val="005E53C2"/>
    <w:rsid w:val="005E7957"/>
    <w:rsid w:val="005E7B28"/>
    <w:rsid w:val="005F118A"/>
    <w:rsid w:val="005F290D"/>
    <w:rsid w:val="005F2FD3"/>
    <w:rsid w:val="005F4F2B"/>
    <w:rsid w:val="005F577B"/>
    <w:rsid w:val="005F7B65"/>
    <w:rsid w:val="006001D1"/>
    <w:rsid w:val="0060088D"/>
    <w:rsid w:val="00600CE5"/>
    <w:rsid w:val="00602C3A"/>
    <w:rsid w:val="00603F84"/>
    <w:rsid w:val="00604F78"/>
    <w:rsid w:val="0060527B"/>
    <w:rsid w:val="00605307"/>
    <w:rsid w:val="00605C35"/>
    <w:rsid w:val="00606145"/>
    <w:rsid w:val="00606A38"/>
    <w:rsid w:val="0060751A"/>
    <w:rsid w:val="00607727"/>
    <w:rsid w:val="006102EC"/>
    <w:rsid w:val="00610E84"/>
    <w:rsid w:val="006123BC"/>
    <w:rsid w:val="006124B3"/>
    <w:rsid w:val="0061349B"/>
    <w:rsid w:val="0061470F"/>
    <w:rsid w:val="00615BB7"/>
    <w:rsid w:val="00615FD0"/>
    <w:rsid w:val="006174C4"/>
    <w:rsid w:val="006177A0"/>
    <w:rsid w:val="00620328"/>
    <w:rsid w:val="006209EF"/>
    <w:rsid w:val="0062351B"/>
    <w:rsid w:val="006238FA"/>
    <w:rsid w:val="0062548B"/>
    <w:rsid w:val="00625839"/>
    <w:rsid w:val="006270BD"/>
    <w:rsid w:val="00627693"/>
    <w:rsid w:val="006317E3"/>
    <w:rsid w:val="00632491"/>
    <w:rsid w:val="00636AE0"/>
    <w:rsid w:val="0063747B"/>
    <w:rsid w:val="00641324"/>
    <w:rsid w:val="00641552"/>
    <w:rsid w:val="0064185E"/>
    <w:rsid w:val="00641D1D"/>
    <w:rsid w:val="006420DF"/>
    <w:rsid w:val="006423FA"/>
    <w:rsid w:val="00643104"/>
    <w:rsid w:val="006438B1"/>
    <w:rsid w:val="00645CF0"/>
    <w:rsid w:val="00647A4F"/>
    <w:rsid w:val="0065086D"/>
    <w:rsid w:val="00652748"/>
    <w:rsid w:val="00653AFD"/>
    <w:rsid w:val="00654465"/>
    <w:rsid w:val="006555D9"/>
    <w:rsid w:val="00655791"/>
    <w:rsid w:val="00656076"/>
    <w:rsid w:val="00661764"/>
    <w:rsid w:val="006630AD"/>
    <w:rsid w:val="00663911"/>
    <w:rsid w:val="00663C48"/>
    <w:rsid w:val="00667347"/>
    <w:rsid w:val="00667AC4"/>
    <w:rsid w:val="0067039C"/>
    <w:rsid w:val="00670F3F"/>
    <w:rsid w:val="00671304"/>
    <w:rsid w:val="00671360"/>
    <w:rsid w:val="00671830"/>
    <w:rsid w:val="00671D50"/>
    <w:rsid w:val="0067292A"/>
    <w:rsid w:val="006730F4"/>
    <w:rsid w:val="00673CE3"/>
    <w:rsid w:val="0067437A"/>
    <w:rsid w:val="006743DC"/>
    <w:rsid w:val="006752D8"/>
    <w:rsid w:val="00676225"/>
    <w:rsid w:val="00676373"/>
    <w:rsid w:val="00677F6F"/>
    <w:rsid w:val="0068029C"/>
    <w:rsid w:val="006814CD"/>
    <w:rsid w:val="006817A4"/>
    <w:rsid w:val="006830BF"/>
    <w:rsid w:val="00683360"/>
    <w:rsid w:val="00683EC5"/>
    <w:rsid w:val="00684080"/>
    <w:rsid w:val="006847A4"/>
    <w:rsid w:val="0068624F"/>
    <w:rsid w:val="0068635C"/>
    <w:rsid w:val="00686888"/>
    <w:rsid w:val="006903FB"/>
    <w:rsid w:val="00693A9A"/>
    <w:rsid w:val="00694AA0"/>
    <w:rsid w:val="00694AFB"/>
    <w:rsid w:val="00694F6D"/>
    <w:rsid w:val="006951C8"/>
    <w:rsid w:val="00695F77"/>
    <w:rsid w:val="00696901"/>
    <w:rsid w:val="006972AD"/>
    <w:rsid w:val="00697E06"/>
    <w:rsid w:val="006A01B4"/>
    <w:rsid w:val="006A02BF"/>
    <w:rsid w:val="006A19E0"/>
    <w:rsid w:val="006A3404"/>
    <w:rsid w:val="006A3798"/>
    <w:rsid w:val="006A5851"/>
    <w:rsid w:val="006A6AB3"/>
    <w:rsid w:val="006A7B17"/>
    <w:rsid w:val="006A7FE6"/>
    <w:rsid w:val="006B031A"/>
    <w:rsid w:val="006B0D15"/>
    <w:rsid w:val="006B1C6E"/>
    <w:rsid w:val="006B1CC4"/>
    <w:rsid w:val="006B229F"/>
    <w:rsid w:val="006B4A3F"/>
    <w:rsid w:val="006B5B64"/>
    <w:rsid w:val="006B7121"/>
    <w:rsid w:val="006B759C"/>
    <w:rsid w:val="006B75E8"/>
    <w:rsid w:val="006B774E"/>
    <w:rsid w:val="006C0433"/>
    <w:rsid w:val="006C1E9F"/>
    <w:rsid w:val="006C5466"/>
    <w:rsid w:val="006C5A4E"/>
    <w:rsid w:val="006C604D"/>
    <w:rsid w:val="006C68A4"/>
    <w:rsid w:val="006C7409"/>
    <w:rsid w:val="006C753C"/>
    <w:rsid w:val="006C7664"/>
    <w:rsid w:val="006D033C"/>
    <w:rsid w:val="006D11F2"/>
    <w:rsid w:val="006D133A"/>
    <w:rsid w:val="006D2187"/>
    <w:rsid w:val="006D2912"/>
    <w:rsid w:val="006D2E8E"/>
    <w:rsid w:val="006D41FE"/>
    <w:rsid w:val="006D55E5"/>
    <w:rsid w:val="006D5B3E"/>
    <w:rsid w:val="006E0B9C"/>
    <w:rsid w:val="006E36D6"/>
    <w:rsid w:val="006E4BA3"/>
    <w:rsid w:val="006E50F9"/>
    <w:rsid w:val="006E635B"/>
    <w:rsid w:val="006E66D6"/>
    <w:rsid w:val="006E6871"/>
    <w:rsid w:val="006E7B3D"/>
    <w:rsid w:val="006F0FE4"/>
    <w:rsid w:val="006F2A1E"/>
    <w:rsid w:val="006F381F"/>
    <w:rsid w:val="006F3DD1"/>
    <w:rsid w:val="006F3F33"/>
    <w:rsid w:val="006F4321"/>
    <w:rsid w:val="006F4987"/>
    <w:rsid w:val="006F631C"/>
    <w:rsid w:val="006F7916"/>
    <w:rsid w:val="00703C59"/>
    <w:rsid w:val="007044D6"/>
    <w:rsid w:val="00704690"/>
    <w:rsid w:val="0070508E"/>
    <w:rsid w:val="007075D0"/>
    <w:rsid w:val="00710097"/>
    <w:rsid w:val="007112C1"/>
    <w:rsid w:val="00712153"/>
    <w:rsid w:val="007142D4"/>
    <w:rsid w:val="00716457"/>
    <w:rsid w:val="0071719B"/>
    <w:rsid w:val="00722CFE"/>
    <w:rsid w:val="00723356"/>
    <w:rsid w:val="0072484C"/>
    <w:rsid w:val="007327CC"/>
    <w:rsid w:val="00732D7B"/>
    <w:rsid w:val="00732D83"/>
    <w:rsid w:val="00733C09"/>
    <w:rsid w:val="00734B43"/>
    <w:rsid w:val="007367C5"/>
    <w:rsid w:val="007375E9"/>
    <w:rsid w:val="00737C06"/>
    <w:rsid w:val="00740476"/>
    <w:rsid w:val="00740951"/>
    <w:rsid w:val="0074154D"/>
    <w:rsid w:val="0074161E"/>
    <w:rsid w:val="00744622"/>
    <w:rsid w:val="007449D0"/>
    <w:rsid w:val="00747517"/>
    <w:rsid w:val="007476DD"/>
    <w:rsid w:val="0074786B"/>
    <w:rsid w:val="00751471"/>
    <w:rsid w:val="00751620"/>
    <w:rsid w:val="00752819"/>
    <w:rsid w:val="0075565F"/>
    <w:rsid w:val="0075582D"/>
    <w:rsid w:val="00755CA1"/>
    <w:rsid w:val="00760357"/>
    <w:rsid w:val="0076176D"/>
    <w:rsid w:val="00761E4B"/>
    <w:rsid w:val="00762F2B"/>
    <w:rsid w:val="00764380"/>
    <w:rsid w:val="00764695"/>
    <w:rsid w:val="007651B7"/>
    <w:rsid w:val="00765D6A"/>
    <w:rsid w:val="00770001"/>
    <w:rsid w:val="00770CF3"/>
    <w:rsid w:val="00771338"/>
    <w:rsid w:val="00771761"/>
    <w:rsid w:val="00772548"/>
    <w:rsid w:val="0077386D"/>
    <w:rsid w:val="00774840"/>
    <w:rsid w:val="007761DC"/>
    <w:rsid w:val="0077652A"/>
    <w:rsid w:val="0078067C"/>
    <w:rsid w:val="0078259D"/>
    <w:rsid w:val="00782A6D"/>
    <w:rsid w:val="00785A2E"/>
    <w:rsid w:val="00786076"/>
    <w:rsid w:val="0079151B"/>
    <w:rsid w:val="00792DFD"/>
    <w:rsid w:val="00793E3E"/>
    <w:rsid w:val="00793F41"/>
    <w:rsid w:val="007942FE"/>
    <w:rsid w:val="007958D8"/>
    <w:rsid w:val="00796AB3"/>
    <w:rsid w:val="00796AE1"/>
    <w:rsid w:val="007970A7"/>
    <w:rsid w:val="007974DB"/>
    <w:rsid w:val="007A2F1C"/>
    <w:rsid w:val="007A43B1"/>
    <w:rsid w:val="007A4D17"/>
    <w:rsid w:val="007A4FC9"/>
    <w:rsid w:val="007A61E9"/>
    <w:rsid w:val="007A70A6"/>
    <w:rsid w:val="007A7695"/>
    <w:rsid w:val="007B074F"/>
    <w:rsid w:val="007B156E"/>
    <w:rsid w:val="007B20EB"/>
    <w:rsid w:val="007B22BE"/>
    <w:rsid w:val="007B57DB"/>
    <w:rsid w:val="007B5C11"/>
    <w:rsid w:val="007B6DA8"/>
    <w:rsid w:val="007C2F5E"/>
    <w:rsid w:val="007C3067"/>
    <w:rsid w:val="007C3804"/>
    <w:rsid w:val="007C39C5"/>
    <w:rsid w:val="007C4374"/>
    <w:rsid w:val="007C43ED"/>
    <w:rsid w:val="007C62E0"/>
    <w:rsid w:val="007D066D"/>
    <w:rsid w:val="007D0DCE"/>
    <w:rsid w:val="007D0F82"/>
    <w:rsid w:val="007D2DF9"/>
    <w:rsid w:val="007D338A"/>
    <w:rsid w:val="007D3C12"/>
    <w:rsid w:val="007D4636"/>
    <w:rsid w:val="007D6100"/>
    <w:rsid w:val="007E0B3E"/>
    <w:rsid w:val="007E0BDD"/>
    <w:rsid w:val="007E12C3"/>
    <w:rsid w:val="007E1C5F"/>
    <w:rsid w:val="007E2734"/>
    <w:rsid w:val="007E2879"/>
    <w:rsid w:val="007E3779"/>
    <w:rsid w:val="007E3D65"/>
    <w:rsid w:val="007E585A"/>
    <w:rsid w:val="007E5C18"/>
    <w:rsid w:val="007F052D"/>
    <w:rsid w:val="007F0D6D"/>
    <w:rsid w:val="007F1748"/>
    <w:rsid w:val="007F181E"/>
    <w:rsid w:val="007F19E2"/>
    <w:rsid w:val="007F1D27"/>
    <w:rsid w:val="007F3956"/>
    <w:rsid w:val="007F689F"/>
    <w:rsid w:val="007F68DD"/>
    <w:rsid w:val="007F6932"/>
    <w:rsid w:val="007F6A01"/>
    <w:rsid w:val="007F7F21"/>
    <w:rsid w:val="00800238"/>
    <w:rsid w:val="0080177D"/>
    <w:rsid w:val="00802835"/>
    <w:rsid w:val="00802D5D"/>
    <w:rsid w:val="00803328"/>
    <w:rsid w:val="0080348D"/>
    <w:rsid w:val="00803E24"/>
    <w:rsid w:val="00803F0A"/>
    <w:rsid w:val="00805B4E"/>
    <w:rsid w:val="0080698C"/>
    <w:rsid w:val="00807DBB"/>
    <w:rsid w:val="00812F61"/>
    <w:rsid w:val="00813A36"/>
    <w:rsid w:val="00814882"/>
    <w:rsid w:val="00815074"/>
    <w:rsid w:val="0082045F"/>
    <w:rsid w:val="00821718"/>
    <w:rsid w:val="00823C4E"/>
    <w:rsid w:val="00823E94"/>
    <w:rsid w:val="00825234"/>
    <w:rsid w:val="00825D1D"/>
    <w:rsid w:val="00826493"/>
    <w:rsid w:val="00826AB9"/>
    <w:rsid w:val="0083038B"/>
    <w:rsid w:val="00831666"/>
    <w:rsid w:val="00831932"/>
    <w:rsid w:val="00832587"/>
    <w:rsid w:val="00832E91"/>
    <w:rsid w:val="00833209"/>
    <w:rsid w:val="00833665"/>
    <w:rsid w:val="008345CD"/>
    <w:rsid w:val="00834870"/>
    <w:rsid w:val="0083510C"/>
    <w:rsid w:val="00835CF3"/>
    <w:rsid w:val="0083659E"/>
    <w:rsid w:val="00836923"/>
    <w:rsid w:val="008409CA"/>
    <w:rsid w:val="00842786"/>
    <w:rsid w:val="008448E9"/>
    <w:rsid w:val="00846229"/>
    <w:rsid w:val="0084693B"/>
    <w:rsid w:val="00847024"/>
    <w:rsid w:val="00847ACE"/>
    <w:rsid w:val="00847D10"/>
    <w:rsid w:val="0085115E"/>
    <w:rsid w:val="008518A0"/>
    <w:rsid w:val="008531C9"/>
    <w:rsid w:val="00853703"/>
    <w:rsid w:val="008539F6"/>
    <w:rsid w:val="00853C93"/>
    <w:rsid w:val="00853DCB"/>
    <w:rsid w:val="00853F47"/>
    <w:rsid w:val="00854099"/>
    <w:rsid w:val="0085710C"/>
    <w:rsid w:val="008579FF"/>
    <w:rsid w:val="008606D0"/>
    <w:rsid w:val="008615DB"/>
    <w:rsid w:val="00861978"/>
    <w:rsid w:val="0086198B"/>
    <w:rsid w:val="00867B6F"/>
    <w:rsid w:val="0087244D"/>
    <w:rsid w:val="00872CCB"/>
    <w:rsid w:val="00873A9E"/>
    <w:rsid w:val="00874652"/>
    <w:rsid w:val="008817A0"/>
    <w:rsid w:val="008824D8"/>
    <w:rsid w:val="00882E3F"/>
    <w:rsid w:val="008830DC"/>
    <w:rsid w:val="008837DE"/>
    <w:rsid w:val="00883ED2"/>
    <w:rsid w:val="00884FD9"/>
    <w:rsid w:val="0088529C"/>
    <w:rsid w:val="00885DE0"/>
    <w:rsid w:val="00890142"/>
    <w:rsid w:val="008907A9"/>
    <w:rsid w:val="00890A3E"/>
    <w:rsid w:val="00891816"/>
    <w:rsid w:val="00891DE6"/>
    <w:rsid w:val="008A1BF7"/>
    <w:rsid w:val="008A23FD"/>
    <w:rsid w:val="008A4102"/>
    <w:rsid w:val="008A43C3"/>
    <w:rsid w:val="008A4933"/>
    <w:rsid w:val="008A4CE4"/>
    <w:rsid w:val="008A50D8"/>
    <w:rsid w:val="008A6669"/>
    <w:rsid w:val="008A68FA"/>
    <w:rsid w:val="008A6B7C"/>
    <w:rsid w:val="008A6EDD"/>
    <w:rsid w:val="008A727D"/>
    <w:rsid w:val="008A7843"/>
    <w:rsid w:val="008B28A0"/>
    <w:rsid w:val="008B3197"/>
    <w:rsid w:val="008B39FB"/>
    <w:rsid w:val="008B4190"/>
    <w:rsid w:val="008B5EAB"/>
    <w:rsid w:val="008B620F"/>
    <w:rsid w:val="008C0450"/>
    <w:rsid w:val="008C0E7B"/>
    <w:rsid w:val="008C120F"/>
    <w:rsid w:val="008C141D"/>
    <w:rsid w:val="008C3281"/>
    <w:rsid w:val="008C3C72"/>
    <w:rsid w:val="008D0D60"/>
    <w:rsid w:val="008D5062"/>
    <w:rsid w:val="008D5E87"/>
    <w:rsid w:val="008D6A3F"/>
    <w:rsid w:val="008D79CC"/>
    <w:rsid w:val="008D7A95"/>
    <w:rsid w:val="008E086F"/>
    <w:rsid w:val="008E18EF"/>
    <w:rsid w:val="008E2B85"/>
    <w:rsid w:val="008E3462"/>
    <w:rsid w:val="008E35D3"/>
    <w:rsid w:val="008E3803"/>
    <w:rsid w:val="008E3ABD"/>
    <w:rsid w:val="008E61DE"/>
    <w:rsid w:val="008E6393"/>
    <w:rsid w:val="008E6786"/>
    <w:rsid w:val="008E755C"/>
    <w:rsid w:val="008E75CB"/>
    <w:rsid w:val="008E78DD"/>
    <w:rsid w:val="008E7B31"/>
    <w:rsid w:val="008F0B0A"/>
    <w:rsid w:val="008F2556"/>
    <w:rsid w:val="008F48BA"/>
    <w:rsid w:val="008F4DA3"/>
    <w:rsid w:val="008F7266"/>
    <w:rsid w:val="008F7DE4"/>
    <w:rsid w:val="008F7E55"/>
    <w:rsid w:val="009005FA"/>
    <w:rsid w:val="00901236"/>
    <w:rsid w:val="009026AC"/>
    <w:rsid w:val="009035CF"/>
    <w:rsid w:val="00903757"/>
    <w:rsid w:val="00904A4C"/>
    <w:rsid w:val="00904CE8"/>
    <w:rsid w:val="00905648"/>
    <w:rsid w:val="0090608B"/>
    <w:rsid w:val="00910ECF"/>
    <w:rsid w:val="00911046"/>
    <w:rsid w:val="00912182"/>
    <w:rsid w:val="009121F9"/>
    <w:rsid w:val="00914CCB"/>
    <w:rsid w:val="00914FC6"/>
    <w:rsid w:val="0091544F"/>
    <w:rsid w:val="009169CA"/>
    <w:rsid w:val="00916EC7"/>
    <w:rsid w:val="00917158"/>
    <w:rsid w:val="00917F95"/>
    <w:rsid w:val="00920203"/>
    <w:rsid w:val="0092186D"/>
    <w:rsid w:val="00922B6A"/>
    <w:rsid w:val="00923ABC"/>
    <w:rsid w:val="009259B9"/>
    <w:rsid w:val="00925F2A"/>
    <w:rsid w:val="009263CB"/>
    <w:rsid w:val="00927B5E"/>
    <w:rsid w:val="0093033F"/>
    <w:rsid w:val="009303B8"/>
    <w:rsid w:val="009314EB"/>
    <w:rsid w:val="00935E82"/>
    <w:rsid w:val="00935F26"/>
    <w:rsid w:val="009363A8"/>
    <w:rsid w:val="00936D65"/>
    <w:rsid w:val="00940B93"/>
    <w:rsid w:val="00941D04"/>
    <w:rsid w:val="009427DA"/>
    <w:rsid w:val="009436D9"/>
    <w:rsid w:val="00945D0C"/>
    <w:rsid w:val="00952AF6"/>
    <w:rsid w:val="009550B3"/>
    <w:rsid w:val="00956112"/>
    <w:rsid w:val="009573FF"/>
    <w:rsid w:val="00957788"/>
    <w:rsid w:val="009604D2"/>
    <w:rsid w:val="009613EB"/>
    <w:rsid w:val="00961BCC"/>
    <w:rsid w:val="00962570"/>
    <w:rsid w:val="00962DBE"/>
    <w:rsid w:val="00965B7E"/>
    <w:rsid w:val="00966461"/>
    <w:rsid w:val="0097081F"/>
    <w:rsid w:val="00973BC3"/>
    <w:rsid w:val="0097446D"/>
    <w:rsid w:val="00974CC8"/>
    <w:rsid w:val="00976D84"/>
    <w:rsid w:val="00976FDE"/>
    <w:rsid w:val="00977CBF"/>
    <w:rsid w:val="00982728"/>
    <w:rsid w:val="00983C8F"/>
    <w:rsid w:val="009850F9"/>
    <w:rsid w:val="00985AAF"/>
    <w:rsid w:val="00986454"/>
    <w:rsid w:val="009872BF"/>
    <w:rsid w:val="0099274B"/>
    <w:rsid w:val="009958C0"/>
    <w:rsid w:val="00995B4D"/>
    <w:rsid w:val="009A02BF"/>
    <w:rsid w:val="009A0A94"/>
    <w:rsid w:val="009A6E56"/>
    <w:rsid w:val="009A71CF"/>
    <w:rsid w:val="009A71DC"/>
    <w:rsid w:val="009A7DFC"/>
    <w:rsid w:val="009B01A9"/>
    <w:rsid w:val="009B0777"/>
    <w:rsid w:val="009B199C"/>
    <w:rsid w:val="009B3925"/>
    <w:rsid w:val="009B3BE8"/>
    <w:rsid w:val="009B6566"/>
    <w:rsid w:val="009B6ECD"/>
    <w:rsid w:val="009B7670"/>
    <w:rsid w:val="009C127E"/>
    <w:rsid w:val="009C1D85"/>
    <w:rsid w:val="009C3634"/>
    <w:rsid w:val="009C3D1A"/>
    <w:rsid w:val="009C5F85"/>
    <w:rsid w:val="009C71FF"/>
    <w:rsid w:val="009C7FF8"/>
    <w:rsid w:val="009D0EFC"/>
    <w:rsid w:val="009D346F"/>
    <w:rsid w:val="009D3F8F"/>
    <w:rsid w:val="009D6740"/>
    <w:rsid w:val="009D7318"/>
    <w:rsid w:val="009D7983"/>
    <w:rsid w:val="009E06D9"/>
    <w:rsid w:val="009E0C4A"/>
    <w:rsid w:val="009E0FA8"/>
    <w:rsid w:val="009E1205"/>
    <w:rsid w:val="009E2303"/>
    <w:rsid w:val="009E4154"/>
    <w:rsid w:val="009E6972"/>
    <w:rsid w:val="009E6C42"/>
    <w:rsid w:val="009E6E6A"/>
    <w:rsid w:val="009F1705"/>
    <w:rsid w:val="009F2FB4"/>
    <w:rsid w:val="009F305F"/>
    <w:rsid w:val="009F4060"/>
    <w:rsid w:val="009F4754"/>
    <w:rsid w:val="009F6FB6"/>
    <w:rsid w:val="009F75BA"/>
    <w:rsid w:val="00A027F8"/>
    <w:rsid w:val="00A02EEB"/>
    <w:rsid w:val="00A03886"/>
    <w:rsid w:val="00A04379"/>
    <w:rsid w:val="00A056FA"/>
    <w:rsid w:val="00A06468"/>
    <w:rsid w:val="00A0724B"/>
    <w:rsid w:val="00A0765C"/>
    <w:rsid w:val="00A10F8D"/>
    <w:rsid w:val="00A14A6E"/>
    <w:rsid w:val="00A1643C"/>
    <w:rsid w:val="00A21FC5"/>
    <w:rsid w:val="00A224C7"/>
    <w:rsid w:val="00A229F8"/>
    <w:rsid w:val="00A24C03"/>
    <w:rsid w:val="00A26A00"/>
    <w:rsid w:val="00A322E0"/>
    <w:rsid w:val="00A32309"/>
    <w:rsid w:val="00A32B08"/>
    <w:rsid w:val="00A3315A"/>
    <w:rsid w:val="00A34460"/>
    <w:rsid w:val="00A34783"/>
    <w:rsid w:val="00A34A6F"/>
    <w:rsid w:val="00A3602C"/>
    <w:rsid w:val="00A40862"/>
    <w:rsid w:val="00A4188C"/>
    <w:rsid w:val="00A42602"/>
    <w:rsid w:val="00A42A55"/>
    <w:rsid w:val="00A430B8"/>
    <w:rsid w:val="00A44CE0"/>
    <w:rsid w:val="00A45C86"/>
    <w:rsid w:val="00A46325"/>
    <w:rsid w:val="00A46893"/>
    <w:rsid w:val="00A46E79"/>
    <w:rsid w:val="00A504AC"/>
    <w:rsid w:val="00A505E6"/>
    <w:rsid w:val="00A50E47"/>
    <w:rsid w:val="00A54028"/>
    <w:rsid w:val="00A56071"/>
    <w:rsid w:val="00A56B87"/>
    <w:rsid w:val="00A572AB"/>
    <w:rsid w:val="00A60A98"/>
    <w:rsid w:val="00A61794"/>
    <w:rsid w:val="00A61FE4"/>
    <w:rsid w:val="00A62A48"/>
    <w:rsid w:val="00A63077"/>
    <w:rsid w:val="00A636B3"/>
    <w:rsid w:val="00A64064"/>
    <w:rsid w:val="00A6679A"/>
    <w:rsid w:val="00A66D03"/>
    <w:rsid w:val="00A67CDB"/>
    <w:rsid w:val="00A67D7C"/>
    <w:rsid w:val="00A71111"/>
    <w:rsid w:val="00A7271B"/>
    <w:rsid w:val="00A74A4A"/>
    <w:rsid w:val="00A755C2"/>
    <w:rsid w:val="00A758BE"/>
    <w:rsid w:val="00A76520"/>
    <w:rsid w:val="00A76781"/>
    <w:rsid w:val="00A769B1"/>
    <w:rsid w:val="00A77C21"/>
    <w:rsid w:val="00A80477"/>
    <w:rsid w:val="00A80A86"/>
    <w:rsid w:val="00A81A87"/>
    <w:rsid w:val="00A81E04"/>
    <w:rsid w:val="00A81E11"/>
    <w:rsid w:val="00A83219"/>
    <w:rsid w:val="00A832C5"/>
    <w:rsid w:val="00A83366"/>
    <w:rsid w:val="00A839AE"/>
    <w:rsid w:val="00A83EA1"/>
    <w:rsid w:val="00A83ED0"/>
    <w:rsid w:val="00A84FB4"/>
    <w:rsid w:val="00A85E8D"/>
    <w:rsid w:val="00A86107"/>
    <w:rsid w:val="00A86A28"/>
    <w:rsid w:val="00A86FF0"/>
    <w:rsid w:val="00A87613"/>
    <w:rsid w:val="00A87EF7"/>
    <w:rsid w:val="00A91178"/>
    <w:rsid w:val="00A91400"/>
    <w:rsid w:val="00A92053"/>
    <w:rsid w:val="00A92B3A"/>
    <w:rsid w:val="00A932F0"/>
    <w:rsid w:val="00A9359A"/>
    <w:rsid w:val="00A949C2"/>
    <w:rsid w:val="00A949C8"/>
    <w:rsid w:val="00A97D15"/>
    <w:rsid w:val="00AA00B4"/>
    <w:rsid w:val="00AA1525"/>
    <w:rsid w:val="00AA23C5"/>
    <w:rsid w:val="00AA2AFD"/>
    <w:rsid w:val="00AA30A8"/>
    <w:rsid w:val="00AA3138"/>
    <w:rsid w:val="00AA3D68"/>
    <w:rsid w:val="00AA4A24"/>
    <w:rsid w:val="00AA530F"/>
    <w:rsid w:val="00AA62DA"/>
    <w:rsid w:val="00AA7D6D"/>
    <w:rsid w:val="00AB07AC"/>
    <w:rsid w:val="00AB09C7"/>
    <w:rsid w:val="00AB2E9F"/>
    <w:rsid w:val="00AB40E2"/>
    <w:rsid w:val="00AB46A0"/>
    <w:rsid w:val="00AB487A"/>
    <w:rsid w:val="00AB5185"/>
    <w:rsid w:val="00AB582F"/>
    <w:rsid w:val="00AB7F76"/>
    <w:rsid w:val="00AC0DA5"/>
    <w:rsid w:val="00AC11F2"/>
    <w:rsid w:val="00AC36B8"/>
    <w:rsid w:val="00AC4C0C"/>
    <w:rsid w:val="00AC5B05"/>
    <w:rsid w:val="00AC7A21"/>
    <w:rsid w:val="00AD1A3D"/>
    <w:rsid w:val="00AD43A2"/>
    <w:rsid w:val="00AD4EA5"/>
    <w:rsid w:val="00AD5BF6"/>
    <w:rsid w:val="00AD5D34"/>
    <w:rsid w:val="00AE0708"/>
    <w:rsid w:val="00AE49FB"/>
    <w:rsid w:val="00AE5CE8"/>
    <w:rsid w:val="00AE6342"/>
    <w:rsid w:val="00AF0225"/>
    <w:rsid w:val="00AF0482"/>
    <w:rsid w:val="00AF2024"/>
    <w:rsid w:val="00AF35EC"/>
    <w:rsid w:val="00AF4994"/>
    <w:rsid w:val="00AF72C6"/>
    <w:rsid w:val="00AF73B1"/>
    <w:rsid w:val="00B010A3"/>
    <w:rsid w:val="00B039F0"/>
    <w:rsid w:val="00B06464"/>
    <w:rsid w:val="00B07699"/>
    <w:rsid w:val="00B076DE"/>
    <w:rsid w:val="00B115B4"/>
    <w:rsid w:val="00B11673"/>
    <w:rsid w:val="00B11842"/>
    <w:rsid w:val="00B13C0A"/>
    <w:rsid w:val="00B16DBB"/>
    <w:rsid w:val="00B223A4"/>
    <w:rsid w:val="00B22E69"/>
    <w:rsid w:val="00B237C7"/>
    <w:rsid w:val="00B23912"/>
    <w:rsid w:val="00B23F77"/>
    <w:rsid w:val="00B26342"/>
    <w:rsid w:val="00B268D2"/>
    <w:rsid w:val="00B27E1C"/>
    <w:rsid w:val="00B30327"/>
    <w:rsid w:val="00B307B0"/>
    <w:rsid w:val="00B33B4A"/>
    <w:rsid w:val="00B3414A"/>
    <w:rsid w:val="00B34DC2"/>
    <w:rsid w:val="00B354F4"/>
    <w:rsid w:val="00B366D4"/>
    <w:rsid w:val="00B367F1"/>
    <w:rsid w:val="00B41C13"/>
    <w:rsid w:val="00B42672"/>
    <w:rsid w:val="00B437D2"/>
    <w:rsid w:val="00B43960"/>
    <w:rsid w:val="00B43D9C"/>
    <w:rsid w:val="00B442AC"/>
    <w:rsid w:val="00B44D96"/>
    <w:rsid w:val="00B45C03"/>
    <w:rsid w:val="00B45EBD"/>
    <w:rsid w:val="00B46D99"/>
    <w:rsid w:val="00B47B2E"/>
    <w:rsid w:val="00B52A77"/>
    <w:rsid w:val="00B53FB6"/>
    <w:rsid w:val="00B544D5"/>
    <w:rsid w:val="00B554CF"/>
    <w:rsid w:val="00B55675"/>
    <w:rsid w:val="00B5580D"/>
    <w:rsid w:val="00B55A21"/>
    <w:rsid w:val="00B5637A"/>
    <w:rsid w:val="00B56481"/>
    <w:rsid w:val="00B56EDF"/>
    <w:rsid w:val="00B60445"/>
    <w:rsid w:val="00B61FDA"/>
    <w:rsid w:val="00B625AD"/>
    <w:rsid w:val="00B626EE"/>
    <w:rsid w:val="00B63A8B"/>
    <w:rsid w:val="00B6704B"/>
    <w:rsid w:val="00B67177"/>
    <w:rsid w:val="00B67CC7"/>
    <w:rsid w:val="00B67CCF"/>
    <w:rsid w:val="00B70902"/>
    <w:rsid w:val="00B70958"/>
    <w:rsid w:val="00B70DE2"/>
    <w:rsid w:val="00B70F79"/>
    <w:rsid w:val="00B7271D"/>
    <w:rsid w:val="00B74343"/>
    <w:rsid w:val="00B74772"/>
    <w:rsid w:val="00B80477"/>
    <w:rsid w:val="00B808CE"/>
    <w:rsid w:val="00B81632"/>
    <w:rsid w:val="00B82477"/>
    <w:rsid w:val="00B826BD"/>
    <w:rsid w:val="00B8387B"/>
    <w:rsid w:val="00B8660A"/>
    <w:rsid w:val="00B86697"/>
    <w:rsid w:val="00B8674F"/>
    <w:rsid w:val="00B86A3B"/>
    <w:rsid w:val="00B87DB1"/>
    <w:rsid w:val="00B90713"/>
    <w:rsid w:val="00B91353"/>
    <w:rsid w:val="00B914F8"/>
    <w:rsid w:val="00B9255E"/>
    <w:rsid w:val="00B92D6B"/>
    <w:rsid w:val="00B94B7E"/>
    <w:rsid w:val="00B96669"/>
    <w:rsid w:val="00B97262"/>
    <w:rsid w:val="00B97D39"/>
    <w:rsid w:val="00BA083F"/>
    <w:rsid w:val="00BA1DDA"/>
    <w:rsid w:val="00BA32F5"/>
    <w:rsid w:val="00BA4993"/>
    <w:rsid w:val="00BA7A96"/>
    <w:rsid w:val="00BB026B"/>
    <w:rsid w:val="00BB0DDC"/>
    <w:rsid w:val="00BB0DEF"/>
    <w:rsid w:val="00BB1E24"/>
    <w:rsid w:val="00BB233C"/>
    <w:rsid w:val="00BB455F"/>
    <w:rsid w:val="00BB6A67"/>
    <w:rsid w:val="00BB6BB7"/>
    <w:rsid w:val="00BB766D"/>
    <w:rsid w:val="00BC044C"/>
    <w:rsid w:val="00BC1E86"/>
    <w:rsid w:val="00BC2906"/>
    <w:rsid w:val="00BC386A"/>
    <w:rsid w:val="00BC4AF8"/>
    <w:rsid w:val="00BC563C"/>
    <w:rsid w:val="00BC59D1"/>
    <w:rsid w:val="00BC6436"/>
    <w:rsid w:val="00BD096F"/>
    <w:rsid w:val="00BD0A19"/>
    <w:rsid w:val="00BD296E"/>
    <w:rsid w:val="00BD2B41"/>
    <w:rsid w:val="00BD3FC8"/>
    <w:rsid w:val="00BE2668"/>
    <w:rsid w:val="00BE636D"/>
    <w:rsid w:val="00BE7755"/>
    <w:rsid w:val="00BE7F54"/>
    <w:rsid w:val="00BF0EEB"/>
    <w:rsid w:val="00BF2DF2"/>
    <w:rsid w:val="00BF31AD"/>
    <w:rsid w:val="00BF38FF"/>
    <w:rsid w:val="00BF3C1B"/>
    <w:rsid w:val="00BF4006"/>
    <w:rsid w:val="00BF4D69"/>
    <w:rsid w:val="00BF4E1F"/>
    <w:rsid w:val="00BF508B"/>
    <w:rsid w:val="00BF5E32"/>
    <w:rsid w:val="00BF74C0"/>
    <w:rsid w:val="00C000D2"/>
    <w:rsid w:val="00C008AA"/>
    <w:rsid w:val="00C019E5"/>
    <w:rsid w:val="00C01CA6"/>
    <w:rsid w:val="00C028ED"/>
    <w:rsid w:val="00C030D7"/>
    <w:rsid w:val="00C031DA"/>
    <w:rsid w:val="00C03A5F"/>
    <w:rsid w:val="00C052D0"/>
    <w:rsid w:val="00C0595F"/>
    <w:rsid w:val="00C07106"/>
    <w:rsid w:val="00C10A5C"/>
    <w:rsid w:val="00C10E87"/>
    <w:rsid w:val="00C110D2"/>
    <w:rsid w:val="00C20692"/>
    <w:rsid w:val="00C20F1D"/>
    <w:rsid w:val="00C24B44"/>
    <w:rsid w:val="00C25179"/>
    <w:rsid w:val="00C301E1"/>
    <w:rsid w:val="00C308DA"/>
    <w:rsid w:val="00C35A9E"/>
    <w:rsid w:val="00C35EC0"/>
    <w:rsid w:val="00C365CC"/>
    <w:rsid w:val="00C367BC"/>
    <w:rsid w:val="00C3794A"/>
    <w:rsid w:val="00C40056"/>
    <w:rsid w:val="00C406C2"/>
    <w:rsid w:val="00C409B4"/>
    <w:rsid w:val="00C42A8B"/>
    <w:rsid w:val="00C43ECC"/>
    <w:rsid w:val="00C451EF"/>
    <w:rsid w:val="00C4541C"/>
    <w:rsid w:val="00C4695D"/>
    <w:rsid w:val="00C46A87"/>
    <w:rsid w:val="00C46CF2"/>
    <w:rsid w:val="00C46EED"/>
    <w:rsid w:val="00C50D55"/>
    <w:rsid w:val="00C51420"/>
    <w:rsid w:val="00C5388B"/>
    <w:rsid w:val="00C538C5"/>
    <w:rsid w:val="00C54A4C"/>
    <w:rsid w:val="00C558BA"/>
    <w:rsid w:val="00C561E4"/>
    <w:rsid w:val="00C56F4B"/>
    <w:rsid w:val="00C56FB6"/>
    <w:rsid w:val="00C57888"/>
    <w:rsid w:val="00C6075A"/>
    <w:rsid w:val="00C60A4B"/>
    <w:rsid w:val="00C627A8"/>
    <w:rsid w:val="00C62849"/>
    <w:rsid w:val="00C63C96"/>
    <w:rsid w:val="00C65AEC"/>
    <w:rsid w:val="00C66730"/>
    <w:rsid w:val="00C66DAC"/>
    <w:rsid w:val="00C714B3"/>
    <w:rsid w:val="00C72119"/>
    <w:rsid w:val="00C74E49"/>
    <w:rsid w:val="00C74F70"/>
    <w:rsid w:val="00C74FB0"/>
    <w:rsid w:val="00C750C0"/>
    <w:rsid w:val="00C753BF"/>
    <w:rsid w:val="00C75594"/>
    <w:rsid w:val="00C761D5"/>
    <w:rsid w:val="00C77738"/>
    <w:rsid w:val="00C81048"/>
    <w:rsid w:val="00C8172D"/>
    <w:rsid w:val="00C81DAF"/>
    <w:rsid w:val="00C8276A"/>
    <w:rsid w:val="00C85062"/>
    <w:rsid w:val="00C8529A"/>
    <w:rsid w:val="00C85757"/>
    <w:rsid w:val="00C86A0F"/>
    <w:rsid w:val="00C86CF6"/>
    <w:rsid w:val="00C86D95"/>
    <w:rsid w:val="00C90AC8"/>
    <w:rsid w:val="00C911EF"/>
    <w:rsid w:val="00C9181A"/>
    <w:rsid w:val="00C91FAC"/>
    <w:rsid w:val="00C92485"/>
    <w:rsid w:val="00C95C7F"/>
    <w:rsid w:val="00C97CDF"/>
    <w:rsid w:val="00C97D07"/>
    <w:rsid w:val="00CA02F5"/>
    <w:rsid w:val="00CA054A"/>
    <w:rsid w:val="00CA1280"/>
    <w:rsid w:val="00CA1613"/>
    <w:rsid w:val="00CA359F"/>
    <w:rsid w:val="00CA4269"/>
    <w:rsid w:val="00CA5B32"/>
    <w:rsid w:val="00CB074F"/>
    <w:rsid w:val="00CB0938"/>
    <w:rsid w:val="00CB11D1"/>
    <w:rsid w:val="00CB2CE9"/>
    <w:rsid w:val="00CB4FBD"/>
    <w:rsid w:val="00CB547E"/>
    <w:rsid w:val="00CC02FF"/>
    <w:rsid w:val="00CC0572"/>
    <w:rsid w:val="00CC1BDA"/>
    <w:rsid w:val="00CC46AB"/>
    <w:rsid w:val="00CC4A82"/>
    <w:rsid w:val="00CD0783"/>
    <w:rsid w:val="00CD07AB"/>
    <w:rsid w:val="00CD0D9E"/>
    <w:rsid w:val="00CD0F8A"/>
    <w:rsid w:val="00CD1CDA"/>
    <w:rsid w:val="00CD35F8"/>
    <w:rsid w:val="00CD5C1B"/>
    <w:rsid w:val="00CD66D5"/>
    <w:rsid w:val="00CD768E"/>
    <w:rsid w:val="00CE0EEB"/>
    <w:rsid w:val="00CE1315"/>
    <w:rsid w:val="00CE2D22"/>
    <w:rsid w:val="00CE32E3"/>
    <w:rsid w:val="00CE56BE"/>
    <w:rsid w:val="00CE604C"/>
    <w:rsid w:val="00CF1BC7"/>
    <w:rsid w:val="00CF3404"/>
    <w:rsid w:val="00CF42D7"/>
    <w:rsid w:val="00D00FCC"/>
    <w:rsid w:val="00D01015"/>
    <w:rsid w:val="00D027D7"/>
    <w:rsid w:val="00D03054"/>
    <w:rsid w:val="00D03BFC"/>
    <w:rsid w:val="00D04928"/>
    <w:rsid w:val="00D061DB"/>
    <w:rsid w:val="00D06EEE"/>
    <w:rsid w:val="00D1076A"/>
    <w:rsid w:val="00D11DB5"/>
    <w:rsid w:val="00D139EF"/>
    <w:rsid w:val="00D152F1"/>
    <w:rsid w:val="00D16088"/>
    <w:rsid w:val="00D1650E"/>
    <w:rsid w:val="00D16805"/>
    <w:rsid w:val="00D17FEE"/>
    <w:rsid w:val="00D20B37"/>
    <w:rsid w:val="00D20FA6"/>
    <w:rsid w:val="00D251E0"/>
    <w:rsid w:val="00D255BF"/>
    <w:rsid w:val="00D25C97"/>
    <w:rsid w:val="00D26C98"/>
    <w:rsid w:val="00D271FF"/>
    <w:rsid w:val="00D3057F"/>
    <w:rsid w:val="00D311EF"/>
    <w:rsid w:val="00D323C6"/>
    <w:rsid w:val="00D32F4C"/>
    <w:rsid w:val="00D34206"/>
    <w:rsid w:val="00D34305"/>
    <w:rsid w:val="00D3603F"/>
    <w:rsid w:val="00D4045F"/>
    <w:rsid w:val="00D439FC"/>
    <w:rsid w:val="00D4605B"/>
    <w:rsid w:val="00D46EF6"/>
    <w:rsid w:val="00D4743D"/>
    <w:rsid w:val="00D478F1"/>
    <w:rsid w:val="00D5018D"/>
    <w:rsid w:val="00D501D6"/>
    <w:rsid w:val="00D508C8"/>
    <w:rsid w:val="00D50D1A"/>
    <w:rsid w:val="00D51451"/>
    <w:rsid w:val="00D52B62"/>
    <w:rsid w:val="00D52CF1"/>
    <w:rsid w:val="00D52FFE"/>
    <w:rsid w:val="00D5419F"/>
    <w:rsid w:val="00D54233"/>
    <w:rsid w:val="00D54DD2"/>
    <w:rsid w:val="00D55993"/>
    <w:rsid w:val="00D63045"/>
    <w:rsid w:val="00D63CEF"/>
    <w:rsid w:val="00D65798"/>
    <w:rsid w:val="00D73AE2"/>
    <w:rsid w:val="00D73F69"/>
    <w:rsid w:val="00D745B4"/>
    <w:rsid w:val="00D749AF"/>
    <w:rsid w:val="00D76C6E"/>
    <w:rsid w:val="00D80D9F"/>
    <w:rsid w:val="00D81803"/>
    <w:rsid w:val="00D836C9"/>
    <w:rsid w:val="00D925AF"/>
    <w:rsid w:val="00D927F5"/>
    <w:rsid w:val="00D93306"/>
    <w:rsid w:val="00D9416D"/>
    <w:rsid w:val="00D942EA"/>
    <w:rsid w:val="00D947EC"/>
    <w:rsid w:val="00D94B7D"/>
    <w:rsid w:val="00D94F81"/>
    <w:rsid w:val="00D954CA"/>
    <w:rsid w:val="00DA0874"/>
    <w:rsid w:val="00DA08E3"/>
    <w:rsid w:val="00DA1672"/>
    <w:rsid w:val="00DA31B9"/>
    <w:rsid w:val="00DA4516"/>
    <w:rsid w:val="00DA4FD6"/>
    <w:rsid w:val="00DA6466"/>
    <w:rsid w:val="00DA71DC"/>
    <w:rsid w:val="00DB02E1"/>
    <w:rsid w:val="00DB134F"/>
    <w:rsid w:val="00DB1413"/>
    <w:rsid w:val="00DB14FA"/>
    <w:rsid w:val="00DB1834"/>
    <w:rsid w:val="00DB44D4"/>
    <w:rsid w:val="00DB47A0"/>
    <w:rsid w:val="00DB4D78"/>
    <w:rsid w:val="00DB60D0"/>
    <w:rsid w:val="00DC03B3"/>
    <w:rsid w:val="00DC31E5"/>
    <w:rsid w:val="00DC5B0D"/>
    <w:rsid w:val="00DC5B80"/>
    <w:rsid w:val="00DC60B3"/>
    <w:rsid w:val="00DC6E02"/>
    <w:rsid w:val="00DC7382"/>
    <w:rsid w:val="00DC7D25"/>
    <w:rsid w:val="00DC7E9B"/>
    <w:rsid w:val="00DD095B"/>
    <w:rsid w:val="00DD0F29"/>
    <w:rsid w:val="00DD11DE"/>
    <w:rsid w:val="00DD1CD6"/>
    <w:rsid w:val="00DD29CB"/>
    <w:rsid w:val="00DD54C5"/>
    <w:rsid w:val="00DD632E"/>
    <w:rsid w:val="00DD74F0"/>
    <w:rsid w:val="00DD7D5E"/>
    <w:rsid w:val="00DD7DFE"/>
    <w:rsid w:val="00DE2106"/>
    <w:rsid w:val="00DE2121"/>
    <w:rsid w:val="00DE2144"/>
    <w:rsid w:val="00DE287F"/>
    <w:rsid w:val="00DE33DA"/>
    <w:rsid w:val="00DE3F23"/>
    <w:rsid w:val="00DE46EC"/>
    <w:rsid w:val="00DE4DCB"/>
    <w:rsid w:val="00DE513D"/>
    <w:rsid w:val="00DE6171"/>
    <w:rsid w:val="00DF1818"/>
    <w:rsid w:val="00DF5C11"/>
    <w:rsid w:val="00DF5DFD"/>
    <w:rsid w:val="00DF69C8"/>
    <w:rsid w:val="00E003DC"/>
    <w:rsid w:val="00E0238B"/>
    <w:rsid w:val="00E051B1"/>
    <w:rsid w:val="00E051F5"/>
    <w:rsid w:val="00E053A3"/>
    <w:rsid w:val="00E0691F"/>
    <w:rsid w:val="00E06B9A"/>
    <w:rsid w:val="00E11ABA"/>
    <w:rsid w:val="00E13023"/>
    <w:rsid w:val="00E14FBA"/>
    <w:rsid w:val="00E15815"/>
    <w:rsid w:val="00E158C2"/>
    <w:rsid w:val="00E16803"/>
    <w:rsid w:val="00E16D1A"/>
    <w:rsid w:val="00E200BF"/>
    <w:rsid w:val="00E20C4E"/>
    <w:rsid w:val="00E27D81"/>
    <w:rsid w:val="00E3260C"/>
    <w:rsid w:val="00E33206"/>
    <w:rsid w:val="00E3604F"/>
    <w:rsid w:val="00E36CB0"/>
    <w:rsid w:val="00E36F05"/>
    <w:rsid w:val="00E37203"/>
    <w:rsid w:val="00E3784E"/>
    <w:rsid w:val="00E379C3"/>
    <w:rsid w:val="00E37F95"/>
    <w:rsid w:val="00E40675"/>
    <w:rsid w:val="00E40BE6"/>
    <w:rsid w:val="00E40C02"/>
    <w:rsid w:val="00E40C9A"/>
    <w:rsid w:val="00E40D0A"/>
    <w:rsid w:val="00E424EA"/>
    <w:rsid w:val="00E450B3"/>
    <w:rsid w:val="00E452A2"/>
    <w:rsid w:val="00E45584"/>
    <w:rsid w:val="00E50B84"/>
    <w:rsid w:val="00E5173A"/>
    <w:rsid w:val="00E518EF"/>
    <w:rsid w:val="00E51C14"/>
    <w:rsid w:val="00E544A2"/>
    <w:rsid w:val="00E54B2C"/>
    <w:rsid w:val="00E60157"/>
    <w:rsid w:val="00E60C46"/>
    <w:rsid w:val="00E60D72"/>
    <w:rsid w:val="00E62D14"/>
    <w:rsid w:val="00E63BA1"/>
    <w:rsid w:val="00E63F85"/>
    <w:rsid w:val="00E65367"/>
    <w:rsid w:val="00E65AFD"/>
    <w:rsid w:val="00E65F1C"/>
    <w:rsid w:val="00E669AD"/>
    <w:rsid w:val="00E66A9E"/>
    <w:rsid w:val="00E67DB2"/>
    <w:rsid w:val="00E71346"/>
    <w:rsid w:val="00E7247A"/>
    <w:rsid w:val="00E72AE5"/>
    <w:rsid w:val="00E72C89"/>
    <w:rsid w:val="00E748C8"/>
    <w:rsid w:val="00E75125"/>
    <w:rsid w:val="00E76F85"/>
    <w:rsid w:val="00E77849"/>
    <w:rsid w:val="00E77EF7"/>
    <w:rsid w:val="00E81297"/>
    <w:rsid w:val="00E81928"/>
    <w:rsid w:val="00E81FA7"/>
    <w:rsid w:val="00E82877"/>
    <w:rsid w:val="00E82C68"/>
    <w:rsid w:val="00E82D24"/>
    <w:rsid w:val="00E82DE4"/>
    <w:rsid w:val="00E82E2C"/>
    <w:rsid w:val="00E82F2C"/>
    <w:rsid w:val="00E8323F"/>
    <w:rsid w:val="00E83D3F"/>
    <w:rsid w:val="00E84591"/>
    <w:rsid w:val="00E85785"/>
    <w:rsid w:val="00E87EC6"/>
    <w:rsid w:val="00E91278"/>
    <w:rsid w:val="00E91368"/>
    <w:rsid w:val="00E930CA"/>
    <w:rsid w:val="00E93BE7"/>
    <w:rsid w:val="00E9430E"/>
    <w:rsid w:val="00E94F08"/>
    <w:rsid w:val="00EA1235"/>
    <w:rsid w:val="00EA1964"/>
    <w:rsid w:val="00EA22D3"/>
    <w:rsid w:val="00EA2768"/>
    <w:rsid w:val="00EA2CE4"/>
    <w:rsid w:val="00EA359B"/>
    <w:rsid w:val="00EA395D"/>
    <w:rsid w:val="00EA3AF7"/>
    <w:rsid w:val="00EA48F5"/>
    <w:rsid w:val="00EA60A4"/>
    <w:rsid w:val="00EA673B"/>
    <w:rsid w:val="00EA6F9B"/>
    <w:rsid w:val="00EA7B0C"/>
    <w:rsid w:val="00EB0469"/>
    <w:rsid w:val="00EB0980"/>
    <w:rsid w:val="00EB0C56"/>
    <w:rsid w:val="00EB10C2"/>
    <w:rsid w:val="00EB2C96"/>
    <w:rsid w:val="00EB3F60"/>
    <w:rsid w:val="00EB4D7E"/>
    <w:rsid w:val="00EB55EF"/>
    <w:rsid w:val="00EB5929"/>
    <w:rsid w:val="00EB628B"/>
    <w:rsid w:val="00EB6DE5"/>
    <w:rsid w:val="00EC09DA"/>
    <w:rsid w:val="00EC0A09"/>
    <w:rsid w:val="00EC41A6"/>
    <w:rsid w:val="00EC4DC6"/>
    <w:rsid w:val="00EC4FB4"/>
    <w:rsid w:val="00EC5CE5"/>
    <w:rsid w:val="00ED1B60"/>
    <w:rsid w:val="00ED37FE"/>
    <w:rsid w:val="00ED40DD"/>
    <w:rsid w:val="00ED4895"/>
    <w:rsid w:val="00ED49FC"/>
    <w:rsid w:val="00ED67AB"/>
    <w:rsid w:val="00ED6AB8"/>
    <w:rsid w:val="00ED7033"/>
    <w:rsid w:val="00EE0002"/>
    <w:rsid w:val="00EE1DD3"/>
    <w:rsid w:val="00EE2DC1"/>
    <w:rsid w:val="00EE2F1C"/>
    <w:rsid w:val="00EE3E80"/>
    <w:rsid w:val="00EE41A4"/>
    <w:rsid w:val="00EE5F7D"/>
    <w:rsid w:val="00EE654C"/>
    <w:rsid w:val="00EE680B"/>
    <w:rsid w:val="00EE6B48"/>
    <w:rsid w:val="00EE6FBD"/>
    <w:rsid w:val="00EE71C2"/>
    <w:rsid w:val="00EE7A8B"/>
    <w:rsid w:val="00EF0886"/>
    <w:rsid w:val="00EF0B0E"/>
    <w:rsid w:val="00EF0E2C"/>
    <w:rsid w:val="00EF267C"/>
    <w:rsid w:val="00EF5C25"/>
    <w:rsid w:val="00EF6373"/>
    <w:rsid w:val="00EF7C62"/>
    <w:rsid w:val="00F00955"/>
    <w:rsid w:val="00F01322"/>
    <w:rsid w:val="00F01EF5"/>
    <w:rsid w:val="00F02332"/>
    <w:rsid w:val="00F0289E"/>
    <w:rsid w:val="00F02F5E"/>
    <w:rsid w:val="00F03F95"/>
    <w:rsid w:val="00F05BCB"/>
    <w:rsid w:val="00F066FE"/>
    <w:rsid w:val="00F0720C"/>
    <w:rsid w:val="00F07603"/>
    <w:rsid w:val="00F105ED"/>
    <w:rsid w:val="00F11B51"/>
    <w:rsid w:val="00F14782"/>
    <w:rsid w:val="00F14C15"/>
    <w:rsid w:val="00F14EB1"/>
    <w:rsid w:val="00F15919"/>
    <w:rsid w:val="00F15B42"/>
    <w:rsid w:val="00F15DDF"/>
    <w:rsid w:val="00F16F9D"/>
    <w:rsid w:val="00F20847"/>
    <w:rsid w:val="00F2281E"/>
    <w:rsid w:val="00F2422E"/>
    <w:rsid w:val="00F24ECE"/>
    <w:rsid w:val="00F253F6"/>
    <w:rsid w:val="00F27A78"/>
    <w:rsid w:val="00F3041C"/>
    <w:rsid w:val="00F313AA"/>
    <w:rsid w:val="00F325DC"/>
    <w:rsid w:val="00F327A0"/>
    <w:rsid w:val="00F32E7E"/>
    <w:rsid w:val="00F41DD8"/>
    <w:rsid w:val="00F428EB"/>
    <w:rsid w:val="00F42CC4"/>
    <w:rsid w:val="00F468C4"/>
    <w:rsid w:val="00F474CF"/>
    <w:rsid w:val="00F47A3A"/>
    <w:rsid w:val="00F50E42"/>
    <w:rsid w:val="00F524DA"/>
    <w:rsid w:val="00F54869"/>
    <w:rsid w:val="00F5491F"/>
    <w:rsid w:val="00F55579"/>
    <w:rsid w:val="00F56770"/>
    <w:rsid w:val="00F57355"/>
    <w:rsid w:val="00F57479"/>
    <w:rsid w:val="00F57B0B"/>
    <w:rsid w:val="00F57BBB"/>
    <w:rsid w:val="00F602C1"/>
    <w:rsid w:val="00F61041"/>
    <w:rsid w:val="00F61BB3"/>
    <w:rsid w:val="00F6205C"/>
    <w:rsid w:val="00F65B0C"/>
    <w:rsid w:val="00F67C77"/>
    <w:rsid w:val="00F70385"/>
    <w:rsid w:val="00F70FA0"/>
    <w:rsid w:val="00F714E1"/>
    <w:rsid w:val="00F7163D"/>
    <w:rsid w:val="00F71C8D"/>
    <w:rsid w:val="00F72081"/>
    <w:rsid w:val="00F736F7"/>
    <w:rsid w:val="00F739D5"/>
    <w:rsid w:val="00F7490A"/>
    <w:rsid w:val="00F74AED"/>
    <w:rsid w:val="00F75910"/>
    <w:rsid w:val="00F75F06"/>
    <w:rsid w:val="00F76ABE"/>
    <w:rsid w:val="00F7765E"/>
    <w:rsid w:val="00F80472"/>
    <w:rsid w:val="00F80789"/>
    <w:rsid w:val="00F8229A"/>
    <w:rsid w:val="00F82F6D"/>
    <w:rsid w:val="00F835D0"/>
    <w:rsid w:val="00F852E9"/>
    <w:rsid w:val="00F863DC"/>
    <w:rsid w:val="00F8746E"/>
    <w:rsid w:val="00F92600"/>
    <w:rsid w:val="00F939DE"/>
    <w:rsid w:val="00F943EB"/>
    <w:rsid w:val="00F9449C"/>
    <w:rsid w:val="00F94BC0"/>
    <w:rsid w:val="00F94D8B"/>
    <w:rsid w:val="00F950FE"/>
    <w:rsid w:val="00F96737"/>
    <w:rsid w:val="00F97093"/>
    <w:rsid w:val="00FA3C00"/>
    <w:rsid w:val="00FA564C"/>
    <w:rsid w:val="00FA734F"/>
    <w:rsid w:val="00FA7C92"/>
    <w:rsid w:val="00FB1BCF"/>
    <w:rsid w:val="00FB1D7D"/>
    <w:rsid w:val="00FB2363"/>
    <w:rsid w:val="00FB2409"/>
    <w:rsid w:val="00FB25DE"/>
    <w:rsid w:val="00FB3336"/>
    <w:rsid w:val="00FB3481"/>
    <w:rsid w:val="00FB38C6"/>
    <w:rsid w:val="00FB39AE"/>
    <w:rsid w:val="00FB427A"/>
    <w:rsid w:val="00FB43C7"/>
    <w:rsid w:val="00FB51DF"/>
    <w:rsid w:val="00FB5E61"/>
    <w:rsid w:val="00FB60E5"/>
    <w:rsid w:val="00FB7D62"/>
    <w:rsid w:val="00FC0A6F"/>
    <w:rsid w:val="00FC0C6B"/>
    <w:rsid w:val="00FC1547"/>
    <w:rsid w:val="00FC36D5"/>
    <w:rsid w:val="00FC3795"/>
    <w:rsid w:val="00FC3813"/>
    <w:rsid w:val="00FC3CA1"/>
    <w:rsid w:val="00FC656A"/>
    <w:rsid w:val="00FC691C"/>
    <w:rsid w:val="00FC6A47"/>
    <w:rsid w:val="00FD0101"/>
    <w:rsid w:val="00FD08B7"/>
    <w:rsid w:val="00FD13DE"/>
    <w:rsid w:val="00FD1A0C"/>
    <w:rsid w:val="00FD1A2F"/>
    <w:rsid w:val="00FD1C10"/>
    <w:rsid w:val="00FD267A"/>
    <w:rsid w:val="00FD3AD3"/>
    <w:rsid w:val="00FD49B5"/>
    <w:rsid w:val="00FD5C57"/>
    <w:rsid w:val="00FD6219"/>
    <w:rsid w:val="00FD6BFB"/>
    <w:rsid w:val="00FD733F"/>
    <w:rsid w:val="00FD7394"/>
    <w:rsid w:val="00FE2F7F"/>
    <w:rsid w:val="00FE4CB2"/>
    <w:rsid w:val="00FE4D55"/>
    <w:rsid w:val="00FE52CC"/>
    <w:rsid w:val="00FE55B4"/>
    <w:rsid w:val="00FE5AFE"/>
    <w:rsid w:val="00FE5F19"/>
    <w:rsid w:val="00FE661C"/>
    <w:rsid w:val="00FE69BA"/>
    <w:rsid w:val="00FE7CA2"/>
    <w:rsid w:val="00FF3D51"/>
    <w:rsid w:val="00FF4475"/>
    <w:rsid w:val="00FF4E6F"/>
    <w:rsid w:val="00FF5602"/>
    <w:rsid w:val="00FF61EC"/>
    <w:rsid w:val="00FF715E"/>
    <w:rsid w:val="00FF7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0E309"/>
  <w15:docId w15:val="{1C378395-C2CD-4903-A793-ADD8F730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1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semiHidden="1" w:uiPriority="1" w:unhideWhenUsed="1" w:qFormat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1"/>
    <w:qFormat/>
    <w:rsid w:val="00A056F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ListBullet">
    <w:name w:val="List Bullet"/>
    <w:basedOn w:val="Normal"/>
    <w:uiPriority w:val="99"/>
    <w:unhideWhenUsed/>
    <w:rsid w:val="00495B35"/>
    <w:pPr>
      <w:numPr>
        <w:numId w:val="1"/>
      </w:numPr>
      <w:contextualSpacing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6B8"/>
    <w:pPr>
      <w:spacing w:after="0" w:line="240" w:lineRule="auto"/>
    </w:pPr>
    <w:rPr>
      <w:rFonts w:ascii="Segoe UI" w:hAnsi="Segoe UI"/>
      <w:sz w:val="18"/>
      <w:szCs w:val="18"/>
      <w:lang w:val="en-US" w:eastAsia="x-none"/>
    </w:rPr>
  </w:style>
  <w:style w:type="character" w:customStyle="1" w:styleId="BalloonTextChar">
    <w:name w:val="Balloon Text Char"/>
    <w:link w:val="BalloonText"/>
    <w:uiPriority w:val="99"/>
    <w:semiHidden/>
    <w:rsid w:val="00AC36B8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unhideWhenUsed/>
    <w:rsid w:val="0078259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8259D"/>
    <w:pPr>
      <w:spacing w:line="240" w:lineRule="auto"/>
    </w:pPr>
    <w:rPr>
      <w:sz w:val="20"/>
      <w:szCs w:val="20"/>
      <w:lang w:val="en-US" w:eastAsia="x-none"/>
    </w:rPr>
  </w:style>
  <w:style w:type="character" w:customStyle="1" w:styleId="CommentTextChar">
    <w:name w:val="Comment Text Char"/>
    <w:link w:val="CommentText"/>
    <w:uiPriority w:val="99"/>
    <w:rsid w:val="0078259D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59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59D"/>
    <w:rPr>
      <w:rFonts w:eastAsia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57888"/>
    <w:rPr>
      <w:sz w:val="22"/>
      <w:szCs w:val="22"/>
      <w:lang w:eastAsia="sq-AL"/>
    </w:rPr>
  </w:style>
  <w:style w:type="paragraph" w:styleId="BodyTextIndent">
    <w:name w:val="Body Text Indent"/>
    <w:basedOn w:val="Normal"/>
    <w:link w:val="BodyTextIndentChar"/>
    <w:rsid w:val="001C0236"/>
    <w:pPr>
      <w:spacing w:before="60" w:after="60" w:line="240" w:lineRule="auto"/>
      <w:ind w:left="72"/>
    </w:pPr>
    <w:rPr>
      <w:rFonts w:ascii="Times New Roman" w:eastAsia="MS Mincho" w:hAnsi="Times New Roman"/>
      <w:b/>
      <w:sz w:val="20"/>
      <w:szCs w:val="20"/>
      <w:lang w:val="x-none" w:eastAsia="en-US"/>
    </w:rPr>
  </w:style>
  <w:style w:type="character" w:customStyle="1" w:styleId="BodyTextIndentChar">
    <w:name w:val="Body Text Indent Char"/>
    <w:link w:val="BodyTextIndent"/>
    <w:rsid w:val="001C0236"/>
    <w:rPr>
      <w:rFonts w:ascii="Times New Roman" w:eastAsia="MS Mincho" w:hAnsi="Times New Roman" w:cs="Times New Roman"/>
      <w:b/>
      <w:szCs w:val="20"/>
      <w:lang w:eastAsia="en-US"/>
    </w:rPr>
  </w:style>
  <w:style w:type="paragraph" w:styleId="Title">
    <w:name w:val="Title"/>
    <w:basedOn w:val="Normal"/>
    <w:link w:val="TitleChar"/>
    <w:qFormat/>
    <w:rsid w:val="00793F41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793F41"/>
    <w:rPr>
      <w:rFonts w:ascii="Times New Roman" w:hAnsi="Times New Roman"/>
      <w:b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93F41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793F41"/>
    <w:rPr>
      <w:rFonts w:eastAsia="Calibri"/>
      <w:sz w:val="22"/>
      <w:szCs w:val="22"/>
      <w:lang w:val="en-US" w:eastAsia="en-US"/>
    </w:rPr>
  </w:style>
  <w:style w:type="character" w:styleId="Hyperlink">
    <w:name w:val="Hyperlink"/>
    <w:unhideWhenUsed/>
    <w:rsid w:val="00793F41"/>
    <w:rPr>
      <w:color w:val="0000FF"/>
      <w:u w:val="single"/>
    </w:rPr>
  </w:style>
  <w:style w:type="paragraph" w:styleId="NoSpacing">
    <w:name w:val="No Spacing"/>
    <w:qFormat/>
    <w:rsid w:val="00793F41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793F41"/>
    <w:rPr>
      <w:sz w:val="22"/>
      <w:szCs w:val="22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793F41"/>
    <w:pPr>
      <w:tabs>
        <w:tab w:val="center" w:pos="4513"/>
        <w:tab w:val="right" w:pos="9026"/>
      </w:tabs>
      <w:spacing w:after="0" w:line="240" w:lineRule="auto"/>
    </w:pPr>
    <w:rPr>
      <w:lang w:val="en-GB" w:eastAsia="en-GB"/>
    </w:rPr>
  </w:style>
  <w:style w:type="character" w:customStyle="1" w:styleId="HeaderChar">
    <w:name w:val="Header Char"/>
    <w:link w:val="Header"/>
    <w:uiPriority w:val="99"/>
    <w:rsid w:val="00793F41"/>
    <w:rPr>
      <w:sz w:val="22"/>
      <w:szCs w:val="22"/>
      <w:lang w:val="en-GB" w:eastAsia="en-GB"/>
    </w:rPr>
  </w:style>
  <w:style w:type="character" w:styleId="PlaceholderText">
    <w:name w:val="Placeholder Text"/>
    <w:uiPriority w:val="99"/>
    <w:semiHidden/>
    <w:rsid w:val="00793F41"/>
    <w:rPr>
      <w:color w:val="808080"/>
    </w:rPr>
  </w:style>
  <w:style w:type="character" w:customStyle="1" w:styleId="a">
    <w:name w:val="_"/>
    <w:rsid w:val="00793F41"/>
  </w:style>
  <w:style w:type="paragraph" w:customStyle="1" w:styleId="paragrafi0">
    <w:name w:val="paragrafi0"/>
    <w:basedOn w:val="Normal"/>
    <w:rsid w:val="00793F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7E12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link w:val="ParagrafiChar"/>
    <w:qFormat/>
    <w:rsid w:val="00A21FC5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</w:rPr>
  </w:style>
  <w:style w:type="character" w:customStyle="1" w:styleId="ParagrafiChar">
    <w:name w:val="Paragrafi Char"/>
    <w:link w:val="Paragrafi"/>
    <w:locked/>
    <w:rsid w:val="00A21FC5"/>
    <w:rPr>
      <w:rFonts w:ascii="Garamond" w:eastAsia="MS Mincho" w:hAnsi="Garamond" w:cs="CG Times"/>
      <w:sz w:val="24"/>
      <w:szCs w:val="22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033086"/>
    <w:rPr>
      <w:rFonts w:eastAsia="Calibri"/>
      <w:sz w:val="22"/>
      <w:szCs w:val="22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E250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Bullets Char,Dot pt Char,No Spacing1 Char,List Paragraph Char Char Char Char,Indicator Text Char,Numbered Para 1 Char,List Paragraph à moi Char,TOC style Char,lp1 Char,Bullet OSM Char,Proposal Bullet List Char,Welt L Char Char"/>
    <w:link w:val="ListParagraph"/>
    <w:uiPriority w:val="1"/>
    <w:locked/>
    <w:rsid w:val="00ED6AB8"/>
    <w:rPr>
      <w:rFonts w:ascii="Times New Roman" w:hAnsi="Times New Roman"/>
      <w:sz w:val="24"/>
      <w:szCs w:val="24"/>
      <w:lang w:val="sq-AL" w:eastAsia="sq-AL"/>
    </w:rPr>
  </w:style>
  <w:style w:type="character" w:customStyle="1" w:styleId="CommentTextChar2">
    <w:name w:val="Comment Text Char2"/>
    <w:basedOn w:val="DefaultParagraphFont"/>
    <w:uiPriority w:val="99"/>
    <w:semiHidden/>
    <w:rsid w:val="00C301E1"/>
    <w:rPr>
      <w:rFonts w:ascii="Calibri" w:eastAsia="Calibri" w:hAnsi="Calibri" w:cs="Times New Roman"/>
      <w:sz w:val="20"/>
      <w:szCs w:val="20"/>
    </w:rPr>
  </w:style>
  <w:style w:type="paragraph" w:customStyle="1" w:styleId="Akti">
    <w:name w:val="Akti"/>
    <w:link w:val="AktiChar"/>
    <w:rsid w:val="008A4CE4"/>
    <w:pPr>
      <w:keepNext/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A4CE4"/>
    <w:pPr>
      <w:keepNext/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rsid w:val="008A4CE4"/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8A4CE4"/>
    <w:pPr>
      <w:keepNext/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A4CE4"/>
    <w:pPr>
      <w:keepNext/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8A4CE4"/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8A4CE4"/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AktiChar">
    <w:name w:val="Akti Char"/>
    <w:link w:val="Akti"/>
    <w:rsid w:val="008A4CE4"/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472</Nr_x002e__x0020_akti>
    <Data_x0020_e_x0020_Krijimit xmlns="0e656187-b300-4fb0-8bf4-3a50f872073c">2024-07-19T08:14:58Z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disa ndryshime dhe shtesa në vendimin nr.612, datë 5.9.2012, të Këshillit të Ministrave, “Për dispozitat zbatuese të ligjit “Për akcizat””, të ndryshuar</Titulli>
    <Modifikuesi xmlns="0e656187-b300-4fb0-8bf4-3a50f872073c">nevila.samarxhi</Modifikuesi>
    <Nr_x002e__x0020_prot_x0020_QBZ xmlns="0e656187-b300-4fb0-8bf4-3a50f872073c">1278</Nr_x002e__x0020_prot_x0020_QBZ>
    <Data_x0020_e_x0020_Modifikimit xmlns="0e656187-b300-4fb0-8bf4-3a50f872073c">2024-07-19T08:45:40Z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3831/1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91B21A09284386989F3EC60E7F9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91B21A09284386989F3EC60E7F9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238BE-7425-4810-97DA-6519E60A565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DE0C436-40EB-4A09-A2B4-22AA96582C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231DB3-F30F-46D9-8C55-D93F990E9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85446D-2FBD-4811-BCD2-A066DAAB91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C01087-611B-49AB-84F6-01ED58DF0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F98CBE-D804-441C-8D68-4863BB068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nr.612, datë 5.9.2012, të Këshillit të Ministrave, “Për dispozitat zbatuese të ligjit “Për akcizat””, të ndryshuar</vt:lpstr>
    </vt:vector>
  </TitlesOfParts>
  <Company>Hewlett-Packard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nr.612, datë 5.9.2012, të Këshillit të Ministrave, “Për dispozitat zbatuese të ligjit “Për akcizat””, të ndryshuar</dc:title>
  <dc:creator>user</dc:creator>
  <cp:lastModifiedBy>Alma Lisaku</cp:lastModifiedBy>
  <cp:revision>14</cp:revision>
  <cp:lastPrinted>2024-07-16T15:30:00Z</cp:lastPrinted>
  <dcterms:created xsi:type="dcterms:W3CDTF">2024-07-19T06:12:00Z</dcterms:created>
  <dcterms:modified xsi:type="dcterms:W3CDTF">2024-07-19T08:14:00Z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