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24EB6E" w14:textId="075C1124" w:rsidR="00C80369" w:rsidRPr="001B5263" w:rsidRDefault="00FC4232" w:rsidP="00FC4232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sz w:val="24"/>
          <w:szCs w:val="24"/>
          <w:lang w:val="sq-AL"/>
        </w:rPr>
      </w:pPr>
      <w:r w:rsidRPr="001B5263">
        <w:rPr>
          <w:rFonts w:ascii="Garamond" w:eastAsia="MS Mincho" w:hAnsi="Garamond" w:cs="Times New Roman"/>
          <w:b/>
          <w:sz w:val="24"/>
          <w:szCs w:val="24"/>
          <w:lang w:val="sq-AL"/>
        </w:rPr>
        <w:t>VENDIM</w:t>
      </w:r>
    </w:p>
    <w:p w14:paraId="3D4FB224" w14:textId="4337CDAB" w:rsidR="00C80369" w:rsidRPr="001B5263" w:rsidRDefault="002736FA" w:rsidP="00FC4232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sz w:val="24"/>
          <w:szCs w:val="24"/>
          <w:lang w:val="sq-AL"/>
        </w:rPr>
      </w:pPr>
      <w:r w:rsidRPr="001B5263">
        <w:rPr>
          <w:rFonts w:ascii="Garamond" w:eastAsia="MS Mincho" w:hAnsi="Garamond" w:cs="Times New Roman"/>
          <w:b/>
          <w:sz w:val="24"/>
          <w:szCs w:val="24"/>
          <w:lang w:val="sq-AL"/>
        </w:rPr>
        <w:t>Nr.</w:t>
      </w:r>
      <w:r w:rsidR="00D2496F" w:rsidRPr="001B5263">
        <w:rPr>
          <w:rFonts w:ascii="Garamond" w:eastAsia="MS Mincho" w:hAnsi="Garamond" w:cs="Times New Roman"/>
          <w:b/>
          <w:sz w:val="24"/>
          <w:szCs w:val="24"/>
          <w:lang w:val="sq-AL"/>
        </w:rPr>
        <w:t xml:space="preserve"> </w:t>
      </w:r>
      <w:r w:rsidRPr="001B5263">
        <w:rPr>
          <w:rFonts w:ascii="Garamond" w:eastAsia="MS Mincho" w:hAnsi="Garamond" w:cs="Times New Roman"/>
          <w:b/>
          <w:sz w:val="24"/>
          <w:szCs w:val="24"/>
          <w:lang w:val="sq-AL"/>
        </w:rPr>
        <w:t>490</w:t>
      </w:r>
      <w:r w:rsidR="00D027BA" w:rsidRPr="001B5263">
        <w:rPr>
          <w:rFonts w:ascii="Garamond" w:eastAsia="MS Mincho" w:hAnsi="Garamond" w:cs="Times New Roman"/>
          <w:b/>
          <w:sz w:val="24"/>
          <w:szCs w:val="24"/>
          <w:lang w:val="sq-AL"/>
        </w:rPr>
        <w:t>, datë</w:t>
      </w:r>
      <w:r w:rsidRPr="001B5263">
        <w:rPr>
          <w:rFonts w:ascii="Garamond" w:eastAsia="MS Mincho" w:hAnsi="Garamond" w:cs="Times New Roman"/>
          <w:b/>
          <w:sz w:val="24"/>
          <w:szCs w:val="24"/>
          <w:lang w:val="sq-AL"/>
        </w:rPr>
        <w:t xml:space="preserve"> 24.7.2024</w:t>
      </w:r>
    </w:p>
    <w:p w14:paraId="6B68CD39" w14:textId="77777777" w:rsidR="00C80369" w:rsidRPr="001B5263" w:rsidRDefault="00C80369" w:rsidP="00FC4232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sz w:val="24"/>
          <w:szCs w:val="24"/>
          <w:lang w:val="sq-AL"/>
        </w:rPr>
      </w:pPr>
    </w:p>
    <w:p w14:paraId="67BDB142" w14:textId="52C4EB20" w:rsidR="005D473F" w:rsidRPr="001B5263" w:rsidRDefault="005D473F" w:rsidP="00FC423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  <w:r w:rsidRPr="001B5263">
        <w:rPr>
          <w:rFonts w:ascii="Garamond" w:eastAsia="Times New Roman Bold" w:hAnsi="Garamond" w:cs="Times New Roman"/>
          <w:b/>
          <w:color w:val="000000"/>
          <w:sz w:val="24"/>
          <w:szCs w:val="24"/>
          <w:lang w:val="sq-AL"/>
        </w:rPr>
        <w:t>PËR</w:t>
      </w:r>
      <w:r w:rsidR="00FC4232" w:rsidRPr="001B5263">
        <w:rPr>
          <w:rFonts w:ascii="Garamond" w:eastAsia="Times New Roman Bold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Pr="001B5263">
        <w:rPr>
          <w:rFonts w:ascii="Garamond" w:eastAsia="Times New Roman Bold" w:hAnsi="Garamond" w:cs="Times New Roman"/>
          <w:b/>
          <w:color w:val="000000"/>
          <w:sz w:val="24"/>
          <w:szCs w:val="24"/>
          <w:lang w:val="sq-AL"/>
        </w:rPr>
        <w:t xml:space="preserve">LIRIMIN DHE EMËRIMIN NË DETYRË TË </w:t>
      </w:r>
      <w:bookmarkStart w:id="0" w:name="_Hlk172458048"/>
      <w:r w:rsidRPr="001B5263">
        <w:rPr>
          <w:rFonts w:ascii="Garamond" w:eastAsia="Times New Roman Bold" w:hAnsi="Garamond" w:cs="Times New Roman"/>
          <w:b/>
          <w:color w:val="000000"/>
          <w:sz w:val="24"/>
          <w:szCs w:val="24"/>
          <w:lang w:val="sq-AL"/>
        </w:rPr>
        <w:t>DREJTORIT</w:t>
      </w:r>
      <w:r w:rsidR="00FC4232" w:rsidRPr="001B5263">
        <w:rPr>
          <w:rFonts w:ascii="Garamond" w:eastAsia="Times New Roman Bold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Pr="001B5263">
        <w:rPr>
          <w:rFonts w:ascii="Garamond" w:eastAsia="Calibri" w:hAnsi="Garamond" w:cs="Times New Roman"/>
          <w:b/>
          <w:sz w:val="24"/>
          <w:szCs w:val="24"/>
          <w:lang w:val="sq-AL"/>
        </w:rPr>
        <w:t>T</w:t>
      </w:r>
      <w:r w:rsidRPr="001B5263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Ë</w:t>
      </w:r>
      <w:r w:rsidRPr="001B5263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 </w:t>
      </w:r>
      <w:r w:rsidRPr="001B5263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QENDRËS KOMBËTARE TË KULTURËS PËR FËMIJË</w:t>
      </w:r>
      <w:r w:rsidR="00FC4232" w:rsidRPr="001B5263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 xml:space="preserve"> </w:t>
      </w:r>
      <w:r w:rsidRPr="001B5263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DHE TEATRIT TË KUKULLAVE</w:t>
      </w:r>
      <w:bookmarkEnd w:id="0"/>
    </w:p>
    <w:p w14:paraId="73461DEB" w14:textId="77777777" w:rsidR="005D473F" w:rsidRPr="001B5263" w:rsidRDefault="005D473F" w:rsidP="00FC4232">
      <w:pPr>
        <w:spacing w:after="0" w:line="240" w:lineRule="auto"/>
        <w:ind w:firstLine="284"/>
        <w:rPr>
          <w:rFonts w:ascii="Garamond" w:eastAsia="MS Mincho" w:hAnsi="Garamond" w:cs="Times New Roman"/>
          <w:b/>
          <w:sz w:val="24"/>
          <w:szCs w:val="24"/>
          <w:u w:val="single"/>
          <w:lang w:val="sq-AL"/>
        </w:rPr>
      </w:pPr>
    </w:p>
    <w:p w14:paraId="63F6C49E" w14:textId="4ED9F2E2" w:rsidR="005D473F" w:rsidRPr="001B5263" w:rsidRDefault="005D473F" w:rsidP="00FC4232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sz w:val="24"/>
          <w:szCs w:val="24"/>
          <w:lang w:val="sq-AL"/>
        </w:rPr>
      </w:pPr>
      <w:r w:rsidRPr="001B5263">
        <w:rPr>
          <w:rFonts w:ascii="Garamond" w:eastAsia="Times New Roman" w:hAnsi="Garamond" w:cs="Times New Roman"/>
          <w:bCs/>
          <w:sz w:val="24"/>
          <w:szCs w:val="24"/>
          <w:lang w:val="sq-AL"/>
        </w:rPr>
        <w:t>Në mbështet</w:t>
      </w:r>
      <w:r w:rsidR="00BE6E84" w:rsidRPr="001B5263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je të nenit 100 të Kushtetutës dhe të </w:t>
      </w:r>
      <w:r w:rsidR="00D027BA" w:rsidRPr="001B5263">
        <w:rPr>
          <w:rFonts w:ascii="Garamond" w:eastAsia="Times New Roman" w:hAnsi="Garamond" w:cs="Times New Roman"/>
          <w:bCs/>
          <w:sz w:val="24"/>
          <w:szCs w:val="24"/>
          <w:lang w:val="sq-AL"/>
        </w:rPr>
        <w:t>pik</w:t>
      </w:r>
      <w:r w:rsidR="00BE6E84" w:rsidRPr="001B5263">
        <w:rPr>
          <w:rFonts w:ascii="Garamond" w:eastAsia="Times New Roman" w:hAnsi="Garamond" w:cs="Times New Roman"/>
          <w:bCs/>
          <w:sz w:val="24"/>
          <w:szCs w:val="24"/>
          <w:lang w:val="sq-AL"/>
        </w:rPr>
        <w:t>ës</w:t>
      </w:r>
      <w:r w:rsidR="00D027BA" w:rsidRPr="001B5263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3, të nenit 9,</w:t>
      </w:r>
      <w:r w:rsidRPr="001B5263">
        <w:rPr>
          <w:rFonts w:ascii="Garamond" w:eastAsia="Times New Roman" w:hAnsi="Garamond" w:cs="Times New Roman"/>
          <w:bCs/>
          <w:color w:val="FF0000"/>
          <w:sz w:val="24"/>
          <w:szCs w:val="24"/>
          <w:lang w:val="sq-AL"/>
        </w:rPr>
        <w:t xml:space="preserve"> </w:t>
      </w:r>
      <w:r w:rsidRPr="001B5263">
        <w:rPr>
          <w:rFonts w:ascii="Garamond" w:eastAsia="Times New Roman" w:hAnsi="Garamond" w:cs="Times New Roman"/>
          <w:bCs/>
          <w:sz w:val="24"/>
          <w:szCs w:val="24"/>
          <w:lang w:val="sq-AL"/>
        </w:rPr>
        <w:t>të</w:t>
      </w:r>
      <w:r w:rsidR="00FC4232" w:rsidRPr="001B5263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D027BA" w:rsidRPr="001B5263">
        <w:rPr>
          <w:rFonts w:ascii="Garamond" w:eastAsia="Times New Roman" w:hAnsi="Garamond" w:cs="Times New Roman"/>
          <w:sz w:val="24"/>
          <w:szCs w:val="24"/>
          <w:lang w:val="sq-AL"/>
        </w:rPr>
        <w:t>ligjit nr.</w:t>
      </w:r>
      <w:r w:rsidR="00D2496F" w:rsidRPr="001B5263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B5263">
        <w:rPr>
          <w:rFonts w:ascii="Garamond" w:eastAsia="Times New Roman" w:hAnsi="Garamond" w:cs="Times New Roman"/>
          <w:sz w:val="24"/>
          <w:szCs w:val="24"/>
          <w:lang w:val="sq-AL"/>
        </w:rPr>
        <w:t>10 352, datë 18.11.2010</w:t>
      </w:r>
      <w:r w:rsidR="00D027BA" w:rsidRPr="001B5263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1B5263">
        <w:rPr>
          <w:rFonts w:ascii="Garamond" w:eastAsia="Times New Roman" w:hAnsi="Garamond" w:cs="Times New Roman"/>
          <w:sz w:val="24"/>
          <w:szCs w:val="24"/>
          <w:lang w:val="sq-AL"/>
        </w:rPr>
        <w:t xml:space="preserve"> “Për </w:t>
      </w:r>
      <w:r w:rsidR="00D027BA" w:rsidRPr="001B5263">
        <w:rPr>
          <w:rFonts w:ascii="Garamond" w:eastAsia="Times New Roman" w:hAnsi="Garamond" w:cs="Times New Roman"/>
          <w:sz w:val="24"/>
          <w:szCs w:val="24"/>
          <w:lang w:val="sq-AL"/>
        </w:rPr>
        <w:t>a</w:t>
      </w:r>
      <w:r w:rsidRPr="001B5263">
        <w:rPr>
          <w:rFonts w:ascii="Garamond" w:eastAsia="Times New Roman" w:hAnsi="Garamond" w:cs="Times New Roman"/>
          <w:sz w:val="24"/>
          <w:szCs w:val="24"/>
          <w:lang w:val="sq-AL"/>
        </w:rPr>
        <w:t xml:space="preserve">rtin dhe </w:t>
      </w:r>
      <w:r w:rsidR="00D027BA" w:rsidRPr="001B5263">
        <w:rPr>
          <w:rFonts w:ascii="Garamond" w:eastAsia="Times New Roman" w:hAnsi="Garamond" w:cs="Times New Roman"/>
          <w:sz w:val="24"/>
          <w:szCs w:val="24"/>
          <w:lang w:val="sq-AL"/>
        </w:rPr>
        <w:t>k</w:t>
      </w:r>
      <w:r w:rsidRPr="001B5263">
        <w:rPr>
          <w:rFonts w:ascii="Garamond" w:eastAsia="Times New Roman" w:hAnsi="Garamond" w:cs="Times New Roman"/>
          <w:sz w:val="24"/>
          <w:szCs w:val="24"/>
          <w:lang w:val="sq-AL"/>
        </w:rPr>
        <w:t>ulturën”</w:t>
      </w:r>
      <w:r w:rsidR="00D027BA" w:rsidRPr="001B5263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1B5263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D027BA" w:rsidRPr="001B5263">
        <w:rPr>
          <w:rFonts w:ascii="Garamond" w:eastAsia="Times New Roman" w:hAnsi="Garamond" w:cs="Times New Roman"/>
          <w:sz w:val="24"/>
          <w:szCs w:val="24"/>
          <w:lang w:val="sq-AL"/>
        </w:rPr>
        <w:t>të</w:t>
      </w:r>
      <w:r w:rsidRPr="001B5263">
        <w:rPr>
          <w:rFonts w:ascii="Garamond" w:eastAsia="Times New Roman" w:hAnsi="Garamond" w:cs="Times New Roman"/>
          <w:sz w:val="24"/>
          <w:szCs w:val="24"/>
          <w:lang w:val="sq-AL"/>
        </w:rPr>
        <w:t xml:space="preserve"> ndryshuar, </w:t>
      </w:r>
      <w:r w:rsidRPr="001B5263">
        <w:rPr>
          <w:rFonts w:ascii="Garamond" w:eastAsia="Times New Roman" w:hAnsi="Garamond" w:cs="Times New Roman"/>
          <w:bCs/>
          <w:sz w:val="24"/>
          <w:szCs w:val="24"/>
          <w:lang w:val="sq-AL"/>
        </w:rPr>
        <w:t>me propozimin e ministrit</w:t>
      </w:r>
      <w:r w:rsidRPr="001B5263">
        <w:rPr>
          <w:rFonts w:ascii="Garamond" w:eastAsia="MS Mincho" w:hAnsi="Garamond" w:cs="Times New Roman"/>
          <w:bCs/>
          <w:sz w:val="24"/>
          <w:szCs w:val="24"/>
          <w:lang w:val="sq-AL"/>
        </w:rPr>
        <w:t xml:space="preserve"> të Ekonomisë, Kulturës dhe Ino</w:t>
      </w:r>
      <w:r w:rsidR="00D027BA" w:rsidRPr="001B5263">
        <w:rPr>
          <w:rFonts w:ascii="Garamond" w:eastAsia="MS Mincho" w:hAnsi="Garamond" w:cs="Times New Roman"/>
          <w:bCs/>
          <w:sz w:val="24"/>
          <w:szCs w:val="24"/>
          <w:lang w:val="sq-AL"/>
        </w:rPr>
        <w:t>vacionit, Këshilli i Ministrave</w:t>
      </w:r>
    </w:p>
    <w:p w14:paraId="0CE1D22B" w14:textId="77777777" w:rsidR="005D473F" w:rsidRPr="001B5263" w:rsidRDefault="005D473F" w:rsidP="00FC4232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/>
          <w:bCs/>
          <w:sz w:val="24"/>
          <w:szCs w:val="24"/>
          <w:lang w:val="sq-AL"/>
        </w:rPr>
      </w:pPr>
    </w:p>
    <w:p w14:paraId="3A339697" w14:textId="0BFC8724" w:rsidR="00C80369" w:rsidRPr="001B5263" w:rsidRDefault="00FC4232" w:rsidP="00FC4232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sz w:val="24"/>
          <w:szCs w:val="24"/>
          <w:lang w:val="sq-AL"/>
        </w:rPr>
      </w:pPr>
      <w:r w:rsidRPr="001B5263">
        <w:rPr>
          <w:rFonts w:ascii="Garamond" w:eastAsia="MS Mincho" w:hAnsi="Garamond" w:cs="Times New Roman"/>
          <w:bCs/>
          <w:sz w:val="24"/>
          <w:szCs w:val="24"/>
          <w:lang w:val="sq-AL"/>
        </w:rPr>
        <w:t>VENDOSI:</w:t>
      </w:r>
    </w:p>
    <w:p w14:paraId="4DFA2B50" w14:textId="77777777" w:rsidR="005D473F" w:rsidRPr="001B5263" w:rsidRDefault="005D473F" w:rsidP="00FC4232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sz w:val="24"/>
          <w:szCs w:val="24"/>
          <w:lang w:val="sq-AL"/>
        </w:rPr>
      </w:pPr>
    </w:p>
    <w:p w14:paraId="115C69D7" w14:textId="668AB3E8" w:rsidR="005D473F" w:rsidRPr="001B5263" w:rsidRDefault="00FC4232" w:rsidP="00FC423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1B526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1. </w:t>
      </w:r>
      <w:r w:rsidR="00D027BA" w:rsidRPr="001B526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Z. Agim </w:t>
      </w:r>
      <w:proofErr w:type="spellStart"/>
      <w:r w:rsidR="00D027BA" w:rsidRPr="001B526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Bajko</w:t>
      </w:r>
      <w:proofErr w:type="spellEnd"/>
      <w:r w:rsidR="005D473F" w:rsidRPr="001B526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lirohet nga detyra e </w:t>
      </w:r>
      <w:bookmarkStart w:id="1" w:name="_Hlk172458238"/>
      <w:r w:rsidR="005D473F" w:rsidRPr="001B526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drejtorit të </w:t>
      </w:r>
      <w:r w:rsidR="005D473F" w:rsidRPr="001B5263"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  <w:t>Qendrës Kombëtare të Kulturës për Fëmijë dhe Teatrit të Kukullave</w:t>
      </w:r>
      <w:bookmarkEnd w:id="1"/>
      <w:r w:rsidR="005D473F" w:rsidRPr="001B5263"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  <w:t>.</w:t>
      </w:r>
    </w:p>
    <w:p w14:paraId="5A8911D9" w14:textId="7FEA0973" w:rsidR="005D473F" w:rsidRPr="001B5263" w:rsidRDefault="00FC4232" w:rsidP="00FC423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1B526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2. </w:t>
      </w:r>
      <w:proofErr w:type="spellStart"/>
      <w:r w:rsidR="00D027BA" w:rsidRPr="001B526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Znj</w:t>
      </w:r>
      <w:proofErr w:type="spellEnd"/>
      <w:r w:rsidR="00D027BA" w:rsidRPr="001B526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. </w:t>
      </w:r>
      <w:proofErr w:type="spellStart"/>
      <w:r w:rsidR="00D027BA" w:rsidRPr="001B526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Melsi</w:t>
      </w:r>
      <w:proofErr w:type="spellEnd"/>
      <w:r w:rsidR="00D027BA" w:rsidRPr="001B526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D027BA" w:rsidRPr="001B526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Qirici</w:t>
      </w:r>
      <w:proofErr w:type="spellEnd"/>
      <w:r w:rsidR="005D473F" w:rsidRPr="001B526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emërohet drejtor i </w:t>
      </w:r>
      <w:bookmarkStart w:id="2" w:name="_Hlk172458719"/>
      <w:r w:rsidR="005D473F" w:rsidRPr="001B5263"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  <w:t>Qendrës Kombëtare të Kulturës për Fëmijë dhe Teatrit të Kukullave.</w:t>
      </w:r>
      <w:r w:rsidR="005D473F" w:rsidRPr="001B526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bookmarkEnd w:id="2"/>
    </w:p>
    <w:p w14:paraId="183CABED" w14:textId="649F02B5" w:rsidR="005D473F" w:rsidRPr="001B5263" w:rsidRDefault="005D473F" w:rsidP="00FC423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B5263">
        <w:rPr>
          <w:rFonts w:ascii="Garamond" w:eastAsia="Times New Roman" w:hAnsi="Garamond" w:cs="Times New Roman"/>
          <w:sz w:val="24"/>
          <w:szCs w:val="24"/>
          <w:lang w:val="sq-AL"/>
        </w:rPr>
        <w:t xml:space="preserve">Ky vendim hyn në fuqi menjëherë dhe botohet në Fletoren </w:t>
      </w:r>
      <w:r w:rsidR="00FC4232" w:rsidRPr="001B5263">
        <w:rPr>
          <w:rFonts w:ascii="Garamond" w:eastAsia="Times New Roman" w:hAnsi="Garamond" w:cs="Times New Roman"/>
          <w:sz w:val="24"/>
          <w:szCs w:val="24"/>
          <w:lang w:val="sq-AL"/>
        </w:rPr>
        <w:t>Z</w:t>
      </w:r>
      <w:r w:rsidRPr="001B5263">
        <w:rPr>
          <w:rFonts w:ascii="Garamond" w:eastAsia="Times New Roman" w:hAnsi="Garamond" w:cs="Times New Roman"/>
          <w:sz w:val="24"/>
          <w:szCs w:val="24"/>
          <w:lang w:val="sq-AL"/>
        </w:rPr>
        <w:t>yrtare.</w:t>
      </w:r>
      <w:r w:rsidR="00D2496F" w:rsidRPr="001B5263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6A9C62EF" w14:textId="77777777" w:rsidR="005D473F" w:rsidRPr="001B5263" w:rsidRDefault="005D473F" w:rsidP="00FC4232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sz w:val="24"/>
          <w:szCs w:val="24"/>
          <w:lang w:val="sq-AL"/>
        </w:rPr>
      </w:pPr>
    </w:p>
    <w:p w14:paraId="2A5003FC" w14:textId="6183408D" w:rsidR="00C80369" w:rsidRPr="001B5263" w:rsidRDefault="00C80369" w:rsidP="00FC4232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</w:pPr>
      <w:r w:rsidRPr="001B5263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>ZËVENDËSKRYEMINIST</w:t>
      </w:r>
      <w:r w:rsidR="00FC4232" w:rsidRPr="001B5263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>ËR</w:t>
      </w:r>
    </w:p>
    <w:p w14:paraId="09716819" w14:textId="7ED089DD" w:rsidR="00C80369" w:rsidRPr="001B5263" w:rsidRDefault="00FC4232" w:rsidP="00FC4232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</w:pPr>
      <w:proofErr w:type="spellStart"/>
      <w:r w:rsidRPr="001B5263"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  <w:t>Belinda</w:t>
      </w:r>
      <w:proofErr w:type="spellEnd"/>
      <w:r w:rsidRPr="001B5263"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  <w:t xml:space="preserve"> Balluku</w:t>
      </w:r>
    </w:p>
    <w:p w14:paraId="2145F2A0" w14:textId="1379AA09" w:rsidR="00F41C57" w:rsidRPr="001B5263" w:rsidRDefault="00F41C57" w:rsidP="00FC4232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</w:pPr>
    </w:p>
    <w:p w14:paraId="3D7CE0CE" w14:textId="77777777" w:rsidR="00F41C57" w:rsidRPr="001B5263" w:rsidRDefault="00F41C57" w:rsidP="00FC4232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</w:pPr>
      <w:bookmarkStart w:id="3" w:name="_GoBack"/>
      <w:bookmarkEnd w:id="3"/>
    </w:p>
    <w:sectPr w:rsidR="00F41C57" w:rsidRPr="001B5263" w:rsidSect="00C80369">
      <w:footerReference w:type="default" r:id="rId12"/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572B4E" w14:textId="77777777" w:rsidR="00D2496F" w:rsidRDefault="00D2496F">
      <w:pPr>
        <w:spacing w:after="0" w:line="240" w:lineRule="auto"/>
      </w:pPr>
      <w:r>
        <w:separator/>
      </w:r>
    </w:p>
  </w:endnote>
  <w:endnote w:type="continuationSeparator" w:id="0">
    <w:p w14:paraId="67FC233A" w14:textId="77777777" w:rsidR="00D2496F" w:rsidRDefault="00D2496F">
      <w:pPr>
        <w:spacing w:after="0" w:line="240" w:lineRule="auto"/>
      </w:pPr>
      <w:r>
        <w:continuationSeparator/>
      </w:r>
    </w:p>
  </w:endnote>
  <w:endnote w:type="continuationNotice" w:id="1">
    <w:p w14:paraId="0FEDCF8C" w14:textId="77777777" w:rsidR="00D2496F" w:rsidRDefault="00D2496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262171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10A449" w14:textId="25228C29" w:rsidR="00D2496F" w:rsidRDefault="00D2496F">
        <w:pPr>
          <w:pStyle w:val="Footer"/>
          <w:jc w:val="right"/>
        </w:pPr>
        <w:r w:rsidRPr="00C80369">
          <w:rPr>
            <w:rFonts w:ascii="Times New Roman" w:hAnsi="Times New Roman" w:cs="Times New Roman"/>
            <w:sz w:val="24"/>
          </w:rPr>
          <w:fldChar w:fldCharType="begin"/>
        </w:r>
        <w:r w:rsidRPr="00C80369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C80369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C80369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1CC07B25" w14:textId="77777777" w:rsidR="00D2496F" w:rsidRDefault="00D249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766632" w14:textId="77777777" w:rsidR="00D2496F" w:rsidRDefault="00D2496F">
      <w:pPr>
        <w:spacing w:after="0" w:line="240" w:lineRule="auto"/>
      </w:pPr>
      <w:r>
        <w:separator/>
      </w:r>
    </w:p>
  </w:footnote>
  <w:footnote w:type="continuationSeparator" w:id="0">
    <w:p w14:paraId="62B9868D" w14:textId="77777777" w:rsidR="00D2496F" w:rsidRDefault="00D2496F">
      <w:pPr>
        <w:spacing w:after="0" w:line="240" w:lineRule="auto"/>
      </w:pPr>
      <w:r>
        <w:continuationSeparator/>
      </w:r>
    </w:p>
  </w:footnote>
  <w:footnote w:type="continuationNotice" w:id="1">
    <w:p w14:paraId="79A8C0CE" w14:textId="77777777" w:rsidR="00D2496F" w:rsidRDefault="00D2496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3D1DBE"/>
    <w:multiLevelType w:val="hybridMultilevel"/>
    <w:tmpl w:val="5AD046FC"/>
    <w:lvl w:ilvl="0" w:tplc="7ADCDC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73F"/>
    <w:rsid w:val="000206C9"/>
    <w:rsid w:val="0018158F"/>
    <w:rsid w:val="001B5263"/>
    <w:rsid w:val="002736FA"/>
    <w:rsid w:val="002B39CA"/>
    <w:rsid w:val="002B6E31"/>
    <w:rsid w:val="00316843"/>
    <w:rsid w:val="00343E1D"/>
    <w:rsid w:val="00401B83"/>
    <w:rsid w:val="005A5FA6"/>
    <w:rsid w:val="005D473F"/>
    <w:rsid w:val="005E02A3"/>
    <w:rsid w:val="00614ECF"/>
    <w:rsid w:val="006F58DA"/>
    <w:rsid w:val="00804917"/>
    <w:rsid w:val="00812279"/>
    <w:rsid w:val="00875D7F"/>
    <w:rsid w:val="00967864"/>
    <w:rsid w:val="009D0A34"/>
    <w:rsid w:val="009F5988"/>
    <w:rsid w:val="00BE6E84"/>
    <w:rsid w:val="00C80369"/>
    <w:rsid w:val="00D027BA"/>
    <w:rsid w:val="00D2496F"/>
    <w:rsid w:val="00F41C57"/>
    <w:rsid w:val="00FC4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C358FC"/>
  <w15:chartTrackingRefBased/>
  <w15:docId w15:val="{4BFF9EA5-3CA5-4004-AEA9-4841A97EE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D47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473F"/>
  </w:style>
  <w:style w:type="paragraph" w:styleId="BalloonText">
    <w:name w:val="Balloon Text"/>
    <w:basedOn w:val="Normal"/>
    <w:link w:val="BalloonTextChar"/>
    <w:uiPriority w:val="99"/>
    <w:semiHidden/>
    <w:unhideWhenUsed/>
    <w:rsid w:val="00614E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4EC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803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03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490</Nr_x002e__x0020_akti>
    <Data_x0020_e_x0020_Krijimit xmlns="0e656187-b300-4fb0-8bf4-3a50f872073c">2024-07-26T07:19:44Z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2024-07-25T00:00:00Z</Date_x0020_protokolli>
    <Titulli xmlns="0e656187-b300-4fb0-8bf4-3a50f872073c">Për lirimin dhe emërimin në detyrë të drejtorit të Qendrës Kombëtare të Kulturës për fëmijë dhe Teatrit të Kukullave</Titulli>
    <Modifikuesi xmlns="0e656187-b300-4fb0-8bf4-3a50f872073c">nevila.samarxhi</Modifikuesi>
    <Nr_x002e__x0020_prot_x0020_QBZ xmlns="0e656187-b300-4fb0-8bf4-3a50f872073c">4</Nr_x002e__x0020_prot_x0020_QBZ>
    <Data_x0020_e_x0020_Modifikimit xmlns="0e656187-b300-4fb0-8bf4-3a50f872073c">2024-07-26T08:01:58Z</Data_x0020_e_x0020_Modifikimit>
    <Dekretuar xmlns="0e656187-b300-4fb0-8bf4-3a50f872073c">false</Dekretuar>
    <Data xmlns="0e656187-b300-4fb0-8bf4-3a50f872073c">2024-07-24T00:00:00Z</Data>
    <Nr_x002e__x0020_protokolli_x0020_i_x0020_aktit xmlns="0e656187-b300-4fb0-8bf4-3a50f872073c">4095/1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36C34BBD47451B9105955CF9FFAA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36C34BBD47451B9105955CF9FFAA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260D31F-A735-4471-8DDE-43FADF4D9447}">
  <ds:schemaRefs>
    <ds:schemaRef ds:uri="http://www.w3.org/XML/1998/namespace"/>
    <ds:schemaRef ds:uri="0e656187-b300-4fb0-8bf4-3a50f872073c"/>
    <ds:schemaRef ds:uri="http://schemas.microsoft.com/office/2006/documentManagement/types"/>
    <ds:schemaRef ds:uri="http://purl.org/dc/terms/"/>
    <ds:schemaRef ds:uri="http://purl.org/dc/dcmitype/"/>
    <ds:schemaRef ds:uri="http://schemas.microsoft.com/office/2006/metadata/properties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91513ABD-070E-4D91-91E0-1DED752A20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2EA9E5-3579-41AA-A71D-31762B2A9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54FD1DC-5B29-4FC7-9898-903D4F20FDA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E908F76-FE5D-4E98-829A-4EC5DF7980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lirimin dhe emërimin në detyrë të drejtorit të Qendrës Kombëtare të Kulturës për fëmijë dhe Teatrit të Kukullave</vt:lpstr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dhe emërimin në detyrë të drejtorit të Qendrës Kombëtare të Kulturës për fëmijë dhe Teatrit të Kukullave</dc:title>
  <dc:creator>User</dc:creator>
  <cp:lastModifiedBy>Alma Lisaku</cp:lastModifiedBy>
  <cp:revision>7</cp:revision>
  <cp:lastPrinted>2024-07-23T15:08:00Z</cp:lastPrinted>
  <dcterms:created xsi:type="dcterms:W3CDTF">2024-07-25T12:48:00Z</dcterms:created>
  <dcterms:modified xsi:type="dcterms:W3CDTF">2024-07-26T08:04:00Z</dcterms:modified>
</cp:coreProperties>
</file>