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B23C5" w14:textId="73BE5819" w:rsidR="0011062B" w:rsidRPr="00B63F09" w:rsidRDefault="0011062B" w:rsidP="006B5B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63F09">
        <w:rPr>
          <w:rFonts w:ascii="Garamond" w:hAnsi="Garamond"/>
          <w:b/>
          <w:sz w:val="24"/>
          <w:lang w:val="sq-AL"/>
        </w:rPr>
        <w:t>VENDIM</w:t>
      </w:r>
    </w:p>
    <w:p w14:paraId="1293918C" w14:textId="4802C28E" w:rsidR="008961E6" w:rsidRPr="00B63F09" w:rsidRDefault="00FB28D5" w:rsidP="006B5B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63F09">
        <w:rPr>
          <w:rFonts w:ascii="Garamond" w:hAnsi="Garamond"/>
          <w:b/>
          <w:sz w:val="24"/>
          <w:lang w:val="sq-AL"/>
        </w:rPr>
        <w:t>Nr.</w:t>
      </w:r>
      <w:r w:rsidR="00B63F09" w:rsidRPr="00B63F09">
        <w:rPr>
          <w:rFonts w:ascii="Garamond" w:hAnsi="Garamond"/>
          <w:b/>
          <w:sz w:val="24"/>
          <w:lang w:val="sq-AL"/>
        </w:rPr>
        <w:t xml:space="preserve"> </w:t>
      </w:r>
      <w:r w:rsidRPr="00B63F09">
        <w:rPr>
          <w:rFonts w:ascii="Garamond" w:hAnsi="Garamond"/>
          <w:b/>
          <w:sz w:val="24"/>
          <w:lang w:val="sq-AL"/>
        </w:rPr>
        <w:t>491</w:t>
      </w:r>
      <w:r w:rsidR="00914792" w:rsidRPr="00B63F09">
        <w:rPr>
          <w:rFonts w:ascii="Garamond" w:hAnsi="Garamond"/>
          <w:b/>
          <w:sz w:val="24"/>
          <w:lang w:val="sq-AL"/>
        </w:rPr>
        <w:t>,</w:t>
      </w:r>
      <w:r w:rsidR="0011062B" w:rsidRPr="00B63F09">
        <w:rPr>
          <w:rFonts w:ascii="Garamond" w:hAnsi="Garamond"/>
          <w:b/>
          <w:sz w:val="24"/>
          <w:lang w:val="sq-AL"/>
        </w:rPr>
        <w:t xml:space="preserve"> datë</w:t>
      </w:r>
      <w:r w:rsidRPr="00B63F09">
        <w:rPr>
          <w:rFonts w:ascii="Garamond" w:hAnsi="Garamond"/>
          <w:b/>
          <w:sz w:val="24"/>
          <w:lang w:val="sq-AL"/>
        </w:rPr>
        <w:t xml:space="preserve"> 24.7.2024</w:t>
      </w:r>
    </w:p>
    <w:p w14:paraId="3B35052E" w14:textId="77777777" w:rsidR="0011062B" w:rsidRPr="00B63F09" w:rsidRDefault="0011062B" w:rsidP="006B5B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986A068" w14:textId="6ABD17C0" w:rsidR="0011062B" w:rsidRPr="00B63F09" w:rsidRDefault="0011062B" w:rsidP="006B5B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63F09">
        <w:rPr>
          <w:rFonts w:ascii="Garamond" w:hAnsi="Garamond"/>
          <w:b/>
          <w:sz w:val="24"/>
          <w:lang w:val="sq-AL"/>
        </w:rPr>
        <w:t xml:space="preserve">PËR </w:t>
      </w:r>
      <w:r w:rsidR="00ED4B3E" w:rsidRPr="00B63F09">
        <w:rPr>
          <w:rFonts w:ascii="Garamond" w:hAnsi="Garamond"/>
          <w:b/>
          <w:sz w:val="24"/>
          <w:lang w:val="sq-AL"/>
        </w:rPr>
        <w:t xml:space="preserve"> </w:t>
      </w:r>
      <w:r w:rsidRPr="00B63F09">
        <w:rPr>
          <w:rFonts w:ascii="Garamond" w:hAnsi="Garamond"/>
          <w:b/>
          <w:sz w:val="24"/>
          <w:lang w:val="sq-AL"/>
        </w:rPr>
        <w:t>MIRATIMIN E LISTËS SË BARNAVE</w:t>
      </w:r>
      <w:r w:rsidR="009D55B0" w:rsidRPr="00B63F09">
        <w:rPr>
          <w:rFonts w:ascii="Garamond" w:hAnsi="Garamond"/>
          <w:b/>
          <w:sz w:val="24"/>
          <w:lang w:val="sq-AL"/>
        </w:rPr>
        <w:t>,</w:t>
      </w:r>
      <w:r w:rsidRPr="00B63F09">
        <w:rPr>
          <w:rFonts w:ascii="Garamond" w:hAnsi="Garamond"/>
          <w:b/>
          <w:sz w:val="24"/>
          <w:lang w:val="sq-AL"/>
        </w:rPr>
        <w:t xml:space="preserve"> QË RIMBURSOHEN </w:t>
      </w:r>
      <w:r w:rsidR="009D55B0" w:rsidRPr="00B63F09">
        <w:rPr>
          <w:rFonts w:ascii="Garamond" w:hAnsi="Garamond"/>
          <w:b/>
          <w:sz w:val="24"/>
          <w:lang w:val="sq-AL"/>
        </w:rPr>
        <w:t xml:space="preserve"> </w:t>
      </w:r>
      <w:r w:rsidRPr="00B63F09">
        <w:rPr>
          <w:rFonts w:ascii="Garamond" w:hAnsi="Garamond"/>
          <w:b/>
          <w:sz w:val="24"/>
          <w:lang w:val="sq-AL"/>
        </w:rPr>
        <w:t>NGA FONDI I SIGURIMIT TË DETYRUESHËM TË KUJDESIT SHËNDETËSOR</w:t>
      </w:r>
      <w:r w:rsidR="009D55B0" w:rsidRPr="00B63F09">
        <w:rPr>
          <w:rFonts w:ascii="Garamond" w:hAnsi="Garamond"/>
          <w:b/>
          <w:sz w:val="24"/>
          <w:lang w:val="sq-AL"/>
        </w:rPr>
        <w:t>,</w:t>
      </w:r>
      <w:r w:rsidRPr="00B63F09">
        <w:rPr>
          <w:rFonts w:ascii="Garamond" w:hAnsi="Garamond"/>
          <w:b/>
          <w:sz w:val="24"/>
          <w:lang w:val="sq-AL"/>
        </w:rPr>
        <w:t xml:space="preserve"> DHE</w:t>
      </w:r>
      <w:r w:rsidR="009D55B0" w:rsidRPr="00B63F09">
        <w:rPr>
          <w:rFonts w:ascii="Garamond" w:hAnsi="Garamond"/>
          <w:b/>
          <w:sz w:val="24"/>
          <w:lang w:val="sq-AL"/>
        </w:rPr>
        <w:t xml:space="preserve"> TË MASËS SË</w:t>
      </w:r>
      <w:r w:rsidRPr="00B63F09">
        <w:rPr>
          <w:rFonts w:ascii="Garamond" w:hAnsi="Garamond"/>
          <w:b/>
          <w:sz w:val="24"/>
          <w:lang w:val="sq-AL"/>
        </w:rPr>
        <w:t xml:space="preserve"> MBULIMIT TË ÇMIMIT TË TYRE</w:t>
      </w:r>
    </w:p>
    <w:p w14:paraId="42435292" w14:textId="77777777" w:rsidR="008961E6" w:rsidRPr="00B63F09" w:rsidRDefault="008961E6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D7D7A9" w14:textId="2CEEA82B" w:rsidR="0011062B" w:rsidRPr="00B63F09" w:rsidRDefault="0011062B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172018937"/>
      <w:r w:rsidRPr="00B63F09">
        <w:rPr>
          <w:rFonts w:ascii="Garamond" w:hAnsi="Garamond"/>
          <w:sz w:val="24"/>
          <w:lang w:val="sq-AL"/>
        </w:rPr>
        <w:t>Në mbështetje të nenit 100 të Kushtetutës, të pikës 3, të nenit 37, të ligjit nr.</w:t>
      </w:r>
      <w:r w:rsidR="00B63F09" w:rsidRPr="00B63F09">
        <w:rPr>
          <w:rFonts w:ascii="Garamond" w:hAnsi="Garamond"/>
          <w:sz w:val="24"/>
          <w:lang w:val="sq-AL"/>
        </w:rPr>
        <w:t xml:space="preserve"> </w:t>
      </w:r>
      <w:r w:rsidRPr="00B63F09">
        <w:rPr>
          <w:rFonts w:ascii="Garamond" w:hAnsi="Garamond"/>
          <w:sz w:val="24"/>
          <w:lang w:val="sq-AL"/>
        </w:rPr>
        <w:t>105/2014</w:t>
      </w:r>
      <w:r w:rsidR="009D55B0" w:rsidRPr="00B63F09">
        <w:rPr>
          <w:rFonts w:ascii="Garamond" w:hAnsi="Garamond"/>
          <w:sz w:val="24"/>
          <w:lang w:val="sq-AL"/>
        </w:rPr>
        <w:t>,</w:t>
      </w:r>
      <w:r w:rsidRPr="00B63F09">
        <w:rPr>
          <w:rFonts w:ascii="Garamond" w:hAnsi="Garamond"/>
          <w:sz w:val="24"/>
          <w:lang w:val="sq-AL"/>
        </w:rPr>
        <w:t xml:space="preserve"> “Për barnat dhe shërbimin farmaceutik”, të ndryshuar</w:t>
      </w:r>
      <w:r w:rsidR="00AE25D8" w:rsidRPr="00B63F09">
        <w:rPr>
          <w:rFonts w:ascii="Garamond" w:hAnsi="Garamond"/>
          <w:sz w:val="24"/>
          <w:lang w:val="sq-AL"/>
        </w:rPr>
        <w:t>,</w:t>
      </w:r>
      <w:r w:rsidRPr="00B63F09">
        <w:rPr>
          <w:rFonts w:ascii="Garamond" w:hAnsi="Garamond"/>
          <w:sz w:val="24"/>
          <w:lang w:val="sq-AL"/>
        </w:rPr>
        <w:t xml:space="preserve"> dhe të pikave 2, shkronja “b”, dhe 6, të nenit 10, të ligjit nr.</w:t>
      </w:r>
      <w:r w:rsidR="00B63F09" w:rsidRPr="00B63F09">
        <w:rPr>
          <w:rFonts w:ascii="Garamond" w:hAnsi="Garamond"/>
          <w:sz w:val="24"/>
          <w:lang w:val="sq-AL"/>
        </w:rPr>
        <w:t xml:space="preserve"> </w:t>
      </w:r>
      <w:r w:rsidRPr="00B63F09">
        <w:rPr>
          <w:rFonts w:ascii="Garamond" w:hAnsi="Garamond"/>
          <w:sz w:val="24"/>
          <w:lang w:val="sq-AL"/>
        </w:rPr>
        <w:t>10383, datë 24.2.2011, “Për sigurimin e detyrueshëm të kujdesit shëndetësor në Republikën e Shqipërisë”, të ndryshuar, me propozim</w:t>
      </w:r>
      <w:r w:rsidR="00AE25D8" w:rsidRPr="00B63F09">
        <w:rPr>
          <w:rFonts w:ascii="Garamond" w:hAnsi="Garamond"/>
          <w:sz w:val="24"/>
          <w:lang w:val="sq-AL"/>
        </w:rPr>
        <w:t xml:space="preserve">in e </w:t>
      </w:r>
      <w:r w:rsidRPr="00B63F09">
        <w:rPr>
          <w:rFonts w:ascii="Garamond" w:hAnsi="Garamond"/>
          <w:sz w:val="24"/>
          <w:lang w:val="sq-AL"/>
        </w:rPr>
        <w:t xml:space="preserve">ministrit Shëndetësisë dhe Mbrojtjes Sociale, Këshilli i Ministrave </w:t>
      </w:r>
      <w:bookmarkEnd w:id="0"/>
    </w:p>
    <w:p w14:paraId="2BC3730C" w14:textId="77777777" w:rsidR="008961E6" w:rsidRPr="00B63F09" w:rsidRDefault="008961E6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0F22EC" w14:textId="60A994F2" w:rsidR="0011062B" w:rsidRPr="00B63F09" w:rsidRDefault="0011062B" w:rsidP="006B5B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>VENDOSI:</w:t>
      </w:r>
      <w:bookmarkStart w:id="1" w:name="_Hlk172018448"/>
    </w:p>
    <w:p w14:paraId="65BB94B8" w14:textId="77777777" w:rsidR="0011062B" w:rsidRPr="00B63F09" w:rsidRDefault="0011062B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4540A4" w14:textId="2F6694DA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1. </w:t>
      </w:r>
      <w:r w:rsidR="0011062B" w:rsidRPr="00B63F09">
        <w:rPr>
          <w:rFonts w:ascii="Garamond" w:hAnsi="Garamond"/>
          <w:sz w:val="24"/>
          <w:lang w:val="sq-AL"/>
        </w:rPr>
        <w:t xml:space="preserve">Miratimin e </w:t>
      </w:r>
      <w:r w:rsidR="00AE25D8" w:rsidRPr="00B63F09">
        <w:rPr>
          <w:rFonts w:ascii="Garamond" w:hAnsi="Garamond"/>
          <w:sz w:val="24"/>
          <w:lang w:val="sq-AL"/>
        </w:rPr>
        <w:t xml:space="preserve">listës </w:t>
      </w:r>
      <w:r w:rsidR="0011062B" w:rsidRPr="00B63F09">
        <w:rPr>
          <w:rFonts w:ascii="Garamond" w:hAnsi="Garamond"/>
          <w:sz w:val="24"/>
          <w:lang w:val="sq-AL"/>
        </w:rPr>
        <w:t>I të barnave të rimbursueshme, që tregtohen në farmacitë e spitaleve, që i bashkëlidhet këtij vendimi.</w:t>
      </w:r>
    </w:p>
    <w:p w14:paraId="43CDBFB3" w14:textId="119B32EE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2. </w:t>
      </w:r>
      <w:r w:rsidR="0011062B" w:rsidRPr="00B63F09">
        <w:rPr>
          <w:rFonts w:ascii="Garamond" w:hAnsi="Garamond"/>
          <w:sz w:val="24"/>
          <w:lang w:val="sq-AL"/>
        </w:rPr>
        <w:t xml:space="preserve">Miratimin </w:t>
      </w:r>
      <w:r w:rsidR="00AE25D8" w:rsidRPr="00B63F09">
        <w:rPr>
          <w:rFonts w:ascii="Garamond" w:hAnsi="Garamond"/>
          <w:sz w:val="24"/>
          <w:lang w:val="sq-AL"/>
        </w:rPr>
        <w:t xml:space="preserve">e listës </w:t>
      </w:r>
      <w:r w:rsidR="0011062B" w:rsidRPr="00B63F09">
        <w:rPr>
          <w:rFonts w:ascii="Garamond" w:hAnsi="Garamond"/>
          <w:sz w:val="24"/>
          <w:lang w:val="sq-AL"/>
        </w:rPr>
        <w:t>II të barnave</w:t>
      </w:r>
      <w:r w:rsidR="00950CBC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që rimbursohen nga Fondi i Sigurimit të Detyrueshëm të Kujdesit Shëndetësor, që i bashkëlidhet këtij vendimi.</w:t>
      </w:r>
    </w:p>
    <w:p w14:paraId="474013FD" w14:textId="6CB0BEC0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3. </w:t>
      </w:r>
      <w:r w:rsidR="0011062B" w:rsidRPr="00B63F09">
        <w:rPr>
          <w:rFonts w:ascii="Garamond" w:hAnsi="Garamond"/>
          <w:sz w:val="24"/>
          <w:lang w:val="sq-AL"/>
        </w:rPr>
        <w:t>Miratimin e masës së mbulimit të çmimeve të barnave të rimbursueshme, të renditur sipas klasifikimit ATC, në masën 50%</w:t>
      </w:r>
      <w:r w:rsidR="00070EF1">
        <w:rPr>
          <w:rFonts w:ascii="Garamond" w:hAnsi="Garamond"/>
          <w:sz w:val="24"/>
          <w:lang w:val="sq-AL"/>
        </w:rPr>
        <w:t>–</w:t>
      </w:r>
      <w:r w:rsidR="0011062B" w:rsidRPr="00B63F09">
        <w:rPr>
          <w:rFonts w:ascii="Garamond" w:hAnsi="Garamond"/>
          <w:sz w:val="24"/>
          <w:lang w:val="sq-AL"/>
        </w:rPr>
        <w:t>100%, sipas grupeve terapeutike dhe barnave të dhëna në pasqyrën I, që i bashkëlidhet këtij vendimi.</w:t>
      </w:r>
    </w:p>
    <w:p w14:paraId="004BA236" w14:textId="07493135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4. </w:t>
      </w:r>
      <w:r w:rsidR="0011062B" w:rsidRPr="00B63F09">
        <w:rPr>
          <w:rFonts w:ascii="Garamond" w:hAnsi="Garamond"/>
          <w:sz w:val="24"/>
          <w:lang w:val="sq-AL"/>
        </w:rPr>
        <w:t>Miratimin e marzheve të tregtimit për barnat e listës së rimbursueshme, përkatësisht, në masën 8%, për tregtimin me shumicë</w:t>
      </w:r>
      <w:r w:rsidR="003E4261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dhe 24%</w:t>
      </w:r>
      <w:r w:rsidR="003E4261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për tregtimin me pakicë.</w:t>
      </w:r>
    </w:p>
    <w:p w14:paraId="709AA82A" w14:textId="27B08CB6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5. </w:t>
      </w:r>
      <w:r w:rsidR="0011062B" w:rsidRPr="00B63F09">
        <w:rPr>
          <w:rFonts w:ascii="Garamond" w:hAnsi="Garamond"/>
          <w:sz w:val="24"/>
          <w:lang w:val="sq-AL"/>
        </w:rPr>
        <w:t xml:space="preserve">Miratimin e marzheve të diferencuara të tregtimit me shumicë dhe me pakicë të disa barnave të </w:t>
      </w:r>
      <w:r w:rsidR="007B05AA" w:rsidRPr="00B63F09">
        <w:rPr>
          <w:rFonts w:ascii="Garamond" w:hAnsi="Garamond"/>
          <w:sz w:val="24"/>
          <w:lang w:val="sq-AL"/>
        </w:rPr>
        <w:t xml:space="preserve">listës </w:t>
      </w:r>
      <w:r w:rsidR="0011062B" w:rsidRPr="00B63F09">
        <w:rPr>
          <w:rFonts w:ascii="Garamond" w:hAnsi="Garamond"/>
          <w:sz w:val="24"/>
          <w:lang w:val="sq-AL"/>
        </w:rPr>
        <w:t xml:space="preserve">I dhe të </w:t>
      </w:r>
      <w:r w:rsidR="007B05AA" w:rsidRPr="00B63F09">
        <w:rPr>
          <w:rFonts w:ascii="Garamond" w:hAnsi="Garamond"/>
          <w:sz w:val="24"/>
          <w:lang w:val="sq-AL"/>
        </w:rPr>
        <w:t>l</w:t>
      </w:r>
      <w:r w:rsidR="0011062B" w:rsidRPr="00B63F09">
        <w:rPr>
          <w:rFonts w:ascii="Garamond" w:hAnsi="Garamond"/>
          <w:sz w:val="24"/>
          <w:lang w:val="sq-AL"/>
        </w:rPr>
        <w:t>istës</w:t>
      </w:r>
      <w:r w:rsidR="007B05AA" w:rsidRPr="00B63F09">
        <w:rPr>
          <w:rFonts w:ascii="Garamond" w:hAnsi="Garamond"/>
          <w:sz w:val="24"/>
          <w:lang w:val="sq-AL"/>
        </w:rPr>
        <w:t xml:space="preserve"> </w:t>
      </w:r>
      <w:r w:rsidR="0011062B" w:rsidRPr="00B63F09">
        <w:rPr>
          <w:rFonts w:ascii="Garamond" w:hAnsi="Garamond"/>
          <w:sz w:val="24"/>
          <w:lang w:val="sq-AL"/>
        </w:rPr>
        <w:t xml:space="preserve">II, të përcaktuara në pasqyrën II, që i </w:t>
      </w:r>
      <w:bookmarkStart w:id="2" w:name="_GoBack"/>
      <w:bookmarkEnd w:id="2"/>
      <w:r w:rsidR="0011062B" w:rsidRPr="00B63F09">
        <w:rPr>
          <w:rFonts w:ascii="Garamond" w:hAnsi="Garamond"/>
          <w:sz w:val="24"/>
          <w:lang w:val="sq-AL"/>
        </w:rPr>
        <w:t>bashkëlidhet këtij vendimi.</w:t>
      </w:r>
    </w:p>
    <w:p w14:paraId="78323616" w14:textId="5D0BF4B7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6. </w:t>
      </w:r>
      <w:r w:rsidR="0011062B" w:rsidRPr="00B63F09">
        <w:rPr>
          <w:rFonts w:ascii="Garamond" w:hAnsi="Garamond"/>
          <w:sz w:val="24"/>
          <w:lang w:val="sq-AL"/>
        </w:rPr>
        <w:t xml:space="preserve">Ngarkohet Fondi i Sigurimit të Detyrueshëm të Kujdesit Shëndetësor të përcaktojë kufizimet në përdorim, </w:t>
      </w:r>
      <w:r w:rsidR="003E4261" w:rsidRPr="00B63F09">
        <w:rPr>
          <w:rFonts w:ascii="Garamond" w:hAnsi="Garamond"/>
          <w:sz w:val="24"/>
          <w:lang w:val="sq-AL"/>
        </w:rPr>
        <w:t xml:space="preserve">në </w:t>
      </w:r>
      <w:r w:rsidR="0011062B" w:rsidRPr="00B63F09">
        <w:rPr>
          <w:rFonts w:ascii="Garamond" w:hAnsi="Garamond"/>
          <w:sz w:val="24"/>
          <w:lang w:val="sq-AL"/>
        </w:rPr>
        <w:t xml:space="preserve">sasi dhe </w:t>
      </w:r>
      <w:r w:rsidR="003E4261" w:rsidRPr="00B63F09">
        <w:rPr>
          <w:rFonts w:ascii="Garamond" w:hAnsi="Garamond"/>
          <w:sz w:val="24"/>
          <w:lang w:val="sq-AL"/>
        </w:rPr>
        <w:t xml:space="preserve">në </w:t>
      </w:r>
      <w:r w:rsidR="0011062B" w:rsidRPr="00B63F09">
        <w:rPr>
          <w:rFonts w:ascii="Garamond" w:hAnsi="Garamond"/>
          <w:sz w:val="24"/>
          <w:lang w:val="sq-AL"/>
        </w:rPr>
        <w:t>kohëzgjatje të trajtimit me barnat e kësaj liste, duke u bazuar në kritere ekonomike, mjekësore dhe sociale.</w:t>
      </w:r>
    </w:p>
    <w:p w14:paraId="16744544" w14:textId="649EAFAD" w:rsidR="00AE25D8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7. </w:t>
      </w:r>
      <w:r w:rsidR="004715AB" w:rsidRPr="00B63F09">
        <w:rPr>
          <w:rFonts w:ascii="Garamond" w:hAnsi="Garamond"/>
          <w:sz w:val="24"/>
          <w:lang w:val="sq-AL"/>
        </w:rPr>
        <w:t>Ngarkohet Fondi i Sigurimit të Detyrueshëm të Kujdesit Shëndetësor të lidhë marrëveshje</w:t>
      </w:r>
      <w:r w:rsidR="00AE25D8" w:rsidRPr="00B63F09">
        <w:rPr>
          <w:rFonts w:ascii="Garamond" w:hAnsi="Garamond"/>
          <w:sz w:val="24"/>
          <w:lang w:val="sq-AL"/>
        </w:rPr>
        <w:t xml:space="preserve"> </w:t>
      </w:r>
      <w:r w:rsidR="004715AB" w:rsidRPr="00B63F09">
        <w:rPr>
          <w:rFonts w:ascii="Garamond" w:hAnsi="Garamond"/>
          <w:sz w:val="24"/>
          <w:lang w:val="sq-AL"/>
        </w:rPr>
        <w:t>për reduktimin e çmimit të përcaktuar në këtë vendim me mbajtësit e autorizimit për tregtim</w:t>
      </w:r>
      <w:r w:rsidR="007B05AA" w:rsidRPr="00B63F09">
        <w:rPr>
          <w:rFonts w:ascii="Garamond" w:hAnsi="Garamond"/>
          <w:sz w:val="24"/>
          <w:lang w:val="sq-AL"/>
        </w:rPr>
        <w:t>.</w:t>
      </w:r>
      <w:r w:rsidR="003E4261" w:rsidRPr="00B63F09">
        <w:rPr>
          <w:rFonts w:ascii="Garamond" w:hAnsi="Garamond"/>
          <w:sz w:val="24"/>
          <w:lang w:val="sq-AL"/>
        </w:rPr>
        <w:t xml:space="preserve"> </w:t>
      </w:r>
    </w:p>
    <w:p w14:paraId="68DCF230" w14:textId="77F1C6FA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8. </w:t>
      </w:r>
      <w:r w:rsidR="0011062B" w:rsidRPr="00B63F09">
        <w:rPr>
          <w:rFonts w:ascii="Garamond" w:hAnsi="Garamond"/>
          <w:sz w:val="24"/>
          <w:lang w:val="sq-AL"/>
        </w:rPr>
        <w:t>Nëse gjatë periudhës</w:t>
      </w:r>
      <w:r w:rsidR="003E4261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kur ky vendim është në fuqi, ulen çmimet për barnat e paregjistruar</w:t>
      </w:r>
      <w:r w:rsidR="003E4261" w:rsidRPr="00B63F09">
        <w:rPr>
          <w:rFonts w:ascii="Garamond" w:hAnsi="Garamond"/>
          <w:sz w:val="24"/>
          <w:lang w:val="sq-AL"/>
        </w:rPr>
        <w:t>a</w:t>
      </w:r>
      <w:r w:rsidR="0011062B" w:rsidRPr="00B63F09">
        <w:rPr>
          <w:rFonts w:ascii="Garamond" w:hAnsi="Garamond"/>
          <w:sz w:val="24"/>
          <w:lang w:val="sq-AL"/>
        </w:rPr>
        <w:t xml:space="preserve"> të listës ose barnat, alternativë e vetme, që tregtohen në farmacitë e spitalit dhe në farmacitë e rrjetit të hapur, Fondi i Sigurimit të Detyrueshëm të Kujdesit Shëndetësor, me njoftim të Agjencisë Kombëtare të Barnave dhe Pajisjeve Mjekësore, reflekton uljen e çmimit të barit në listë. Pulla e kontrollit të barit do të lëshohet pas miratimit të çmimit nga Fondi i Sigurimit të Detyrueshëm të Kujdesit Shëndetësor.</w:t>
      </w:r>
    </w:p>
    <w:p w14:paraId="469541C6" w14:textId="5458E4C2" w:rsidR="00AE25D8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9. </w:t>
      </w:r>
      <w:r w:rsidR="0011062B" w:rsidRPr="00B63F09">
        <w:rPr>
          <w:rFonts w:ascii="Garamond" w:hAnsi="Garamond"/>
          <w:sz w:val="24"/>
          <w:lang w:val="sq-AL"/>
        </w:rPr>
        <w:t>Ngarkohet Fondi i Sigurimit të Detyrueshëm të Kujdesit Shëndetësor që</w:t>
      </w:r>
      <w:r w:rsidR="003E4261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brenda muajit </w:t>
      </w:r>
      <w:r w:rsidR="003E4261" w:rsidRPr="00B63F09">
        <w:rPr>
          <w:rFonts w:ascii="Garamond" w:hAnsi="Garamond"/>
          <w:sz w:val="24"/>
          <w:lang w:val="sq-AL"/>
        </w:rPr>
        <w:t>j</w:t>
      </w:r>
      <w:r w:rsidR="0011062B" w:rsidRPr="00B63F09">
        <w:rPr>
          <w:rFonts w:ascii="Garamond" w:hAnsi="Garamond"/>
          <w:sz w:val="24"/>
          <w:lang w:val="sq-AL"/>
        </w:rPr>
        <w:t xml:space="preserve">anar të çdo viti, të përditësojë listën e barnave të rimbursuara me çmimet dhe alternativat tregtare për principet aktive ekzistuese, bazuar në listën e përgjithshme me çmimet CIF/EXW të miratuara brenda datës 31 </w:t>
      </w:r>
      <w:r w:rsidR="003E4261" w:rsidRPr="00B63F09">
        <w:rPr>
          <w:rFonts w:ascii="Garamond" w:hAnsi="Garamond"/>
          <w:sz w:val="24"/>
          <w:lang w:val="sq-AL"/>
        </w:rPr>
        <w:t>d</w:t>
      </w:r>
      <w:r w:rsidR="0011062B" w:rsidRPr="00B63F09">
        <w:rPr>
          <w:rFonts w:ascii="Garamond" w:hAnsi="Garamond"/>
          <w:sz w:val="24"/>
          <w:lang w:val="sq-AL"/>
        </w:rPr>
        <w:t xml:space="preserve">hjetor nga Ministria e Shëndetësisë dhe Mbrojtjes Sociale. </w:t>
      </w:r>
    </w:p>
    <w:p w14:paraId="6F6A1C57" w14:textId="15AE66B5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10. </w:t>
      </w:r>
      <w:r w:rsidR="0011062B" w:rsidRPr="00B63F09">
        <w:rPr>
          <w:rFonts w:ascii="Garamond" w:hAnsi="Garamond"/>
          <w:sz w:val="24"/>
          <w:lang w:val="sq-AL"/>
        </w:rPr>
        <w:t>Efektet financiare përballohen nga buxheti i miratuar për Fondin e Sigurimit të Detyrueshëm të Kujdesit Shëndetësor për vitin 2024.</w:t>
      </w:r>
    </w:p>
    <w:p w14:paraId="54CE1A88" w14:textId="3D625E59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11. </w:t>
      </w:r>
      <w:r w:rsidR="0011062B" w:rsidRPr="00B63F09">
        <w:rPr>
          <w:rFonts w:ascii="Garamond" w:hAnsi="Garamond"/>
          <w:sz w:val="24"/>
          <w:lang w:val="sq-AL"/>
        </w:rPr>
        <w:t>Vendimi nr.</w:t>
      </w:r>
      <w:r w:rsidR="00B63F09" w:rsidRPr="00B63F09">
        <w:rPr>
          <w:rFonts w:ascii="Garamond" w:hAnsi="Garamond"/>
          <w:sz w:val="24"/>
          <w:lang w:val="sq-AL"/>
        </w:rPr>
        <w:t xml:space="preserve"> </w:t>
      </w:r>
      <w:r w:rsidR="0011062B" w:rsidRPr="00B63F09">
        <w:rPr>
          <w:rFonts w:ascii="Garamond" w:hAnsi="Garamond"/>
          <w:sz w:val="24"/>
          <w:lang w:val="sq-AL"/>
        </w:rPr>
        <w:t>489, datë 30.7.2021, i Këshillit të Ministrave, “Për miratimin e listës së barnave</w:t>
      </w:r>
      <w:r w:rsidR="00ED7B29" w:rsidRPr="00B63F09">
        <w:rPr>
          <w:rFonts w:ascii="Garamond" w:hAnsi="Garamond"/>
          <w:sz w:val="24"/>
          <w:lang w:val="sq-AL"/>
        </w:rPr>
        <w:t>,</w:t>
      </w:r>
      <w:r w:rsidR="0011062B" w:rsidRPr="00B63F09">
        <w:rPr>
          <w:rFonts w:ascii="Garamond" w:hAnsi="Garamond"/>
          <w:sz w:val="24"/>
          <w:lang w:val="sq-AL"/>
        </w:rPr>
        <w:t xml:space="preserve"> që rimbursohen nga Fondi i Sigurimit të Detyrueshëm të Kujdesit Shëndetëso</w:t>
      </w:r>
      <w:r w:rsidR="00ED7B29" w:rsidRPr="00B63F09">
        <w:rPr>
          <w:rFonts w:ascii="Garamond" w:hAnsi="Garamond"/>
          <w:sz w:val="24"/>
          <w:lang w:val="sq-AL"/>
        </w:rPr>
        <w:t>r dhe masën e</w:t>
      </w:r>
      <w:r w:rsidR="0011062B" w:rsidRPr="00B63F09">
        <w:rPr>
          <w:rFonts w:ascii="Garamond" w:hAnsi="Garamond"/>
          <w:sz w:val="24"/>
          <w:lang w:val="sq-AL"/>
        </w:rPr>
        <w:t xml:space="preserve"> mbulimit të çmimit të tyre”, i ndryshuar, shfuqizohet.</w:t>
      </w:r>
    </w:p>
    <w:p w14:paraId="01DCC706" w14:textId="57859243" w:rsidR="0011062B" w:rsidRPr="00B63F09" w:rsidRDefault="006B5B10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12. </w:t>
      </w:r>
      <w:r w:rsidR="0011062B" w:rsidRPr="00B63F09">
        <w:rPr>
          <w:rFonts w:ascii="Garamond" w:hAnsi="Garamond"/>
          <w:sz w:val="24"/>
          <w:lang w:val="sq-AL"/>
        </w:rPr>
        <w:t>Ngarkohe</w:t>
      </w:r>
      <w:r w:rsidR="003E4261" w:rsidRPr="00B63F09">
        <w:rPr>
          <w:rFonts w:ascii="Garamond" w:hAnsi="Garamond"/>
          <w:sz w:val="24"/>
          <w:lang w:val="sq-AL"/>
        </w:rPr>
        <w:t>n</w:t>
      </w:r>
      <w:r w:rsidR="0011062B" w:rsidRPr="00B63F09">
        <w:rPr>
          <w:rFonts w:ascii="Garamond" w:hAnsi="Garamond"/>
          <w:sz w:val="24"/>
          <w:lang w:val="sq-AL"/>
        </w:rPr>
        <w:t xml:space="preserve"> Ministria e Shëndetësisë dhe Mbrojtjes Sociale, Fondi i Sigurimit të Detyrueshëm të Kujdesit Shëndetësor dhe Agjencia Kombëtare e Barnave dhe Pajisjeve Mjekësore për zbatimin e këtij vendimi</w:t>
      </w:r>
      <w:bookmarkEnd w:id="1"/>
      <w:r w:rsidR="0011062B" w:rsidRPr="00B63F09">
        <w:rPr>
          <w:rFonts w:ascii="Garamond" w:hAnsi="Garamond"/>
          <w:sz w:val="24"/>
          <w:lang w:val="sq-AL"/>
        </w:rPr>
        <w:t>.</w:t>
      </w:r>
    </w:p>
    <w:p w14:paraId="639F60BA" w14:textId="6309EF64" w:rsidR="0011062B" w:rsidRPr="00B63F09" w:rsidRDefault="0011062B" w:rsidP="006B5B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63F09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ED4B3E" w:rsidRPr="00B63F09">
        <w:rPr>
          <w:rFonts w:ascii="Garamond" w:hAnsi="Garamond"/>
          <w:sz w:val="24"/>
          <w:lang w:val="sq-AL"/>
        </w:rPr>
        <w:t xml:space="preserve">Zyrtare </w:t>
      </w:r>
      <w:r w:rsidRPr="00B63F09">
        <w:rPr>
          <w:rFonts w:ascii="Garamond" w:hAnsi="Garamond"/>
          <w:sz w:val="24"/>
          <w:lang w:val="sq-AL"/>
        </w:rPr>
        <w:t>dhe fillon efektin e tij në datën 1.8.2024.</w:t>
      </w:r>
    </w:p>
    <w:p w14:paraId="096211A4" w14:textId="77777777" w:rsidR="00810F0B" w:rsidRPr="00B63F09" w:rsidRDefault="00810F0B" w:rsidP="006B5B10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</w:p>
    <w:p w14:paraId="054FE82C" w14:textId="52AE7241" w:rsidR="008961E6" w:rsidRPr="00B63F09" w:rsidRDefault="00810F0B" w:rsidP="006B5B10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B63F09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</w:t>
      </w:r>
      <w:r w:rsidR="008961E6" w:rsidRPr="00B63F09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ËVENDËSKRYEMINIST</w:t>
      </w:r>
      <w:r w:rsidR="00ED4B3E" w:rsidRPr="00B63F09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="008961E6" w:rsidRPr="00B63F09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125BAF9E" w14:textId="64A43E0A" w:rsidR="008961E6" w:rsidRPr="00B63F09" w:rsidRDefault="006B5B10" w:rsidP="006B5B10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r w:rsidRPr="00B63F09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 Balluku</w:t>
      </w:r>
    </w:p>
    <w:p w14:paraId="4246EA9C" w14:textId="77777777" w:rsidR="00810F0B" w:rsidRPr="00B63F09" w:rsidRDefault="00810F0B" w:rsidP="006B5B10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sectPr w:rsidR="00810F0B" w:rsidRPr="00B63F09" w:rsidSect="00810F0B">
          <w:footerReference w:type="default" r:id="rId13"/>
          <w:pgSz w:w="11906" w:h="16838" w:code="9"/>
          <w:pgMar w:top="851" w:right="1440" w:bottom="1530" w:left="1440" w:header="720" w:footer="720" w:gutter="0"/>
          <w:cols w:space="720"/>
          <w:docGrid w:linePitch="360"/>
        </w:sectPr>
      </w:pPr>
    </w:p>
    <w:p w14:paraId="626CF84B" w14:textId="35B193E9" w:rsidR="008961E6" w:rsidRPr="00B63F09" w:rsidRDefault="007160A2" w:rsidP="007160A2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47307CD" wp14:editId="4E879ED9">
            <wp:extent cx="8686800" cy="5527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 1  E LBR 2024 1(1)_Page_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458" cy="553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D435048" wp14:editId="6D36104A">
            <wp:extent cx="8461375" cy="549322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1  E LBR 2024 1(1)_Page_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8326" cy="549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B2427B7" wp14:editId="1447E9D3">
            <wp:extent cx="8522970" cy="53976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1  E LBR 2024 1(1)_Page_0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9817" cy="540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967541D" wp14:editId="1B97DD68">
            <wp:extent cx="8399780" cy="5459104"/>
            <wp:effectExtent l="0" t="0" r="127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1  E LBR 2024 1(1)_Page_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4959" cy="54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511950B" wp14:editId="6A235638">
            <wp:extent cx="8154035" cy="53226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1  E LBR 2024 1(1)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176" cy="532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2E56FED" wp14:editId="52B80E5B">
            <wp:extent cx="8263720" cy="545211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1  E LBR 2024 1(1)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0389" cy="54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BC04554" wp14:editId="7CB2B799">
            <wp:extent cx="8563610" cy="5288507"/>
            <wp:effectExtent l="0" t="0" r="889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1  E LBR 2024 1(1)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9618" cy="529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2A35B6F" wp14:editId="6C866967">
            <wp:extent cx="8174990" cy="5629701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1  E LBR 2024 1(1)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2147" cy="563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347015B" wp14:editId="12F4E938">
            <wp:extent cx="8399780" cy="5520519"/>
            <wp:effectExtent l="0" t="0" r="127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1  E LBR 2024 1(1)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5967" cy="55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03073EC" wp14:editId="2A52B824">
            <wp:extent cx="8263255" cy="5486400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1  E LBR 2024 1(1)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1189" cy="549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45B2D47" wp14:editId="2350FFA8">
            <wp:extent cx="8468360" cy="5581934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1  E LBR 2024 1(1)_Page_1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4063" cy="558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F5EC6FF" wp14:editId="42EB0D6B">
            <wp:extent cx="8392795" cy="5493224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 1  E LBR 2024 1(1)_Page_1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9484" cy="549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8842E41" wp14:editId="43AB09B4">
            <wp:extent cx="8849995" cy="5288507"/>
            <wp:effectExtent l="0" t="0" r="825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STA 1  E LBR 2024 1(1)_Page_1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6169" cy="529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05FE7" w14:textId="489BEBEC" w:rsidR="00391822" w:rsidRPr="00B63F09" w:rsidRDefault="00391822" w:rsidP="006B5B10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  <w:lang w:val="sq-AL"/>
        </w:rPr>
      </w:pPr>
    </w:p>
    <w:p w14:paraId="20B68FC2" w14:textId="10D425F0" w:rsidR="00391822" w:rsidRPr="00B63F09" w:rsidRDefault="00391822" w:rsidP="006B5B10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  <w:lang w:val="sq-AL"/>
        </w:rPr>
      </w:pPr>
    </w:p>
    <w:p w14:paraId="35C01A04" w14:textId="3CCCBC68" w:rsidR="00A632E7" w:rsidRPr="00B63F09" w:rsidRDefault="00A632E7" w:rsidP="00A632E7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A0CA9DB" wp14:editId="531B0C9C">
            <wp:extent cx="8652680" cy="5731510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A 2 E LBR 2024(1)_Page_0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356" cy="573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7A35F02" wp14:editId="406F6910">
            <wp:extent cx="8331959" cy="5731510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STA 2 E LBR 2024(1)_Page_0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4929" cy="573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3BCD3ED" wp14:editId="788B7CC7">
            <wp:extent cx="8509380" cy="5731510"/>
            <wp:effectExtent l="0" t="0" r="635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A 2 E LBR 2024(1)_Page_03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126" cy="573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F791D73" wp14:editId="21E129DB">
            <wp:extent cx="8454789" cy="5731510"/>
            <wp:effectExtent l="0" t="0" r="381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STA 2 E LBR 2024(1)_Page_04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6698" cy="573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1B2728B" wp14:editId="206C2535">
            <wp:extent cx="8345606" cy="573151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STA 2 E LBR 2024(1)_Page_0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9719" cy="57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173ED77" wp14:editId="0C291BE3">
            <wp:extent cx="8679977" cy="5731510"/>
            <wp:effectExtent l="0" t="0" r="6985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STA 2 E LBR 2024(1)_Page_06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3482" cy="573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DA80B57" wp14:editId="14BBF3B1">
            <wp:extent cx="8468436" cy="5731510"/>
            <wp:effectExtent l="0" t="0" r="889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STA 2 E LBR 2024(1)_Page_07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915" cy="573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A05551F" wp14:editId="1C27151F">
            <wp:extent cx="8331959" cy="573151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STA 2 E LBR 2024(1)_Page_0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4949" cy="573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443A552" wp14:editId="75A8E727">
            <wp:extent cx="8468436" cy="5731510"/>
            <wp:effectExtent l="0" t="0" r="889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STA 2 E LBR 2024(1)_Page_09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315" cy="573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6CA31B1" wp14:editId="5A1EFA73">
            <wp:extent cx="8215953" cy="573151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STA 2 E LBR 2024(1)_Page_1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8740" cy="573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CD0936B" wp14:editId="3B03975D">
            <wp:extent cx="8625386" cy="5731510"/>
            <wp:effectExtent l="0" t="0" r="4445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STA 2 E LBR 2024(1)_Page_11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8111" cy="573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B1B7C15" wp14:editId="71A9883B">
            <wp:extent cx="8154538" cy="5731510"/>
            <wp:effectExtent l="0" t="0" r="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STA 2 E LBR 2024(1)_Page_1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7979" cy="573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0B26040" wp14:editId="304D3773">
            <wp:extent cx="8284192" cy="5731510"/>
            <wp:effectExtent l="0" t="0" r="3175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STA 2 E LBR 2024(1)_Page_1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7568" cy="573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0BFF86B" wp14:editId="705581CC">
            <wp:extent cx="8509380" cy="5731510"/>
            <wp:effectExtent l="0" t="0" r="635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STA 2 E LBR 2024(1)_Page_14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744" cy="57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B55B36F" wp14:editId="00277CEE">
            <wp:extent cx="8509380" cy="5731510"/>
            <wp:effectExtent l="0" t="0" r="635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STA 2 E LBR 2024(1)_Page_15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241" cy="573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9DD13D6" wp14:editId="4A6DAEC0">
            <wp:extent cx="8434317" cy="5731510"/>
            <wp:effectExtent l="0" t="0" r="508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STA 2 E LBR 2024(1)_Page_16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6520" cy="573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40E79F4" wp14:editId="1B25525B">
            <wp:extent cx="8427493" cy="5731510"/>
            <wp:effectExtent l="0" t="0" r="0" b="25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STA 2 E LBR 2024(1)_Page_17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1027" cy="573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C4EB09F" wp14:editId="42F90379">
            <wp:extent cx="8434317" cy="5731510"/>
            <wp:effectExtent l="0" t="0" r="508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STA 2 E LBR 2024(1)_Page_18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7081" cy="573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BD0D1C2" wp14:editId="57868570">
            <wp:extent cx="8311487" cy="5731510"/>
            <wp:effectExtent l="0" t="0" r="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STA 2 E LBR 2024(1)_Page_1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5204" cy="573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FD41FC4" wp14:editId="469D1CBF">
            <wp:extent cx="8284192" cy="5731510"/>
            <wp:effectExtent l="0" t="0" r="3175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ISTA 2 E LBR 2024(1)_Page_2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274" cy="573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628B4BA" wp14:editId="26E7D1E4">
            <wp:extent cx="8523027" cy="5731510"/>
            <wp:effectExtent l="0" t="0" r="0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STA 2 E LBR 2024(1)_Page_21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4793" cy="573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A6D296D" wp14:editId="7BF78773">
            <wp:extent cx="8413845" cy="5731510"/>
            <wp:effectExtent l="0" t="0" r="635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ISTA 2 E LBR 2024(1)_Page_22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5994" cy="573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90D4C60" wp14:editId="42F1E329">
            <wp:extent cx="8509380" cy="5731510"/>
            <wp:effectExtent l="0" t="0" r="635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ISTA 2 E LBR 2024(1)_Page_23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898" cy="573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4ADE46A" wp14:editId="30A27E37">
            <wp:extent cx="8379726" cy="5731510"/>
            <wp:effectExtent l="0" t="0" r="254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ISTA 2 E LBR 2024(1)_Page_24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4246" cy="573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C998B00" wp14:editId="7E329901">
            <wp:extent cx="8536675" cy="573151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ISTA 2 E LBR 2024(1)_Page_25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9975" cy="573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3D92357" wp14:editId="575B971F">
            <wp:extent cx="8645857" cy="5731510"/>
            <wp:effectExtent l="0" t="0" r="3175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ISTA 2 E LBR 2024(1)_Page_26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9257" cy="573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743428A" wp14:editId="356B390C">
            <wp:extent cx="8454789" cy="5731510"/>
            <wp:effectExtent l="0" t="0" r="3810" b="254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ISTA 2 E LBR 2024(1)_Page_27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400" cy="573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B9423FD" wp14:editId="7FE6810A">
            <wp:extent cx="8291015" cy="5731510"/>
            <wp:effectExtent l="0" t="0" r="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ISTA 2 E LBR 2024(1)_Page_2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4540" cy="573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B473CB6" wp14:editId="00911DB6">
            <wp:extent cx="8291015" cy="5731510"/>
            <wp:effectExtent l="0" t="0" r="0" b="254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ISTA 2 E LBR 2024(1)_Page_2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4425" cy="573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62BA359" wp14:editId="0643785B">
            <wp:extent cx="8277368" cy="5731510"/>
            <wp:effectExtent l="0" t="0" r="9525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STA 2 E LBR 2024(1)_Page_3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9902" cy="57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092C803" wp14:editId="59E5C504">
            <wp:extent cx="8604914" cy="5731510"/>
            <wp:effectExtent l="0" t="0" r="5715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ISTA 2 E LBR 2024(1)_Page_31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8939" cy="573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15516C8" wp14:editId="6B9AD7B0">
            <wp:extent cx="8407021" cy="5731510"/>
            <wp:effectExtent l="0" t="0" r="0" b="254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ISTA 2 E LBR 2024(1)_Page_32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0279" cy="573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50B0853" wp14:editId="5A14E9A8">
            <wp:extent cx="8202305" cy="5731510"/>
            <wp:effectExtent l="0" t="0" r="8255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ISTA 2 E LBR 2024(1)_Page_3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4247" cy="573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2DF6E05" wp14:editId="6D9A8E09">
            <wp:extent cx="8113595" cy="5731510"/>
            <wp:effectExtent l="0" t="0" r="1905" b="254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ISTA 2 E LBR 2024(1)_Page_3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084" cy="573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8697039" wp14:editId="765EB909">
            <wp:extent cx="8311487" cy="573151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LISTA 2 E LBR 2024(1)_Page_3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3461" cy="573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B2277D8" wp14:editId="6C96055B">
            <wp:extent cx="8454789" cy="5731510"/>
            <wp:effectExtent l="0" t="0" r="3810" b="254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ISTA 2 E LBR 2024(1)_Page_36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9529" cy="573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CE75F37" wp14:editId="3355B562">
            <wp:extent cx="8502556" cy="5731510"/>
            <wp:effectExtent l="0" t="0" r="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LISTA 2 E LBR 2024(1)_Page_37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6119" cy="573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0EC83FE" wp14:editId="7B77401B">
            <wp:extent cx="8386550" cy="5731510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ISTA 2 E LBR 2024(1)_Page_38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9292" cy="573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F420FED" wp14:editId="22133FDA">
            <wp:extent cx="8618562" cy="5731133"/>
            <wp:effectExtent l="0" t="0" r="0" b="31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ISTA 2 E LBR 2024(1)_Page_39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4732" cy="573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4DF7AC3" wp14:editId="05597820">
            <wp:extent cx="8250072" cy="5731510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ISTA 2 E LBR 2024(1)_Page_4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1785" cy="57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CCF2F11" wp14:editId="207373C4">
            <wp:extent cx="8134066" cy="5731510"/>
            <wp:effectExtent l="0" t="0" r="635" b="254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LISTA 2 E LBR 2024(1)_Page_4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7571" cy="57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A8C5D20" wp14:editId="5CA17F68">
            <wp:extent cx="8345606" cy="5731510"/>
            <wp:effectExtent l="0" t="0" r="0" b="25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LISTA 2 E LBR 2024(1)_Page_4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7464" cy="573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72E7018" wp14:editId="2DA1D7F2">
            <wp:extent cx="7929350" cy="5731510"/>
            <wp:effectExtent l="0" t="0" r="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LISTA 2 E LBR 2024(1)_Page_4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3067" cy="573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EB9DCFF" wp14:editId="393D9906">
            <wp:extent cx="8256896" cy="5731510"/>
            <wp:effectExtent l="0" t="0" r="0" b="254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LISTA 2 E LBR 2024(1)_Page_4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9828" cy="57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BD6C3CB" wp14:editId="702A44C7">
            <wp:extent cx="8434317" cy="5731510"/>
            <wp:effectExtent l="0" t="0" r="5080" b="254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ISTA 2 E LBR 2024(1)_Page_45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6913" cy="57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DD251A4" wp14:editId="2A25DE24">
            <wp:extent cx="8461612" cy="5731510"/>
            <wp:effectExtent l="0" t="0" r="0" b="254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LISTA 2 E LBR 2024(1)_Page_46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3754" cy="573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63065D5" wp14:editId="79C6A889">
            <wp:extent cx="8331959" cy="5731510"/>
            <wp:effectExtent l="0" t="0" r="0" b="254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LISTA 2 E LBR 2024(1)_Page_4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5084" cy="573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919D573" wp14:editId="389D766A">
            <wp:extent cx="8400198" cy="5731510"/>
            <wp:effectExtent l="0" t="0" r="1270" b="254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ISTA 2 E LBR 2024(1)_Page_48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4358" cy="573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C7E917D" wp14:editId="3A1261CB">
            <wp:extent cx="8181833" cy="5731510"/>
            <wp:effectExtent l="0" t="0" r="0" b="254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LISTA 2 E LBR 2024(1)_Page_4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202" cy="573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DF6AADE" wp14:editId="608D0FE8">
            <wp:extent cx="8181833" cy="5731510"/>
            <wp:effectExtent l="0" t="0" r="0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LISTA 2 E LBR 2024(1)_Page_5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760" cy="573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EFDEBCC" wp14:editId="2ECEB09A">
            <wp:extent cx="8379726" cy="5731510"/>
            <wp:effectExtent l="0" t="0" r="254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ISTA 2 E LBR 2024(1)_Page_51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096" cy="573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570DA48" wp14:editId="503E37A1">
            <wp:extent cx="8386550" cy="5731510"/>
            <wp:effectExtent l="0" t="0" r="0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LISTA 2 E LBR 2024(1)_Page_52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990" cy="573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E96E560" wp14:editId="4744D198">
            <wp:extent cx="8249920" cy="5636525"/>
            <wp:effectExtent l="0" t="0" r="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LISTA 2 E LBR 2024(1)_Page_5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609" cy="564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12CB131" wp14:editId="03E88128">
            <wp:extent cx="8277225" cy="5363570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LISTA 2 E LBR 2024(1)_Page_5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3383" cy="53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5B80CF3" wp14:editId="378048B5">
            <wp:extent cx="8427085" cy="5424985"/>
            <wp:effectExtent l="0" t="0" r="0" b="444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LISTA 2 E LBR 2024(1)_Page_55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4371" cy="54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D5F1920" wp14:editId="5BBB3D82">
            <wp:extent cx="8229600" cy="5479576"/>
            <wp:effectExtent l="0" t="0" r="0" b="698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LISTA 2 E LBR 2024(1)_Page_5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49" cy="548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36FCBDA" wp14:editId="266D0795">
            <wp:extent cx="8386445" cy="5561463"/>
            <wp:effectExtent l="0" t="0" r="0" b="127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LISTA 2 E LBR 2024(1)_Page_57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198" cy="55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29036C4" wp14:editId="275404E4">
            <wp:extent cx="8235950" cy="5575110"/>
            <wp:effectExtent l="0" t="0" r="0" b="698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LISTA 2 E LBR 2024(1)_Page_58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0512" cy="557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6BBAE8F" wp14:editId="12E1C3CA">
            <wp:extent cx="8434070" cy="5554639"/>
            <wp:effectExtent l="0" t="0" r="5080" b="825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LISTA 2 E LBR 2024(1)_Page_59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9342" cy="55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28F2CA9" wp14:editId="1A19FE5E">
            <wp:extent cx="8556625" cy="5520519"/>
            <wp:effectExtent l="0" t="0" r="0" b="444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LISTA 2 E LBR 2024(1)_Page_60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4757" cy="552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1D386F5" wp14:editId="0A3562AB">
            <wp:extent cx="8311487" cy="5731510"/>
            <wp:effectExtent l="0" t="0" r="0" b="254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LISTA 2 E LBR 2024(1)_Page_6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5848" cy="573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564ACB6" wp14:editId="0E5BC3AA">
            <wp:extent cx="8857753" cy="2435710"/>
            <wp:effectExtent l="0" t="0" r="635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LISTA 2 E LBR 2024(1)_Page_62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96"/>
                    <a:stretch/>
                  </pic:blipFill>
                  <pic:spPr bwMode="auto">
                    <a:xfrm>
                      <a:off x="0" y="0"/>
                      <a:ext cx="8895440" cy="244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0A93E" w14:textId="72698204" w:rsidR="00391822" w:rsidRPr="00B63F09" w:rsidRDefault="00391822" w:rsidP="006B5B10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  <w:lang w:val="sq-AL"/>
        </w:rPr>
      </w:pPr>
    </w:p>
    <w:p w14:paraId="54ADD321" w14:textId="73B4BC4B" w:rsidR="00391822" w:rsidRPr="00B63F09" w:rsidRDefault="00391822" w:rsidP="00443F4D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7A86F72" w14:textId="13C85F54" w:rsidR="00FB0E01" w:rsidRPr="00B63F09" w:rsidRDefault="00FB0E01" w:rsidP="00443F4D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8FDD72F" w14:textId="0D34EC5C" w:rsidR="00FB0E01" w:rsidRPr="00B63F09" w:rsidRDefault="00FB0E01" w:rsidP="00443F4D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425C476F" w14:textId="692D4823" w:rsidR="00FB0E01" w:rsidRPr="00B63F09" w:rsidRDefault="00FB0E01" w:rsidP="00443F4D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E2D523C" w14:textId="77777777" w:rsidR="00FB0E01" w:rsidRPr="00B63F09" w:rsidRDefault="00FB0E01" w:rsidP="00443F4D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  <w:sectPr w:rsidR="00FB0E01" w:rsidRPr="00B63F09" w:rsidSect="00FB0E01">
          <w:pgSz w:w="16838" w:h="11906" w:orient="landscape" w:code="9"/>
          <w:pgMar w:top="1440" w:right="851" w:bottom="1440" w:left="1531" w:header="720" w:footer="720" w:gutter="0"/>
          <w:cols w:space="720"/>
          <w:docGrid w:linePitch="360"/>
        </w:sectPr>
      </w:pPr>
    </w:p>
    <w:p w14:paraId="681318BB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bookmarkStart w:id="3" w:name="RANGE!A1:G796"/>
      <w:bookmarkEnd w:id="3"/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29A3476" wp14:editId="7D288C4F">
            <wp:extent cx="6341450" cy="7307248"/>
            <wp:effectExtent l="0" t="0" r="2540" b="825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Copy of Pasqyra I_masat e mbulimit_Page_01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9" b="9748"/>
                    <a:stretch/>
                  </pic:blipFill>
                  <pic:spPr bwMode="auto">
                    <a:xfrm>
                      <a:off x="0" y="0"/>
                      <a:ext cx="6351442" cy="7318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8603FC8" wp14:editId="7D31A7F9">
            <wp:extent cx="6224577" cy="7021001"/>
            <wp:effectExtent l="0" t="0" r="5080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Copy of Pasqyra I_masat e mbulimit_Page_02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6" b="6641"/>
                    <a:stretch/>
                  </pic:blipFill>
                  <pic:spPr bwMode="auto">
                    <a:xfrm>
                      <a:off x="0" y="0"/>
                      <a:ext cx="6229077" cy="7026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B69F26F" wp14:editId="23745E40">
            <wp:extent cx="6097786" cy="741061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Copy of Pasqyra I_masat e mbulimit_Page_03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9"/>
                    <a:stretch/>
                  </pic:blipFill>
                  <pic:spPr bwMode="auto">
                    <a:xfrm>
                      <a:off x="0" y="0"/>
                      <a:ext cx="6100280" cy="7413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F4F7219" wp14:editId="281739B1">
            <wp:extent cx="6191679" cy="758496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opy of Pasqyra I_masat e mbulimit_Page_04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7"/>
                    <a:stretch/>
                  </pic:blipFill>
                  <pic:spPr bwMode="auto">
                    <a:xfrm>
                      <a:off x="0" y="0"/>
                      <a:ext cx="6195575" cy="7589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0C9E1C5F" wp14:editId="1282AAA2">
            <wp:extent cx="6116536" cy="7450372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Copy of Pasqyra I_masat e mbulimit_Page_05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5"/>
                    <a:stretch/>
                  </pic:blipFill>
                  <pic:spPr bwMode="auto">
                    <a:xfrm>
                      <a:off x="0" y="0"/>
                      <a:ext cx="6118052" cy="7452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4B9EB7B" wp14:editId="1A488E9E">
            <wp:extent cx="6234035" cy="7593495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Copy of Pasqyra I_masat e mbulimit_Page_06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5"/>
                    <a:stretch/>
                  </pic:blipFill>
                  <pic:spPr bwMode="auto">
                    <a:xfrm>
                      <a:off x="0" y="0"/>
                      <a:ext cx="6236847" cy="759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7AA7CBA5" wp14:editId="40721E08">
            <wp:extent cx="6074633" cy="7458323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Copy of Pasqyra I_masat e mbulimit_Page_07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5"/>
                    <a:stretch/>
                  </pic:blipFill>
                  <pic:spPr bwMode="auto">
                    <a:xfrm>
                      <a:off x="0" y="0"/>
                      <a:ext cx="6077350" cy="746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E50C233" wp14:editId="6DC601FE">
            <wp:extent cx="6134580" cy="713232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Copy of Pasqyra I_masat e mbulimit_Page_08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9" b="4389"/>
                    <a:stretch/>
                  </pic:blipFill>
                  <pic:spPr bwMode="auto">
                    <a:xfrm>
                      <a:off x="0" y="0"/>
                      <a:ext cx="6138113" cy="713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324F3F8F" wp14:editId="60CB2DFF">
            <wp:extent cx="6203624" cy="7625301"/>
            <wp:effectExtent l="0" t="0" r="698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Copy of Pasqyra I_masat e mbulimit_Page_09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7"/>
                    <a:stretch/>
                  </pic:blipFill>
                  <pic:spPr bwMode="auto">
                    <a:xfrm>
                      <a:off x="0" y="0"/>
                      <a:ext cx="6206844" cy="7629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B68C538" wp14:editId="702000C2">
            <wp:extent cx="6181300" cy="7537836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Copy of Pasqyra I_masat e mbulimit_Page_10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8"/>
                    <a:stretch/>
                  </pic:blipFill>
                  <pic:spPr bwMode="auto">
                    <a:xfrm>
                      <a:off x="0" y="0"/>
                      <a:ext cx="6184643" cy="754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962D376" wp14:editId="7C1EC433">
            <wp:extent cx="6182024" cy="7021001"/>
            <wp:effectExtent l="0" t="0" r="0" b="889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Copy of Pasqyra I_masat e mbulimit_Page_11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9" b="11320"/>
                    <a:stretch/>
                  </pic:blipFill>
                  <pic:spPr bwMode="auto">
                    <a:xfrm>
                      <a:off x="0" y="0"/>
                      <a:ext cx="6188729" cy="7028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A0AF3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7777A0B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5F7F0127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6847CB5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80B3716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0E122E2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24EB1A58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42370E9C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B75AEC5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599E441C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E1B6F9B" w14:textId="77777777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45E25654" w14:textId="54E3EB53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D105FE0" wp14:editId="77BAF19B">
            <wp:extent cx="5729489" cy="310101"/>
            <wp:effectExtent l="0" t="0" r="508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Copy of Pasqyra I_masat e mbulimit_Page_11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75" b="7440"/>
                    <a:stretch/>
                  </pic:blipFill>
                  <pic:spPr bwMode="auto">
                    <a:xfrm>
                      <a:off x="0" y="0"/>
                      <a:ext cx="5731510" cy="31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7BA4D" w14:textId="2835CE4E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drawing>
          <wp:inline distT="0" distB="0" distL="0" distR="0" wp14:anchorId="33384F8B" wp14:editId="14E02A60">
            <wp:extent cx="5740842" cy="7171591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Copy of Pasqyra I_masat e mbulimit_Page_12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3" b="6415"/>
                    <a:stretch/>
                  </pic:blipFill>
                  <pic:spPr bwMode="auto">
                    <a:xfrm>
                      <a:off x="0" y="0"/>
                      <a:ext cx="5755474" cy="7189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EE68B" w14:textId="77777777" w:rsidR="00FA6409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56F58010" wp14:editId="2EE81DC3">
            <wp:extent cx="6088797" cy="7450372"/>
            <wp:effectExtent l="0" t="0" r="762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Copy of Pasqyra I_masat e mbulimit_Page_13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6"/>
                    <a:stretch/>
                  </pic:blipFill>
                  <pic:spPr bwMode="auto">
                    <a:xfrm>
                      <a:off x="0" y="0"/>
                      <a:ext cx="6091742" cy="745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202F3ABE" wp14:editId="38796398">
            <wp:extent cx="6202469" cy="7537836"/>
            <wp:effectExtent l="0" t="0" r="8255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opy of Pasqyra I_masat e mbulimit_Page_14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9"/>
                    <a:stretch/>
                  </pic:blipFill>
                  <pic:spPr bwMode="auto">
                    <a:xfrm>
                      <a:off x="0" y="0"/>
                      <a:ext cx="6204986" cy="754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DBF1E19" wp14:editId="09B7BFF1">
            <wp:extent cx="6146380" cy="6567777"/>
            <wp:effectExtent l="0" t="0" r="6985" b="508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Copy of Pasqyra I_masat e mbulimit_Page_15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4" b="11551"/>
                    <a:stretch/>
                  </pic:blipFill>
                  <pic:spPr bwMode="auto">
                    <a:xfrm>
                      <a:off x="0" y="0"/>
                      <a:ext cx="6153607" cy="657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AC322" w14:textId="77777777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B6E3177" w14:textId="67537D8F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904D1D6" w14:textId="18F2AE06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10AE742" w14:textId="77777777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3C42887" w14:textId="0A56A8F8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99CEB57" w14:textId="53FD39C0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49D7017" w14:textId="16E1E711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36A404E" w14:textId="4E31D4F7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8C3DF78" w14:textId="24874557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47BDFFC" w14:textId="4F4CCE64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5096B84E" w14:textId="41296A58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CE17BEC" w14:textId="215BF14A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5F4474BB" w14:textId="603F0365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C72353F" w14:textId="77777777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4B63DD91" w14:textId="77818E53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69A9A68F" wp14:editId="186DCBA8">
            <wp:extent cx="5731510" cy="329615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Copy of Pasqyra I_masat e mbulimit_Page_15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587" b="6967"/>
                    <a:stretch/>
                  </pic:blipFill>
                  <pic:spPr bwMode="auto">
                    <a:xfrm>
                      <a:off x="0" y="0"/>
                      <a:ext cx="5731510" cy="329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3E00E3" w14:textId="2B215276" w:rsidR="00FA6409" w:rsidRPr="00B63F09" w:rsidRDefault="00FA6409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drawing>
          <wp:inline distT="0" distB="0" distL="0" distR="0" wp14:anchorId="386545D2" wp14:editId="76490FF2">
            <wp:extent cx="6056188" cy="6090699"/>
            <wp:effectExtent l="0" t="0" r="1905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Copy of Pasqyra I_masat e mbulimit_Page_16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2"/>
                    <a:stretch/>
                  </pic:blipFill>
                  <pic:spPr bwMode="auto">
                    <a:xfrm>
                      <a:off x="0" y="0"/>
                      <a:ext cx="6059857" cy="6094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75CE5" w14:textId="09C7EFB4" w:rsidR="00FB0E01" w:rsidRPr="00B63F09" w:rsidRDefault="00FB0E01" w:rsidP="00FB0E0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1AAC121C" wp14:editId="45199888">
            <wp:extent cx="6211548" cy="7092563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Copy of Pasqyra I_masat e mbulimit_Page_17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3" b="6212"/>
                    <a:stretch/>
                  </pic:blipFill>
                  <pic:spPr bwMode="auto">
                    <a:xfrm>
                      <a:off x="0" y="0"/>
                      <a:ext cx="6215887" cy="7097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F09">
        <w:rPr>
          <w:rFonts w:ascii="Garamond" w:hAnsi="Garamond" w:cs="Times New Roman"/>
          <w:b/>
          <w:sz w:val="24"/>
          <w:szCs w:val="28"/>
          <w:lang w:val="sq-AL"/>
        </w:rPr>
        <w:lastRenderedPageBreak/>
        <w:drawing>
          <wp:inline distT="0" distB="0" distL="0" distR="0" wp14:anchorId="466B95A6" wp14:editId="566F9606">
            <wp:extent cx="6144852" cy="2361537"/>
            <wp:effectExtent l="0" t="0" r="0" b="127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Copy of Pasqyra I_masat e mbulimit_Page_18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3" b="64736"/>
                    <a:stretch/>
                  </pic:blipFill>
                  <pic:spPr bwMode="auto">
                    <a:xfrm>
                      <a:off x="0" y="0"/>
                      <a:ext cx="6163157" cy="236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DC7A6" w14:textId="1BD3819F" w:rsidR="00810F0B" w:rsidRPr="00B63F09" w:rsidRDefault="00810F0B" w:rsidP="00507AA5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"/>
        <w:gridCol w:w="794"/>
        <w:gridCol w:w="3841"/>
        <w:gridCol w:w="1843"/>
        <w:gridCol w:w="2080"/>
      </w:tblGrid>
      <w:tr w:rsidR="009F70AD" w:rsidRPr="00B63F09" w14:paraId="5DF15159" w14:textId="77777777" w:rsidTr="009F70AD">
        <w:trPr>
          <w:trHeight w:val="1125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85D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  <w:t>PASQYRA  II</w:t>
            </w:r>
          </w:p>
          <w:p w14:paraId="2A6AF9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  <w:t>LISTA E BARNAVE ME MARZHE TË DIFERENCUARA 2021</w:t>
            </w:r>
          </w:p>
          <w:p w14:paraId="5F87205C" w14:textId="64F065AD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  <w:t>Marzhi i grosistit 5.5% (Barna që tregëtohen në farmacitë e spitaleve)</w:t>
            </w:r>
          </w:p>
        </w:tc>
      </w:tr>
      <w:tr w:rsidR="009F70AD" w:rsidRPr="00B63F09" w14:paraId="0F620124" w14:textId="77777777" w:rsidTr="009F70AD">
        <w:trPr>
          <w:trHeight w:val="16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B59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80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706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92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DBA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</w:tr>
      <w:tr w:rsidR="009F70AD" w:rsidRPr="00B63F09" w14:paraId="22D8DE7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89E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072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FCA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Epoetin  alfa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67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9D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55C82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415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673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D8D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6F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2000 NJ. 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28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03ECD6F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65B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520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201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Epoetin  zeta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2A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2000  NJ. 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BA6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19C548E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6C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D9E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385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Epoetin alfa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E9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30 000 Nj.N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837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7594362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07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2E7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0CC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Epoetin zeta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0D8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30 000  Nj. 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EEC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A75E55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E79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48E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60F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F99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FA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00F4B76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76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3B3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7A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87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 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CD6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67B4B95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626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D28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34F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444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A7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3D2CB32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406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73F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659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8D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120mcg/0.3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B50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7D71393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77F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43A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407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386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E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B2CF99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B5E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CD9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B52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B76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200mcg/0.3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4F5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616561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13C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19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C10AX16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837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Inclisiran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30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284mg/1.5ml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F1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DF23CC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EA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CB4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BB4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Somatropine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83B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 mg(36 Nj.N)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D2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3989919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EE1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F6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097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436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8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3F4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9F70AD" w:rsidRPr="00B63F09" w14:paraId="581DDC9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61D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44F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1CF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EF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 (15 Nj.N)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FF2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53C0B9E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BA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DB5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481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Somatropin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80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D8A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02D558A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1CD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9E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37A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Somatropin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DAB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8mg/ml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F7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cartridge</w:t>
            </w:r>
          </w:p>
        </w:tc>
      </w:tr>
      <w:tr w:rsidR="009F70AD" w:rsidRPr="00B63F09" w14:paraId="3FE2D7F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6E6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7C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H01CB02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E6C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Octreotide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DF5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30mg/2ml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18D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9F70AD" w:rsidRPr="00B63F09" w14:paraId="57F57D8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A26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1F6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H05BX02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D33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Paricalcitol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DD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5 mcg/ml – 1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81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sol. per inh.</w:t>
            </w:r>
          </w:p>
        </w:tc>
      </w:tr>
      <w:tr w:rsidR="009F70AD" w:rsidRPr="00B63F09" w14:paraId="76C8058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90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723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J05AB14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AB7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Valganciclovir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5F0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7F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697FAC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6A2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164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J05AF07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FBE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Tenofovir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EA3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245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DC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E6236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03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AA92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J05AP55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066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Sofosbuvir + Velpatasvir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7C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400mg +100mg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A81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ADD2C0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E44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749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2383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J05AP57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115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Glecaprevir + Pibprentasvir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062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100mg+40mg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3A8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99DDF6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D4D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78C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J05AX65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2C2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Ledipasvir + Sofosbuvir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C76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90+400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C88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6DDD18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66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5E6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J05AX68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1E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Elbasvir + Grazoprevir 50mg + 100mg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DA8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 + 100mg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E2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5C5F83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EF8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F28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L01AD02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EE8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Lomustine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984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34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7499E41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7B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DA9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148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07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DB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07323A0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EF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CA3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BB9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E75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04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23C0D1B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FB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34C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L01BB04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65F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Cladribine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C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021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1F1D70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58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C8A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1CA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953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76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5FD725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475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7F6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054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635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F0E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B7158A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31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D66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L01ED03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A08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Alectinib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781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25D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771B2A6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5EC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D9B70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L01ED05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5C9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Lorlatinib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EC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483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CCF0B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11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838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66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L01ED06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F0B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Lorlatinib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4B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100mg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42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4EE440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67D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1BFB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L01FF05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4E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Atezolizumab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DD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1200mg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E0F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concetr. for sol. for infusion</w:t>
            </w:r>
          </w:p>
        </w:tc>
      </w:tr>
      <w:tr w:rsidR="009F70AD" w:rsidRPr="00B63F09" w14:paraId="54FE9F0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36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FBC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L01XC02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F6E1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Rituximab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32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1400mg/vial 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4A9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solu. per inj.</w:t>
            </w:r>
          </w:p>
        </w:tc>
      </w:tr>
      <w:tr w:rsidR="009F70AD" w:rsidRPr="00B63F09" w14:paraId="04AC589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91A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739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8D55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L01XC03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CE29E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Trastuzumab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4F2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600 mg / 5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E1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9F70AD" w:rsidRPr="00B63F09" w14:paraId="7D2550B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61E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751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05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L01XC18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5D2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Pembrolizumab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5B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25mg/ml - 4ml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1D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flakon</w:t>
            </w:r>
          </w:p>
        </w:tc>
      </w:tr>
      <w:tr w:rsidR="009F70AD" w:rsidRPr="00B63F09" w14:paraId="26542D6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B9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354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E38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84F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BA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9F70AD" w:rsidRPr="00B63F09" w14:paraId="60B4D82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B4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0A4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61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431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40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9F70AD" w:rsidRPr="00B63F09" w14:paraId="64FDC69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56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673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33F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77D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Sunitinib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C57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9B6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5844002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5DB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731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624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Sorafenib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F49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302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BB7A50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EC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C9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A55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Dabrafenib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C90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FEB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66E9FEB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D3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BDA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A0C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Nilotinib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4FE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1C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524235E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C1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1AD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L01XE11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6CF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Pazopanib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5A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37D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EA8062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CA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62D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BF0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Bosutinib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0D8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100mg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4D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1C03A1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E8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75F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EA5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Bosutinib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81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500mg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0B1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3BBCAE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2C5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321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6C5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Vemurafenib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78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240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B0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6BE2E2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DE1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1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BDD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Ruxolitinib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38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EF7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68D7ED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752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15D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L01XE21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77B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Regorafenib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2B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EB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0AF40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DB3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F11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L01XE25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1B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Trametinib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40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2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A5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A3DDC8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63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AEA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L01XE27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186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Ibrutinib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E1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140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8FB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13BCE1F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309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715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039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8F2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95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AFD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382DB1F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3A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716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54B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502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567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2C33651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C95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02A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41D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FE1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7C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1B23E7E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17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E53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L01XE42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783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Ribociclib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00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98A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6566D92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32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576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L01XX28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BDE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Imatinib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CBD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B6A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31A5A58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59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57E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L01XX65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F3C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Alpelisib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438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AC6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6147A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A39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2A7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L02AE04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54C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Triptorelin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DEF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3.75mg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461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syringe</w:t>
            </w:r>
          </w:p>
        </w:tc>
      </w:tr>
      <w:tr w:rsidR="009F70AD" w:rsidRPr="00B63F09" w14:paraId="1EFB01A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508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95E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80C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Enzalutamide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1F7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40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F5C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soft capsul</w:t>
            </w:r>
          </w:p>
        </w:tc>
      </w:tr>
      <w:tr w:rsidR="009F70AD" w:rsidRPr="00B63F09" w14:paraId="3D123EC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312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2B3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91F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Apalutamide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4D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60mg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03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704967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D0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C2A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L02BB06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70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Darolutamide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12E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64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6A73CB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27D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600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4B2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0A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7F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70A9A2C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C4C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8B5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5C6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655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86B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B649A9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926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DCD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L03AB04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28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Peginterferon alfa-2a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1A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180mcg/0.5ml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6B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pen</w:t>
            </w:r>
          </w:p>
        </w:tc>
      </w:tr>
      <w:tr w:rsidR="009F70AD" w:rsidRPr="00B63F09" w14:paraId="02A1C13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90E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D5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1D5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Interferon  beta - 1a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88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22 mcg (6 MIU)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2C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2F72F8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C0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D68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9A5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Interferon  Beta - 1a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E19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 mcg (12 MIU)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F3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2D9539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A19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08B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L03AB08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75E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Interferon Beta -1b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1C1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mcg/ml (8.000.000 Nj.N)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BF1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762876E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87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894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L03AX13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147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Glatiramer Acetate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3C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471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AB348B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65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E39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26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189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36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5D4F1AD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5C3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96D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001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26F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72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5B32446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98B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E0ED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CC7F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Mycofenolic Acid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2C5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1A5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1FD9D5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45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8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D8C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Mycophenolic Acid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F6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73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2713D4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08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ED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6D6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A0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A7F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tabl.e shpr.</w:t>
            </w:r>
          </w:p>
        </w:tc>
      </w:tr>
      <w:tr w:rsidR="009F70AD" w:rsidRPr="00B63F09" w14:paraId="0937EF8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53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55B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172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1C2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A3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57292F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AE3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F82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FD0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E23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ED9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5914D61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26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5AA9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L04AA27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E75F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Fingolimod 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67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A3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4A0CA2F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17C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EF43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L04AA29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B5B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Tofacitinib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FEA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30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A3C6D1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73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844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434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L04AA52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79E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Ofatumumab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192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20mg/0.4ml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30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0E0346C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B32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573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1C2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7E2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90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9FD59A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A2F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2FE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77E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608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82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1A72859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CF9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3DC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FEA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Infliximab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C36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25F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9F70AD" w:rsidRPr="00B63F09" w14:paraId="3811D56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0F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07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4E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Adalimumab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E9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40mg/0,8ml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CAF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30CC87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6D1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E12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L04AB06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6DE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Golimumab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797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5F7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186D300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D90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38B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L04AC07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77E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Tocilizumab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09E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162mg/0.9ml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97B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4EAD74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A5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B7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L04AC10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DEC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Secukinumab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10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4AE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sol. per inj.</w:t>
            </w:r>
          </w:p>
        </w:tc>
      </w:tr>
      <w:tr w:rsidR="009F70AD" w:rsidRPr="00B63F09" w14:paraId="2D679F4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BA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1C8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1B6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F6A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817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7D56AD7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653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5196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CC0D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B1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A0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5581DB5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C5F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C41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A8369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30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E89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9F70AD" w:rsidRPr="00B63F09" w14:paraId="1B411EF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87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D864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4A70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DC6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469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9F70AD" w:rsidRPr="00B63F09" w14:paraId="6563D17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E8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817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237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L04AX04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A9E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Lenalidomide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FD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520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5B67B5B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3E5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320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L04AX04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EBC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Lenalidomide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6A4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84C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0C0F78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E4C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821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L04AX04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26A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Lenalidomide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02B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71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5F47B63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580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C69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DA7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Levodopa + Carbidopa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7B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(2g + 0.5g)/100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16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gel.int</w:t>
            </w:r>
          </w:p>
        </w:tc>
      </w:tr>
      <w:tr w:rsidR="009F70AD" w:rsidRPr="00B63F09" w14:paraId="299EE50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A3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8D5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3C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A1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10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9F70AD" w:rsidRPr="00B63F09" w14:paraId="639D556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1F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474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6FD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C2F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E76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56E6C0A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469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86C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CF5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0B9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3DE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4D7F2F4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D3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0EF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044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22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37.5mg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36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01BD6F0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01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9F0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527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7C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13C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26DE3A2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F5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31A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456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BF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325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363024A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8C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D1B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13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BA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1B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0A47FD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047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5B7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000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D22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184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9BB445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197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D9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78C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21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263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7F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68EC662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67B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B47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230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AFA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EAB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2A8575B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4FF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7FB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65E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2C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25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55A1F85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41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B38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R03DX05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39E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Omalizumab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2A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150mg/2ml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97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60B76CA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5B2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8AB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S01LA04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5F4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Ranibizumab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131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F27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18949F6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AB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213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05A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Aflibercept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2E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5C5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30924F2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B0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70B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212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Aflibercept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AF7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114.3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16B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43D834F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9C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B56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S01LA06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0EC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Brolucizumab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CFF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120mg/ml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060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04562D0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06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71D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S01LA09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F4D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Faricimab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AA8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120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30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solu.per inj.</w:t>
            </w:r>
          </w:p>
        </w:tc>
      </w:tr>
      <w:tr w:rsidR="009F70AD" w:rsidRPr="00B63F09" w14:paraId="3197DA6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6F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0B8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968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Deferiprone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B5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449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2B64FA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65F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096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94B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3A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90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9F70AD" w:rsidRPr="00B63F09" w14:paraId="6C200B2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85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D1B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EA3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46C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115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9F70AD" w:rsidRPr="00B63F09" w14:paraId="6D369C1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C6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68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E44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8A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23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tabl. shpr.</w:t>
            </w:r>
          </w:p>
        </w:tc>
      </w:tr>
      <w:tr w:rsidR="009F70AD" w:rsidRPr="00B63F09" w14:paraId="424C6CD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3D9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565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810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98F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6C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3AD94A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C8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9BE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39C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2BA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C35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8D7E21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009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7BD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A82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867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2F7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E56A3C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672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61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V03AE02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B05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Sevelamer Carbonate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D85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1F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6A4F61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955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A74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V06DD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A21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L-Leucine 0,0994g, L-Valine 0,0895g, L-Lysine 0,815g…etj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08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2A7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B90795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F26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A54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11B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Aminoacide pa Lysine,Tryptophan etj.(mixture)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AEE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1BA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paket</w:t>
            </w:r>
          </w:p>
        </w:tc>
      </w:tr>
      <w:tr w:rsidR="009F70AD" w:rsidRPr="00B63F09" w14:paraId="067D1C5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9D6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44F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B68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Aminoacide pa Lysine,Tryptophan etj.(mixture)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A60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F30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paket</w:t>
            </w:r>
          </w:p>
        </w:tc>
      </w:tr>
      <w:tr w:rsidR="009F70AD" w:rsidRPr="00B63F09" w14:paraId="038FE3F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31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3F3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90BA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251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B91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17E5AC3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B0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F7C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019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Marzhi i grosistit 5.5%, i farmacisë 10%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0FBA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3086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58AB453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68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55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59C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DF43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FDD5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71D629F5" w14:textId="77777777" w:rsidTr="009F70AD">
        <w:trPr>
          <w:trHeight w:val="16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8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91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A92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362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439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</w:tr>
      <w:tr w:rsidR="009F70AD" w:rsidRPr="00B63F09" w14:paraId="079B0C3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92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DED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A16AA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72E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Phenil Keton Urea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27D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6E6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pak.</w:t>
            </w:r>
          </w:p>
        </w:tc>
      </w:tr>
      <w:tr w:rsidR="009F70AD" w:rsidRPr="00B63F09" w14:paraId="1878AC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10B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422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ADC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97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40mg-0.4ml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01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1235AD1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BB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F09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782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1DB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60mg-0.6ml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2CD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4D5A7D2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15C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554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L01BB05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7B2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Fludarabine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472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A8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4D3C6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9AB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110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112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Fentanyl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2C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25mcg/h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B6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Pach</w:t>
            </w:r>
          </w:p>
        </w:tc>
      </w:tr>
      <w:tr w:rsidR="009F70AD" w:rsidRPr="00B63F09" w14:paraId="5297C56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32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71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586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Fentanyl                                                                                       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961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mcg/h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FA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Pach</w:t>
            </w:r>
          </w:p>
        </w:tc>
      </w:tr>
      <w:tr w:rsidR="009F70AD" w:rsidRPr="00B63F09" w14:paraId="0D7844B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82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A4C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V03AC01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E8C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Deferoxamine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A6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197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9F70AD" w:rsidRPr="00B63F09" w14:paraId="7B7DA75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141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9A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873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9701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E64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1EFAB3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C95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FD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D09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Marzhi i grosistit 5.5%, i farmacisë 13%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1AB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A040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3DC9853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E07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76B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61E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EC0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3AAB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4555DFF4" w14:textId="77777777" w:rsidTr="009F70AD">
        <w:trPr>
          <w:trHeight w:val="16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CC0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E6B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8B2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E3E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107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</w:tr>
      <w:tr w:rsidR="009F70AD" w:rsidRPr="00B63F09" w14:paraId="6C9398B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5FF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70A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DD2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Mesalazine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128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BEB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C59976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8D9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472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A07EA07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86E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Beclomethasone Dipropionate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F6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3mg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C7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suppos</w:t>
            </w:r>
          </w:p>
        </w:tc>
      </w:tr>
      <w:tr w:rsidR="009F70AD" w:rsidRPr="00B63F09" w14:paraId="4BB9D4C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380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A79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D1B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Mesalazine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A0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E03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gastro-resis.tab.</w:t>
            </w:r>
          </w:p>
        </w:tc>
      </w:tr>
      <w:tr w:rsidR="009F70AD" w:rsidRPr="00B63F09" w14:paraId="7A1C0BA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9E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98A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E97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Mesalazine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FC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660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suppos</w:t>
            </w:r>
          </w:p>
        </w:tc>
      </w:tr>
      <w:tr w:rsidR="009F70AD" w:rsidRPr="00B63F09" w14:paraId="5C5D261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F6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076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7BB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389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10.000 Nj.N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68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6D83A3B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6C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0E0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FBF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87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25.000 Nj.N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9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7E543CC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C7D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A3E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A10AB06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CD4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Glulisine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2B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N.Nj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BB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1289540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1C2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A0E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E7B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 Glargine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E09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Nj.N./ml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13C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715834B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D7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803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5BA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Glargine solution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12E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Nj.N/ml 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08F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732A3A0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DDD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A7A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432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Detemir solution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2F1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Nj.N/ ml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A1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3DC71B3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DF6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AAB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E87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 Degludec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5A6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U/ml - 3ml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DF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1BC5F7E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D5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BCB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A10AE54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2E1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 Glargine+Lixisenatide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12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100units/ml + 33mcg/ml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87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4F14C29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1DE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F21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A10AE54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A39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Insulin Glargine+Lixisenatide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B1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100units/ml + 50mcg/ml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EC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0AB6A13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F2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6CB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D4A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41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 + 500mg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9A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19BF07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98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01C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7C3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686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 + 850mg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2AC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F9874A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7C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892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A0D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77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AAD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5396764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61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7AF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ED6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97E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732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715A41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71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C0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A10BH01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5C7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Sitagliptin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F2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FFE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AB75C9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49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FAC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A10BK01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951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Dapagliflozin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48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4D9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ADA573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336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61F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A10BK03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40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Empagliflozin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EB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722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C40AEA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24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CA1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D7E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77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100mg/2ml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3CD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3FB28AC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903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78F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D14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6F5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100mg/5ml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8C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5B67CE6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18B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DF5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10C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8C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5A9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69CD2F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A3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AEA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40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E8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0DE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41B89A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761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301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818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E11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375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59D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379B2DD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C17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93C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278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679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345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62B5197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7B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683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5B8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F12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5E7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4B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0985C7C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E5A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7E4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18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7AC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84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2EFBAE2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133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6E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692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96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8E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6C84EA4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549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8B0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C02AC05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8C0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Moxonidine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49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0.4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8C0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BC668E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0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99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C03DA05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CE7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Finerenone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FE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83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E1B182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6D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846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F20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C03DA05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2CF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Finerenone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F16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C4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86F803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B0C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E01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C09BB02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C0B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Enalapril+Lercanidipine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686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20+10mg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002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15FB3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647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1D8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C09BX01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73A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Perindopril (as Perindopril Arginine) +Indapamide + Amplodipine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A7C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5mg + 1.25mg + 5mg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77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378B4A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51F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BB4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C09BX01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8C0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Perindopril (as Perindopril Arginine) +Indapamide + Amplodipine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E46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5mg + 1.25mg + 10mg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26A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E953F9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38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75F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C09BX01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E4C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Perindopril (as Perindopril Arginine) +Indapamide + Amplodipine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11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 + 2.5mg + 5mg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69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76923E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FFD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AF8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C09BX01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82F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Perindopril (as Perindopril Arginine) +Indapamide + Amplodipine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60A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 + 2.5mg + 10mg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AF9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431B35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37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8BB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B0D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35F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12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1D4717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F74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622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991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EA1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0E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94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3BD196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A5A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30C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G03HA01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6F4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Cyproterone Acetate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C67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E0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28A6992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A7E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7C8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G04CB02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E33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Dutasteride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9A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CC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146437C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B4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463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J05AF05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1F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Lamivudine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B2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5EF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2F75D6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297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0DE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L01XX05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35E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Hydroxyurea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AB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99A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09EA501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37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992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L02BB03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35D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Bicalutamide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A7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B0E8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C9F951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D7B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A07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L02BG03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8B9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Anastrozole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F1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20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50FBC9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46C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714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L02BG04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659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Letrozole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3A6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AA1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AA762A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12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29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L04AA13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65C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Leflunomide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DA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345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67692A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000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F87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L04AX03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D01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Methotrexate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797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10mg/0.4ml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C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9F70AD" w:rsidRPr="00B63F09" w14:paraId="5631999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32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0D0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M05BA02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1BE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Disodium Clodronate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AD5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811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74A895D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F2D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432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09B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Acid Ibandronic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FC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7F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7BF9F5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35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559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3B3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Risperidone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428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1mg/1ml - 30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4DC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syrup</w:t>
            </w:r>
          </w:p>
        </w:tc>
      </w:tr>
      <w:tr w:rsidR="009F70AD" w:rsidRPr="00B63F09" w14:paraId="4F68669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84F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74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E5A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061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8D8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738B561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845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07B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E8A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265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78A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5251BD6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804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493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38F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Cariprazine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425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57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0AEAE1A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654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F9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N05AX15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6AD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Cariprazine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6E2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3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03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72FFC36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3D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1B9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541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6B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18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EE0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13D1999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5B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2F8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403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56F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204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9F70AD" w:rsidRPr="00B63F09" w14:paraId="3BE01C8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0B9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923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F3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0A2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 + 100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0D4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5B10C85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638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1A1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D6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52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 + 250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8D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788EBFB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95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6EA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3C5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7B2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 + 500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145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49F26AF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0B4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31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6C9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B2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E3D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24611A4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B1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489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A7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D68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545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orodispers. tabl.</w:t>
            </w:r>
          </w:p>
        </w:tc>
      </w:tr>
      <w:tr w:rsidR="009F70AD" w:rsidRPr="00B63F09" w14:paraId="12B760D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CB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2F9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58F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BED7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D23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694273B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28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042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4221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Marzhi i grosistit 6%, i farmacisë 18%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B95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256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37FA02E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39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CE2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A660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93AE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50B9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9F70AD" w:rsidRPr="00B63F09" w14:paraId="2C29D5D1" w14:textId="77777777" w:rsidTr="009F70AD">
        <w:trPr>
          <w:trHeight w:val="16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605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E6E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1A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D72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181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</w:tr>
      <w:tr w:rsidR="009F70AD" w:rsidRPr="00B63F09" w14:paraId="7869DB6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73E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B7C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731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Acid Ursodeoxycholic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18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A81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6F2F96E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24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CA8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A07EC01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A97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Sulfasalazine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D67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F28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489D03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295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46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365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Humane Biosintetike Neutrale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592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49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3B20E62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45B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3E4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E7E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Aspart solution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79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Nj.N/ml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A82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6CBC7E3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7E0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B98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C09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Humane Biosintetike Izofane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67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9C2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04B218B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26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4F1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A10AD01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B3D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Humane Biosintetike Bifazike Izofane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5B0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Nj.N/ ml - 3 ml 25/75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32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7F7ABDC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179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3BF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A10AD05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8EC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Insuline Aspartan + Protamine Crystallised Ins Aspart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5C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NjN/ml - 3 ml 30/70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1CD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0CA7105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21F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835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A10BX07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FB3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Liraglutide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7A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A42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4BA58A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AF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CF3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A10BX10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0D1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Lixisenatide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CB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20mcg/0.2ml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CB6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9F70AD" w:rsidRPr="00B63F09" w14:paraId="22D1032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7CE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A8A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A12BA51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754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Potasium Chloride combinations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C1E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4D7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pak.</w:t>
            </w:r>
          </w:p>
        </w:tc>
      </w:tr>
      <w:tr w:rsidR="009F70AD" w:rsidRPr="00B63F09" w14:paraId="3BDE205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35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410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A26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B01AC04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290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Clopidogrel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E8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33A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00D80F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18D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3C3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B01AC23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B55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Cilostazol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912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028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4459349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325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0C6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87F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EA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7D2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45B307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DB1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4DA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F3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35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C48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3184DA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E80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2C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9AC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26D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1D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C49AD7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1F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C30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3F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23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065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421FDD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C6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99B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E8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F9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F6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26B6BB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8D8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246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568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CA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458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506EB4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28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A76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85F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3E1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94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56B94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935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C30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C01DX22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90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Vericiguat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B4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D61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F4B74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1D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A5E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C01DX22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500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Vericiguat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16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874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893168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43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297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C01DX22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303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Vericiguat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BAB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1D2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DB5E03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AC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EAB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5FE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Nebivolol +Hydrochlorothiazide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94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 + 12.5mg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C66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87DA9F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AD0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692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592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Nebivolol + Hydrochlorothiazide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12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 + 25mg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EF2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85BA1F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496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670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C07DB01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A3F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Atenolol + Chlortalidone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9FC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 + 25mg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A0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161758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465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47A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C50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79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D84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4F7196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B6A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B20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DD0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83F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E2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2C9B2C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6D6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3B4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C08CA15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DC1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Benidipine hydrochloride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B73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8mg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ECA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B9CCBE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77B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142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C08CA15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FA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Benidipine hydrochloride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59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4mg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DFA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7209FA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26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77F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086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ACB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180 + 2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AD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9F70AD" w:rsidRPr="00B63F09" w14:paraId="7D1C420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CF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577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5D5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24F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240 + 4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4CE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9F70AD" w:rsidRPr="00B63F09" w14:paraId="2F8075A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3B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EAA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C09AA04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CBB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Perindopril Tert-Butylamine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681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3B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5188C33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1C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A07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C84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492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0C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26497B5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07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FAD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A5A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1E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6F5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F69219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E80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9D6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C09AA15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118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Zofenopril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EF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5B0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22F79F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A75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9C5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6E2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6D6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4B8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031334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151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63C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960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17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59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66FEC9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2E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B51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52A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FA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147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1C207F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703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B9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94A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F8C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AF6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D42C4B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76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5CF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BF1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Candesartan Cilexetil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26B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B49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17BF089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6A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651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325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Candesartan Cilexetil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F6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8D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4243281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308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E8C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576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Candesartan Cilexetil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1C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32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024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47C4C6B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54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303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3C7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971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1CC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CA3CFF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59E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FE8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D06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96F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56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2F3F99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91C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DD9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5A6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Valsartan + Hydrochlorthiazide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F16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2F7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9999E3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247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1C6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C10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Valsartan + Hydrochlortiazide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0DA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8C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831157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4D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4CF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521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Valsartan+Hydrochlortiazide 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F1F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160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328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6BE141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9D7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C89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798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Irbesartan + Hydrochlorthiazide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62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150 + 12.5 mg</w:t>
            </w:r>
          </w:p>
        </w:tc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9BE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C49B0B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4CB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B45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B2FEA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D5E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260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6A7FCC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31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A7B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03C2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474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C90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8022B0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C24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AD9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C09DA08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4DD3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Medoxomil + Hydrochlortiazide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E93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D9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AB4587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00B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3D6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278D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14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+160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63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5281A2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00D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D4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666CF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2BA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+160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88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4FCA85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4C5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ACD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D59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0CC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+80 mg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FE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33953D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998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654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B9D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332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7F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+ 5 + 12,5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536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B85622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3CE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719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A0A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8BB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F68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 + 10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116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2E84E3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366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655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25D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8E7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41E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 + 5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B4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D2801F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F7B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653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AEC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041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297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+ 5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941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2586F9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1E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FB4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9AE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79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 + 5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0E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0EFC79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B65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D9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6F3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Telmisartan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5C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80mg + 5mg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8B6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1482754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7EC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C9A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E31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Telmisartan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C84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80mg + 10mg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77F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16A1E5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E48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51C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1CC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B29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 + 5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2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3ADA91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0EA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F49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14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B6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 + 10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FBB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C1F34C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E3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146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1A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1A9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mg + 10mg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CE6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74B7C4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AD4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8DC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1D6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001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 mg + 5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76B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076F699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7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36E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CF4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9ED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 mg + 5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A11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3D94165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79D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B9A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932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4EE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+ 160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B0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22EDA6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55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952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B55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78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+ 160 + 12.5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E6B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23F50D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1B1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B0C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568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544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+ 160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5D8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3AC6D0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72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01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21F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Valsartan +Hydrochlorthiazide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3A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+ 160 + 25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F8F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E680A1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5F5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81B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46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Olmesartan + Amlodipine + Hydrochlorothiazide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B69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40mg + 5mg + 12.5mg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55A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B66F3C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A67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E19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A2C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20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24 + 26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C77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549B0707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E11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699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703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DCE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0A6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 + 51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BB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FF26FA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815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D2B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078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BD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97 + 103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7F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D0AEE7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059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E94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CD5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5C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+ 10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18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87E0CB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8F4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569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D7B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169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BF9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+ 10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15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99A0E2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D23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7CB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H01BA02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9EA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Desmopressin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480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0.01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F2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9F70AD" w:rsidRPr="00B63F09" w14:paraId="6C17CF6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A57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7BE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FC7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Fluconasole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C15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E58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51AA244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2D6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100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8C1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Fluconazole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422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6B1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760ED1E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7AB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533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50E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Posaconazole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4A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9EE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gastro-resis.tab.</w:t>
            </w:r>
          </w:p>
        </w:tc>
      </w:tr>
      <w:tr w:rsidR="009F70AD" w:rsidRPr="00B63F09" w14:paraId="6D76D20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01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696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EA1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Penicillamine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35E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95F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3FA983B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858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847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2C0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D-penicillamine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3F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B82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01E44F2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F15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080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B17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Acid Ibandronic 150 mg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C9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151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27E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4A351F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CE8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D31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D7F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Acid Alendronic  + Colecalciferol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25C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42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171AB36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95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F34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F00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Acid Alendronic  + Colecalciferol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5B6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70 mg 56000 UI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0E5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4713E4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B50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D19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3D6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Morphine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F8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F1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608ACB3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3DA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C5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2DF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Morphine sulfate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260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 mg/ml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C71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9F70AD" w:rsidRPr="00B63F09" w14:paraId="13311B7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CAD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42B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77A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E24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FEB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7C33F3A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FA3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53E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37D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E1F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7B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75EDD7A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B7F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589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649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C6D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3BB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54B146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1B0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EBA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1E6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Oxycodone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CF2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F4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46EEC18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489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BF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N02AJ17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E77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Oxycodone Hydrochloride + Paracetamol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0F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5mg + 325mg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E5B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29EB480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166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46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N02AJ17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C8F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Oxycodone Hydrochloride + Paracetamol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95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 + 325mg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61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640BF4B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68E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FB0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DDB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88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100mg/ml-10ml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C07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9F70AD" w:rsidRPr="00B63F09" w14:paraId="7844C4C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CA6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591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948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DBD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68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36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7DD4F6A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C8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F2F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CBF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A18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3C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69DCD56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8CA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122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4B3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963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80C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3FA543B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61E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B49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624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7B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2E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68A2364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074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99F8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9915F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Lamotrigine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997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6A4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6A530BD0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D3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2675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1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42D9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7BF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284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DA900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0E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431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8B8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55C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481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sprinkles</w:t>
            </w:r>
          </w:p>
        </w:tc>
      </w:tr>
      <w:tr w:rsidR="009F70AD" w:rsidRPr="00B63F09" w14:paraId="109B12A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3B8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0AF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D78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57C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B7B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A477BD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325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EFE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ECF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E81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B1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107D619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178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99F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7A1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B5D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0CF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</w:t>
            </w:r>
          </w:p>
        </w:tc>
      </w:tr>
      <w:tr w:rsidR="009F70AD" w:rsidRPr="00B63F09" w14:paraId="04F719F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62A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6C2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B7B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4BE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093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58322EF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A95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814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A6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270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FAE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62A4154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11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611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A0D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DF2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Levetiracetam 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917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5CB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tabl.retard</w:t>
            </w:r>
          </w:p>
        </w:tc>
      </w:tr>
      <w:tr w:rsidR="009F70AD" w:rsidRPr="00B63F09" w14:paraId="617FCE8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D4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1E6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1E3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8C3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mg/ml - 300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77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syrup</w:t>
            </w:r>
          </w:p>
        </w:tc>
      </w:tr>
      <w:tr w:rsidR="009F70AD" w:rsidRPr="00B63F09" w14:paraId="0006103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4D4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A1B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F25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677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30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46A4F4C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EAD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E99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398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069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0C0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9F70AD" w:rsidRPr="00B63F09" w14:paraId="54D683C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814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7F1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857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C6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9EA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capsul</w:t>
            </w:r>
          </w:p>
        </w:tc>
      </w:tr>
      <w:tr w:rsidR="009F70AD" w:rsidRPr="00B63F09" w14:paraId="0FE1894A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111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3D8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720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Chlorpromazine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58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50 mg - 2 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7C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9F70AD" w:rsidRPr="00B63F09" w14:paraId="7725626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9F2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12CF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N05AH02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4F0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Clozapine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03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DFA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86CB5D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28D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DAB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N05AH03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F4B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Olanzapine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5CC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31C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0A5D6A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F00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D38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B8D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7DD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FB4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30370A8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4D9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5DA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2B5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31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727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tablet</w:t>
            </w:r>
          </w:p>
        </w:tc>
      </w:tr>
      <w:tr w:rsidR="009F70AD" w:rsidRPr="00B63F09" w14:paraId="0699BFF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F26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271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6B8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1F0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863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9246E6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8A6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0D1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7D4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F1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599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9F70AD" w:rsidRPr="00B63F09" w14:paraId="7544B1E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DF8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FE0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N06DX01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314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Memantine Hydrochloride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0E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A8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9F70AD" w:rsidRPr="00B63F09" w14:paraId="7CCA3EB8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3D1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888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R01AD58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6F7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Azelastine + Fluticasone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32E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(137 mcg + 50 mcg)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69E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9F70AD" w:rsidRPr="00B63F09" w14:paraId="2AF71CEC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127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BE7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R03AC12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8CD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Salmeterol Xinofoate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D0C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 mcg/doze - 120 doza inh.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471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0AB20DE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471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983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8C2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F4D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3CB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9F70AD" w:rsidRPr="00B63F09" w14:paraId="7017491F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332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761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B02B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2A9A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2CA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9F70AD" w:rsidRPr="00B63F09" w14:paraId="7B0B987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174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0A16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BB2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Budesonide + Formoterol Fumarate Dihidrate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3DE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80/4.5 mcg/doze  - 60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CC9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9F70AD" w:rsidRPr="00B63F09" w14:paraId="54131213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F93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362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81B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Budesonide + Formoterol Fumarate Dihydrate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F8A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160/4.5 mcg/doze - 60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15F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9F70AD" w:rsidRPr="00B63F09" w14:paraId="285875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33F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C5D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R03AL04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1EE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Indacaterol + Glycopyrronium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13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110mcg +50mcg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538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9F70AD" w:rsidRPr="00B63F09" w14:paraId="46A1A135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5C1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05E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R03AL05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01B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Aclidinium /Formoterol Fumarate Dihydrate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06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340 µg/12µg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A6B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72A83ED1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493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B07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R03AL09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141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Beclometasone + Formoterol + Glycopyrronium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171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(87 mcg + 5 mcg + 9 mcg)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70D4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36C30A94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D4E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A13A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D27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C38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DBC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6C5F5AA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ACD3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0B6C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EFF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FC38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400 mcg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B9FF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2153BA0E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A68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FA8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R03BA03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440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Beclomethasone + Formoterol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3D0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100/6 mcg - 120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D46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391D56F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72F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68CE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9E32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CB9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125mcg-120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46A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3D4C549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4E31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513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8431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3633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Fluticasone Propionate 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19AC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 mcg/doze - 120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987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693CDDB9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F236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E008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4149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781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250 mcg-60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094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78CDFC16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FD9D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5017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7D5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42C0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500mcg-60 doza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8DAE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pompe</w:t>
            </w:r>
          </w:p>
        </w:tc>
      </w:tr>
      <w:tr w:rsidR="009F70AD" w:rsidRPr="00B63F09" w14:paraId="677DBEC2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DAD2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6375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700D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4F7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2mg/2ml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FFD7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suspen. for nebuliz.</w:t>
            </w:r>
          </w:p>
        </w:tc>
      </w:tr>
      <w:tr w:rsidR="009F70AD" w:rsidRPr="00B63F09" w14:paraId="3F76A81D" w14:textId="77777777" w:rsidTr="009F70AD">
        <w:trPr>
          <w:trHeight w:val="16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08A5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7890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DEE4" w14:textId="77777777" w:rsidR="009F70AD" w:rsidRPr="00B63F09" w:rsidRDefault="009F70AD" w:rsidP="009F70A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9B9B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500mcg/2ml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6DC9" w14:textId="77777777" w:rsidR="009F70AD" w:rsidRPr="00B63F09" w:rsidRDefault="009F70AD" w:rsidP="009F70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B63F0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suspen. for nebuliz.</w:t>
            </w:r>
          </w:p>
        </w:tc>
      </w:tr>
    </w:tbl>
    <w:p w14:paraId="368D37FB" w14:textId="62A97791" w:rsidR="00870ED1" w:rsidRPr="00B63F09" w:rsidRDefault="00870ED1" w:rsidP="00507AA5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A5CD849" w14:textId="77777777" w:rsidR="00870ED1" w:rsidRPr="00B63F09" w:rsidRDefault="00870ED1" w:rsidP="00507AA5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sectPr w:rsidR="00870ED1" w:rsidRPr="00B63F09" w:rsidSect="00FB0E01">
      <w:pgSz w:w="11906" w:h="16838" w:code="9"/>
      <w:pgMar w:top="851" w:right="1440" w:bottom="153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4FB66" w14:textId="77777777" w:rsidR="00B63F09" w:rsidRDefault="00B63F09" w:rsidP="00D05815">
      <w:pPr>
        <w:spacing w:after="0" w:line="240" w:lineRule="auto"/>
      </w:pPr>
      <w:r>
        <w:separator/>
      </w:r>
    </w:p>
  </w:endnote>
  <w:endnote w:type="continuationSeparator" w:id="0">
    <w:p w14:paraId="6AF3050E" w14:textId="77777777" w:rsidR="00B63F09" w:rsidRDefault="00B63F09" w:rsidP="00D05815">
      <w:pPr>
        <w:spacing w:after="0" w:line="240" w:lineRule="auto"/>
      </w:pPr>
      <w:r>
        <w:continuationSeparator/>
      </w:r>
    </w:p>
  </w:endnote>
  <w:endnote w:type="continuationNotice" w:id="1">
    <w:p w14:paraId="48857030" w14:textId="77777777" w:rsidR="00B63F09" w:rsidRDefault="00B63F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319006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629666" w14:textId="0AD431A9" w:rsidR="00B63F09" w:rsidRPr="008961E6" w:rsidRDefault="00B63F0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961E6">
          <w:rPr>
            <w:rFonts w:ascii="Times New Roman" w:hAnsi="Times New Roman" w:cs="Times New Roman"/>
            <w:sz w:val="24"/>
          </w:rPr>
          <w:fldChar w:fldCharType="begin"/>
        </w:r>
        <w:r w:rsidRPr="008961E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961E6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8961E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2C32A02" w14:textId="77777777" w:rsidR="00B63F09" w:rsidRDefault="00B63F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D1669" w14:textId="77777777" w:rsidR="00B63F09" w:rsidRDefault="00B63F09" w:rsidP="00D05815">
      <w:pPr>
        <w:spacing w:after="0" w:line="240" w:lineRule="auto"/>
      </w:pPr>
      <w:r>
        <w:separator/>
      </w:r>
    </w:p>
  </w:footnote>
  <w:footnote w:type="continuationSeparator" w:id="0">
    <w:p w14:paraId="7E7A1826" w14:textId="77777777" w:rsidR="00B63F09" w:rsidRDefault="00B63F09" w:rsidP="00D05815">
      <w:pPr>
        <w:spacing w:after="0" w:line="240" w:lineRule="auto"/>
      </w:pPr>
      <w:r>
        <w:continuationSeparator/>
      </w:r>
    </w:p>
  </w:footnote>
  <w:footnote w:type="continuationNotice" w:id="1">
    <w:p w14:paraId="11F253CD" w14:textId="77777777" w:rsidR="00B63F09" w:rsidRDefault="00B63F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pt;height:9.2pt" o:bullet="t">
        <v:imagedata r:id="rId1" o:title="BD14868_"/>
      </v:shape>
    </w:pict>
  </w:numPicBullet>
  <w:abstractNum w:abstractNumId="0" w15:restartNumberingAfterBreak="0">
    <w:nsid w:val="01BA684F"/>
    <w:multiLevelType w:val="hybridMultilevel"/>
    <w:tmpl w:val="BE1E33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7FC3"/>
    <w:multiLevelType w:val="hybridMultilevel"/>
    <w:tmpl w:val="6B02CB80"/>
    <w:lvl w:ilvl="0" w:tplc="08090017">
      <w:start w:val="1"/>
      <w:numFmt w:val="lowerLetter"/>
      <w:lvlText w:val="%1)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8EA3A94"/>
    <w:multiLevelType w:val="hybridMultilevel"/>
    <w:tmpl w:val="0DDADA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2829"/>
    <w:multiLevelType w:val="hybridMultilevel"/>
    <w:tmpl w:val="B01EEB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C6FB9"/>
    <w:multiLevelType w:val="hybridMultilevel"/>
    <w:tmpl w:val="A9D625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4139"/>
    <w:multiLevelType w:val="hybridMultilevel"/>
    <w:tmpl w:val="A5C4E9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13EA2"/>
    <w:multiLevelType w:val="hybridMultilevel"/>
    <w:tmpl w:val="0C14B62A"/>
    <w:lvl w:ilvl="0" w:tplc="FDCE58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D000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6E5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4E1B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24E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D64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A0CF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AEF4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2C7E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F5438"/>
    <w:multiLevelType w:val="hybridMultilevel"/>
    <w:tmpl w:val="8EACF556"/>
    <w:lvl w:ilvl="0" w:tplc="88BE546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5395D"/>
    <w:multiLevelType w:val="hybridMultilevel"/>
    <w:tmpl w:val="20E08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17AFB"/>
    <w:multiLevelType w:val="hybridMultilevel"/>
    <w:tmpl w:val="9E1040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364C6"/>
    <w:multiLevelType w:val="hybridMultilevel"/>
    <w:tmpl w:val="45A08598"/>
    <w:lvl w:ilvl="0" w:tplc="DD64ED6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30690"/>
    <w:multiLevelType w:val="hybridMultilevel"/>
    <w:tmpl w:val="D3D8AAC8"/>
    <w:lvl w:ilvl="0" w:tplc="CC3218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72267"/>
    <w:multiLevelType w:val="hybridMultilevel"/>
    <w:tmpl w:val="25F6DB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53390"/>
    <w:multiLevelType w:val="hybridMultilevel"/>
    <w:tmpl w:val="FEBCFE18"/>
    <w:lvl w:ilvl="0" w:tplc="8892EE9A">
      <w:start w:val="1"/>
      <w:numFmt w:val="lowerLetter"/>
      <w:lvlText w:val="%1)"/>
      <w:lvlJc w:val="left"/>
      <w:pPr>
        <w:ind w:left="567" w:hanging="454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D73E6"/>
    <w:multiLevelType w:val="hybridMultilevel"/>
    <w:tmpl w:val="FC6442B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7F4C36"/>
    <w:multiLevelType w:val="hybridMultilevel"/>
    <w:tmpl w:val="FB800C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20147"/>
    <w:multiLevelType w:val="hybridMultilevel"/>
    <w:tmpl w:val="6A5CB8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B7013"/>
    <w:multiLevelType w:val="hybridMultilevel"/>
    <w:tmpl w:val="2C702256"/>
    <w:lvl w:ilvl="0" w:tplc="24E6DB88">
      <w:start w:val="1"/>
      <w:numFmt w:val="lowerLetter"/>
      <w:lvlText w:val="%1)"/>
      <w:lvlJc w:val="left"/>
      <w:pPr>
        <w:ind w:left="567" w:hanging="454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5452E"/>
    <w:multiLevelType w:val="hybridMultilevel"/>
    <w:tmpl w:val="83722E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86108"/>
    <w:multiLevelType w:val="hybridMultilevel"/>
    <w:tmpl w:val="4112C6D8"/>
    <w:lvl w:ilvl="0" w:tplc="ABE02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702703"/>
    <w:multiLevelType w:val="hybridMultilevel"/>
    <w:tmpl w:val="D4A40E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44D1C"/>
    <w:multiLevelType w:val="hybridMultilevel"/>
    <w:tmpl w:val="DC3A41AA"/>
    <w:lvl w:ilvl="0" w:tplc="4000C3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5440A"/>
    <w:multiLevelType w:val="hybridMultilevel"/>
    <w:tmpl w:val="9056A8D0"/>
    <w:lvl w:ilvl="0" w:tplc="65EA5C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2025F"/>
    <w:multiLevelType w:val="hybridMultilevel"/>
    <w:tmpl w:val="32680A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F2F12"/>
    <w:multiLevelType w:val="hybridMultilevel"/>
    <w:tmpl w:val="E4A8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22970"/>
    <w:multiLevelType w:val="hybridMultilevel"/>
    <w:tmpl w:val="710070EC"/>
    <w:lvl w:ilvl="0" w:tplc="0DC0D55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B10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2033B7A"/>
    <w:multiLevelType w:val="hybridMultilevel"/>
    <w:tmpl w:val="06601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77D53"/>
    <w:multiLevelType w:val="hybridMultilevel"/>
    <w:tmpl w:val="3B28FB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3F281F"/>
    <w:multiLevelType w:val="hybridMultilevel"/>
    <w:tmpl w:val="B600B6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B0A86"/>
    <w:multiLevelType w:val="hybridMultilevel"/>
    <w:tmpl w:val="8FC86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80F43"/>
    <w:multiLevelType w:val="hybridMultilevel"/>
    <w:tmpl w:val="2982CA18"/>
    <w:lvl w:ilvl="0" w:tplc="AED49C5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11"/>
  </w:num>
  <w:num w:numId="4">
    <w:abstractNumId w:val="14"/>
  </w:num>
  <w:num w:numId="5">
    <w:abstractNumId w:val="27"/>
  </w:num>
  <w:num w:numId="6">
    <w:abstractNumId w:val="28"/>
  </w:num>
  <w:num w:numId="7">
    <w:abstractNumId w:val="30"/>
  </w:num>
  <w:num w:numId="8">
    <w:abstractNumId w:val="22"/>
  </w:num>
  <w:num w:numId="9">
    <w:abstractNumId w:val="8"/>
  </w:num>
  <w:num w:numId="10">
    <w:abstractNumId w:val="25"/>
  </w:num>
  <w:num w:numId="11">
    <w:abstractNumId w:val="13"/>
  </w:num>
  <w:num w:numId="12">
    <w:abstractNumId w:val="17"/>
  </w:num>
  <w:num w:numId="13">
    <w:abstractNumId w:val="20"/>
  </w:num>
  <w:num w:numId="14">
    <w:abstractNumId w:val="5"/>
  </w:num>
  <w:num w:numId="15">
    <w:abstractNumId w:val="18"/>
  </w:num>
  <w:num w:numId="16">
    <w:abstractNumId w:val="2"/>
  </w:num>
  <w:num w:numId="17">
    <w:abstractNumId w:val="10"/>
  </w:num>
  <w:num w:numId="18">
    <w:abstractNumId w:val="1"/>
  </w:num>
  <w:num w:numId="19">
    <w:abstractNumId w:val="16"/>
  </w:num>
  <w:num w:numId="20">
    <w:abstractNumId w:val="21"/>
  </w:num>
  <w:num w:numId="21">
    <w:abstractNumId w:val="6"/>
  </w:num>
  <w:num w:numId="22">
    <w:abstractNumId w:val="4"/>
  </w:num>
  <w:num w:numId="23">
    <w:abstractNumId w:val="31"/>
  </w:num>
  <w:num w:numId="24">
    <w:abstractNumId w:val="23"/>
  </w:num>
  <w:num w:numId="25">
    <w:abstractNumId w:val="15"/>
  </w:num>
  <w:num w:numId="26">
    <w:abstractNumId w:val="3"/>
  </w:num>
  <w:num w:numId="27">
    <w:abstractNumId w:val="9"/>
  </w:num>
  <w:num w:numId="28">
    <w:abstractNumId w:val="12"/>
  </w:num>
  <w:num w:numId="29">
    <w:abstractNumId w:val="29"/>
  </w:num>
  <w:num w:numId="30">
    <w:abstractNumId w:val="0"/>
  </w:num>
  <w:num w:numId="31">
    <w:abstractNumId w:val="2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C6"/>
    <w:rsid w:val="00000AD6"/>
    <w:rsid w:val="0000112A"/>
    <w:rsid w:val="00001972"/>
    <w:rsid w:val="0000775A"/>
    <w:rsid w:val="00011657"/>
    <w:rsid w:val="00012338"/>
    <w:rsid w:val="00017632"/>
    <w:rsid w:val="00020CC7"/>
    <w:rsid w:val="00023B9E"/>
    <w:rsid w:val="00027AD8"/>
    <w:rsid w:val="00030481"/>
    <w:rsid w:val="00032BEA"/>
    <w:rsid w:val="000468FA"/>
    <w:rsid w:val="00046A87"/>
    <w:rsid w:val="0005026F"/>
    <w:rsid w:val="00055E2E"/>
    <w:rsid w:val="00055F08"/>
    <w:rsid w:val="00070EF1"/>
    <w:rsid w:val="00083635"/>
    <w:rsid w:val="0008445A"/>
    <w:rsid w:val="000857CD"/>
    <w:rsid w:val="000860D6"/>
    <w:rsid w:val="000862AB"/>
    <w:rsid w:val="00090B3B"/>
    <w:rsid w:val="00095C65"/>
    <w:rsid w:val="00095DC1"/>
    <w:rsid w:val="000A56DD"/>
    <w:rsid w:val="000B14AE"/>
    <w:rsid w:val="000B2F6B"/>
    <w:rsid w:val="000B4C43"/>
    <w:rsid w:val="000C6EF4"/>
    <w:rsid w:val="000D158D"/>
    <w:rsid w:val="000F148A"/>
    <w:rsid w:val="000F298A"/>
    <w:rsid w:val="000F4011"/>
    <w:rsid w:val="000F6F4E"/>
    <w:rsid w:val="00101864"/>
    <w:rsid w:val="00102C99"/>
    <w:rsid w:val="0010408E"/>
    <w:rsid w:val="00106906"/>
    <w:rsid w:val="0011062B"/>
    <w:rsid w:val="00115C69"/>
    <w:rsid w:val="00116A49"/>
    <w:rsid w:val="00117991"/>
    <w:rsid w:val="00122432"/>
    <w:rsid w:val="001241FA"/>
    <w:rsid w:val="0013152A"/>
    <w:rsid w:val="00135C2F"/>
    <w:rsid w:val="0013651E"/>
    <w:rsid w:val="00137333"/>
    <w:rsid w:val="001374F1"/>
    <w:rsid w:val="0014531C"/>
    <w:rsid w:val="001475FE"/>
    <w:rsid w:val="0015477A"/>
    <w:rsid w:val="0015530A"/>
    <w:rsid w:val="00156953"/>
    <w:rsid w:val="00165A21"/>
    <w:rsid w:val="0017271B"/>
    <w:rsid w:val="00174852"/>
    <w:rsid w:val="001760E6"/>
    <w:rsid w:val="001801E8"/>
    <w:rsid w:val="00182ABF"/>
    <w:rsid w:val="001864F9"/>
    <w:rsid w:val="00190D78"/>
    <w:rsid w:val="0019378B"/>
    <w:rsid w:val="00194430"/>
    <w:rsid w:val="001947A6"/>
    <w:rsid w:val="001A24D8"/>
    <w:rsid w:val="001A2716"/>
    <w:rsid w:val="001A31F7"/>
    <w:rsid w:val="001A3CB4"/>
    <w:rsid w:val="001B51C9"/>
    <w:rsid w:val="001C171E"/>
    <w:rsid w:val="001C1CC6"/>
    <w:rsid w:val="001C39C7"/>
    <w:rsid w:val="001C47A5"/>
    <w:rsid w:val="001C4F33"/>
    <w:rsid w:val="001D022E"/>
    <w:rsid w:val="001D081D"/>
    <w:rsid w:val="001D0ADA"/>
    <w:rsid w:val="001D0DC3"/>
    <w:rsid w:val="001D535F"/>
    <w:rsid w:val="001D5818"/>
    <w:rsid w:val="001D6370"/>
    <w:rsid w:val="001D7740"/>
    <w:rsid w:val="001E3DC6"/>
    <w:rsid w:val="001E70B0"/>
    <w:rsid w:val="001F7C16"/>
    <w:rsid w:val="0020781B"/>
    <w:rsid w:val="002112AD"/>
    <w:rsid w:val="002117BB"/>
    <w:rsid w:val="00212B93"/>
    <w:rsid w:val="00212F62"/>
    <w:rsid w:val="00213A3D"/>
    <w:rsid w:val="00221C5E"/>
    <w:rsid w:val="00223437"/>
    <w:rsid w:val="00230720"/>
    <w:rsid w:val="00231318"/>
    <w:rsid w:val="002378AC"/>
    <w:rsid w:val="00242305"/>
    <w:rsid w:val="00243149"/>
    <w:rsid w:val="00243FF7"/>
    <w:rsid w:val="002450C4"/>
    <w:rsid w:val="00257830"/>
    <w:rsid w:val="002602A8"/>
    <w:rsid w:val="0026378E"/>
    <w:rsid w:val="00263C46"/>
    <w:rsid w:val="002706B3"/>
    <w:rsid w:val="0027106B"/>
    <w:rsid w:val="00271965"/>
    <w:rsid w:val="00275D79"/>
    <w:rsid w:val="00275EAA"/>
    <w:rsid w:val="002827EC"/>
    <w:rsid w:val="00284F06"/>
    <w:rsid w:val="00285CF3"/>
    <w:rsid w:val="00290C96"/>
    <w:rsid w:val="00292701"/>
    <w:rsid w:val="002954FC"/>
    <w:rsid w:val="002A1B3A"/>
    <w:rsid w:val="002A3D27"/>
    <w:rsid w:val="002A6ACD"/>
    <w:rsid w:val="002A7D64"/>
    <w:rsid w:val="002B03CD"/>
    <w:rsid w:val="002B6F85"/>
    <w:rsid w:val="002C0844"/>
    <w:rsid w:val="002C1562"/>
    <w:rsid w:val="002C3B67"/>
    <w:rsid w:val="002D189F"/>
    <w:rsid w:val="002D1970"/>
    <w:rsid w:val="002D382B"/>
    <w:rsid w:val="002D50D0"/>
    <w:rsid w:val="002D5135"/>
    <w:rsid w:val="002D70E2"/>
    <w:rsid w:val="002E12DC"/>
    <w:rsid w:val="002E1E94"/>
    <w:rsid w:val="002E4A23"/>
    <w:rsid w:val="002F0BBD"/>
    <w:rsid w:val="002F0E05"/>
    <w:rsid w:val="002F326A"/>
    <w:rsid w:val="002F5E4F"/>
    <w:rsid w:val="002F5F24"/>
    <w:rsid w:val="002F7627"/>
    <w:rsid w:val="003011F9"/>
    <w:rsid w:val="0030138E"/>
    <w:rsid w:val="00304F15"/>
    <w:rsid w:val="00307DBC"/>
    <w:rsid w:val="00310039"/>
    <w:rsid w:val="003105FA"/>
    <w:rsid w:val="00314B15"/>
    <w:rsid w:val="003163D3"/>
    <w:rsid w:val="00320D19"/>
    <w:rsid w:val="00323CC9"/>
    <w:rsid w:val="0032632A"/>
    <w:rsid w:val="003430CA"/>
    <w:rsid w:val="003436C8"/>
    <w:rsid w:val="003537C5"/>
    <w:rsid w:val="00354BC7"/>
    <w:rsid w:val="0036192F"/>
    <w:rsid w:val="00366A18"/>
    <w:rsid w:val="00371153"/>
    <w:rsid w:val="00374F45"/>
    <w:rsid w:val="00375605"/>
    <w:rsid w:val="00377DC4"/>
    <w:rsid w:val="00381150"/>
    <w:rsid w:val="00385648"/>
    <w:rsid w:val="00390072"/>
    <w:rsid w:val="00391822"/>
    <w:rsid w:val="00392EFD"/>
    <w:rsid w:val="00397AA6"/>
    <w:rsid w:val="003C24C7"/>
    <w:rsid w:val="003C2E42"/>
    <w:rsid w:val="003C357F"/>
    <w:rsid w:val="003E2468"/>
    <w:rsid w:val="003E4261"/>
    <w:rsid w:val="003E4475"/>
    <w:rsid w:val="003E505B"/>
    <w:rsid w:val="003E5936"/>
    <w:rsid w:val="003E7EE4"/>
    <w:rsid w:val="003F1838"/>
    <w:rsid w:val="003F56E5"/>
    <w:rsid w:val="003F5AE6"/>
    <w:rsid w:val="003F73BE"/>
    <w:rsid w:val="003F79D9"/>
    <w:rsid w:val="00402BE9"/>
    <w:rsid w:val="004031F8"/>
    <w:rsid w:val="004058CB"/>
    <w:rsid w:val="0041400A"/>
    <w:rsid w:val="00420293"/>
    <w:rsid w:val="0042363C"/>
    <w:rsid w:val="00423F29"/>
    <w:rsid w:val="00430EF1"/>
    <w:rsid w:val="00432D64"/>
    <w:rsid w:val="0043712F"/>
    <w:rsid w:val="00442762"/>
    <w:rsid w:val="00443F4D"/>
    <w:rsid w:val="00447344"/>
    <w:rsid w:val="004475F7"/>
    <w:rsid w:val="00450AB2"/>
    <w:rsid w:val="00460347"/>
    <w:rsid w:val="00460417"/>
    <w:rsid w:val="0046339E"/>
    <w:rsid w:val="00466931"/>
    <w:rsid w:val="004715AB"/>
    <w:rsid w:val="00473FD6"/>
    <w:rsid w:val="004759D8"/>
    <w:rsid w:val="00477125"/>
    <w:rsid w:val="004779A0"/>
    <w:rsid w:val="004809C4"/>
    <w:rsid w:val="004867ED"/>
    <w:rsid w:val="0048717F"/>
    <w:rsid w:val="00487471"/>
    <w:rsid w:val="00487510"/>
    <w:rsid w:val="004923D9"/>
    <w:rsid w:val="004936C0"/>
    <w:rsid w:val="00494EFB"/>
    <w:rsid w:val="00496751"/>
    <w:rsid w:val="004B0BA8"/>
    <w:rsid w:val="004B3C38"/>
    <w:rsid w:val="004B4B94"/>
    <w:rsid w:val="004C149E"/>
    <w:rsid w:val="004C3C29"/>
    <w:rsid w:val="004C6B0A"/>
    <w:rsid w:val="004C6BF1"/>
    <w:rsid w:val="004D32FF"/>
    <w:rsid w:val="004D3C5C"/>
    <w:rsid w:val="004D5840"/>
    <w:rsid w:val="004E0070"/>
    <w:rsid w:val="004E09DF"/>
    <w:rsid w:val="004E3044"/>
    <w:rsid w:val="004F00FF"/>
    <w:rsid w:val="004F0DEB"/>
    <w:rsid w:val="004F26A5"/>
    <w:rsid w:val="00507AA5"/>
    <w:rsid w:val="00512B4D"/>
    <w:rsid w:val="00515D04"/>
    <w:rsid w:val="00516C1B"/>
    <w:rsid w:val="0052238D"/>
    <w:rsid w:val="0052343A"/>
    <w:rsid w:val="005268CA"/>
    <w:rsid w:val="00531328"/>
    <w:rsid w:val="00531B18"/>
    <w:rsid w:val="00531E51"/>
    <w:rsid w:val="00533236"/>
    <w:rsid w:val="00537667"/>
    <w:rsid w:val="0054229C"/>
    <w:rsid w:val="00543B90"/>
    <w:rsid w:val="00547DA6"/>
    <w:rsid w:val="005516F5"/>
    <w:rsid w:val="005573DD"/>
    <w:rsid w:val="00564EC5"/>
    <w:rsid w:val="0056578E"/>
    <w:rsid w:val="00566C18"/>
    <w:rsid w:val="00567F59"/>
    <w:rsid w:val="00572BD5"/>
    <w:rsid w:val="00574F26"/>
    <w:rsid w:val="00575220"/>
    <w:rsid w:val="005916AF"/>
    <w:rsid w:val="005973CD"/>
    <w:rsid w:val="005974A2"/>
    <w:rsid w:val="00597C85"/>
    <w:rsid w:val="005A69B2"/>
    <w:rsid w:val="005B19D8"/>
    <w:rsid w:val="005B1A1B"/>
    <w:rsid w:val="005C07EB"/>
    <w:rsid w:val="005C3EA2"/>
    <w:rsid w:val="005C4AB8"/>
    <w:rsid w:val="005C6BAD"/>
    <w:rsid w:val="005C7913"/>
    <w:rsid w:val="005D0470"/>
    <w:rsid w:val="005D7B6C"/>
    <w:rsid w:val="005D7CC0"/>
    <w:rsid w:val="005E29AB"/>
    <w:rsid w:val="005E373B"/>
    <w:rsid w:val="005F7F7E"/>
    <w:rsid w:val="00601222"/>
    <w:rsid w:val="006028A4"/>
    <w:rsid w:val="00607E0B"/>
    <w:rsid w:val="00612C46"/>
    <w:rsid w:val="00615DEB"/>
    <w:rsid w:val="00620DAA"/>
    <w:rsid w:val="00631495"/>
    <w:rsid w:val="006319CA"/>
    <w:rsid w:val="006372E6"/>
    <w:rsid w:val="00642B77"/>
    <w:rsid w:val="00645E69"/>
    <w:rsid w:val="00647A3D"/>
    <w:rsid w:val="006504DD"/>
    <w:rsid w:val="006522AF"/>
    <w:rsid w:val="00661439"/>
    <w:rsid w:val="006679F3"/>
    <w:rsid w:val="006700F4"/>
    <w:rsid w:val="0067265E"/>
    <w:rsid w:val="0067627B"/>
    <w:rsid w:val="0068025C"/>
    <w:rsid w:val="0068173E"/>
    <w:rsid w:val="0068357F"/>
    <w:rsid w:val="006839D9"/>
    <w:rsid w:val="00686604"/>
    <w:rsid w:val="00687DC2"/>
    <w:rsid w:val="006A6C51"/>
    <w:rsid w:val="006B2106"/>
    <w:rsid w:val="006B244D"/>
    <w:rsid w:val="006B5B10"/>
    <w:rsid w:val="006C3AA0"/>
    <w:rsid w:val="006C3B97"/>
    <w:rsid w:val="006C3F0C"/>
    <w:rsid w:val="006C4F3D"/>
    <w:rsid w:val="006D0008"/>
    <w:rsid w:val="006D12C6"/>
    <w:rsid w:val="006D3EA0"/>
    <w:rsid w:val="006D631C"/>
    <w:rsid w:val="006E1A6B"/>
    <w:rsid w:val="006E53CE"/>
    <w:rsid w:val="006E6A85"/>
    <w:rsid w:val="006F0336"/>
    <w:rsid w:val="006F1272"/>
    <w:rsid w:val="006F14CD"/>
    <w:rsid w:val="006F4136"/>
    <w:rsid w:val="0070022C"/>
    <w:rsid w:val="00703217"/>
    <w:rsid w:val="00703630"/>
    <w:rsid w:val="00711735"/>
    <w:rsid w:val="00711B15"/>
    <w:rsid w:val="0071444D"/>
    <w:rsid w:val="007160A2"/>
    <w:rsid w:val="0072229E"/>
    <w:rsid w:val="00726240"/>
    <w:rsid w:val="00731378"/>
    <w:rsid w:val="00732E79"/>
    <w:rsid w:val="0073336D"/>
    <w:rsid w:val="007333D4"/>
    <w:rsid w:val="00733EC1"/>
    <w:rsid w:val="00737821"/>
    <w:rsid w:val="00745EC9"/>
    <w:rsid w:val="00756783"/>
    <w:rsid w:val="007604FF"/>
    <w:rsid w:val="00762044"/>
    <w:rsid w:val="007727FD"/>
    <w:rsid w:val="0077450B"/>
    <w:rsid w:val="00785C26"/>
    <w:rsid w:val="007860D0"/>
    <w:rsid w:val="00790DF6"/>
    <w:rsid w:val="007978B7"/>
    <w:rsid w:val="007A5E8E"/>
    <w:rsid w:val="007B05AA"/>
    <w:rsid w:val="007B4D13"/>
    <w:rsid w:val="007C0A23"/>
    <w:rsid w:val="007C1671"/>
    <w:rsid w:val="007D0B62"/>
    <w:rsid w:val="007D0BFE"/>
    <w:rsid w:val="007D1C4E"/>
    <w:rsid w:val="007D4E6D"/>
    <w:rsid w:val="007D5DCA"/>
    <w:rsid w:val="007D6D7D"/>
    <w:rsid w:val="007E6245"/>
    <w:rsid w:val="007E7A37"/>
    <w:rsid w:val="008047CB"/>
    <w:rsid w:val="00810F0B"/>
    <w:rsid w:val="00812A2B"/>
    <w:rsid w:val="00812E72"/>
    <w:rsid w:val="00813F10"/>
    <w:rsid w:val="0081583F"/>
    <w:rsid w:val="00816706"/>
    <w:rsid w:val="00817789"/>
    <w:rsid w:val="00827645"/>
    <w:rsid w:val="008329C2"/>
    <w:rsid w:val="008411CF"/>
    <w:rsid w:val="00842F78"/>
    <w:rsid w:val="00845C48"/>
    <w:rsid w:val="00851BAA"/>
    <w:rsid w:val="0085288D"/>
    <w:rsid w:val="0085439E"/>
    <w:rsid w:val="00854DFE"/>
    <w:rsid w:val="0085626A"/>
    <w:rsid w:val="00860F25"/>
    <w:rsid w:val="00861F49"/>
    <w:rsid w:val="008642C7"/>
    <w:rsid w:val="00867610"/>
    <w:rsid w:val="00870ED1"/>
    <w:rsid w:val="00873A78"/>
    <w:rsid w:val="00874E2F"/>
    <w:rsid w:val="00884489"/>
    <w:rsid w:val="008908B8"/>
    <w:rsid w:val="0089144D"/>
    <w:rsid w:val="00892EAE"/>
    <w:rsid w:val="00894391"/>
    <w:rsid w:val="008961E6"/>
    <w:rsid w:val="00896886"/>
    <w:rsid w:val="00896AA1"/>
    <w:rsid w:val="00896D75"/>
    <w:rsid w:val="00897057"/>
    <w:rsid w:val="008A7019"/>
    <w:rsid w:val="008B15F5"/>
    <w:rsid w:val="008B3236"/>
    <w:rsid w:val="008B36EA"/>
    <w:rsid w:val="008B7AB0"/>
    <w:rsid w:val="008C123E"/>
    <w:rsid w:val="008C15F3"/>
    <w:rsid w:val="008D7486"/>
    <w:rsid w:val="008E129B"/>
    <w:rsid w:val="008E184B"/>
    <w:rsid w:val="008E3B77"/>
    <w:rsid w:val="008F7050"/>
    <w:rsid w:val="008F78ED"/>
    <w:rsid w:val="00901008"/>
    <w:rsid w:val="0090362C"/>
    <w:rsid w:val="009101E4"/>
    <w:rsid w:val="0091414B"/>
    <w:rsid w:val="00914792"/>
    <w:rsid w:val="00916663"/>
    <w:rsid w:val="00917DE7"/>
    <w:rsid w:val="009253D6"/>
    <w:rsid w:val="00925669"/>
    <w:rsid w:val="009265B3"/>
    <w:rsid w:val="00926C9E"/>
    <w:rsid w:val="00926CBF"/>
    <w:rsid w:val="00936B04"/>
    <w:rsid w:val="00936E68"/>
    <w:rsid w:val="00943F28"/>
    <w:rsid w:val="00944BA8"/>
    <w:rsid w:val="0094646F"/>
    <w:rsid w:val="00950CBC"/>
    <w:rsid w:val="00953CB5"/>
    <w:rsid w:val="00954806"/>
    <w:rsid w:val="00957C24"/>
    <w:rsid w:val="00960515"/>
    <w:rsid w:val="009648D1"/>
    <w:rsid w:val="00965B56"/>
    <w:rsid w:val="009744CE"/>
    <w:rsid w:val="0097493C"/>
    <w:rsid w:val="009777DE"/>
    <w:rsid w:val="00986AF0"/>
    <w:rsid w:val="00990760"/>
    <w:rsid w:val="00996C18"/>
    <w:rsid w:val="009A1AF3"/>
    <w:rsid w:val="009A77BA"/>
    <w:rsid w:val="009A7D78"/>
    <w:rsid w:val="009B22FD"/>
    <w:rsid w:val="009B4366"/>
    <w:rsid w:val="009B538E"/>
    <w:rsid w:val="009B6E85"/>
    <w:rsid w:val="009C3186"/>
    <w:rsid w:val="009C6908"/>
    <w:rsid w:val="009D02C1"/>
    <w:rsid w:val="009D09F6"/>
    <w:rsid w:val="009D1791"/>
    <w:rsid w:val="009D4A0D"/>
    <w:rsid w:val="009D4FC0"/>
    <w:rsid w:val="009D55B0"/>
    <w:rsid w:val="009D56D5"/>
    <w:rsid w:val="009D5CD1"/>
    <w:rsid w:val="009D73C6"/>
    <w:rsid w:val="009D7966"/>
    <w:rsid w:val="009E0E15"/>
    <w:rsid w:val="009E1104"/>
    <w:rsid w:val="009E2B5A"/>
    <w:rsid w:val="009E2C7E"/>
    <w:rsid w:val="009F0779"/>
    <w:rsid w:val="009F1BE9"/>
    <w:rsid w:val="009F70AD"/>
    <w:rsid w:val="00A0524E"/>
    <w:rsid w:val="00A107CE"/>
    <w:rsid w:val="00A124F3"/>
    <w:rsid w:val="00A24373"/>
    <w:rsid w:val="00A246A7"/>
    <w:rsid w:val="00A30180"/>
    <w:rsid w:val="00A301C1"/>
    <w:rsid w:val="00A36D25"/>
    <w:rsid w:val="00A374BC"/>
    <w:rsid w:val="00A40B29"/>
    <w:rsid w:val="00A41104"/>
    <w:rsid w:val="00A41E7E"/>
    <w:rsid w:val="00A5663C"/>
    <w:rsid w:val="00A60CC5"/>
    <w:rsid w:val="00A62ABE"/>
    <w:rsid w:val="00A632E7"/>
    <w:rsid w:val="00A636C8"/>
    <w:rsid w:val="00A65B2E"/>
    <w:rsid w:val="00A724A9"/>
    <w:rsid w:val="00A82FC4"/>
    <w:rsid w:val="00A84973"/>
    <w:rsid w:val="00A855D7"/>
    <w:rsid w:val="00A8634A"/>
    <w:rsid w:val="00A86713"/>
    <w:rsid w:val="00A86AC7"/>
    <w:rsid w:val="00A95A8A"/>
    <w:rsid w:val="00AA209F"/>
    <w:rsid w:val="00AA5E50"/>
    <w:rsid w:val="00AB2197"/>
    <w:rsid w:val="00AB3C40"/>
    <w:rsid w:val="00AD79AB"/>
    <w:rsid w:val="00AE25D8"/>
    <w:rsid w:val="00AE4CD0"/>
    <w:rsid w:val="00AE5DF9"/>
    <w:rsid w:val="00AE6A7B"/>
    <w:rsid w:val="00AF4F98"/>
    <w:rsid w:val="00AF7181"/>
    <w:rsid w:val="00B03EA5"/>
    <w:rsid w:val="00B06FEC"/>
    <w:rsid w:val="00B24F19"/>
    <w:rsid w:val="00B3286A"/>
    <w:rsid w:val="00B349B7"/>
    <w:rsid w:val="00B36E44"/>
    <w:rsid w:val="00B37FDC"/>
    <w:rsid w:val="00B41378"/>
    <w:rsid w:val="00B42094"/>
    <w:rsid w:val="00B453CB"/>
    <w:rsid w:val="00B45A9A"/>
    <w:rsid w:val="00B4633D"/>
    <w:rsid w:val="00B47C15"/>
    <w:rsid w:val="00B52E2E"/>
    <w:rsid w:val="00B5462C"/>
    <w:rsid w:val="00B60C5D"/>
    <w:rsid w:val="00B6129D"/>
    <w:rsid w:val="00B61BF9"/>
    <w:rsid w:val="00B63F09"/>
    <w:rsid w:val="00B65E4A"/>
    <w:rsid w:val="00B667F5"/>
    <w:rsid w:val="00B716E9"/>
    <w:rsid w:val="00B72D9A"/>
    <w:rsid w:val="00B85CC3"/>
    <w:rsid w:val="00B9040C"/>
    <w:rsid w:val="00B9164B"/>
    <w:rsid w:val="00B93CA5"/>
    <w:rsid w:val="00BA1317"/>
    <w:rsid w:val="00BA1713"/>
    <w:rsid w:val="00BA3EC1"/>
    <w:rsid w:val="00BA6488"/>
    <w:rsid w:val="00BB0E60"/>
    <w:rsid w:val="00BC547D"/>
    <w:rsid w:val="00BC6C39"/>
    <w:rsid w:val="00BE094F"/>
    <w:rsid w:val="00BE15DA"/>
    <w:rsid w:val="00BE4CEE"/>
    <w:rsid w:val="00BE5912"/>
    <w:rsid w:val="00BE6D06"/>
    <w:rsid w:val="00BE6FB6"/>
    <w:rsid w:val="00BF1183"/>
    <w:rsid w:val="00BF13E1"/>
    <w:rsid w:val="00BF59D4"/>
    <w:rsid w:val="00BF620B"/>
    <w:rsid w:val="00BF7318"/>
    <w:rsid w:val="00C02E50"/>
    <w:rsid w:val="00C02FC3"/>
    <w:rsid w:val="00C04C06"/>
    <w:rsid w:val="00C07B07"/>
    <w:rsid w:val="00C1518A"/>
    <w:rsid w:val="00C15535"/>
    <w:rsid w:val="00C172A6"/>
    <w:rsid w:val="00C17FA5"/>
    <w:rsid w:val="00C20838"/>
    <w:rsid w:val="00C223DE"/>
    <w:rsid w:val="00C230B9"/>
    <w:rsid w:val="00C2582E"/>
    <w:rsid w:val="00C33883"/>
    <w:rsid w:val="00C40112"/>
    <w:rsid w:val="00C40C71"/>
    <w:rsid w:val="00C50BBA"/>
    <w:rsid w:val="00C534E8"/>
    <w:rsid w:val="00C611D0"/>
    <w:rsid w:val="00C63BF0"/>
    <w:rsid w:val="00C65C16"/>
    <w:rsid w:val="00C67755"/>
    <w:rsid w:val="00C80478"/>
    <w:rsid w:val="00C824FC"/>
    <w:rsid w:val="00C83F2B"/>
    <w:rsid w:val="00C9294E"/>
    <w:rsid w:val="00C93B35"/>
    <w:rsid w:val="00C9692B"/>
    <w:rsid w:val="00CA2DA7"/>
    <w:rsid w:val="00CA58FC"/>
    <w:rsid w:val="00CA69F7"/>
    <w:rsid w:val="00CB2FA3"/>
    <w:rsid w:val="00CB4504"/>
    <w:rsid w:val="00CB639F"/>
    <w:rsid w:val="00CB7A22"/>
    <w:rsid w:val="00CC0B0D"/>
    <w:rsid w:val="00CC188F"/>
    <w:rsid w:val="00CC29DF"/>
    <w:rsid w:val="00CC37FF"/>
    <w:rsid w:val="00CC7874"/>
    <w:rsid w:val="00CD0305"/>
    <w:rsid w:val="00CD5B4F"/>
    <w:rsid w:val="00CD7535"/>
    <w:rsid w:val="00CE0E27"/>
    <w:rsid w:val="00CF1B17"/>
    <w:rsid w:val="00CF244B"/>
    <w:rsid w:val="00CF53E9"/>
    <w:rsid w:val="00CF6883"/>
    <w:rsid w:val="00CF7AB6"/>
    <w:rsid w:val="00D03E74"/>
    <w:rsid w:val="00D040CA"/>
    <w:rsid w:val="00D05815"/>
    <w:rsid w:val="00D06288"/>
    <w:rsid w:val="00D06F28"/>
    <w:rsid w:val="00D212E0"/>
    <w:rsid w:val="00D361E2"/>
    <w:rsid w:val="00D36574"/>
    <w:rsid w:val="00D3696A"/>
    <w:rsid w:val="00D372B5"/>
    <w:rsid w:val="00D438E4"/>
    <w:rsid w:val="00D43B67"/>
    <w:rsid w:val="00D51739"/>
    <w:rsid w:val="00D51BEF"/>
    <w:rsid w:val="00D537D9"/>
    <w:rsid w:val="00D54BA9"/>
    <w:rsid w:val="00D56A71"/>
    <w:rsid w:val="00D56B71"/>
    <w:rsid w:val="00D6025E"/>
    <w:rsid w:val="00D617F2"/>
    <w:rsid w:val="00D630AA"/>
    <w:rsid w:val="00D662C7"/>
    <w:rsid w:val="00D6663A"/>
    <w:rsid w:val="00D67722"/>
    <w:rsid w:val="00D74B8E"/>
    <w:rsid w:val="00D75769"/>
    <w:rsid w:val="00D83C5A"/>
    <w:rsid w:val="00D91A3B"/>
    <w:rsid w:val="00D97137"/>
    <w:rsid w:val="00DA1D52"/>
    <w:rsid w:val="00DA2560"/>
    <w:rsid w:val="00DA5FBF"/>
    <w:rsid w:val="00DA6D90"/>
    <w:rsid w:val="00DB19C2"/>
    <w:rsid w:val="00DB577B"/>
    <w:rsid w:val="00DC02D7"/>
    <w:rsid w:val="00DC1DD4"/>
    <w:rsid w:val="00DC6BF1"/>
    <w:rsid w:val="00DD5DAE"/>
    <w:rsid w:val="00DE370C"/>
    <w:rsid w:val="00DE37F3"/>
    <w:rsid w:val="00DF2F74"/>
    <w:rsid w:val="00DF3B1A"/>
    <w:rsid w:val="00DF7D77"/>
    <w:rsid w:val="00E00779"/>
    <w:rsid w:val="00E05A4E"/>
    <w:rsid w:val="00E1194F"/>
    <w:rsid w:val="00E225C2"/>
    <w:rsid w:val="00E24628"/>
    <w:rsid w:val="00E26087"/>
    <w:rsid w:val="00E26C6D"/>
    <w:rsid w:val="00E27BC4"/>
    <w:rsid w:val="00E33C34"/>
    <w:rsid w:val="00E33CC7"/>
    <w:rsid w:val="00E33F12"/>
    <w:rsid w:val="00E34CC7"/>
    <w:rsid w:val="00E34E32"/>
    <w:rsid w:val="00E3640B"/>
    <w:rsid w:val="00E37857"/>
    <w:rsid w:val="00E44CF7"/>
    <w:rsid w:val="00E5212C"/>
    <w:rsid w:val="00E61B35"/>
    <w:rsid w:val="00E66C3F"/>
    <w:rsid w:val="00E70BB5"/>
    <w:rsid w:val="00E70EF5"/>
    <w:rsid w:val="00E712B1"/>
    <w:rsid w:val="00E81D38"/>
    <w:rsid w:val="00E8236D"/>
    <w:rsid w:val="00E91457"/>
    <w:rsid w:val="00E94F7F"/>
    <w:rsid w:val="00E97FE0"/>
    <w:rsid w:val="00EA2FD1"/>
    <w:rsid w:val="00EA3DF5"/>
    <w:rsid w:val="00EA557D"/>
    <w:rsid w:val="00EB0044"/>
    <w:rsid w:val="00EB0731"/>
    <w:rsid w:val="00EB3D45"/>
    <w:rsid w:val="00EC051C"/>
    <w:rsid w:val="00EC5068"/>
    <w:rsid w:val="00EC74C3"/>
    <w:rsid w:val="00ED1211"/>
    <w:rsid w:val="00ED3CFE"/>
    <w:rsid w:val="00ED4A49"/>
    <w:rsid w:val="00ED4B3E"/>
    <w:rsid w:val="00ED6558"/>
    <w:rsid w:val="00ED7B29"/>
    <w:rsid w:val="00EE0569"/>
    <w:rsid w:val="00EE1274"/>
    <w:rsid w:val="00EE567B"/>
    <w:rsid w:val="00EE597C"/>
    <w:rsid w:val="00EE6EAC"/>
    <w:rsid w:val="00EF3AE9"/>
    <w:rsid w:val="00F0043F"/>
    <w:rsid w:val="00F14E46"/>
    <w:rsid w:val="00F156A3"/>
    <w:rsid w:val="00F162E7"/>
    <w:rsid w:val="00F324AF"/>
    <w:rsid w:val="00F35696"/>
    <w:rsid w:val="00F35991"/>
    <w:rsid w:val="00F365B1"/>
    <w:rsid w:val="00F375F8"/>
    <w:rsid w:val="00F436DC"/>
    <w:rsid w:val="00F5128C"/>
    <w:rsid w:val="00F63925"/>
    <w:rsid w:val="00F6704F"/>
    <w:rsid w:val="00F6748A"/>
    <w:rsid w:val="00F73CAA"/>
    <w:rsid w:val="00F80764"/>
    <w:rsid w:val="00F81B72"/>
    <w:rsid w:val="00F81F63"/>
    <w:rsid w:val="00F83C71"/>
    <w:rsid w:val="00F90059"/>
    <w:rsid w:val="00F921B0"/>
    <w:rsid w:val="00F964E2"/>
    <w:rsid w:val="00FA00BB"/>
    <w:rsid w:val="00FA3C5C"/>
    <w:rsid w:val="00FA6409"/>
    <w:rsid w:val="00FB06DD"/>
    <w:rsid w:val="00FB0AB9"/>
    <w:rsid w:val="00FB0E01"/>
    <w:rsid w:val="00FB28D5"/>
    <w:rsid w:val="00FB325B"/>
    <w:rsid w:val="00FB49B4"/>
    <w:rsid w:val="00FB7E36"/>
    <w:rsid w:val="00FD34D0"/>
    <w:rsid w:val="00FD5495"/>
    <w:rsid w:val="00FE05FF"/>
    <w:rsid w:val="00FE179B"/>
    <w:rsid w:val="00FE3A00"/>
    <w:rsid w:val="00FE444B"/>
    <w:rsid w:val="00FF505D"/>
    <w:rsid w:val="00FF5E99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6698D"/>
  <w15:docId w15:val="{EF3BBB71-0050-41AD-892C-C2E97103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LightList-Accent1">
    <w:name w:val="Light List Accent 1"/>
    <w:basedOn w:val="TableNormal"/>
    <w:uiPriority w:val="61"/>
    <w:rsid w:val="00B85CC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NormalWeb">
    <w:name w:val="Normal (Web)"/>
    <w:basedOn w:val="Normal"/>
    <w:uiPriority w:val="99"/>
    <w:rsid w:val="00960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List-Accent4">
    <w:name w:val="Light List Accent 4"/>
    <w:basedOn w:val="TableNormal"/>
    <w:uiPriority w:val="61"/>
    <w:rsid w:val="0096051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2">
    <w:name w:val="Light List Accent 2"/>
    <w:basedOn w:val="TableNormal"/>
    <w:uiPriority w:val="61"/>
    <w:rsid w:val="0096051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5">
    <w:name w:val="Light List Accent 5"/>
    <w:basedOn w:val="TableNormal"/>
    <w:uiPriority w:val="61"/>
    <w:rsid w:val="0096051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MediumList1-Accent1">
    <w:name w:val="Medium List 1 Accent 1"/>
    <w:basedOn w:val="TableNormal"/>
    <w:uiPriority w:val="65"/>
    <w:rsid w:val="0096051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ghtGrid-Accent5">
    <w:name w:val="Light Grid Accent 5"/>
    <w:basedOn w:val="TableNormal"/>
    <w:uiPriority w:val="62"/>
    <w:rsid w:val="0096051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960515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Shading-Accent5">
    <w:name w:val="Light Shading Accent 5"/>
    <w:basedOn w:val="TableNormal"/>
    <w:uiPriority w:val="60"/>
    <w:rsid w:val="0096051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6051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96051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stTable4-Accent11">
    <w:name w:val="List Table 4 - Accent 11"/>
    <w:basedOn w:val="TableNormal"/>
    <w:uiPriority w:val="49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3-Accent61">
    <w:name w:val="List Table 3 - Accent 61"/>
    <w:basedOn w:val="TableNormal"/>
    <w:uiPriority w:val="48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GridTable2-Accent61">
    <w:name w:val="Grid Table 2 - Accent 61"/>
    <w:basedOn w:val="TableNormal"/>
    <w:uiPriority w:val="47"/>
    <w:rsid w:val="0096051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GridTable4-Accent61">
    <w:name w:val="Grid Table 4 - Accent 61"/>
    <w:basedOn w:val="TableNormal"/>
    <w:uiPriority w:val="49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1Light-Accent11">
    <w:name w:val="Grid Table 1 Light - Accent 11"/>
    <w:basedOn w:val="TableNormal"/>
    <w:uiPriority w:val="46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96051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051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60515"/>
    <w:rPr>
      <w:vertAlign w:val="superscript"/>
    </w:rPr>
  </w:style>
  <w:style w:type="table" w:styleId="ListTable3-Accent1">
    <w:name w:val="List Table 3 Accent 1"/>
    <w:basedOn w:val="TableNormal"/>
    <w:uiPriority w:val="48"/>
    <w:rsid w:val="0096051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full">
    <w:name w:val="full"/>
    <w:basedOn w:val="DefaultParagraphFont"/>
    <w:rsid w:val="00960515"/>
  </w:style>
  <w:style w:type="character" w:customStyle="1" w:styleId="ms-button-flexcontainer">
    <w:name w:val="ms-button-flexcontainer"/>
    <w:basedOn w:val="DefaultParagraphFont"/>
    <w:rsid w:val="00960515"/>
  </w:style>
  <w:style w:type="character" w:customStyle="1" w:styleId="flwlv">
    <w:name w:val="flwlv"/>
    <w:basedOn w:val="DefaultParagraphFont"/>
    <w:rsid w:val="00960515"/>
  </w:style>
  <w:style w:type="character" w:customStyle="1" w:styleId="m07mm">
    <w:name w:val="m07mm"/>
    <w:basedOn w:val="DefaultParagraphFont"/>
    <w:rsid w:val="00960515"/>
  </w:style>
  <w:style w:type="character" w:customStyle="1" w:styleId="fui-avatarinitials">
    <w:name w:val="fui-avatar__initials"/>
    <w:basedOn w:val="DefaultParagraphFont"/>
    <w:rsid w:val="00960515"/>
  </w:style>
  <w:style w:type="paragraph" w:styleId="NoSpacing">
    <w:name w:val="No Spacing"/>
    <w:uiPriority w:val="1"/>
    <w:qFormat/>
    <w:rsid w:val="00E34CC7"/>
    <w:pPr>
      <w:spacing w:after="0" w:line="240" w:lineRule="auto"/>
    </w:pPr>
  </w:style>
  <w:style w:type="table" w:styleId="GridTable4-Accent5">
    <w:name w:val="Grid Table 4 Accent 5"/>
    <w:basedOn w:val="TableNormal"/>
    <w:uiPriority w:val="49"/>
    <w:rsid w:val="00275D7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rsid w:val="00FB06D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FB06DD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B0E01"/>
    <w:rPr>
      <w:color w:val="954F72"/>
      <w:u w:val="single"/>
    </w:rPr>
  </w:style>
  <w:style w:type="paragraph" w:customStyle="1" w:styleId="msonormal0">
    <w:name w:val="msonormal"/>
    <w:basedOn w:val="Normal"/>
    <w:rsid w:val="00FB0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FB0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FB0E0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FB0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73">
    <w:name w:val="xl73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4">
    <w:name w:val="xl74"/>
    <w:basedOn w:val="Normal"/>
    <w:rsid w:val="00FB0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75">
    <w:name w:val="xl75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76">
    <w:name w:val="xl76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0">
    <w:name w:val="xl80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2">
    <w:name w:val="xl82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3">
    <w:name w:val="xl83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4">
    <w:name w:val="xl84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5">
    <w:name w:val="xl8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4">
    <w:name w:val="xl94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5">
    <w:name w:val="xl95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6">
    <w:name w:val="xl96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97">
    <w:name w:val="xl9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8">
    <w:name w:val="xl98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9">
    <w:name w:val="xl9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0">
    <w:name w:val="xl100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1">
    <w:name w:val="xl101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2">
    <w:name w:val="xl102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3">
    <w:name w:val="xl10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4">
    <w:name w:val="xl104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5">
    <w:name w:val="xl105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6">
    <w:name w:val="xl106"/>
    <w:basedOn w:val="Normal"/>
    <w:rsid w:val="00FB0E0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8">
    <w:name w:val="xl108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09">
    <w:name w:val="xl109"/>
    <w:basedOn w:val="Normal"/>
    <w:rsid w:val="00FB0E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0">
    <w:name w:val="xl110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1">
    <w:name w:val="xl111"/>
    <w:basedOn w:val="Normal"/>
    <w:rsid w:val="00FB0E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2">
    <w:name w:val="xl112"/>
    <w:basedOn w:val="Normal"/>
    <w:rsid w:val="00FB0E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FB0E0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FB0E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FB0E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FB0E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2">
    <w:name w:val="xl122"/>
    <w:basedOn w:val="Normal"/>
    <w:rsid w:val="00FB0E0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23">
    <w:name w:val="xl123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FB0E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26">
    <w:name w:val="xl126"/>
    <w:basedOn w:val="Normal"/>
    <w:rsid w:val="00FB0E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FB0E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FB0E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0">
    <w:name w:val="xl130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1">
    <w:name w:val="xl131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2">
    <w:name w:val="xl132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33">
    <w:name w:val="xl133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FB0E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FB0E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6">
    <w:name w:val="xl136"/>
    <w:basedOn w:val="Normal"/>
    <w:rsid w:val="00FB0E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7">
    <w:name w:val="xl13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8">
    <w:name w:val="xl138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39">
    <w:name w:val="xl139"/>
    <w:basedOn w:val="Normal"/>
    <w:rsid w:val="00FB0E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0">
    <w:name w:val="xl140"/>
    <w:basedOn w:val="Normal"/>
    <w:rsid w:val="00FB0E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FB0E0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48">
    <w:name w:val="xl148"/>
    <w:basedOn w:val="Normal"/>
    <w:rsid w:val="00FB0E0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49">
    <w:name w:val="xl149"/>
    <w:basedOn w:val="Normal"/>
    <w:rsid w:val="00FB0E0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FB0E0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154">
    <w:name w:val="xl154"/>
    <w:basedOn w:val="Normal"/>
    <w:rsid w:val="00FB0E0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FB0E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FB0E0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FB0E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0">
    <w:name w:val="xl160"/>
    <w:basedOn w:val="Normal"/>
    <w:rsid w:val="00FB0E0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FB0E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FB0E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FB0E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FB0E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FB0E0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FB0E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FB0E0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FB0E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FB0E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FB0E0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FB0E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7">
    <w:name w:val="xl187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89">
    <w:name w:val="xl189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0">
    <w:name w:val="xl190"/>
    <w:basedOn w:val="Normal"/>
    <w:rsid w:val="00FB0E0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FB0E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196">
    <w:name w:val="xl196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197">
    <w:name w:val="xl197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198">
    <w:name w:val="xl198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sq-AL" w:eastAsia="sq-AL"/>
    </w:rPr>
  </w:style>
  <w:style w:type="paragraph" w:customStyle="1" w:styleId="xl200">
    <w:name w:val="xl200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sq-AL" w:eastAsia="sq-AL"/>
    </w:rPr>
  </w:style>
  <w:style w:type="paragraph" w:customStyle="1" w:styleId="xl201">
    <w:name w:val="xl201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sq-AL" w:eastAsia="sq-AL"/>
    </w:rPr>
  </w:style>
  <w:style w:type="paragraph" w:customStyle="1" w:styleId="xl202">
    <w:name w:val="xl202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sq-AL" w:eastAsia="sq-AL"/>
    </w:rPr>
  </w:style>
  <w:style w:type="paragraph" w:customStyle="1" w:styleId="xl203">
    <w:name w:val="xl20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FB0E0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5">
    <w:name w:val="xl205"/>
    <w:basedOn w:val="Normal"/>
    <w:rsid w:val="00FB0E0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FB0E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FB0E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FB0E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1">
    <w:name w:val="xl211"/>
    <w:basedOn w:val="Normal"/>
    <w:rsid w:val="00FB0E0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2">
    <w:name w:val="xl212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FB0E0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6">
    <w:name w:val="xl216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7">
    <w:name w:val="xl217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FB0E0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sq-AL" w:eastAsia="sq-AL"/>
    </w:rPr>
  </w:style>
  <w:style w:type="paragraph" w:customStyle="1" w:styleId="xl219">
    <w:name w:val="xl219"/>
    <w:basedOn w:val="Normal"/>
    <w:rsid w:val="00FB0E0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FB0E0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2">
    <w:name w:val="xl222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3">
    <w:name w:val="xl223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4">
    <w:name w:val="xl224"/>
    <w:basedOn w:val="Normal"/>
    <w:rsid w:val="00FB0E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5">
    <w:name w:val="xl225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6">
    <w:name w:val="xl226"/>
    <w:basedOn w:val="Normal"/>
    <w:rsid w:val="00FB0E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  <w:lang w:val="sq-AL" w:eastAsia="sq-AL"/>
    </w:rPr>
  </w:style>
  <w:style w:type="paragraph" w:customStyle="1" w:styleId="xl227">
    <w:name w:val="xl22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28">
    <w:name w:val="xl228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29">
    <w:name w:val="xl22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0">
    <w:name w:val="xl230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1">
    <w:name w:val="xl231"/>
    <w:basedOn w:val="Normal"/>
    <w:rsid w:val="00FB0E01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2">
    <w:name w:val="xl232"/>
    <w:basedOn w:val="Normal"/>
    <w:rsid w:val="00FB0E01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3">
    <w:name w:val="xl233"/>
    <w:basedOn w:val="Normal"/>
    <w:rsid w:val="00FB0E01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4">
    <w:name w:val="xl234"/>
    <w:basedOn w:val="Normal"/>
    <w:rsid w:val="00FB0E01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5">
    <w:name w:val="xl235"/>
    <w:basedOn w:val="Normal"/>
    <w:rsid w:val="00FB0E01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6">
    <w:name w:val="xl236"/>
    <w:basedOn w:val="Normal"/>
    <w:rsid w:val="00FB0E01"/>
    <w:pPr>
      <w:pBdr>
        <w:top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7">
    <w:name w:val="xl237"/>
    <w:basedOn w:val="Normal"/>
    <w:rsid w:val="00FB0E0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8">
    <w:name w:val="xl238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39">
    <w:name w:val="xl239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0">
    <w:name w:val="xl240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1">
    <w:name w:val="xl241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2">
    <w:name w:val="xl242"/>
    <w:basedOn w:val="Normal"/>
    <w:rsid w:val="00FB0E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3">
    <w:name w:val="xl24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4">
    <w:name w:val="xl244"/>
    <w:basedOn w:val="Normal"/>
    <w:rsid w:val="00FB0E0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5">
    <w:name w:val="xl24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6">
    <w:name w:val="xl246"/>
    <w:basedOn w:val="Normal"/>
    <w:rsid w:val="00FB0E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7">
    <w:name w:val="xl247"/>
    <w:basedOn w:val="Normal"/>
    <w:rsid w:val="00FB0E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8">
    <w:name w:val="xl248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49">
    <w:name w:val="xl249"/>
    <w:basedOn w:val="Normal"/>
    <w:rsid w:val="00FB0E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0">
    <w:name w:val="xl250"/>
    <w:basedOn w:val="Normal"/>
    <w:rsid w:val="00FB0E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1">
    <w:name w:val="xl251"/>
    <w:basedOn w:val="Normal"/>
    <w:rsid w:val="00FB0E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2">
    <w:name w:val="xl252"/>
    <w:basedOn w:val="Normal"/>
    <w:rsid w:val="00FB0E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3">
    <w:name w:val="xl253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4">
    <w:name w:val="xl254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5">
    <w:name w:val="xl255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6">
    <w:name w:val="xl256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257">
    <w:name w:val="xl257"/>
    <w:basedOn w:val="Normal"/>
    <w:rsid w:val="00FB0E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64">
    <w:name w:val="xl64"/>
    <w:basedOn w:val="Normal"/>
    <w:rsid w:val="009F7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9F70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48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92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88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9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4.jpg"/><Relationship Id="rId107" Type="http://schemas.openxmlformats.org/officeDocument/2006/relationships/fontTable" Target="fontTable.xml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theme" Target="theme/theme1.xml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2024-07-26T11:47:25Z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miratimin e listës së barnave, që rimbursohen nga Fondi i Sigurimit të Detyrueshëm të kujdesit shëndetësor, dhe të masës së mbulimit të çmimit të tyre</Titulli>
    <Modifikuesi xmlns="0e656187-b300-4fb0-8bf4-3a50f872073c">ermira.bukaci</Modifikuesi>
    <Nr_x002e__x0020_prot_x0020_QBZ xmlns="0e656187-b300-4fb0-8bf4-3a50f872073c">1338</Nr_x002e__x0020_prot_x0020_QBZ>
    <Data_x0020_e_x0020_Modifikimit xmlns="0e656187-b300-4fb0-8bf4-3a50f872073c">2024-07-26T12:40:44Z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4061/1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69DD43588406C82C078D2EEEC01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69DD43588406C82C078D2EEEC01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CED22-4914-4164-A29A-7207BE656063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2E7D298-AB23-44BE-8A00-D471A22D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635E12-E566-4BB1-A6CE-E905851F00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304990-7D8A-4562-B565-81C5799FD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CE9E33-386F-43D6-878E-CF4D2DA166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E60CBB-0948-4FE3-BD2F-364BD8FB1D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98</Pages>
  <Words>3266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barnave, që rimbursohen nga Fondi i Sigurimit të Detyrueshëm të kujdesit shëndetësor, dhe të masës së mbulimit të çmimit të tyre</vt:lpstr>
    </vt:vector>
  </TitlesOfParts>
  <Company/>
  <LinksUpToDate>false</LinksUpToDate>
  <CharactersWithSpaces>21841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barnave, që rimbursohen nga Fondi i Sigurimit të Detyrueshëm të kujdesit shëndetësor, dhe të masës së mbulimit të çmimit të tyre</dc:title>
  <dc:creator>Admin</dc:creator>
  <cp:lastModifiedBy>Alma Lisaku</cp:lastModifiedBy>
  <cp:revision>21</cp:revision>
  <cp:lastPrinted>2024-07-23T15:11:00Z</cp:lastPrinted>
  <dcterms:created xsi:type="dcterms:W3CDTF">2024-07-26T10:49:00Z</dcterms:created>
  <dcterms:modified xsi:type="dcterms:W3CDTF">2024-07-26T11:48:00Z</dcterms:modified>
</cp:coreProperties>
</file>