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1C747" w14:textId="23FE979D" w:rsidR="00166F67" w:rsidRPr="00505161" w:rsidRDefault="00166F67" w:rsidP="004B16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5161">
        <w:rPr>
          <w:rFonts w:ascii="Garamond" w:hAnsi="Garamond"/>
          <w:b/>
          <w:sz w:val="24"/>
          <w:szCs w:val="24"/>
        </w:rPr>
        <w:t>VENDIM</w:t>
      </w:r>
    </w:p>
    <w:p w14:paraId="3B650FB6" w14:textId="617D5EEE" w:rsidR="00166F67" w:rsidRPr="00505161" w:rsidRDefault="00C8144E" w:rsidP="004B16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5161">
        <w:rPr>
          <w:rFonts w:ascii="Garamond" w:hAnsi="Garamond"/>
          <w:b/>
          <w:sz w:val="24"/>
          <w:szCs w:val="24"/>
        </w:rPr>
        <w:t>Nr</w:t>
      </w:r>
      <w:r w:rsidR="00166F67" w:rsidRPr="00505161">
        <w:rPr>
          <w:rFonts w:ascii="Garamond" w:hAnsi="Garamond"/>
          <w:b/>
          <w:sz w:val="24"/>
          <w:szCs w:val="24"/>
        </w:rPr>
        <w:t>.</w:t>
      </w:r>
      <w:r w:rsidR="004B16F1" w:rsidRPr="00505161">
        <w:rPr>
          <w:rFonts w:ascii="Garamond" w:hAnsi="Garamond"/>
          <w:b/>
          <w:sz w:val="24"/>
          <w:szCs w:val="24"/>
        </w:rPr>
        <w:t xml:space="preserve"> 553</w:t>
      </w:r>
      <w:r w:rsidR="00166F67" w:rsidRPr="00505161">
        <w:rPr>
          <w:rFonts w:ascii="Garamond" w:hAnsi="Garamond"/>
          <w:b/>
          <w:sz w:val="24"/>
          <w:szCs w:val="24"/>
        </w:rPr>
        <w:t xml:space="preserve">, </w:t>
      </w:r>
      <w:r w:rsidR="008B7CD8" w:rsidRPr="00505161">
        <w:rPr>
          <w:rFonts w:ascii="Garamond" w:hAnsi="Garamond"/>
          <w:b/>
          <w:sz w:val="24"/>
          <w:szCs w:val="24"/>
        </w:rPr>
        <w:t>d</w:t>
      </w:r>
      <w:r w:rsidRPr="00505161">
        <w:rPr>
          <w:rFonts w:ascii="Garamond" w:hAnsi="Garamond"/>
          <w:b/>
          <w:sz w:val="24"/>
          <w:szCs w:val="24"/>
        </w:rPr>
        <w:t xml:space="preserve">atë </w:t>
      </w:r>
      <w:r w:rsidR="004B16F1" w:rsidRPr="00505161">
        <w:rPr>
          <w:rFonts w:ascii="Garamond" w:hAnsi="Garamond"/>
          <w:b/>
          <w:sz w:val="24"/>
          <w:szCs w:val="24"/>
        </w:rPr>
        <w:t>9.9.2024</w:t>
      </w:r>
    </w:p>
    <w:p w14:paraId="2F188CBD" w14:textId="77777777" w:rsidR="00166F67" w:rsidRPr="00505161" w:rsidRDefault="00166F67" w:rsidP="004B16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EA8818D" w14:textId="504798C7" w:rsidR="004F47A8" w:rsidRPr="00505161" w:rsidRDefault="004F47A8" w:rsidP="004B16F1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5161">
        <w:rPr>
          <w:rFonts w:ascii="Garamond" w:hAnsi="Garamond"/>
          <w:b/>
          <w:sz w:val="24"/>
          <w:szCs w:val="24"/>
          <w:lang w:val="sq-AL"/>
        </w:rPr>
        <w:t>PËR</w:t>
      </w:r>
      <w:r w:rsidR="00D91801" w:rsidRPr="0050516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05161">
        <w:rPr>
          <w:rFonts w:ascii="Garamond" w:hAnsi="Garamond"/>
          <w:b/>
          <w:sz w:val="24"/>
          <w:szCs w:val="24"/>
          <w:lang w:val="sq-AL"/>
        </w:rPr>
        <w:t xml:space="preserve">LIRIMIN E DREJTORIT TË PËRGJITHSHËM TË POLICISË </w:t>
      </w:r>
      <w:bookmarkStart w:id="0" w:name="_GoBack"/>
      <w:bookmarkEnd w:id="0"/>
      <w:r w:rsidRPr="00505161">
        <w:rPr>
          <w:rFonts w:ascii="Garamond" w:hAnsi="Garamond"/>
          <w:b/>
          <w:sz w:val="24"/>
          <w:szCs w:val="24"/>
          <w:lang w:val="sq-AL"/>
        </w:rPr>
        <w:t>SË SHTETIT</w:t>
      </w:r>
    </w:p>
    <w:p w14:paraId="217F0818" w14:textId="77777777" w:rsidR="00166F67" w:rsidRPr="004B16F1" w:rsidRDefault="00166F67" w:rsidP="004B16F1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2DB8C5E3" w14:textId="67F3ECC1" w:rsidR="00166F67" w:rsidRPr="004B16F1" w:rsidRDefault="00166F67" w:rsidP="004B16F1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4B16F1">
        <w:rPr>
          <w:rFonts w:ascii="Garamond" w:eastAsia="Times New Roman" w:hAnsi="Garamond"/>
          <w:sz w:val="24"/>
          <w:szCs w:val="24"/>
        </w:rPr>
        <w:t>Në mbështetje të nenit 100 të Kushtetutës</w:t>
      </w:r>
      <w:r w:rsidR="008B7CD8" w:rsidRPr="004B16F1">
        <w:rPr>
          <w:rFonts w:ascii="Garamond" w:eastAsia="Times New Roman" w:hAnsi="Garamond"/>
          <w:sz w:val="24"/>
          <w:szCs w:val="24"/>
        </w:rPr>
        <w:t xml:space="preserve"> dhe </w:t>
      </w:r>
      <w:r w:rsidRPr="004B16F1">
        <w:rPr>
          <w:rFonts w:ascii="Garamond" w:eastAsia="Times New Roman" w:hAnsi="Garamond"/>
          <w:sz w:val="24"/>
          <w:szCs w:val="24"/>
        </w:rPr>
        <w:t xml:space="preserve">të </w:t>
      </w:r>
      <w:r w:rsidR="008B7CD8" w:rsidRPr="004B16F1">
        <w:rPr>
          <w:rFonts w:ascii="Garamond" w:eastAsia="Times New Roman" w:hAnsi="Garamond"/>
          <w:sz w:val="24"/>
          <w:szCs w:val="24"/>
        </w:rPr>
        <w:t xml:space="preserve">pikave 6, </w:t>
      </w:r>
      <w:r w:rsidRPr="004B16F1">
        <w:rPr>
          <w:rFonts w:ascii="Garamond" w:eastAsia="Times New Roman" w:hAnsi="Garamond"/>
          <w:sz w:val="24"/>
          <w:szCs w:val="24"/>
        </w:rPr>
        <w:t>shkronj</w:t>
      </w:r>
      <w:r w:rsidR="008B7CD8" w:rsidRPr="004B16F1">
        <w:rPr>
          <w:rFonts w:ascii="Garamond" w:eastAsia="Times New Roman" w:hAnsi="Garamond"/>
          <w:sz w:val="24"/>
          <w:szCs w:val="24"/>
        </w:rPr>
        <w:t>a</w:t>
      </w:r>
      <w:r w:rsidRPr="004B16F1">
        <w:rPr>
          <w:rFonts w:ascii="Garamond" w:eastAsia="Times New Roman" w:hAnsi="Garamond"/>
          <w:sz w:val="24"/>
          <w:szCs w:val="24"/>
        </w:rPr>
        <w:t xml:space="preserve"> </w:t>
      </w:r>
      <w:r w:rsidR="008B7CD8" w:rsidRPr="004B16F1">
        <w:rPr>
          <w:rFonts w:ascii="Garamond" w:eastAsia="Times New Roman" w:hAnsi="Garamond"/>
          <w:sz w:val="24"/>
          <w:szCs w:val="24"/>
        </w:rPr>
        <w:t>“</w:t>
      </w:r>
      <w:r w:rsidRPr="004B16F1">
        <w:rPr>
          <w:rFonts w:ascii="Garamond" w:eastAsia="Times New Roman" w:hAnsi="Garamond"/>
          <w:sz w:val="24"/>
          <w:szCs w:val="24"/>
        </w:rPr>
        <w:t>c</w:t>
      </w:r>
      <w:r w:rsidR="008B7CD8" w:rsidRPr="004B16F1">
        <w:rPr>
          <w:rFonts w:ascii="Garamond" w:eastAsia="Times New Roman" w:hAnsi="Garamond"/>
          <w:sz w:val="24"/>
          <w:szCs w:val="24"/>
        </w:rPr>
        <w:t>”</w:t>
      </w:r>
      <w:r w:rsidRPr="004B16F1">
        <w:rPr>
          <w:rFonts w:ascii="Garamond" w:eastAsia="Times New Roman" w:hAnsi="Garamond"/>
          <w:sz w:val="24"/>
          <w:szCs w:val="24"/>
        </w:rPr>
        <w:t>, e 8, të nenit 56, të ligjit nr.</w:t>
      </w:r>
      <w:r w:rsidR="0053538C">
        <w:rPr>
          <w:rFonts w:ascii="Garamond" w:eastAsia="Times New Roman" w:hAnsi="Garamond"/>
          <w:sz w:val="24"/>
          <w:szCs w:val="24"/>
        </w:rPr>
        <w:t xml:space="preserve"> </w:t>
      </w:r>
      <w:r w:rsidRPr="004B16F1">
        <w:rPr>
          <w:rFonts w:ascii="Garamond" w:eastAsia="Times New Roman" w:hAnsi="Garamond"/>
          <w:sz w:val="24"/>
          <w:szCs w:val="24"/>
        </w:rPr>
        <w:t>82/2024</w:t>
      </w:r>
      <w:r w:rsidR="008B7CD8" w:rsidRPr="004B16F1">
        <w:rPr>
          <w:rFonts w:ascii="Garamond" w:eastAsia="Times New Roman" w:hAnsi="Garamond"/>
          <w:sz w:val="24"/>
          <w:szCs w:val="24"/>
        </w:rPr>
        <w:t>,</w:t>
      </w:r>
      <w:r w:rsidRPr="004B16F1">
        <w:rPr>
          <w:rFonts w:ascii="Garamond" w:eastAsia="Times New Roman" w:hAnsi="Garamond"/>
          <w:sz w:val="24"/>
          <w:szCs w:val="24"/>
        </w:rPr>
        <w:t xml:space="preserve"> “Për Policinë e Shtetit”, me propozimin e ministrit të Brendshëm, Këshilli i Ministrave</w:t>
      </w:r>
    </w:p>
    <w:p w14:paraId="248C674A" w14:textId="77777777" w:rsidR="00166F67" w:rsidRPr="004B16F1" w:rsidRDefault="00166F67" w:rsidP="004B16F1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300844D1" w14:textId="4F412209" w:rsidR="00166F67" w:rsidRPr="00505161" w:rsidRDefault="00166F67" w:rsidP="004B16F1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</w:rPr>
      </w:pPr>
      <w:r w:rsidRPr="00505161">
        <w:rPr>
          <w:rFonts w:ascii="Garamond" w:eastAsia="Times New Roman" w:hAnsi="Garamond"/>
          <w:sz w:val="24"/>
          <w:szCs w:val="24"/>
        </w:rPr>
        <w:t>VENDOSI:</w:t>
      </w:r>
    </w:p>
    <w:p w14:paraId="21F4E2F9" w14:textId="77777777" w:rsidR="008B7CD8" w:rsidRPr="004B16F1" w:rsidRDefault="008B7CD8" w:rsidP="004B16F1">
      <w:pPr>
        <w:spacing w:after="0" w:line="240" w:lineRule="auto"/>
        <w:ind w:firstLine="284"/>
        <w:jc w:val="both"/>
        <w:rPr>
          <w:rFonts w:ascii="Garamond" w:eastAsia="Times New Roman" w:hAnsi="Garamond"/>
          <w:b/>
          <w:sz w:val="24"/>
          <w:szCs w:val="24"/>
        </w:rPr>
      </w:pPr>
    </w:p>
    <w:p w14:paraId="13498AE6" w14:textId="78898F33" w:rsidR="00166F67" w:rsidRPr="004B16F1" w:rsidRDefault="004F47A8" w:rsidP="004B16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6F1">
        <w:rPr>
          <w:rFonts w:ascii="Garamond" w:hAnsi="Garamond"/>
          <w:sz w:val="24"/>
          <w:szCs w:val="24"/>
        </w:rPr>
        <w:t xml:space="preserve">Z. </w:t>
      </w:r>
      <w:proofErr w:type="spellStart"/>
      <w:r w:rsidRPr="004B16F1">
        <w:rPr>
          <w:rFonts w:ascii="Garamond" w:hAnsi="Garamond"/>
          <w:sz w:val="24"/>
          <w:szCs w:val="24"/>
        </w:rPr>
        <w:t>Muhamet</w:t>
      </w:r>
      <w:proofErr w:type="spellEnd"/>
      <w:r w:rsidRPr="004B16F1">
        <w:rPr>
          <w:rFonts w:ascii="Garamond" w:hAnsi="Garamond"/>
          <w:sz w:val="24"/>
          <w:szCs w:val="24"/>
        </w:rPr>
        <w:t xml:space="preserve"> Rrumbullaku, </w:t>
      </w:r>
      <w:r w:rsidR="008B7CD8" w:rsidRPr="004B16F1">
        <w:rPr>
          <w:rFonts w:ascii="Garamond" w:hAnsi="Garamond"/>
          <w:sz w:val="24"/>
          <w:szCs w:val="24"/>
        </w:rPr>
        <w:t>d</w:t>
      </w:r>
      <w:r w:rsidRPr="004B16F1">
        <w:rPr>
          <w:rFonts w:ascii="Garamond" w:hAnsi="Garamond"/>
          <w:sz w:val="24"/>
          <w:szCs w:val="24"/>
        </w:rPr>
        <w:t xml:space="preserve">rejtor i </w:t>
      </w:r>
      <w:r w:rsidR="0053538C">
        <w:rPr>
          <w:rFonts w:ascii="Garamond" w:hAnsi="Garamond"/>
          <w:sz w:val="24"/>
          <w:szCs w:val="24"/>
        </w:rPr>
        <w:t>p</w:t>
      </w:r>
      <w:r w:rsidRPr="004B16F1">
        <w:rPr>
          <w:rFonts w:ascii="Garamond" w:hAnsi="Garamond"/>
          <w:sz w:val="24"/>
          <w:szCs w:val="24"/>
        </w:rPr>
        <w:t>ërgjithshëm i Policisë së Shtetit, lirohet nga kjo detyrë.</w:t>
      </w:r>
    </w:p>
    <w:p w14:paraId="0762513B" w14:textId="0AA53927" w:rsidR="00166F67" w:rsidRPr="004B16F1" w:rsidRDefault="00166F67" w:rsidP="004B16F1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4B16F1">
        <w:rPr>
          <w:rFonts w:ascii="Garamond" w:eastAsia="Times New Roman" w:hAnsi="Garamond"/>
          <w:sz w:val="24"/>
          <w:szCs w:val="24"/>
        </w:rPr>
        <w:t>Ky vendim hyn në fuqi</w:t>
      </w:r>
      <w:r w:rsidR="004F47A8" w:rsidRPr="004B16F1">
        <w:rPr>
          <w:rFonts w:ascii="Garamond" w:eastAsia="Times New Roman" w:hAnsi="Garamond"/>
          <w:sz w:val="24"/>
          <w:szCs w:val="24"/>
        </w:rPr>
        <w:t xml:space="preserve"> menjëherë</w:t>
      </w:r>
      <w:r w:rsidRPr="004B16F1">
        <w:rPr>
          <w:rFonts w:ascii="Garamond" w:eastAsia="Times New Roman" w:hAnsi="Garamond"/>
          <w:sz w:val="24"/>
          <w:szCs w:val="24"/>
        </w:rPr>
        <w:t xml:space="preserve"> </w:t>
      </w:r>
      <w:r w:rsidR="004F47A8" w:rsidRPr="004B16F1">
        <w:rPr>
          <w:rFonts w:ascii="Garamond" w:eastAsia="Times New Roman" w:hAnsi="Garamond"/>
          <w:sz w:val="24"/>
          <w:szCs w:val="24"/>
        </w:rPr>
        <w:t>dhe</w:t>
      </w:r>
      <w:r w:rsidRPr="004B16F1">
        <w:rPr>
          <w:rFonts w:ascii="Garamond" w:eastAsia="Times New Roman" w:hAnsi="Garamond"/>
          <w:sz w:val="24"/>
          <w:szCs w:val="24"/>
        </w:rPr>
        <w:t xml:space="preserve"> bot</w:t>
      </w:r>
      <w:r w:rsidR="004F47A8" w:rsidRPr="004B16F1">
        <w:rPr>
          <w:rFonts w:ascii="Garamond" w:eastAsia="Times New Roman" w:hAnsi="Garamond"/>
          <w:sz w:val="24"/>
          <w:szCs w:val="24"/>
        </w:rPr>
        <w:t>ohe</w:t>
      </w:r>
      <w:r w:rsidRPr="004B16F1">
        <w:rPr>
          <w:rFonts w:ascii="Garamond" w:eastAsia="Times New Roman" w:hAnsi="Garamond"/>
          <w:sz w:val="24"/>
          <w:szCs w:val="24"/>
        </w:rPr>
        <w:t xml:space="preserve">t në Fletoren </w:t>
      </w:r>
      <w:r w:rsidR="00505161">
        <w:rPr>
          <w:rFonts w:ascii="Garamond" w:eastAsia="Times New Roman" w:hAnsi="Garamond"/>
          <w:sz w:val="24"/>
          <w:szCs w:val="24"/>
        </w:rPr>
        <w:t>Z</w:t>
      </w:r>
      <w:r w:rsidRPr="004B16F1">
        <w:rPr>
          <w:rFonts w:ascii="Garamond" w:eastAsia="Times New Roman" w:hAnsi="Garamond"/>
          <w:sz w:val="24"/>
          <w:szCs w:val="24"/>
        </w:rPr>
        <w:t>yrtare</w:t>
      </w:r>
      <w:r w:rsidR="00505161">
        <w:rPr>
          <w:rFonts w:ascii="Garamond" w:eastAsia="Times New Roman" w:hAnsi="Garamond"/>
          <w:sz w:val="24"/>
          <w:szCs w:val="24"/>
        </w:rPr>
        <w:t>.</w:t>
      </w:r>
    </w:p>
    <w:p w14:paraId="61D2F656" w14:textId="77777777" w:rsidR="00166F67" w:rsidRPr="004B16F1" w:rsidRDefault="00166F67" w:rsidP="004B16F1">
      <w:pPr>
        <w:spacing w:after="0" w:line="240" w:lineRule="auto"/>
        <w:ind w:firstLine="284"/>
        <w:contextualSpacing/>
        <w:jc w:val="both"/>
        <w:rPr>
          <w:rFonts w:ascii="Garamond" w:eastAsia="Times New Roman" w:hAnsi="Garamond"/>
          <w:noProof/>
          <w:sz w:val="24"/>
          <w:szCs w:val="24"/>
          <w:lang w:val="x-none"/>
        </w:rPr>
      </w:pPr>
    </w:p>
    <w:p w14:paraId="0CC286E5" w14:textId="785AC456" w:rsidR="00166F67" w:rsidRPr="00505161" w:rsidRDefault="00505161" w:rsidP="00505161">
      <w:pPr>
        <w:spacing w:after="0" w:line="240" w:lineRule="auto"/>
        <w:ind w:firstLine="284"/>
        <w:jc w:val="right"/>
        <w:rPr>
          <w:rFonts w:ascii="Garamond" w:eastAsia="Times New Roman" w:hAnsi="Garamond"/>
          <w:sz w:val="24"/>
          <w:szCs w:val="24"/>
        </w:rPr>
      </w:pPr>
      <w:r w:rsidRPr="00505161">
        <w:rPr>
          <w:rFonts w:ascii="Garamond" w:eastAsia="Times New Roman" w:hAnsi="Garamond"/>
          <w:sz w:val="24"/>
          <w:szCs w:val="24"/>
        </w:rPr>
        <w:t>KRYEMINISTËR</w:t>
      </w:r>
    </w:p>
    <w:p w14:paraId="14B516AE" w14:textId="597944CB" w:rsidR="00166F67" w:rsidRPr="004B16F1" w:rsidRDefault="00505161" w:rsidP="00505161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sz w:val="24"/>
          <w:szCs w:val="24"/>
        </w:rPr>
      </w:pPr>
      <w:r w:rsidRPr="004B16F1">
        <w:rPr>
          <w:rFonts w:ascii="Garamond" w:eastAsia="Times New Roman" w:hAnsi="Garamond"/>
          <w:b/>
          <w:sz w:val="24"/>
          <w:szCs w:val="24"/>
        </w:rPr>
        <w:t xml:space="preserve">Edi </w:t>
      </w:r>
      <w:proofErr w:type="spellStart"/>
      <w:r w:rsidRPr="004B16F1">
        <w:rPr>
          <w:rFonts w:ascii="Garamond" w:eastAsia="Times New Roman" w:hAnsi="Garamond"/>
          <w:b/>
          <w:sz w:val="24"/>
          <w:szCs w:val="24"/>
        </w:rPr>
        <w:t>Rama</w:t>
      </w:r>
      <w:proofErr w:type="spellEnd"/>
    </w:p>
    <w:p w14:paraId="44DA2C11" w14:textId="77777777" w:rsidR="007C7D73" w:rsidRPr="004B16F1" w:rsidRDefault="007C7D73" w:rsidP="00505161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sz w:val="24"/>
          <w:szCs w:val="24"/>
        </w:rPr>
      </w:pPr>
    </w:p>
    <w:p w14:paraId="00D968D6" w14:textId="77777777" w:rsidR="007C7D73" w:rsidRPr="004B16F1" w:rsidRDefault="007C7D73" w:rsidP="00505161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sz w:val="24"/>
          <w:szCs w:val="24"/>
        </w:rPr>
      </w:pPr>
    </w:p>
    <w:sectPr w:rsidR="007C7D73" w:rsidRPr="004B16F1" w:rsidSect="008B7CD8">
      <w:footerReference w:type="default" r:id="rId12"/>
      <w:pgSz w:w="11906" w:h="16838" w:code="9"/>
      <w:pgMar w:top="1440" w:right="144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EEBA50" w14:textId="77777777" w:rsidR="0053538C" w:rsidRDefault="0053538C">
      <w:pPr>
        <w:spacing w:after="0" w:line="240" w:lineRule="auto"/>
      </w:pPr>
      <w:r>
        <w:separator/>
      </w:r>
    </w:p>
  </w:endnote>
  <w:endnote w:type="continuationSeparator" w:id="0">
    <w:p w14:paraId="111BEE36" w14:textId="77777777" w:rsidR="0053538C" w:rsidRDefault="0053538C">
      <w:pPr>
        <w:spacing w:after="0" w:line="240" w:lineRule="auto"/>
      </w:pPr>
      <w:r>
        <w:continuationSeparator/>
      </w:r>
    </w:p>
  </w:endnote>
  <w:endnote w:type="continuationNotice" w:id="1">
    <w:p w14:paraId="28471D2D" w14:textId="77777777" w:rsidR="0053538C" w:rsidRDefault="005353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19B3C7" w14:textId="77777777" w:rsidR="0053538C" w:rsidRDefault="0053538C">
    <w:pPr>
      <w:pStyle w:val="Footer"/>
      <w:jc w:val="right"/>
    </w:pPr>
  </w:p>
  <w:p w14:paraId="0E12C139" w14:textId="77777777" w:rsidR="0053538C" w:rsidRDefault="0053538C" w:rsidP="00D91801">
    <w:pPr>
      <w:pStyle w:val="Footer"/>
      <w:tabs>
        <w:tab w:val="clear" w:pos="4680"/>
        <w:tab w:val="clear" w:pos="9360"/>
        <w:tab w:val="left" w:pos="1089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E265C9" w14:textId="77777777" w:rsidR="0053538C" w:rsidRDefault="0053538C">
      <w:pPr>
        <w:spacing w:after="0" w:line="240" w:lineRule="auto"/>
      </w:pPr>
      <w:r>
        <w:separator/>
      </w:r>
    </w:p>
  </w:footnote>
  <w:footnote w:type="continuationSeparator" w:id="0">
    <w:p w14:paraId="14A788B8" w14:textId="77777777" w:rsidR="0053538C" w:rsidRDefault="0053538C">
      <w:pPr>
        <w:spacing w:after="0" w:line="240" w:lineRule="auto"/>
      </w:pPr>
      <w:r>
        <w:continuationSeparator/>
      </w:r>
    </w:p>
  </w:footnote>
  <w:footnote w:type="continuationNotice" w:id="1">
    <w:p w14:paraId="560423F0" w14:textId="77777777" w:rsidR="0053538C" w:rsidRDefault="0053538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B94B36"/>
    <w:multiLevelType w:val="hybridMultilevel"/>
    <w:tmpl w:val="62609396"/>
    <w:lvl w:ilvl="0" w:tplc="65D2B1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F67"/>
    <w:rsid w:val="00166F67"/>
    <w:rsid w:val="0017028E"/>
    <w:rsid w:val="004273A0"/>
    <w:rsid w:val="004B16F1"/>
    <w:rsid w:val="004F47A8"/>
    <w:rsid w:val="00505161"/>
    <w:rsid w:val="005215D3"/>
    <w:rsid w:val="0053538C"/>
    <w:rsid w:val="00634661"/>
    <w:rsid w:val="006B0D6D"/>
    <w:rsid w:val="00722E44"/>
    <w:rsid w:val="007C7D73"/>
    <w:rsid w:val="007D42E4"/>
    <w:rsid w:val="007F27B2"/>
    <w:rsid w:val="008B7CD8"/>
    <w:rsid w:val="00A00AE1"/>
    <w:rsid w:val="00AF7424"/>
    <w:rsid w:val="00B54843"/>
    <w:rsid w:val="00C8144E"/>
    <w:rsid w:val="00D91801"/>
    <w:rsid w:val="00DB4C4D"/>
    <w:rsid w:val="00DE6890"/>
    <w:rsid w:val="00E4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BB989"/>
  <w15:chartTrackingRefBased/>
  <w15:docId w15:val="{D96640F5-C320-42FC-B1F6-A6DF5D2B1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6F67"/>
    <w:pPr>
      <w:spacing w:after="200" w:line="276" w:lineRule="auto"/>
    </w:pPr>
    <w:rPr>
      <w:rFonts w:ascii="Calibri" w:eastAsia="Calibri" w:hAnsi="Calibri" w:cs="Times New Roman"/>
      <w:lang w:val="sq-AL"/>
    </w:rPr>
  </w:style>
  <w:style w:type="paragraph" w:styleId="Heading4">
    <w:name w:val="heading 4"/>
    <w:basedOn w:val="Normal"/>
    <w:next w:val="Normal"/>
    <w:link w:val="Heading4Char"/>
    <w:qFormat/>
    <w:rsid w:val="008B7CD8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pacing w:val="1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66F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F67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F47A8"/>
    <w:pPr>
      <w:ind w:left="720"/>
      <w:contextualSpacing/>
    </w:pPr>
  </w:style>
  <w:style w:type="paragraph" w:styleId="NoSpacing">
    <w:name w:val="No Spacing"/>
    <w:uiPriority w:val="1"/>
    <w:qFormat/>
    <w:rsid w:val="004F47A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4Char">
    <w:name w:val="Heading 4 Char"/>
    <w:basedOn w:val="DefaultParagraphFont"/>
    <w:link w:val="Heading4"/>
    <w:rsid w:val="008B7CD8"/>
    <w:rPr>
      <w:rFonts w:ascii="Times New Roman" w:eastAsia="Times New Roman" w:hAnsi="Times New Roman" w:cs="Times New Roman"/>
      <w:b/>
      <w:spacing w:val="100"/>
      <w:sz w:val="28"/>
      <w:szCs w:val="28"/>
      <w:lang w:val="sq-AL"/>
    </w:rPr>
  </w:style>
  <w:style w:type="paragraph" w:customStyle="1" w:styleId="paragraph">
    <w:name w:val="paragraph"/>
    <w:basedOn w:val="Normal"/>
    <w:rsid w:val="008B7C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eop">
    <w:name w:val="eop"/>
    <w:basedOn w:val="DefaultParagraphFont"/>
    <w:rsid w:val="008B7CD8"/>
  </w:style>
  <w:style w:type="paragraph" w:styleId="BalloonText">
    <w:name w:val="Balloon Text"/>
    <w:basedOn w:val="Normal"/>
    <w:link w:val="BalloonTextChar"/>
    <w:uiPriority w:val="99"/>
    <w:semiHidden/>
    <w:unhideWhenUsed/>
    <w:rsid w:val="007C7D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D73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170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028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94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553</Nr_x002e__x0020_akti>
    <Data_x0020_e_x0020_Krijimit xmlns="0e656187-b300-4fb0-8bf4-3a50f872073c">2024-09-10T13:44:41Z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2024-09-10T00:00:00Z</Date_x0020_protokolli>
    <Titulli xmlns="0e656187-b300-4fb0-8bf4-3a50f872073c">Për lirimin e drejtorit të Përgjithshëm të Policisë së Shtetit </Titulli>
    <Modifikuesi xmlns="0e656187-b300-4fb0-8bf4-3a50f872073c">Suada.Daci</Modifikuesi>
    <Nr_x002e__x0020_prot_x0020_QBZ xmlns="0e656187-b300-4fb0-8bf4-3a50f872073c">1585</Nr_x002e__x0020_prot_x0020_QBZ>
    <Data_x0020_e_x0020_Modifikimit xmlns="0e656187-b300-4fb0-8bf4-3a50f872073c">2024-09-10T13:49:41Z</Data_x0020_e_x0020_Modifikimit>
    <Dekretuar xmlns="0e656187-b300-4fb0-8bf4-3a50f872073c">false</Dekretuar>
    <Data xmlns="0e656187-b300-4fb0-8bf4-3a50f872073c">2024-09-09T00:00:00Z</Data>
    <Nr_x002e__x0020_protokolli_x0020_i_x0020_aktit xmlns="0e656187-b300-4fb0-8bf4-3a50f872073c">4785-2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C23F37D02F49B29E6A1A23CFBF3C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C23F37D02F49B29E6A1A23CFBF3C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7102772-39CA-4049-A051-5A7EC2358191}">
  <ds:schemaRefs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769339F-65FC-4AFE-89AA-0342341F15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A499EC-4963-4620-BD7F-8B7B9FD926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34C6F97-6E5B-4455-9790-034B6A6851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D2E69A-367D-4249-8AB5-A96AB6BF8B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e drejtorit të Përgjithshëm të Policisë së Shtetit</vt:lpstr>
    </vt:vector>
  </TitlesOfParts>
  <Company>AKSHI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e drejtorit të Përgjithshëm të Policisë së Shtetit</dc:title>
  <dc:creator>Aldi Dekavelli</dc:creator>
  <cp:lastModifiedBy>Fjora Cahani</cp:lastModifiedBy>
  <cp:revision>6</cp:revision>
  <cp:lastPrinted>2024-09-09T14:23:00Z</cp:lastPrinted>
  <dcterms:created xsi:type="dcterms:W3CDTF">2024-09-10T12:45:00Z</dcterms:created>
  <dcterms:modified xsi:type="dcterms:W3CDTF">2024-09-10T12:56:00Z</dcterms:modified>
</cp:coreProperties>
</file>