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598433" w14:textId="77777777" w:rsidR="000F3336" w:rsidRPr="001413C3" w:rsidRDefault="000F3336" w:rsidP="00620DB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1413C3">
        <w:rPr>
          <w:rFonts w:ascii="Garamond" w:eastAsia="Times New Roman" w:hAnsi="Garamond" w:cs="Times New Roman"/>
          <w:b/>
          <w:sz w:val="24"/>
          <w:szCs w:val="24"/>
        </w:rPr>
        <w:t>VENDIM</w:t>
      </w:r>
    </w:p>
    <w:p w14:paraId="3831749D" w14:textId="77777777" w:rsidR="000F3336" w:rsidRPr="001413C3" w:rsidRDefault="000F3336" w:rsidP="00620DB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1413C3">
        <w:rPr>
          <w:rFonts w:ascii="Garamond" w:eastAsia="Times New Roman" w:hAnsi="Garamond" w:cs="Times New Roman"/>
          <w:b/>
          <w:sz w:val="24"/>
          <w:szCs w:val="24"/>
        </w:rPr>
        <w:t>Nr.</w:t>
      </w:r>
      <w:r w:rsidR="00620DB5" w:rsidRPr="001413C3">
        <w:rPr>
          <w:rFonts w:ascii="Garamond" w:eastAsia="Times New Roman" w:hAnsi="Garamond" w:cs="Times New Roman"/>
          <w:b/>
          <w:sz w:val="24"/>
          <w:szCs w:val="24"/>
        </w:rPr>
        <w:t xml:space="preserve"> 585</w:t>
      </w:r>
      <w:r w:rsidRPr="001413C3">
        <w:rPr>
          <w:rFonts w:ascii="Garamond" w:eastAsia="Times New Roman" w:hAnsi="Garamond" w:cs="Times New Roman"/>
          <w:b/>
          <w:sz w:val="24"/>
          <w:szCs w:val="24"/>
        </w:rPr>
        <w:t>, datë</w:t>
      </w:r>
      <w:r w:rsidR="00620DB5" w:rsidRPr="001413C3">
        <w:rPr>
          <w:rFonts w:ascii="Garamond" w:eastAsia="Times New Roman" w:hAnsi="Garamond" w:cs="Times New Roman"/>
          <w:b/>
          <w:sz w:val="24"/>
          <w:szCs w:val="24"/>
        </w:rPr>
        <w:t xml:space="preserve"> 25.9.2024</w:t>
      </w:r>
    </w:p>
    <w:p w14:paraId="5C538DF0" w14:textId="77777777" w:rsidR="00073FF9" w:rsidRPr="001413C3" w:rsidRDefault="00073FF9" w:rsidP="00620DB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0C792767" w14:textId="7EE668B5" w:rsidR="000F3336" w:rsidRPr="001413C3" w:rsidRDefault="000F3336" w:rsidP="00620DB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1413C3">
        <w:rPr>
          <w:rFonts w:ascii="Garamond" w:eastAsia="Times New Roman" w:hAnsi="Garamond" w:cs="Times New Roman"/>
          <w:b/>
          <w:bCs/>
          <w:sz w:val="24"/>
          <w:szCs w:val="24"/>
        </w:rPr>
        <w:t>PËR</w:t>
      </w:r>
      <w:r w:rsidR="00620DB5" w:rsidRPr="001413C3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Pr="001413C3">
        <w:rPr>
          <w:rFonts w:ascii="Garamond" w:eastAsia="Times New Roman" w:hAnsi="Garamond" w:cs="Times New Roman"/>
          <w:b/>
          <w:bCs/>
          <w:sz w:val="24"/>
          <w:szCs w:val="24"/>
        </w:rPr>
        <w:t>MIRATIMIN E MARRËVESHJES NDRYSHUESE</w:t>
      </w:r>
      <w:r w:rsidR="00BA5DF4" w:rsidRPr="001413C3">
        <w:rPr>
          <w:rFonts w:ascii="Garamond" w:eastAsia="Times New Roman" w:hAnsi="Garamond" w:cs="Times New Roman"/>
          <w:b/>
          <w:bCs/>
          <w:sz w:val="24"/>
          <w:szCs w:val="24"/>
        </w:rPr>
        <w:t xml:space="preserve"> NR.</w:t>
      </w:r>
      <w:r w:rsidR="001413C3" w:rsidRPr="001413C3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BA5DF4" w:rsidRPr="001413C3">
        <w:rPr>
          <w:rFonts w:ascii="Garamond" w:eastAsia="Times New Roman" w:hAnsi="Garamond" w:cs="Times New Roman"/>
          <w:b/>
          <w:bCs/>
          <w:sz w:val="24"/>
          <w:szCs w:val="24"/>
        </w:rPr>
        <w:t>1</w:t>
      </w:r>
      <w:r w:rsidR="00554CBC">
        <w:rPr>
          <w:rFonts w:ascii="Garamond" w:eastAsia="Times New Roman" w:hAnsi="Garamond" w:cs="Times New Roman"/>
          <w:b/>
          <w:bCs/>
          <w:sz w:val="24"/>
          <w:szCs w:val="24"/>
        </w:rPr>
        <w:t>,</w:t>
      </w:r>
      <w:r w:rsidRPr="001413C3">
        <w:rPr>
          <w:rFonts w:ascii="Garamond" w:eastAsia="Times New Roman" w:hAnsi="Garamond" w:cs="Times New Roman"/>
          <w:b/>
          <w:bCs/>
          <w:sz w:val="24"/>
          <w:szCs w:val="24"/>
        </w:rPr>
        <w:t xml:space="preserve"> ME SHKËMBIM LETRASH TË MARRËVESHJES SË HUAS, NDËRMJET REPUBLIKËS SË SHQIPËRISË DHE BANKËS NDËRKOMBËTARE PËR RINDËRTIM DHE ZHVILLIM,</w:t>
      </w:r>
      <w:r w:rsidR="001413C3" w:rsidRPr="001413C3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Pr="001413C3">
        <w:rPr>
          <w:rFonts w:ascii="Garamond" w:eastAsia="Times New Roman" w:hAnsi="Garamond" w:cs="Times New Roman"/>
          <w:b/>
          <w:bCs/>
          <w:sz w:val="24"/>
          <w:szCs w:val="24"/>
        </w:rPr>
        <w:t xml:space="preserve">PËR </w:t>
      </w:r>
      <w:bookmarkStart w:id="0" w:name="_Hlk159508251"/>
      <w:r w:rsidRPr="001413C3">
        <w:rPr>
          <w:rFonts w:ascii="Garamond" w:eastAsia="Times New Roman" w:hAnsi="Garamond" w:cs="Times New Roman"/>
          <w:b/>
          <w:bCs/>
          <w:sz w:val="24"/>
          <w:szCs w:val="24"/>
        </w:rPr>
        <w:t xml:space="preserve">PROJEKTIN PËR </w:t>
      </w:r>
      <w:bookmarkStart w:id="1" w:name="_Hlk159507769"/>
      <w:r w:rsidRPr="001413C3">
        <w:rPr>
          <w:rFonts w:ascii="Garamond" w:eastAsia="Times New Roman" w:hAnsi="Garamond" w:cs="Times New Roman"/>
          <w:b/>
          <w:bCs/>
          <w:sz w:val="24"/>
          <w:szCs w:val="24"/>
        </w:rPr>
        <w:t>LEHTËSIMIN E TREGTISË</w:t>
      </w:r>
      <w:r w:rsidR="001413C3" w:rsidRPr="001413C3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Pr="001413C3">
        <w:rPr>
          <w:rFonts w:ascii="Garamond" w:eastAsia="Times New Roman" w:hAnsi="Garamond" w:cs="Times New Roman"/>
          <w:b/>
          <w:bCs/>
          <w:sz w:val="24"/>
          <w:szCs w:val="24"/>
        </w:rPr>
        <w:t>DHE TË TRANSPORTIT NË BALLKANIN PERËNDIMOR, ME QASJE PROGRAMATIKE ME SHUMË FAZA</w:t>
      </w:r>
      <w:bookmarkEnd w:id="1"/>
      <w:r w:rsidRPr="001413C3">
        <w:rPr>
          <w:rFonts w:ascii="Garamond" w:eastAsia="Times New Roman" w:hAnsi="Garamond" w:cs="Times New Roman"/>
          <w:b/>
          <w:bCs/>
          <w:sz w:val="24"/>
          <w:szCs w:val="24"/>
        </w:rPr>
        <w:t xml:space="preserve">, </w:t>
      </w:r>
      <w:bookmarkEnd w:id="0"/>
      <w:r w:rsidRPr="001413C3">
        <w:rPr>
          <w:rFonts w:ascii="Garamond" w:eastAsia="Times New Roman" w:hAnsi="Garamond" w:cs="Times New Roman"/>
          <w:b/>
          <w:bCs/>
          <w:sz w:val="24"/>
          <w:szCs w:val="24"/>
        </w:rPr>
        <w:t>RATIFIKUAR</w:t>
      </w:r>
      <w:r w:rsidR="001413C3" w:rsidRPr="001413C3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Pr="001413C3">
        <w:rPr>
          <w:rFonts w:ascii="Garamond" w:eastAsia="Times New Roman" w:hAnsi="Garamond" w:cs="Times New Roman"/>
          <w:b/>
          <w:bCs/>
          <w:sz w:val="24"/>
          <w:szCs w:val="24"/>
        </w:rPr>
        <w:t>ME LIGJIN NR.</w:t>
      </w:r>
      <w:r w:rsidR="001413C3" w:rsidRPr="001413C3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Pr="001413C3">
        <w:rPr>
          <w:rFonts w:ascii="Garamond" w:eastAsia="Times New Roman" w:hAnsi="Garamond" w:cs="Times New Roman"/>
          <w:b/>
          <w:bCs/>
          <w:sz w:val="24"/>
          <w:szCs w:val="24"/>
        </w:rPr>
        <w:t>62/2019</w:t>
      </w:r>
    </w:p>
    <w:p w14:paraId="1EE94D85" w14:textId="77777777" w:rsidR="00073FF9" w:rsidRPr="001413C3" w:rsidRDefault="00073FF9" w:rsidP="00620DB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u w:val="single"/>
        </w:rPr>
      </w:pPr>
    </w:p>
    <w:p w14:paraId="774FBC82" w14:textId="58CAB255" w:rsidR="000F3336" w:rsidRPr="001413C3" w:rsidRDefault="000F3336" w:rsidP="00620DB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413C3">
        <w:rPr>
          <w:rFonts w:ascii="Garamond" w:hAnsi="Garamond" w:cs="Times New Roman"/>
          <w:sz w:val="24"/>
          <w:szCs w:val="24"/>
        </w:rPr>
        <w:t>Në mbështetje të nenit 100 të Kushtetutës dhe të neneve 19 e 23, të</w:t>
      </w:r>
      <w:r w:rsidR="001413C3" w:rsidRPr="001413C3">
        <w:rPr>
          <w:rFonts w:ascii="Garamond" w:hAnsi="Garamond" w:cs="Times New Roman"/>
          <w:sz w:val="24"/>
          <w:szCs w:val="24"/>
        </w:rPr>
        <w:t xml:space="preserve"> </w:t>
      </w:r>
      <w:r w:rsidRPr="001413C3">
        <w:rPr>
          <w:rFonts w:ascii="Garamond" w:hAnsi="Garamond" w:cs="Times New Roman"/>
          <w:sz w:val="24"/>
          <w:szCs w:val="24"/>
        </w:rPr>
        <w:t>ligjit nr.</w:t>
      </w:r>
      <w:r w:rsidR="001413C3" w:rsidRPr="001413C3">
        <w:rPr>
          <w:rFonts w:ascii="Garamond" w:hAnsi="Garamond" w:cs="Times New Roman"/>
          <w:sz w:val="24"/>
          <w:szCs w:val="24"/>
        </w:rPr>
        <w:t xml:space="preserve"> </w:t>
      </w:r>
      <w:r w:rsidRPr="001413C3">
        <w:rPr>
          <w:rFonts w:ascii="Garamond" w:hAnsi="Garamond" w:cs="Times New Roman"/>
          <w:sz w:val="24"/>
          <w:szCs w:val="24"/>
        </w:rPr>
        <w:t>43/2016, “Për marrëveshjet ndërkombëtare në Republikën e Shqipërisë”,</w:t>
      </w:r>
      <w:r w:rsidRPr="001413C3">
        <w:rPr>
          <w:rFonts w:ascii="Garamond" w:hAnsi="Garamond" w:cs="Times New Roman"/>
          <w:sz w:val="24"/>
          <w:szCs w:val="24"/>
          <w:lang w:eastAsia="x-none"/>
        </w:rPr>
        <w:t xml:space="preserve"> </w:t>
      </w:r>
      <w:r w:rsidRPr="001413C3">
        <w:rPr>
          <w:rFonts w:ascii="Garamond" w:hAnsi="Garamond" w:cs="Times New Roman"/>
          <w:sz w:val="24"/>
          <w:szCs w:val="24"/>
        </w:rPr>
        <w:t>me propozimin e ministrit të Financave, Këshilli i Ministrave</w:t>
      </w:r>
    </w:p>
    <w:p w14:paraId="48FFB539" w14:textId="77777777" w:rsidR="00073FF9" w:rsidRPr="001413C3" w:rsidRDefault="00073FF9" w:rsidP="00620DB5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14D81810" w14:textId="77777777" w:rsidR="000F3336" w:rsidRPr="001413C3" w:rsidRDefault="000F3336" w:rsidP="00620DB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eastAsia="ja-JP"/>
        </w:rPr>
      </w:pPr>
      <w:r w:rsidRPr="001413C3">
        <w:rPr>
          <w:rFonts w:ascii="Garamond" w:eastAsia="Times New Roman" w:hAnsi="Garamond" w:cs="Times New Roman"/>
          <w:sz w:val="24"/>
          <w:szCs w:val="24"/>
          <w:lang w:eastAsia="ja-JP"/>
        </w:rPr>
        <w:t>VENDOSI:</w:t>
      </w:r>
    </w:p>
    <w:p w14:paraId="411FD4CF" w14:textId="77777777" w:rsidR="00073FF9" w:rsidRPr="001413C3" w:rsidRDefault="00073FF9" w:rsidP="00620DB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eastAsia="ja-JP"/>
        </w:rPr>
      </w:pPr>
    </w:p>
    <w:p w14:paraId="7D33EF79" w14:textId="684BD645" w:rsidR="000F3336" w:rsidRPr="001413C3" w:rsidRDefault="000F3336" w:rsidP="00620DB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1413C3">
        <w:rPr>
          <w:rFonts w:ascii="Garamond" w:eastAsia="Times New Roman" w:hAnsi="Garamond" w:cs="Times New Roman"/>
          <w:sz w:val="24"/>
          <w:szCs w:val="24"/>
          <w:lang w:eastAsia="ja-JP"/>
        </w:rPr>
        <w:t xml:space="preserve">Miratimin e marrëveshjes ndryshuese </w:t>
      </w:r>
      <w:r w:rsidR="00BA5DF4" w:rsidRPr="001413C3">
        <w:rPr>
          <w:rFonts w:ascii="Garamond" w:eastAsia="Times New Roman" w:hAnsi="Garamond" w:cs="Times New Roman"/>
          <w:sz w:val="24"/>
          <w:szCs w:val="24"/>
          <w:lang w:eastAsia="ja-JP"/>
        </w:rPr>
        <w:t>nr.</w:t>
      </w:r>
      <w:r w:rsidR="001413C3" w:rsidRPr="001413C3">
        <w:rPr>
          <w:rFonts w:ascii="Garamond" w:eastAsia="Times New Roman" w:hAnsi="Garamond" w:cs="Times New Roman"/>
          <w:sz w:val="24"/>
          <w:szCs w:val="24"/>
          <w:lang w:eastAsia="ja-JP"/>
        </w:rPr>
        <w:t xml:space="preserve"> </w:t>
      </w:r>
      <w:r w:rsidR="00BA5DF4" w:rsidRPr="001413C3">
        <w:rPr>
          <w:rFonts w:ascii="Garamond" w:eastAsia="Times New Roman" w:hAnsi="Garamond" w:cs="Times New Roman"/>
          <w:sz w:val="24"/>
          <w:szCs w:val="24"/>
          <w:lang w:eastAsia="ja-JP"/>
        </w:rPr>
        <w:t>1</w:t>
      </w:r>
      <w:r w:rsidR="00554CBC">
        <w:rPr>
          <w:rFonts w:ascii="Garamond" w:eastAsia="Times New Roman" w:hAnsi="Garamond" w:cs="Times New Roman"/>
          <w:sz w:val="24"/>
          <w:szCs w:val="24"/>
          <w:lang w:eastAsia="ja-JP"/>
        </w:rPr>
        <w:t>,</w:t>
      </w:r>
      <w:r w:rsidR="00BA5DF4" w:rsidRPr="001413C3">
        <w:rPr>
          <w:rFonts w:ascii="Garamond" w:eastAsia="Times New Roman" w:hAnsi="Garamond" w:cs="Times New Roman"/>
          <w:sz w:val="24"/>
          <w:szCs w:val="24"/>
          <w:lang w:eastAsia="ja-JP"/>
        </w:rPr>
        <w:t xml:space="preserve"> </w:t>
      </w:r>
      <w:r w:rsidRPr="001413C3">
        <w:rPr>
          <w:rFonts w:ascii="Garamond" w:eastAsia="Times New Roman" w:hAnsi="Garamond" w:cs="Times New Roman"/>
          <w:sz w:val="24"/>
          <w:szCs w:val="24"/>
          <w:lang w:eastAsia="ja-JP"/>
        </w:rPr>
        <w:t xml:space="preserve">me shkëmbim letrash të marrëveshjes së huas, ndërmjet Republikës së Shqipërisë dhe Bankës Ndërkombëtare për Rindërtim dhe Zhvillim, për </w:t>
      </w:r>
      <w:bookmarkStart w:id="2" w:name="_Hlk159508290"/>
      <w:r w:rsidRPr="001413C3">
        <w:rPr>
          <w:rFonts w:ascii="Garamond" w:eastAsia="Times New Roman" w:hAnsi="Garamond" w:cs="Times New Roman"/>
          <w:sz w:val="24"/>
          <w:szCs w:val="24"/>
          <w:lang w:eastAsia="ja-JP"/>
        </w:rPr>
        <w:t xml:space="preserve">projektin </w:t>
      </w:r>
      <w:r w:rsidRPr="001413C3">
        <w:rPr>
          <w:rFonts w:ascii="Garamond" w:eastAsia="Times New Roman" w:hAnsi="Garamond" w:cs="Times New Roman"/>
          <w:bCs/>
          <w:sz w:val="24"/>
          <w:szCs w:val="24"/>
          <w:lang w:eastAsia="ja-JP"/>
        </w:rPr>
        <w:t>për lehtësimin e tregtisë dhe të transportit në Ballkanin Perëndimor, me qasje programatike me shumë faza</w:t>
      </w:r>
      <w:r w:rsidRPr="001413C3">
        <w:rPr>
          <w:rFonts w:ascii="Garamond" w:eastAsia="Times New Roman" w:hAnsi="Garamond" w:cs="Times New Roman"/>
          <w:sz w:val="24"/>
          <w:szCs w:val="24"/>
          <w:lang w:eastAsia="ja-JP"/>
        </w:rPr>
        <w:t>, ratifikuar me ligjin nr.</w:t>
      </w:r>
      <w:r w:rsidR="001413C3" w:rsidRPr="001413C3">
        <w:rPr>
          <w:rFonts w:ascii="Garamond" w:eastAsia="Times New Roman" w:hAnsi="Garamond" w:cs="Times New Roman"/>
          <w:sz w:val="24"/>
          <w:szCs w:val="24"/>
          <w:lang w:eastAsia="ja-JP"/>
        </w:rPr>
        <w:t xml:space="preserve"> </w:t>
      </w:r>
      <w:r w:rsidRPr="001413C3">
        <w:rPr>
          <w:rFonts w:ascii="Garamond" w:eastAsia="Times New Roman" w:hAnsi="Garamond" w:cs="Times New Roman"/>
          <w:sz w:val="24"/>
          <w:szCs w:val="24"/>
          <w:lang w:eastAsia="ja-JP"/>
        </w:rPr>
        <w:t>62/2019,</w:t>
      </w:r>
      <w:r w:rsidRPr="001413C3">
        <w:rPr>
          <w:rFonts w:ascii="Garamond" w:eastAsia="Times New Roman" w:hAnsi="Garamond" w:cs="Times New Roman"/>
          <w:sz w:val="24"/>
          <w:szCs w:val="24"/>
        </w:rPr>
        <w:t xml:space="preserve"> </w:t>
      </w:r>
      <w:bookmarkEnd w:id="2"/>
      <w:r w:rsidRPr="001413C3">
        <w:rPr>
          <w:rFonts w:ascii="Garamond" w:eastAsia="Times New Roman" w:hAnsi="Garamond" w:cs="Times New Roman"/>
          <w:sz w:val="24"/>
          <w:szCs w:val="24"/>
          <w:lang w:eastAsia="ja-JP"/>
        </w:rPr>
        <w:t>sipas tekstit q</w:t>
      </w:r>
      <w:r w:rsidRPr="001413C3">
        <w:rPr>
          <w:rFonts w:ascii="Garamond" w:eastAsia="Times New Roman" w:hAnsi="Garamond" w:cs="Times New Roman"/>
          <w:bCs/>
          <w:sz w:val="24"/>
          <w:szCs w:val="24"/>
          <w:lang w:eastAsia="ja-JP"/>
        </w:rPr>
        <w:t>ë i</w:t>
      </w:r>
      <w:r w:rsidRPr="001413C3">
        <w:rPr>
          <w:rFonts w:ascii="Garamond" w:eastAsia="Times New Roman" w:hAnsi="Garamond" w:cs="Times New Roman"/>
          <w:sz w:val="24"/>
          <w:szCs w:val="24"/>
          <w:lang w:eastAsia="ja-JP"/>
        </w:rPr>
        <w:t xml:space="preserve"> bashkëlidhet këtij vendimi.</w:t>
      </w:r>
    </w:p>
    <w:p w14:paraId="4C76F2D6" w14:textId="77777777" w:rsidR="000F3336" w:rsidRPr="001413C3" w:rsidRDefault="000F3336" w:rsidP="00620DB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eastAsia="ja-JP"/>
        </w:rPr>
      </w:pPr>
      <w:r w:rsidRPr="001413C3">
        <w:rPr>
          <w:rFonts w:ascii="Garamond" w:eastAsia="Times New Roman" w:hAnsi="Garamond" w:cs="Times New Roman"/>
          <w:sz w:val="24"/>
          <w:szCs w:val="24"/>
          <w:lang w:eastAsia="ja-JP"/>
        </w:rPr>
        <w:t xml:space="preserve">Ky vendim hyn në fuqi </w:t>
      </w:r>
      <w:r w:rsidRPr="001413C3">
        <w:rPr>
          <w:rFonts w:ascii="Garamond" w:hAnsi="Garamond" w:cs="Times New Roman"/>
          <w:sz w:val="24"/>
          <w:szCs w:val="24"/>
        </w:rPr>
        <w:t xml:space="preserve">pas botimit në Fletoren </w:t>
      </w:r>
      <w:r w:rsidR="00620DB5" w:rsidRPr="001413C3">
        <w:rPr>
          <w:rFonts w:ascii="Garamond" w:hAnsi="Garamond" w:cs="Times New Roman"/>
          <w:sz w:val="24"/>
          <w:szCs w:val="24"/>
        </w:rPr>
        <w:t>Z</w:t>
      </w:r>
      <w:r w:rsidRPr="001413C3">
        <w:rPr>
          <w:rFonts w:ascii="Garamond" w:hAnsi="Garamond" w:cs="Times New Roman"/>
          <w:sz w:val="24"/>
          <w:szCs w:val="24"/>
        </w:rPr>
        <w:t>yrtare</w:t>
      </w:r>
      <w:r w:rsidRPr="001413C3">
        <w:rPr>
          <w:rFonts w:ascii="Garamond" w:eastAsia="Times New Roman" w:hAnsi="Garamond" w:cs="Times New Roman"/>
          <w:sz w:val="24"/>
          <w:szCs w:val="24"/>
          <w:lang w:eastAsia="ja-JP"/>
        </w:rPr>
        <w:t>.</w:t>
      </w:r>
    </w:p>
    <w:p w14:paraId="0A4EDB94" w14:textId="66C1CE4C" w:rsidR="000F3336" w:rsidRPr="001413C3" w:rsidRDefault="001413C3" w:rsidP="00620DB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eastAsia="ja-JP"/>
        </w:rPr>
      </w:pPr>
      <w:r w:rsidRPr="001413C3">
        <w:rPr>
          <w:rFonts w:ascii="Garamond" w:eastAsia="Times New Roman" w:hAnsi="Garamond" w:cs="Times New Roman"/>
          <w:sz w:val="24"/>
          <w:szCs w:val="24"/>
          <w:lang w:eastAsia="ja-JP"/>
        </w:rPr>
        <w:t xml:space="preserve"> </w:t>
      </w:r>
    </w:p>
    <w:p w14:paraId="0E4A7C75" w14:textId="77777777" w:rsidR="00F11185" w:rsidRPr="001413C3" w:rsidRDefault="00F11185" w:rsidP="00620DB5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1413C3">
        <w:rPr>
          <w:rFonts w:ascii="Garamond" w:eastAsia="Times New Roman" w:hAnsi="Garamond" w:cs="Times New Roman"/>
          <w:bCs/>
          <w:sz w:val="24"/>
          <w:szCs w:val="24"/>
          <w:lang w:bidi="en-US"/>
        </w:rPr>
        <w:t>ZËVENDËSKRYEMINIST</w:t>
      </w:r>
      <w:r w:rsidR="00620DB5" w:rsidRPr="001413C3">
        <w:rPr>
          <w:rFonts w:ascii="Garamond" w:eastAsia="Times New Roman" w:hAnsi="Garamond" w:cs="Times New Roman"/>
          <w:bCs/>
          <w:sz w:val="24"/>
          <w:szCs w:val="24"/>
          <w:lang w:bidi="en-US"/>
        </w:rPr>
        <w:t>Ë</w:t>
      </w:r>
      <w:r w:rsidRPr="001413C3">
        <w:rPr>
          <w:rFonts w:ascii="Garamond" w:eastAsia="Times New Roman" w:hAnsi="Garamond" w:cs="Times New Roman"/>
          <w:bCs/>
          <w:sz w:val="24"/>
          <w:szCs w:val="24"/>
          <w:lang w:bidi="en-US"/>
        </w:rPr>
        <w:t>R</w:t>
      </w:r>
    </w:p>
    <w:p w14:paraId="5A95571D" w14:textId="77777777" w:rsidR="00F11185" w:rsidRPr="001413C3" w:rsidRDefault="00620DB5" w:rsidP="00620DB5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</w:pPr>
      <w:proofErr w:type="spellStart"/>
      <w:r w:rsidRPr="001413C3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Belinda</w:t>
      </w:r>
      <w:proofErr w:type="spellEnd"/>
      <w:r w:rsidRPr="001413C3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 Balluku</w:t>
      </w:r>
    </w:p>
    <w:p w14:paraId="2E3BDFBC" w14:textId="77777777" w:rsidR="008B269E" w:rsidRPr="001413C3" w:rsidRDefault="008B269E" w:rsidP="00620DB5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</w:pPr>
    </w:p>
    <w:p w14:paraId="4A02EDDD" w14:textId="77777777" w:rsidR="008B269E" w:rsidRPr="001413C3" w:rsidRDefault="008B269E" w:rsidP="008B269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</w:pPr>
    </w:p>
    <w:p w14:paraId="6D6C0475" w14:textId="77777777" w:rsidR="008B269E" w:rsidRPr="001413C3" w:rsidRDefault="008B269E" w:rsidP="008B269E">
      <w:pPr>
        <w:tabs>
          <w:tab w:val="left" w:pos="28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1413C3">
        <w:rPr>
          <w:rFonts w:ascii="Garamond" w:eastAsia="Times New Roman" w:hAnsi="Garamond" w:cs="Times New Roman"/>
          <w:b/>
          <w:sz w:val="24"/>
          <w:szCs w:val="24"/>
        </w:rPr>
        <w:t>MINISTRIA E FINANCAVE</w:t>
      </w:r>
    </w:p>
    <w:p w14:paraId="63F40027" w14:textId="77777777" w:rsidR="008B269E" w:rsidRPr="001413C3" w:rsidRDefault="008B269E" w:rsidP="008B269E">
      <w:pPr>
        <w:tabs>
          <w:tab w:val="left" w:pos="28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1413C3">
        <w:rPr>
          <w:rFonts w:ascii="Garamond" w:eastAsia="Times New Roman" w:hAnsi="Garamond" w:cs="Times New Roman"/>
          <w:b/>
          <w:caps/>
          <w:sz w:val="24"/>
          <w:szCs w:val="24"/>
        </w:rPr>
        <w:t>DREJTORIA E PËRGJITHSHME E BORXHIT SHTETËROR</w:t>
      </w:r>
    </w:p>
    <w:p w14:paraId="22B6B78E" w14:textId="77777777" w:rsidR="008B269E" w:rsidRPr="001413C3" w:rsidRDefault="008B269E" w:rsidP="008B269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aps/>
          <w:sz w:val="24"/>
          <w:szCs w:val="24"/>
        </w:rPr>
      </w:pPr>
      <w:r w:rsidRPr="001413C3">
        <w:rPr>
          <w:rFonts w:ascii="Garamond" w:eastAsia="Times New Roman" w:hAnsi="Garamond" w:cs="Times New Roman"/>
          <w:b/>
          <w:caps/>
          <w:sz w:val="24"/>
          <w:szCs w:val="24"/>
        </w:rPr>
        <w:t>DREJTORIA E MARRËVESHJEVE DHE SIGURIMIT TË NDIHMËS SË HUAJ</w:t>
      </w:r>
    </w:p>
    <w:p w14:paraId="56AC7ED4" w14:textId="77777777" w:rsidR="008B269E" w:rsidRPr="001413C3" w:rsidRDefault="008B269E" w:rsidP="008B269E">
      <w:pPr>
        <w:tabs>
          <w:tab w:val="left" w:pos="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328A665B" w14:textId="19E58A30" w:rsidR="008B269E" w:rsidRPr="001413C3" w:rsidRDefault="008B269E" w:rsidP="008B269E">
      <w:pPr>
        <w:spacing w:after="0" w:line="240" w:lineRule="auto"/>
        <w:ind w:firstLine="284"/>
        <w:rPr>
          <w:rFonts w:ascii="Garamond" w:eastAsia="Times New Roman" w:hAnsi="Garamond" w:cs="Times New Roman"/>
          <w:b/>
          <w:color w:val="0D0D0D"/>
          <w:spacing w:val="30"/>
          <w:sz w:val="24"/>
          <w:szCs w:val="24"/>
        </w:rPr>
      </w:pPr>
      <w:r w:rsidRPr="001413C3">
        <w:rPr>
          <w:rFonts w:ascii="Garamond" w:eastAsia="Times New Roman" w:hAnsi="Garamond" w:cs="Times New Roman"/>
          <w:sz w:val="24"/>
          <w:szCs w:val="24"/>
        </w:rPr>
        <w:t xml:space="preserve">Nr. ___________ </w:t>
      </w:r>
      <w:proofErr w:type="spellStart"/>
      <w:r w:rsidR="00DA4468" w:rsidRPr="001413C3">
        <w:rPr>
          <w:rFonts w:ascii="Garamond" w:eastAsia="Times New Roman" w:hAnsi="Garamond" w:cs="Times New Roman"/>
          <w:sz w:val="24"/>
          <w:szCs w:val="24"/>
        </w:rPr>
        <w:t>prot</w:t>
      </w:r>
      <w:proofErr w:type="spellEnd"/>
      <w:r w:rsidRPr="001413C3">
        <w:rPr>
          <w:rFonts w:ascii="Garamond" w:eastAsia="Times New Roman" w:hAnsi="Garamond" w:cs="Times New Roman"/>
          <w:sz w:val="24"/>
          <w:szCs w:val="24"/>
        </w:rPr>
        <w:t>.</w:t>
      </w:r>
      <w:r w:rsidRPr="001413C3">
        <w:rPr>
          <w:rFonts w:ascii="Garamond" w:eastAsia="Times New Roman" w:hAnsi="Garamond" w:cs="Times New Roman"/>
          <w:sz w:val="24"/>
          <w:szCs w:val="24"/>
        </w:rPr>
        <w:tab/>
      </w:r>
      <w:r w:rsidR="001413C3" w:rsidRPr="001413C3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1413C3">
        <w:rPr>
          <w:rFonts w:ascii="Garamond" w:eastAsia="Times New Roman" w:hAnsi="Garamond" w:cs="Times New Roman"/>
          <w:sz w:val="24"/>
          <w:szCs w:val="24"/>
        </w:rPr>
        <w:tab/>
      </w:r>
      <w:r w:rsidR="00DA4468">
        <w:rPr>
          <w:rFonts w:ascii="Garamond" w:eastAsia="Times New Roman" w:hAnsi="Garamond" w:cs="Times New Roman"/>
          <w:sz w:val="24"/>
          <w:szCs w:val="24"/>
        </w:rPr>
        <w:t xml:space="preserve">                                          </w:t>
      </w:r>
      <w:r w:rsidR="001413C3" w:rsidRPr="001413C3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1413C3">
        <w:rPr>
          <w:rFonts w:ascii="Garamond" w:eastAsia="Times New Roman" w:hAnsi="Garamond" w:cs="Times New Roman"/>
          <w:sz w:val="24"/>
          <w:szCs w:val="24"/>
        </w:rPr>
        <w:t>Tiranë, më _____</w:t>
      </w:r>
      <w:r w:rsidR="00DA4468">
        <w:rPr>
          <w:rFonts w:ascii="Garamond" w:eastAsia="Times New Roman" w:hAnsi="Garamond" w:cs="Times New Roman"/>
          <w:sz w:val="24"/>
          <w:szCs w:val="24"/>
        </w:rPr>
        <w:t>.</w:t>
      </w:r>
      <w:r w:rsidRPr="001413C3">
        <w:rPr>
          <w:rFonts w:ascii="Garamond" w:eastAsia="Times New Roman" w:hAnsi="Garamond" w:cs="Times New Roman"/>
          <w:sz w:val="24"/>
          <w:szCs w:val="24"/>
        </w:rPr>
        <w:t>_____</w:t>
      </w:r>
      <w:r w:rsidR="00DA4468">
        <w:rPr>
          <w:rFonts w:ascii="Garamond" w:eastAsia="Times New Roman" w:hAnsi="Garamond" w:cs="Times New Roman"/>
          <w:sz w:val="24"/>
          <w:szCs w:val="24"/>
        </w:rPr>
        <w:t>.</w:t>
      </w:r>
      <w:r w:rsidRPr="001413C3">
        <w:rPr>
          <w:rFonts w:ascii="Garamond" w:eastAsia="Times New Roman" w:hAnsi="Garamond" w:cs="Times New Roman"/>
          <w:sz w:val="24"/>
          <w:szCs w:val="24"/>
        </w:rPr>
        <w:t>2024</w:t>
      </w:r>
    </w:p>
    <w:p w14:paraId="028574A6" w14:textId="77777777" w:rsidR="008B269E" w:rsidRPr="001413C3" w:rsidRDefault="008B269E" w:rsidP="008B269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sz w:val="24"/>
          <w:szCs w:val="24"/>
          <w:u w:val="single"/>
        </w:rPr>
      </w:pPr>
    </w:p>
    <w:p w14:paraId="54D8B1A3" w14:textId="328647E4" w:rsidR="008B269E" w:rsidRPr="001413C3" w:rsidRDefault="008B269E" w:rsidP="008B269E">
      <w:pPr>
        <w:spacing w:after="0" w:line="240" w:lineRule="auto"/>
        <w:ind w:firstLine="284"/>
        <w:rPr>
          <w:rFonts w:ascii="Garamond" w:eastAsia="Times New Roman" w:hAnsi="Garamond" w:cs="Times New Roman"/>
          <w:bCs/>
          <w:sz w:val="24"/>
          <w:szCs w:val="24"/>
        </w:rPr>
      </w:pPr>
      <w:r w:rsidRPr="001413C3">
        <w:rPr>
          <w:rFonts w:ascii="Garamond" w:eastAsia="Times New Roman" w:hAnsi="Garamond" w:cs="Times New Roman"/>
          <w:bCs/>
          <w:sz w:val="24"/>
          <w:szCs w:val="24"/>
        </w:rPr>
        <w:t>Lënda:</w:t>
      </w:r>
      <w:r w:rsidR="001413C3" w:rsidRPr="001413C3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bookmarkStart w:id="3" w:name="_Hlk163124964"/>
      <w:r w:rsidR="00554CBC">
        <w:rPr>
          <w:rFonts w:ascii="Garamond" w:eastAsia="Times New Roman" w:hAnsi="Garamond" w:cs="Times New Roman"/>
          <w:bCs/>
          <w:sz w:val="24"/>
          <w:szCs w:val="24"/>
        </w:rPr>
        <w:tab/>
      </w:r>
      <w:r w:rsidRPr="001413C3">
        <w:rPr>
          <w:rFonts w:ascii="Garamond" w:eastAsia="Times New Roman" w:hAnsi="Garamond" w:cs="Times New Roman"/>
          <w:bCs/>
          <w:sz w:val="24"/>
          <w:szCs w:val="24"/>
        </w:rPr>
        <w:t xml:space="preserve">Mbi </w:t>
      </w:r>
      <w:r w:rsidR="002F7A5C" w:rsidRPr="001413C3">
        <w:rPr>
          <w:rFonts w:ascii="Garamond" w:eastAsia="Times New Roman" w:hAnsi="Garamond" w:cs="Times New Roman"/>
          <w:bCs/>
          <w:sz w:val="24"/>
          <w:szCs w:val="24"/>
        </w:rPr>
        <w:t xml:space="preserve">projektin </w:t>
      </w:r>
      <w:r w:rsidR="002F7A5C" w:rsidRPr="001413C3">
        <w:rPr>
          <w:rFonts w:ascii="Garamond" w:eastAsia="Times New Roman" w:hAnsi="Garamond" w:cs="Times New Roman"/>
          <w:bCs/>
          <w:sz w:val="24"/>
          <w:szCs w:val="24"/>
        </w:rPr>
        <w:t>“</w:t>
      </w:r>
      <w:r w:rsidR="002F7A5C" w:rsidRPr="001413C3">
        <w:rPr>
          <w:rFonts w:ascii="Garamond" w:eastAsia="Times New Roman" w:hAnsi="Garamond" w:cs="Times New Roman"/>
          <w:bCs/>
          <w:sz w:val="24"/>
          <w:szCs w:val="24"/>
        </w:rPr>
        <w:t xml:space="preserve">Për lehtësimin e tregtisë dhe transportit </w:t>
      </w:r>
      <w:r w:rsidRPr="001413C3">
        <w:rPr>
          <w:rFonts w:ascii="Garamond" w:eastAsia="Times New Roman" w:hAnsi="Garamond" w:cs="Times New Roman"/>
          <w:bCs/>
          <w:sz w:val="24"/>
          <w:szCs w:val="24"/>
        </w:rPr>
        <w:t>në Ballkanin</w:t>
      </w:r>
    </w:p>
    <w:p w14:paraId="18238FF0" w14:textId="477C24CD" w:rsidR="008B269E" w:rsidRPr="001413C3" w:rsidRDefault="001413C3" w:rsidP="008B269E">
      <w:pPr>
        <w:spacing w:after="0" w:line="240" w:lineRule="auto"/>
        <w:ind w:firstLine="284"/>
        <w:rPr>
          <w:rFonts w:ascii="Garamond" w:eastAsia="Times New Roman" w:hAnsi="Garamond" w:cs="Times New Roman"/>
          <w:bCs/>
          <w:sz w:val="24"/>
          <w:szCs w:val="24"/>
        </w:rPr>
      </w:pPr>
      <w:r w:rsidRPr="001413C3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554CBC">
        <w:rPr>
          <w:rFonts w:ascii="Garamond" w:eastAsia="Times New Roman" w:hAnsi="Garamond" w:cs="Times New Roman"/>
          <w:bCs/>
          <w:sz w:val="24"/>
          <w:szCs w:val="24"/>
        </w:rPr>
        <w:tab/>
      </w:r>
      <w:r w:rsidR="00554CBC">
        <w:rPr>
          <w:rFonts w:ascii="Garamond" w:eastAsia="Times New Roman" w:hAnsi="Garamond" w:cs="Times New Roman"/>
          <w:bCs/>
          <w:sz w:val="24"/>
          <w:szCs w:val="24"/>
        </w:rPr>
        <w:tab/>
      </w:r>
      <w:r w:rsidR="008B269E" w:rsidRPr="001413C3">
        <w:rPr>
          <w:rFonts w:ascii="Garamond" w:eastAsia="Times New Roman" w:hAnsi="Garamond" w:cs="Times New Roman"/>
          <w:bCs/>
          <w:sz w:val="24"/>
          <w:szCs w:val="24"/>
        </w:rPr>
        <w:t>Perëndimor</w:t>
      </w:r>
      <w:r w:rsidR="00554CBC">
        <w:rPr>
          <w:rFonts w:ascii="Garamond" w:eastAsia="Times New Roman" w:hAnsi="Garamond" w:cs="Times New Roman"/>
          <w:bCs/>
          <w:sz w:val="24"/>
          <w:szCs w:val="24"/>
        </w:rPr>
        <w:t xml:space="preserve">, </w:t>
      </w:r>
      <w:r w:rsidR="008B269E" w:rsidRPr="001413C3">
        <w:rPr>
          <w:rFonts w:ascii="Garamond" w:eastAsia="Times New Roman" w:hAnsi="Garamond" w:cs="Times New Roman"/>
          <w:bCs/>
          <w:sz w:val="24"/>
          <w:szCs w:val="24"/>
        </w:rPr>
        <w:t>me qasje programatike me shumë faza, ratifikuar me ligjin 62/2019”</w:t>
      </w:r>
    </w:p>
    <w:bookmarkEnd w:id="3"/>
    <w:p w14:paraId="2755ACE0" w14:textId="77777777" w:rsidR="008B269E" w:rsidRPr="001413C3" w:rsidRDefault="008B269E" w:rsidP="008B269E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1CD5DA2E" w14:textId="77777777" w:rsidR="008B269E" w:rsidRPr="001413C3" w:rsidRDefault="008B269E" w:rsidP="008B269E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caps/>
          <w:sz w:val="24"/>
          <w:szCs w:val="24"/>
        </w:rPr>
      </w:pPr>
      <w:r w:rsidRPr="001413C3">
        <w:rPr>
          <w:rFonts w:ascii="Garamond" w:eastAsia="Calibri" w:hAnsi="Garamond" w:cs="Times New Roman"/>
          <w:b/>
          <w:bCs/>
          <w:caps/>
          <w:sz w:val="24"/>
          <w:szCs w:val="24"/>
        </w:rPr>
        <w:t>zyrËs sË bankËs botËrore</w:t>
      </w:r>
    </w:p>
    <w:p w14:paraId="531FD127" w14:textId="78DB2E30" w:rsidR="008B269E" w:rsidRPr="001413C3" w:rsidRDefault="008B269E" w:rsidP="008B269E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  <w:r w:rsidRPr="001413C3">
        <w:rPr>
          <w:rFonts w:ascii="Garamond" w:eastAsia="Calibri" w:hAnsi="Garamond" w:cs="Times New Roman"/>
          <w:b/>
          <w:bCs/>
          <w:sz w:val="24"/>
          <w:szCs w:val="24"/>
        </w:rPr>
        <w:t xml:space="preserve">Bulevardi “Dëshmorët e 4 Shkurtit”, </w:t>
      </w:r>
      <w:r w:rsidR="006833D7" w:rsidRPr="001413C3">
        <w:rPr>
          <w:rFonts w:ascii="Garamond" w:eastAsia="Calibri" w:hAnsi="Garamond" w:cs="Times New Roman"/>
          <w:b/>
          <w:bCs/>
          <w:sz w:val="24"/>
          <w:szCs w:val="24"/>
        </w:rPr>
        <w:t>nr</w:t>
      </w:r>
      <w:r w:rsidRPr="001413C3">
        <w:rPr>
          <w:rFonts w:ascii="Garamond" w:eastAsia="Calibri" w:hAnsi="Garamond" w:cs="Times New Roman"/>
          <w:b/>
          <w:bCs/>
          <w:sz w:val="24"/>
          <w:szCs w:val="24"/>
        </w:rPr>
        <w:t>. 34, Tiranë</w:t>
      </w:r>
    </w:p>
    <w:p w14:paraId="06A7B916" w14:textId="77777777" w:rsidR="008B269E" w:rsidRPr="001413C3" w:rsidRDefault="008B269E" w:rsidP="008B269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6B743464" w14:textId="125099CC" w:rsidR="008B269E" w:rsidRPr="001413C3" w:rsidRDefault="008B269E" w:rsidP="008B269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bookmarkStart w:id="4" w:name="_Hlk159509547"/>
      <w:r w:rsidRPr="001413C3">
        <w:rPr>
          <w:rFonts w:ascii="Garamond" w:eastAsia="Times New Roman" w:hAnsi="Garamond" w:cs="Times New Roman"/>
          <w:sz w:val="24"/>
          <w:szCs w:val="24"/>
        </w:rPr>
        <w:t xml:space="preserve">I referohem </w:t>
      </w:r>
      <w:bookmarkStart w:id="5" w:name="_Hlk163125042"/>
      <w:r w:rsidRPr="001413C3">
        <w:rPr>
          <w:rFonts w:ascii="Garamond" w:eastAsia="Times New Roman" w:hAnsi="Garamond" w:cs="Times New Roman"/>
          <w:sz w:val="24"/>
          <w:szCs w:val="24"/>
        </w:rPr>
        <w:t>Marrëveshjes së Huas ndërmjet Republikës së Shqipërisë dhe Bankës Ndërkombëtare për Rindërtim dhe Zhvillim, për financimin e Projektit</w:t>
      </w:r>
      <w:r w:rsidRPr="001413C3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bookmarkStart w:id="6" w:name="_Hlk159508142"/>
      <w:r w:rsidRPr="001413C3">
        <w:rPr>
          <w:rFonts w:ascii="Garamond" w:eastAsia="Times New Roman" w:hAnsi="Garamond" w:cs="Times New Roman"/>
          <w:bCs/>
          <w:sz w:val="24"/>
          <w:szCs w:val="24"/>
        </w:rPr>
        <w:t>për Lehtësimin e Tregtisë dhe Transportit në Ballkanin Perëndimor</w:t>
      </w:r>
      <w:r w:rsidR="00A523AE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1413C3">
        <w:rPr>
          <w:rFonts w:ascii="Garamond" w:eastAsia="Times New Roman" w:hAnsi="Garamond" w:cs="Times New Roman"/>
          <w:bCs/>
          <w:sz w:val="24"/>
          <w:szCs w:val="24"/>
        </w:rPr>
        <w:t xml:space="preserve"> me qasje programatike me shumë faza</w:t>
      </w:r>
      <w:bookmarkEnd w:id="6"/>
      <w:r w:rsidRPr="001413C3">
        <w:rPr>
          <w:rFonts w:ascii="Garamond" w:eastAsia="Times New Roman" w:hAnsi="Garamond" w:cs="Times New Roman"/>
          <w:bCs/>
          <w:sz w:val="24"/>
          <w:szCs w:val="24"/>
        </w:rPr>
        <w:t>, ratifikuar me ligjin nr.</w:t>
      </w:r>
      <w:r w:rsidR="00A523AE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1413C3">
        <w:rPr>
          <w:rFonts w:ascii="Garamond" w:eastAsia="Times New Roman" w:hAnsi="Garamond" w:cs="Times New Roman"/>
          <w:bCs/>
          <w:sz w:val="24"/>
          <w:szCs w:val="24"/>
        </w:rPr>
        <w:t>62/2019.</w:t>
      </w:r>
      <w:bookmarkEnd w:id="4"/>
      <w:bookmarkEnd w:id="5"/>
    </w:p>
    <w:p w14:paraId="640AD165" w14:textId="3928F02A" w:rsidR="008B269E" w:rsidRPr="001413C3" w:rsidRDefault="008B269E" w:rsidP="008B269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413C3">
        <w:rPr>
          <w:rFonts w:ascii="Garamond" w:eastAsia="Times New Roman" w:hAnsi="Garamond" w:cs="Times New Roman"/>
          <w:sz w:val="24"/>
          <w:szCs w:val="24"/>
        </w:rPr>
        <w:t>Me qëllim vijueshmërinë me sukses të aktiviteteve për t’u financuar nga kjo marrëveshje</w:t>
      </w:r>
      <w:r w:rsidR="00A523AE">
        <w:rPr>
          <w:rFonts w:ascii="Garamond" w:eastAsia="Times New Roman" w:hAnsi="Garamond" w:cs="Times New Roman"/>
          <w:sz w:val="24"/>
          <w:szCs w:val="24"/>
        </w:rPr>
        <w:t>,</w:t>
      </w:r>
      <w:r w:rsidRPr="001413C3">
        <w:rPr>
          <w:rFonts w:ascii="Garamond" w:eastAsia="Times New Roman" w:hAnsi="Garamond" w:cs="Times New Roman"/>
          <w:sz w:val="24"/>
          <w:szCs w:val="24"/>
        </w:rPr>
        <w:t xml:space="preserve"> nëpërmjet kësaj shkrese ju përcjellim kërkesën e palës shqiptare për rishikimin e marrëveshjes së mësipërme si vijon:</w:t>
      </w:r>
    </w:p>
    <w:p w14:paraId="0E0FED48" w14:textId="77777777" w:rsidR="008B269E" w:rsidRPr="001413C3" w:rsidRDefault="008B269E" w:rsidP="008B269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413C3">
        <w:rPr>
          <w:rFonts w:ascii="Garamond" w:eastAsia="Times New Roman" w:hAnsi="Garamond" w:cs="Times New Roman"/>
          <w:sz w:val="24"/>
          <w:szCs w:val="24"/>
        </w:rPr>
        <w:t>1. Në nenin 3.01 “MFE” zëvendësohet me “Ministrinë e Ekonomisë Kulturës dhe Inovacionit (MEKI)”;</w:t>
      </w:r>
    </w:p>
    <w:p w14:paraId="140E919D" w14:textId="5D564760" w:rsidR="008B269E" w:rsidRPr="001413C3" w:rsidRDefault="008B269E" w:rsidP="008B269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413C3">
        <w:rPr>
          <w:rFonts w:ascii="Garamond" w:eastAsia="Times New Roman" w:hAnsi="Garamond" w:cs="Times New Roman"/>
          <w:sz w:val="24"/>
          <w:szCs w:val="24"/>
        </w:rPr>
        <w:t>2. Në nenin 6.01 “Ministër i Financave dhe Ekonomisë” zëvendësohet me “</w:t>
      </w:r>
      <w:r w:rsidR="00A523AE" w:rsidRPr="001413C3">
        <w:rPr>
          <w:rFonts w:ascii="Garamond" w:eastAsia="Times New Roman" w:hAnsi="Garamond" w:cs="Times New Roman"/>
          <w:sz w:val="24"/>
          <w:szCs w:val="24"/>
        </w:rPr>
        <w:t xml:space="preserve">ministër </w:t>
      </w:r>
      <w:r w:rsidRPr="001413C3">
        <w:rPr>
          <w:rFonts w:ascii="Garamond" w:eastAsia="Times New Roman" w:hAnsi="Garamond" w:cs="Times New Roman"/>
          <w:sz w:val="24"/>
          <w:szCs w:val="24"/>
        </w:rPr>
        <w:t>i Financave”;</w:t>
      </w:r>
    </w:p>
    <w:p w14:paraId="0DF4FF31" w14:textId="77777777" w:rsidR="008B269E" w:rsidRPr="001413C3" w:rsidRDefault="008B269E" w:rsidP="008B269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413C3">
        <w:rPr>
          <w:rFonts w:ascii="Garamond" w:eastAsia="Times New Roman" w:hAnsi="Garamond" w:cs="Times New Roman"/>
          <w:sz w:val="24"/>
          <w:szCs w:val="24"/>
        </w:rPr>
        <w:lastRenderedPageBreak/>
        <w:t>3. Në nenin 6.02 “Ministria e Financave dhe Ekonomisë” zëvendësohet me “Ministria e Financave”;</w:t>
      </w:r>
    </w:p>
    <w:p w14:paraId="0AEEB566" w14:textId="78700C8C" w:rsidR="008B269E" w:rsidRPr="001413C3" w:rsidRDefault="008B269E" w:rsidP="008B269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413C3">
        <w:rPr>
          <w:rFonts w:ascii="Garamond" w:eastAsia="Times New Roman" w:hAnsi="Garamond" w:cs="Times New Roman"/>
          <w:sz w:val="24"/>
          <w:szCs w:val="24"/>
        </w:rPr>
        <w:t xml:space="preserve">4. </w:t>
      </w:r>
      <w:r w:rsidRPr="001413C3">
        <w:rPr>
          <w:rFonts w:ascii="Garamond" w:eastAsia="Times New Roman" w:hAnsi="Garamond" w:cs="Times New Roman"/>
          <w:sz w:val="24"/>
          <w:szCs w:val="24"/>
        </w:rPr>
        <w:t>Në</w:t>
      </w:r>
      <w:r w:rsidR="001413C3" w:rsidRPr="001413C3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1413C3" w:rsidRPr="001413C3">
        <w:rPr>
          <w:rFonts w:ascii="Garamond" w:eastAsia="Times New Roman" w:hAnsi="Garamond" w:cs="Times New Roman"/>
          <w:sz w:val="24"/>
          <w:szCs w:val="24"/>
        </w:rPr>
        <w:t>skedulin</w:t>
      </w:r>
      <w:proofErr w:type="spellEnd"/>
      <w:r w:rsidR="001413C3" w:rsidRPr="001413C3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1413C3">
        <w:rPr>
          <w:rFonts w:ascii="Garamond" w:eastAsia="Times New Roman" w:hAnsi="Garamond" w:cs="Times New Roman"/>
          <w:sz w:val="24"/>
          <w:szCs w:val="24"/>
        </w:rPr>
        <w:t xml:space="preserve">2, </w:t>
      </w:r>
      <w:r w:rsidR="001413C3" w:rsidRPr="001413C3">
        <w:rPr>
          <w:rFonts w:ascii="Garamond" w:eastAsia="Times New Roman" w:hAnsi="Garamond" w:cs="Times New Roman"/>
          <w:sz w:val="24"/>
          <w:szCs w:val="24"/>
        </w:rPr>
        <w:t>s</w:t>
      </w:r>
      <w:r w:rsidRPr="001413C3">
        <w:rPr>
          <w:rFonts w:ascii="Garamond" w:eastAsia="Times New Roman" w:hAnsi="Garamond" w:cs="Times New Roman"/>
          <w:sz w:val="24"/>
          <w:szCs w:val="24"/>
        </w:rPr>
        <w:t>eksioni</w:t>
      </w:r>
      <w:r w:rsidRPr="001413C3">
        <w:rPr>
          <w:rFonts w:ascii="Garamond" w:eastAsia="Times New Roman" w:hAnsi="Garamond" w:cs="Times New Roman"/>
          <w:sz w:val="24"/>
          <w:szCs w:val="24"/>
        </w:rPr>
        <w:t xml:space="preserve"> I, </w:t>
      </w:r>
      <w:proofErr w:type="spellStart"/>
      <w:r w:rsidRPr="001413C3">
        <w:rPr>
          <w:rFonts w:ascii="Garamond" w:eastAsia="Times New Roman" w:hAnsi="Garamond" w:cs="Times New Roman"/>
          <w:sz w:val="24"/>
          <w:szCs w:val="24"/>
        </w:rPr>
        <w:t>A.1</w:t>
      </w:r>
      <w:proofErr w:type="spellEnd"/>
      <w:r w:rsidRPr="001413C3">
        <w:rPr>
          <w:rFonts w:ascii="Garamond" w:eastAsia="Times New Roman" w:hAnsi="Garamond" w:cs="Times New Roman"/>
          <w:sz w:val="24"/>
          <w:szCs w:val="24"/>
        </w:rPr>
        <w:t>, “MFE” zëvendësohet me “MEKI”;</w:t>
      </w:r>
    </w:p>
    <w:p w14:paraId="02B1BF2F" w14:textId="3C934899" w:rsidR="008B269E" w:rsidRPr="001413C3" w:rsidRDefault="008B269E" w:rsidP="008B269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413C3">
        <w:rPr>
          <w:rFonts w:ascii="Garamond" w:eastAsia="Times New Roman" w:hAnsi="Garamond" w:cs="Times New Roman"/>
          <w:sz w:val="24"/>
          <w:szCs w:val="24"/>
        </w:rPr>
        <w:t xml:space="preserve">5. Në </w:t>
      </w:r>
      <w:proofErr w:type="spellStart"/>
      <w:r w:rsidR="001413C3" w:rsidRPr="001413C3">
        <w:rPr>
          <w:rFonts w:ascii="Garamond" w:eastAsia="Times New Roman" w:hAnsi="Garamond" w:cs="Times New Roman"/>
          <w:sz w:val="24"/>
          <w:szCs w:val="24"/>
        </w:rPr>
        <w:t>s</w:t>
      </w:r>
      <w:r w:rsidRPr="001413C3">
        <w:rPr>
          <w:rFonts w:ascii="Garamond" w:eastAsia="Times New Roman" w:hAnsi="Garamond" w:cs="Times New Roman"/>
          <w:sz w:val="24"/>
          <w:szCs w:val="24"/>
        </w:rPr>
        <w:t>kedulin</w:t>
      </w:r>
      <w:proofErr w:type="spellEnd"/>
      <w:r w:rsidRPr="001413C3">
        <w:rPr>
          <w:rFonts w:ascii="Garamond" w:eastAsia="Times New Roman" w:hAnsi="Garamond" w:cs="Times New Roman"/>
          <w:sz w:val="24"/>
          <w:szCs w:val="24"/>
        </w:rPr>
        <w:t xml:space="preserve"> 2, </w:t>
      </w:r>
      <w:r w:rsidR="001413C3" w:rsidRPr="001413C3">
        <w:rPr>
          <w:rFonts w:ascii="Garamond" w:eastAsia="Times New Roman" w:hAnsi="Garamond" w:cs="Times New Roman"/>
          <w:sz w:val="24"/>
          <w:szCs w:val="24"/>
        </w:rPr>
        <w:t>s</w:t>
      </w:r>
      <w:r w:rsidRPr="001413C3">
        <w:rPr>
          <w:rFonts w:ascii="Garamond" w:eastAsia="Times New Roman" w:hAnsi="Garamond" w:cs="Times New Roman"/>
          <w:sz w:val="24"/>
          <w:szCs w:val="24"/>
        </w:rPr>
        <w:t>eksioni</w:t>
      </w:r>
      <w:r w:rsidRPr="001413C3">
        <w:rPr>
          <w:rFonts w:ascii="Garamond" w:eastAsia="Times New Roman" w:hAnsi="Garamond" w:cs="Times New Roman"/>
          <w:sz w:val="24"/>
          <w:szCs w:val="24"/>
        </w:rPr>
        <w:t xml:space="preserve"> I, </w:t>
      </w:r>
      <w:proofErr w:type="spellStart"/>
      <w:r w:rsidRPr="001413C3">
        <w:rPr>
          <w:rFonts w:ascii="Garamond" w:eastAsia="Times New Roman" w:hAnsi="Garamond" w:cs="Times New Roman"/>
          <w:sz w:val="24"/>
          <w:szCs w:val="24"/>
        </w:rPr>
        <w:t>A.1</w:t>
      </w:r>
      <w:proofErr w:type="spellEnd"/>
      <w:r w:rsidRPr="001413C3">
        <w:rPr>
          <w:rFonts w:ascii="Garamond" w:eastAsia="Times New Roman" w:hAnsi="Garamond" w:cs="Times New Roman"/>
          <w:sz w:val="24"/>
          <w:szCs w:val="24"/>
        </w:rPr>
        <w:t>, (a), “MFE” zëvendësohet me “MEKI”;</w:t>
      </w:r>
    </w:p>
    <w:p w14:paraId="7800193B" w14:textId="4C82BC1C" w:rsidR="008B269E" w:rsidRPr="001413C3" w:rsidRDefault="008B269E" w:rsidP="008B269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413C3">
        <w:rPr>
          <w:rFonts w:ascii="Garamond" w:eastAsia="Times New Roman" w:hAnsi="Garamond" w:cs="Times New Roman"/>
          <w:sz w:val="24"/>
          <w:szCs w:val="24"/>
        </w:rPr>
        <w:t xml:space="preserve">6. </w:t>
      </w:r>
      <w:r w:rsidRPr="001413C3">
        <w:rPr>
          <w:rFonts w:ascii="Garamond" w:eastAsia="Times New Roman" w:hAnsi="Garamond" w:cs="Times New Roman"/>
          <w:sz w:val="24"/>
          <w:szCs w:val="24"/>
        </w:rPr>
        <w:t xml:space="preserve">Në </w:t>
      </w:r>
      <w:proofErr w:type="spellStart"/>
      <w:r w:rsidR="001413C3" w:rsidRPr="001413C3">
        <w:rPr>
          <w:rFonts w:ascii="Garamond" w:eastAsia="Times New Roman" w:hAnsi="Garamond" w:cs="Times New Roman"/>
          <w:sz w:val="24"/>
          <w:szCs w:val="24"/>
        </w:rPr>
        <w:t>s</w:t>
      </w:r>
      <w:r w:rsidRPr="001413C3">
        <w:rPr>
          <w:rFonts w:ascii="Garamond" w:eastAsia="Times New Roman" w:hAnsi="Garamond" w:cs="Times New Roman"/>
          <w:sz w:val="24"/>
          <w:szCs w:val="24"/>
        </w:rPr>
        <w:t>kedulin</w:t>
      </w:r>
      <w:proofErr w:type="spellEnd"/>
      <w:r w:rsidRPr="001413C3">
        <w:rPr>
          <w:rFonts w:ascii="Garamond" w:eastAsia="Times New Roman" w:hAnsi="Garamond" w:cs="Times New Roman"/>
          <w:sz w:val="24"/>
          <w:szCs w:val="24"/>
        </w:rPr>
        <w:t xml:space="preserve"> 2, </w:t>
      </w:r>
      <w:r w:rsidR="001413C3" w:rsidRPr="001413C3">
        <w:rPr>
          <w:rFonts w:ascii="Garamond" w:eastAsia="Times New Roman" w:hAnsi="Garamond" w:cs="Times New Roman"/>
          <w:sz w:val="24"/>
          <w:szCs w:val="24"/>
        </w:rPr>
        <w:t>s</w:t>
      </w:r>
      <w:r w:rsidRPr="001413C3">
        <w:rPr>
          <w:rFonts w:ascii="Garamond" w:eastAsia="Times New Roman" w:hAnsi="Garamond" w:cs="Times New Roman"/>
          <w:sz w:val="24"/>
          <w:szCs w:val="24"/>
        </w:rPr>
        <w:t>eksioni</w:t>
      </w:r>
      <w:r w:rsidRPr="001413C3">
        <w:rPr>
          <w:rFonts w:ascii="Garamond" w:eastAsia="Times New Roman" w:hAnsi="Garamond" w:cs="Times New Roman"/>
          <w:sz w:val="24"/>
          <w:szCs w:val="24"/>
        </w:rPr>
        <w:t xml:space="preserve"> I, </w:t>
      </w:r>
      <w:proofErr w:type="spellStart"/>
      <w:r w:rsidRPr="001413C3">
        <w:rPr>
          <w:rFonts w:ascii="Garamond" w:eastAsia="Times New Roman" w:hAnsi="Garamond" w:cs="Times New Roman"/>
          <w:sz w:val="24"/>
          <w:szCs w:val="24"/>
        </w:rPr>
        <w:t>A.1</w:t>
      </w:r>
      <w:proofErr w:type="spellEnd"/>
      <w:r w:rsidRPr="001413C3">
        <w:rPr>
          <w:rFonts w:ascii="Garamond" w:eastAsia="Times New Roman" w:hAnsi="Garamond" w:cs="Times New Roman"/>
          <w:sz w:val="24"/>
          <w:szCs w:val="24"/>
        </w:rPr>
        <w:t>, (b), “MFE” zëvendësohet me “</w:t>
      </w:r>
      <w:proofErr w:type="spellStart"/>
      <w:r w:rsidRPr="001413C3">
        <w:rPr>
          <w:rFonts w:ascii="Garamond" w:eastAsia="Times New Roman" w:hAnsi="Garamond" w:cs="Times New Roman"/>
          <w:sz w:val="24"/>
          <w:szCs w:val="24"/>
        </w:rPr>
        <w:t>MF</w:t>
      </w:r>
      <w:proofErr w:type="spellEnd"/>
      <w:r w:rsidRPr="001413C3">
        <w:rPr>
          <w:rFonts w:ascii="Garamond" w:eastAsia="Times New Roman" w:hAnsi="Garamond" w:cs="Times New Roman"/>
          <w:sz w:val="24"/>
          <w:szCs w:val="24"/>
        </w:rPr>
        <w:t>”;</w:t>
      </w:r>
    </w:p>
    <w:p w14:paraId="36D4DE41" w14:textId="54C5ADC2" w:rsidR="008B269E" w:rsidRPr="001413C3" w:rsidRDefault="008B269E" w:rsidP="008B269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413C3">
        <w:rPr>
          <w:rFonts w:ascii="Garamond" w:eastAsia="Times New Roman" w:hAnsi="Garamond" w:cs="Times New Roman"/>
          <w:sz w:val="24"/>
          <w:szCs w:val="24"/>
        </w:rPr>
        <w:t xml:space="preserve">7. </w:t>
      </w:r>
      <w:r w:rsidRPr="001413C3">
        <w:rPr>
          <w:rFonts w:ascii="Garamond" w:eastAsia="Times New Roman" w:hAnsi="Garamond" w:cs="Times New Roman"/>
          <w:sz w:val="24"/>
          <w:szCs w:val="24"/>
        </w:rPr>
        <w:t xml:space="preserve">Në </w:t>
      </w:r>
      <w:proofErr w:type="spellStart"/>
      <w:r w:rsidR="001413C3" w:rsidRPr="001413C3">
        <w:rPr>
          <w:rFonts w:ascii="Garamond" w:eastAsia="Times New Roman" w:hAnsi="Garamond" w:cs="Times New Roman"/>
          <w:sz w:val="24"/>
          <w:szCs w:val="24"/>
        </w:rPr>
        <w:t>s</w:t>
      </w:r>
      <w:r w:rsidRPr="001413C3">
        <w:rPr>
          <w:rFonts w:ascii="Garamond" w:eastAsia="Times New Roman" w:hAnsi="Garamond" w:cs="Times New Roman"/>
          <w:sz w:val="24"/>
          <w:szCs w:val="24"/>
        </w:rPr>
        <w:t>kedulin</w:t>
      </w:r>
      <w:proofErr w:type="spellEnd"/>
      <w:r w:rsidRPr="001413C3">
        <w:rPr>
          <w:rFonts w:ascii="Garamond" w:eastAsia="Times New Roman" w:hAnsi="Garamond" w:cs="Times New Roman"/>
          <w:sz w:val="24"/>
          <w:szCs w:val="24"/>
        </w:rPr>
        <w:t xml:space="preserve"> 2, </w:t>
      </w:r>
      <w:r w:rsidR="001413C3" w:rsidRPr="001413C3">
        <w:rPr>
          <w:rFonts w:ascii="Garamond" w:eastAsia="Times New Roman" w:hAnsi="Garamond" w:cs="Times New Roman"/>
          <w:sz w:val="24"/>
          <w:szCs w:val="24"/>
        </w:rPr>
        <w:t>s</w:t>
      </w:r>
      <w:r w:rsidRPr="001413C3">
        <w:rPr>
          <w:rFonts w:ascii="Garamond" w:eastAsia="Times New Roman" w:hAnsi="Garamond" w:cs="Times New Roman"/>
          <w:sz w:val="24"/>
          <w:szCs w:val="24"/>
        </w:rPr>
        <w:t>eksioni</w:t>
      </w:r>
      <w:r w:rsidRPr="001413C3">
        <w:rPr>
          <w:rFonts w:ascii="Garamond" w:eastAsia="Times New Roman" w:hAnsi="Garamond" w:cs="Times New Roman"/>
          <w:sz w:val="24"/>
          <w:szCs w:val="24"/>
        </w:rPr>
        <w:t xml:space="preserve"> I, </w:t>
      </w:r>
      <w:proofErr w:type="spellStart"/>
      <w:r w:rsidRPr="001413C3">
        <w:rPr>
          <w:rFonts w:ascii="Garamond" w:eastAsia="Times New Roman" w:hAnsi="Garamond" w:cs="Times New Roman"/>
          <w:sz w:val="24"/>
          <w:szCs w:val="24"/>
        </w:rPr>
        <w:t>B.1</w:t>
      </w:r>
      <w:proofErr w:type="spellEnd"/>
      <w:r w:rsidRPr="001413C3">
        <w:rPr>
          <w:rFonts w:ascii="Garamond" w:eastAsia="Times New Roman" w:hAnsi="Garamond" w:cs="Times New Roman"/>
          <w:sz w:val="24"/>
          <w:szCs w:val="24"/>
        </w:rPr>
        <w:t>, “MFE” zëvendësohet me “MEKI”;</w:t>
      </w:r>
    </w:p>
    <w:p w14:paraId="1F5F2AB9" w14:textId="7EEDF4F2" w:rsidR="008B269E" w:rsidRPr="001413C3" w:rsidRDefault="008B269E" w:rsidP="008B269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413C3">
        <w:rPr>
          <w:rFonts w:ascii="Garamond" w:eastAsia="Times New Roman" w:hAnsi="Garamond" w:cs="Times New Roman"/>
          <w:sz w:val="24"/>
          <w:szCs w:val="24"/>
        </w:rPr>
        <w:t xml:space="preserve">8. </w:t>
      </w:r>
      <w:r w:rsidRPr="001413C3">
        <w:rPr>
          <w:rFonts w:ascii="Garamond" w:eastAsia="Times New Roman" w:hAnsi="Garamond" w:cs="Times New Roman"/>
          <w:sz w:val="24"/>
          <w:szCs w:val="24"/>
        </w:rPr>
        <w:t xml:space="preserve">Në </w:t>
      </w:r>
      <w:proofErr w:type="spellStart"/>
      <w:r w:rsidR="001413C3" w:rsidRPr="001413C3">
        <w:rPr>
          <w:rFonts w:ascii="Garamond" w:eastAsia="Times New Roman" w:hAnsi="Garamond" w:cs="Times New Roman"/>
          <w:sz w:val="24"/>
          <w:szCs w:val="24"/>
        </w:rPr>
        <w:t>s</w:t>
      </w:r>
      <w:r w:rsidRPr="001413C3">
        <w:rPr>
          <w:rFonts w:ascii="Garamond" w:eastAsia="Times New Roman" w:hAnsi="Garamond" w:cs="Times New Roman"/>
          <w:sz w:val="24"/>
          <w:szCs w:val="24"/>
        </w:rPr>
        <w:t>kedulin</w:t>
      </w:r>
      <w:proofErr w:type="spellEnd"/>
      <w:r w:rsidRPr="001413C3">
        <w:rPr>
          <w:rFonts w:ascii="Garamond" w:eastAsia="Times New Roman" w:hAnsi="Garamond" w:cs="Times New Roman"/>
          <w:sz w:val="24"/>
          <w:szCs w:val="24"/>
        </w:rPr>
        <w:t xml:space="preserve"> 2, </w:t>
      </w:r>
      <w:r w:rsidR="001413C3" w:rsidRPr="001413C3">
        <w:rPr>
          <w:rFonts w:ascii="Garamond" w:eastAsia="Times New Roman" w:hAnsi="Garamond" w:cs="Times New Roman"/>
          <w:sz w:val="24"/>
          <w:szCs w:val="24"/>
        </w:rPr>
        <w:t>s</w:t>
      </w:r>
      <w:r w:rsidRPr="001413C3">
        <w:rPr>
          <w:rFonts w:ascii="Garamond" w:eastAsia="Times New Roman" w:hAnsi="Garamond" w:cs="Times New Roman"/>
          <w:sz w:val="24"/>
          <w:szCs w:val="24"/>
        </w:rPr>
        <w:t>eksioni</w:t>
      </w:r>
      <w:r w:rsidRPr="001413C3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1413C3">
        <w:rPr>
          <w:rFonts w:ascii="Garamond" w:eastAsia="Times New Roman" w:hAnsi="Garamond" w:cs="Times New Roman"/>
          <w:sz w:val="24"/>
          <w:szCs w:val="24"/>
        </w:rPr>
        <w:t>II</w:t>
      </w:r>
      <w:proofErr w:type="spellEnd"/>
      <w:r w:rsidRPr="001413C3">
        <w:rPr>
          <w:rFonts w:ascii="Garamond" w:eastAsia="Times New Roman" w:hAnsi="Garamond" w:cs="Times New Roman"/>
          <w:sz w:val="24"/>
          <w:szCs w:val="24"/>
        </w:rPr>
        <w:t>, 1, (a) “MFE” zëvendësohet me “MEKI”;</w:t>
      </w:r>
    </w:p>
    <w:p w14:paraId="20F6BD25" w14:textId="2FF3229B" w:rsidR="008B269E" w:rsidRPr="001413C3" w:rsidRDefault="008B269E" w:rsidP="008B269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413C3">
        <w:rPr>
          <w:rFonts w:ascii="Garamond" w:eastAsia="Times New Roman" w:hAnsi="Garamond" w:cs="Times New Roman"/>
          <w:sz w:val="24"/>
          <w:szCs w:val="24"/>
        </w:rPr>
        <w:t xml:space="preserve">9. </w:t>
      </w:r>
      <w:r w:rsidRPr="001413C3">
        <w:rPr>
          <w:rFonts w:ascii="Garamond" w:eastAsia="Times New Roman" w:hAnsi="Garamond" w:cs="Times New Roman"/>
          <w:sz w:val="24"/>
          <w:szCs w:val="24"/>
        </w:rPr>
        <w:t xml:space="preserve">Në </w:t>
      </w:r>
      <w:proofErr w:type="spellStart"/>
      <w:r w:rsidR="001413C3" w:rsidRPr="001413C3">
        <w:rPr>
          <w:rFonts w:ascii="Garamond" w:eastAsia="Times New Roman" w:hAnsi="Garamond" w:cs="Times New Roman"/>
          <w:sz w:val="24"/>
          <w:szCs w:val="24"/>
        </w:rPr>
        <w:t>s</w:t>
      </w:r>
      <w:r w:rsidRPr="001413C3">
        <w:rPr>
          <w:rFonts w:ascii="Garamond" w:eastAsia="Times New Roman" w:hAnsi="Garamond" w:cs="Times New Roman"/>
          <w:sz w:val="24"/>
          <w:szCs w:val="24"/>
        </w:rPr>
        <w:t>kedulin</w:t>
      </w:r>
      <w:proofErr w:type="spellEnd"/>
      <w:r w:rsidRPr="001413C3">
        <w:rPr>
          <w:rFonts w:ascii="Garamond" w:eastAsia="Times New Roman" w:hAnsi="Garamond" w:cs="Times New Roman"/>
          <w:sz w:val="24"/>
          <w:szCs w:val="24"/>
        </w:rPr>
        <w:t xml:space="preserve"> 2, </w:t>
      </w:r>
      <w:r w:rsidR="001413C3" w:rsidRPr="001413C3">
        <w:rPr>
          <w:rFonts w:ascii="Garamond" w:eastAsia="Times New Roman" w:hAnsi="Garamond" w:cs="Times New Roman"/>
          <w:sz w:val="24"/>
          <w:szCs w:val="24"/>
        </w:rPr>
        <w:t>s</w:t>
      </w:r>
      <w:r w:rsidRPr="001413C3">
        <w:rPr>
          <w:rFonts w:ascii="Garamond" w:eastAsia="Times New Roman" w:hAnsi="Garamond" w:cs="Times New Roman"/>
          <w:sz w:val="24"/>
          <w:szCs w:val="24"/>
        </w:rPr>
        <w:t>eksioni</w:t>
      </w:r>
      <w:r w:rsidRPr="001413C3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1413C3">
        <w:rPr>
          <w:rFonts w:ascii="Garamond" w:eastAsia="Times New Roman" w:hAnsi="Garamond" w:cs="Times New Roman"/>
          <w:sz w:val="24"/>
          <w:szCs w:val="24"/>
        </w:rPr>
        <w:t>II</w:t>
      </w:r>
      <w:proofErr w:type="spellEnd"/>
      <w:r w:rsidRPr="001413C3">
        <w:rPr>
          <w:rFonts w:ascii="Garamond" w:eastAsia="Times New Roman" w:hAnsi="Garamond" w:cs="Times New Roman"/>
          <w:sz w:val="24"/>
          <w:szCs w:val="24"/>
        </w:rPr>
        <w:t>, 1, (b) “MFE” zëvendësohet me “MEKI”;</w:t>
      </w:r>
    </w:p>
    <w:p w14:paraId="34C3084A" w14:textId="560B9AA4" w:rsidR="008B269E" w:rsidRPr="001413C3" w:rsidRDefault="008B269E" w:rsidP="008B269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413C3">
        <w:rPr>
          <w:rFonts w:ascii="Garamond" w:eastAsia="Times New Roman" w:hAnsi="Garamond" w:cs="Times New Roman"/>
          <w:sz w:val="24"/>
          <w:szCs w:val="24"/>
        </w:rPr>
        <w:t xml:space="preserve">10. </w:t>
      </w:r>
      <w:r w:rsidRPr="001413C3">
        <w:rPr>
          <w:rFonts w:ascii="Garamond" w:eastAsia="Times New Roman" w:hAnsi="Garamond" w:cs="Times New Roman"/>
          <w:sz w:val="24"/>
          <w:szCs w:val="24"/>
        </w:rPr>
        <w:t xml:space="preserve">Në </w:t>
      </w:r>
      <w:proofErr w:type="spellStart"/>
      <w:r w:rsidR="001413C3" w:rsidRPr="001413C3">
        <w:rPr>
          <w:rFonts w:ascii="Garamond" w:eastAsia="Times New Roman" w:hAnsi="Garamond" w:cs="Times New Roman"/>
          <w:sz w:val="24"/>
          <w:szCs w:val="24"/>
        </w:rPr>
        <w:t>s</w:t>
      </w:r>
      <w:r w:rsidRPr="001413C3">
        <w:rPr>
          <w:rFonts w:ascii="Garamond" w:eastAsia="Times New Roman" w:hAnsi="Garamond" w:cs="Times New Roman"/>
          <w:sz w:val="24"/>
          <w:szCs w:val="24"/>
        </w:rPr>
        <w:t>kedulin</w:t>
      </w:r>
      <w:proofErr w:type="spellEnd"/>
      <w:r w:rsidRPr="001413C3">
        <w:rPr>
          <w:rFonts w:ascii="Garamond" w:eastAsia="Times New Roman" w:hAnsi="Garamond" w:cs="Times New Roman"/>
          <w:sz w:val="24"/>
          <w:szCs w:val="24"/>
        </w:rPr>
        <w:t xml:space="preserve"> 2, </w:t>
      </w:r>
      <w:r w:rsidR="001413C3" w:rsidRPr="001413C3">
        <w:rPr>
          <w:rFonts w:ascii="Garamond" w:eastAsia="Times New Roman" w:hAnsi="Garamond" w:cs="Times New Roman"/>
          <w:sz w:val="24"/>
          <w:szCs w:val="24"/>
        </w:rPr>
        <w:t>s</w:t>
      </w:r>
      <w:r w:rsidRPr="001413C3">
        <w:rPr>
          <w:rFonts w:ascii="Garamond" w:eastAsia="Times New Roman" w:hAnsi="Garamond" w:cs="Times New Roman"/>
          <w:sz w:val="24"/>
          <w:szCs w:val="24"/>
        </w:rPr>
        <w:t>eksioni</w:t>
      </w:r>
      <w:r w:rsidRPr="001413C3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1413C3">
        <w:rPr>
          <w:rFonts w:ascii="Garamond" w:eastAsia="Times New Roman" w:hAnsi="Garamond" w:cs="Times New Roman"/>
          <w:sz w:val="24"/>
          <w:szCs w:val="24"/>
        </w:rPr>
        <w:t>II</w:t>
      </w:r>
      <w:proofErr w:type="spellEnd"/>
      <w:r w:rsidRPr="001413C3">
        <w:rPr>
          <w:rFonts w:ascii="Garamond" w:eastAsia="Times New Roman" w:hAnsi="Garamond" w:cs="Times New Roman"/>
          <w:sz w:val="24"/>
          <w:szCs w:val="24"/>
        </w:rPr>
        <w:t>, 2, “MFE” zëvendësohet me “MEKI”;</w:t>
      </w:r>
    </w:p>
    <w:p w14:paraId="3921BC2D" w14:textId="16385DB2" w:rsidR="008B269E" w:rsidRPr="001413C3" w:rsidRDefault="008B269E" w:rsidP="008B269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413C3">
        <w:rPr>
          <w:rFonts w:ascii="Garamond" w:eastAsia="Times New Roman" w:hAnsi="Garamond" w:cs="Times New Roman"/>
          <w:sz w:val="24"/>
          <w:szCs w:val="24"/>
        </w:rPr>
        <w:t xml:space="preserve">11. </w:t>
      </w:r>
      <w:r w:rsidRPr="001413C3">
        <w:rPr>
          <w:rFonts w:ascii="Garamond" w:eastAsia="Times New Roman" w:hAnsi="Garamond" w:cs="Times New Roman"/>
          <w:sz w:val="24"/>
          <w:szCs w:val="24"/>
        </w:rPr>
        <w:t xml:space="preserve">Në </w:t>
      </w:r>
      <w:r w:rsidR="001413C3" w:rsidRPr="001413C3">
        <w:rPr>
          <w:rFonts w:ascii="Garamond" w:eastAsia="Times New Roman" w:hAnsi="Garamond" w:cs="Times New Roman"/>
          <w:sz w:val="24"/>
          <w:szCs w:val="24"/>
        </w:rPr>
        <w:t>s</w:t>
      </w:r>
      <w:r w:rsidRPr="001413C3">
        <w:rPr>
          <w:rFonts w:ascii="Garamond" w:eastAsia="Times New Roman" w:hAnsi="Garamond" w:cs="Times New Roman"/>
          <w:sz w:val="24"/>
          <w:szCs w:val="24"/>
        </w:rPr>
        <w:t>htojcë</w:t>
      </w:r>
      <w:r w:rsidRPr="001413C3">
        <w:rPr>
          <w:rFonts w:ascii="Garamond" w:eastAsia="Times New Roman" w:hAnsi="Garamond" w:cs="Times New Roman"/>
          <w:sz w:val="24"/>
          <w:szCs w:val="24"/>
        </w:rPr>
        <w:t>, pika 10, “MFE” zëvendësohet me “</w:t>
      </w:r>
      <w:proofErr w:type="spellStart"/>
      <w:r w:rsidRPr="001413C3">
        <w:rPr>
          <w:rFonts w:ascii="Garamond" w:eastAsia="Times New Roman" w:hAnsi="Garamond" w:cs="Times New Roman"/>
          <w:sz w:val="24"/>
          <w:szCs w:val="24"/>
        </w:rPr>
        <w:t>MF</w:t>
      </w:r>
      <w:proofErr w:type="spellEnd"/>
      <w:r w:rsidRPr="001413C3">
        <w:rPr>
          <w:rFonts w:ascii="Garamond" w:eastAsia="Times New Roman" w:hAnsi="Garamond" w:cs="Times New Roman"/>
          <w:sz w:val="24"/>
          <w:szCs w:val="24"/>
        </w:rPr>
        <w:t>” dhe “Ministria e Financave dhe Ekonomisë” të zëvendësohet me “Ministria e Financave”;</w:t>
      </w:r>
    </w:p>
    <w:p w14:paraId="5E3CD427" w14:textId="38DA6CF6" w:rsidR="008B269E" w:rsidRPr="001413C3" w:rsidRDefault="008B269E" w:rsidP="008B269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413C3">
        <w:rPr>
          <w:rFonts w:ascii="Garamond" w:eastAsia="Times New Roman" w:hAnsi="Garamond" w:cs="Times New Roman"/>
          <w:sz w:val="24"/>
          <w:szCs w:val="24"/>
        </w:rPr>
        <w:t xml:space="preserve">12. Në </w:t>
      </w:r>
      <w:r w:rsidR="00A523AE" w:rsidRPr="001413C3">
        <w:rPr>
          <w:rFonts w:ascii="Garamond" w:eastAsia="Times New Roman" w:hAnsi="Garamond" w:cs="Times New Roman"/>
          <w:sz w:val="24"/>
          <w:szCs w:val="24"/>
        </w:rPr>
        <w:t xml:space="preserve">shtojcë </w:t>
      </w:r>
      <w:r w:rsidRPr="001413C3">
        <w:rPr>
          <w:rFonts w:ascii="Garamond" w:eastAsia="Times New Roman" w:hAnsi="Garamond" w:cs="Times New Roman"/>
          <w:sz w:val="24"/>
          <w:szCs w:val="24"/>
        </w:rPr>
        <w:t>të shtohet një pike e re 11 me përkufizimin e Ministrisë së Ekonomisë, Kulturës dhe Inovacionit.</w:t>
      </w:r>
    </w:p>
    <w:p w14:paraId="5EA3B2C9" w14:textId="635CCBAB" w:rsidR="008B269E" w:rsidRPr="001413C3" w:rsidRDefault="008B269E" w:rsidP="008B269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iCs/>
          <w:sz w:val="24"/>
          <w:szCs w:val="24"/>
        </w:rPr>
      </w:pPr>
      <w:r w:rsidRPr="001413C3">
        <w:rPr>
          <w:rFonts w:ascii="Garamond" w:eastAsia="Times New Roman" w:hAnsi="Garamond" w:cs="Times New Roman"/>
          <w:iCs/>
          <w:sz w:val="24"/>
          <w:szCs w:val="24"/>
        </w:rPr>
        <w:t xml:space="preserve">Kjo </w:t>
      </w:r>
      <w:r w:rsidR="00DA4468" w:rsidRPr="001413C3">
        <w:rPr>
          <w:rFonts w:ascii="Garamond" w:eastAsia="Times New Roman" w:hAnsi="Garamond" w:cs="Times New Roman"/>
          <w:iCs/>
          <w:sz w:val="24"/>
          <w:szCs w:val="24"/>
        </w:rPr>
        <w:t>letër</w:t>
      </w:r>
      <w:r w:rsidR="00A523AE">
        <w:rPr>
          <w:rFonts w:ascii="Garamond" w:eastAsia="Times New Roman" w:hAnsi="Garamond" w:cs="Times New Roman"/>
          <w:iCs/>
          <w:sz w:val="24"/>
          <w:szCs w:val="24"/>
        </w:rPr>
        <w:t>,</w:t>
      </w:r>
      <w:r w:rsidRPr="001413C3">
        <w:rPr>
          <w:rFonts w:ascii="Garamond" w:eastAsia="Times New Roman" w:hAnsi="Garamond" w:cs="Times New Roman"/>
          <w:iCs/>
          <w:sz w:val="24"/>
          <w:szCs w:val="24"/>
        </w:rPr>
        <w:t xml:space="preserve"> së bashku me letrën tuaj të përgjigjes</w:t>
      </w:r>
      <w:r w:rsidR="00A523AE">
        <w:rPr>
          <w:rFonts w:ascii="Garamond" w:eastAsia="Times New Roman" w:hAnsi="Garamond" w:cs="Times New Roman"/>
          <w:iCs/>
          <w:sz w:val="24"/>
          <w:szCs w:val="24"/>
        </w:rPr>
        <w:t>,</w:t>
      </w:r>
      <w:r w:rsidRPr="001413C3">
        <w:rPr>
          <w:rFonts w:ascii="Garamond" w:eastAsia="Times New Roman" w:hAnsi="Garamond" w:cs="Times New Roman"/>
          <w:iCs/>
          <w:sz w:val="24"/>
          <w:szCs w:val="24"/>
        </w:rPr>
        <w:t xml:space="preserve"> do të përbëjnë Marrëveshjen Ndryshuese, me shkëmbim letrash të Marrëveshjes së Huas ndërmjet Republikës së Shqipërisë dhe Bankës Ndërkombëtare për Rindërtim dhe Zhvillim, për financimin e Projektit</w:t>
      </w:r>
      <w:r w:rsidRPr="001413C3">
        <w:rPr>
          <w:rFonts w:ascii="Garamond" w:eastAsia="Times New Roman" w:hAnsi="Garamond" w:cs="Times New Roman"/>
          <w:bCs/>
          <w:iCs/>
          <w:sz w:val="24"/>
          <w:szCs w:val="24"/>
        </w:rPr>
        <w:t xml:space="preserve"> </w:t>
      </w:r>
      <w:r w:rsidR="00A523AE" w:rsidRPr="001413C3">
        <w:rPr>
          <w:rFonts w:ascii="Garamond" w:eastAsia="Times New Roman" w:hAnsi="Garamond" w:cs="Times New Roman"/>
          <w:iCs/>
          <w:sz w:val="24"/>
          <w:szCs w:val="24"/>
        </w:rPr>
        <w:t>“</w:t>
      </w:r>
      <w:r w:rsidR="00A523AE" w:rsidRPr="001413C3">
        <w:rPr>
          <w:rFonts w:ascii="Garamond" w:eastAsia="Times New Roman" w:hAnsi="Garamond" w:cs="Times New Roman"/>
          <w:bCs/>
          <w:iCs/>
          <w:sz w:val="24"/>
          <w:szCs w:val="24"/>
        </w:rPr>
        <w:t>Për</w:t>
      </w:r>
      <w:r w:rsidR="00A523AE" w:rsidRPr="001413C3">
        <w:rPr>
          <w:rFonts w:ascii="Garamond" w:eastAsia="Times New Roman" w:hAnsi="Garamond" w:cs="Times New Roman"/>
          <w:iCs/>
          <w:sz w:val="24"/>
          <w:szCs w:val="24"/>
        </w:rPr>
        <w:t xml:space="preserve"> </w:t>
      </w:r>
      <w:r w:rsidR="00A523AE" w:rsidRPr="001413C3">
        <w:rPr>
          <w:rFonts w:ascii="Garamond" w:eastAsia="Times New Roman" w:hAnsi="Garamond" w:cs="Times New Roman"/>
          <w:bCs/>
          <w:iCs/>
          <w:sz w:val="24"/>
          <w:szCs w:val="24"/>
        </w:rPr>
        <w:t xml:space="preserve">lehtësimin e tregtisë dhe transportit në </w:t>
      </w:r>
      <w:r w:rsidRPr="001413C3">
        <w:rPr>
          <w:rFonts w:ascii="Garamond" w:eastAsia="Times New Roman" w:hAnsi="Garamond" w:cs="Times New Roman"/>
          <w:bCs/>
          <w:iCs/>
          <w:sz w:val="24"/>
          <w:szCs w:val="24"/>
        </w:rPr>
        <w:t>Ballkanin Perëndimor</w:t>
      </w:r>
      <w:r w:rsidR="00A523AE">
        <w:rPr>
          <w:rFonts w:ascii="Garamond" w:eastAsia="Times New Roman" w:hAnsi="Garamond" w:cs="Times New Roman"/>
          <w:bCs/>
          <w:iCs/>
          <w:sz w:val="24"/>
          <w:szCs w:val="24"/>
        </w:rPr>
        <w:t xml:space="preserve">, </w:t>
      </w:r>
      <w:r w:rsidRPr="001413C3">
        <w:rPr>
          <w:rFonts w:ascii="Garamond" w:eastAsia="Times New Roman" w:hAnsi="Garamond" w:cs="Times New Roman"/>
          <w:bCs/>
          <w:iCs/>
          <w:sz w:val="24"/>
          <w:szCs w:val="24"/>
        </w:rPr>
        <w:t>me qasje programatike me shumë faza, ratifikuar me ligjin nr.</w:t>
      </w:r>
      <w:r w:rsidR="00DA4468">
        <w:rPr>
          <w:rFonts w:ascii="Garamond" w:eastAsia="Times New Roman" w:hAnsi="Garamond" w:cs="Times New Roman"/>
          <w:bCs/>
          <w:iCs/>
          <w:sz w:val="24"/>
          <w:szCs w:val="24"/>
        </w:rPr>
        <w:t xml:space="preserve"> </w:t>
      </w:r>
      <w:r w:rsidRPr="001413C3">
        <w:rPr>
          <w:rFonts w:ascii="Garamond" w:eastAsia="Times New Roman" w:hAnsi="Garamond" w:cs="Times New Roman"/>
          <w:bCs/>
          <w:iCs/>
          <w:sz w:val="24"/>
          <w:szCs w:val="24"/>
        </w:rPr>
        <w:t>19/2017”.</w:t>
      </w:r>
    </w:p>
    <w:p w14:paraId="490EA1F6" w14:textId="2351EF62" w:rsidR="008B269E" w:rsidRPr="001413C3" w:rsidRDefault="008B269E" w:rsidP="008B269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  <w:r w:rsidRPr="001413C3">
        <w:rPr>
          <w:rFonts w:ascii="Garamond" w:eastAsia="Times New Roman" w:hAnsi="Garamond" w:cs="Times New Roman"/>
          <w:iCs/>
          <w:sz w:val="24"/>
          <w:szCs w:val="24"/>
        </w:rPr>
        <w:t xml:space="preserve">Ky ndryshim hyn në fuqi pasi pala shqiptare të njoftojë Bankën Botërore për përfundimin e </w:t>
      </w:r>
      <w:r w:rsidR="00DA4468" w:rsidRPr="001413C3">
        <w:rPr>
          <w:rFonts w:ascii="Garamond" w:eastAsia="Times New Roman" w:hAnsi="Garamond" w:cs="Times New Roman"/>
          <w:iCs/>
          <w:sz w:val="24"/>
          <w:szCs w:val="24"/>
        </w:rPr>
        <w:t>procedurave</w:t>
      </w:r>
      <w:r w:rsidRPr="001413C3">
        <w:rPr>
          <w:rFonts w:ascii="Garamond" w:eastAsia="Times New Roman" w:hAnsi="Garamond" w:cs="Times New Roman"/>
          <w:iCs/>
          <w:sz w:val="24"/>
          <w:szCs w:val="24"/>
        </w:rPr>
        <w:t xml:space="preserve"> të brendshme</w:t>
      </w:r>
      <w:r w:rsidRPr="001413C3">
        <w:rPr>
          <w:rFonts w:ascii="Garamond" w:eastAsia="Times New Roman" w:hAnsi="Garamond" w:cs="Times New Roman"/>
          <w:i/>
          <w:sz w:val="24"/>
          <w:szCs w:val="24"/>
        </w:rPr>
        <w:t>.</w:t>
      </w:r>
    </w:p>
    <w:p w14:paraId="51682525" w14:textId="77777777" w:rsidR="008B269E" w:rsidRPr="001413C3" w:rsidRDefault="008B269E" w:rsidP="008B269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1413C3">
        <w:rPr>
          <w:rFonts w:ascii="Garamond" w:eastAsia="Calibri" w:hAnsi="Garamond" w:cs="Times New Roman"/>
          <w:sz w:val="24"/>
          <w:szCs w:val="24"/>
        </w:rPr>
        <w:t xml:space="preserve">Duke ju falënderuar për bashkëpunimin, mbetemi në pritje të </w:t>
      </w:r>
      <w:bookmarkStart w:id="7" w:name="_GoBack"/>
      <w:bookmarkEnd w:id="7"/>
      <w:r w:rsidRPr="001413C3">
        <w:rPr>
          <w:rFonts w:ascii="Garamond" w:eastAsia="Calibri" w:hAnsi="Garamond" w:cs="Times New Roman"/>
          <w:sz w:val="24"/>
          <w:szCs w:val="24"/>
        </w:rPr>
        <w:t>konfirmimit tuaj.</w:t>
      </w:r>
    </w:p>
    <w:p w14:paraId="2365E0EC" w14:textId="77777777" w:rsidR="008B269E" w:rsidRPr="001413C3" w:rsidRDefault="008B269E" w:rsidP="008B269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</w:rPr>
      </w:pPr>
    </w:p>
    <w:p w14:paraId="16728777" w14:textId="77777777" w:rsidR="008B269E" w:rsidRPr="001413C3" w:rsidRDefault="008B269E" w:rsidP="008B269E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 w:rsidRPr="001413C3">
        <w:rPr>
          <w:rFonts w:ascii="Garamond" w:eastAsia="Times New Roman" w:hAnsi="Garamond" w:cs="Times New Roman"/>
          <w:sz w:val="24"/>
          <w:szCs w:val="24"/>
        </w:rPr>
        <w:t>MINISTËR</w:t>
      </w:r>
    </w:p>
    <w:p w14:paraId="42C3AFE1" w14:textId="77777777" w:rsidR="008B269E" w:rsidRPr="001413C3" w:rsidRDefault="008B269E" w:rsidP="008B269E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</w:rPr>
      </w:pPr>
      <w:proofErr w:type="spellStart"/>
      <w:r w:rsidRPr="001413C3">
        <w:rPr>
          <w:rFonts w:ascii="Garamond" w:eastAsia="Times New Roman" w:hAnsi="Garamond" w:cs="Times New Roman"/>
          <w:b/>
          <w:sz w:val="24"/>
          <w:szCs w:val="24"/>
        </w:rPr>
        <w:t>Ervin</w:t>
      </w:r>
      <w:proofErr w:type="spellEnd"/>
      <w:r w:rsidRPr="001413C3">
        <w:rPr>
          <w:rFonts w:ascii="Garamond" w:eastAsia="Times New Roman" w:hAnsi="Garamond" w:cs="Times New Roman"/>
          <w:b/>
          <w:sz w:val="24"/>
          <w:szCs w:val="24"/>
        </w:rPr>
        <w:t xml:space="preserve"> Mete</w:t>
      </w:r>
    </w:p>
    <w:p w14:paraId="683F27CC" w14:textId="77777777" w:rsidR="008B269E" w:rsidRPr="001413C3" w:rsidRDefault="008B269E" w:rsidP="008B269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</w:pPr>
    </w:p>
    <w:sectPr w:rsidR="008B269E" w:rsidRPr="001413C3" w:rsidSect="00073FF9">
      <w:footerReference w:type="default" r:id="rId12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DDA03E" w14:textId="77777777" w:rsidR="001413C3" w:rsidRDefault="001413C3" w:rsidP="00073FF9">
      <w:pPr>
        <w:spacing w:after="0" w:line="240" w:lineRule="auto"/>
      </w:pPr>
      <w:r>
        <w:separator/>
      </w:r>
    </w:p>
  </w:endnote>
  <w:endnote w:type="continuationSeparator" w:id="0">
    <w:p w14:paraId="4A6443AF" w14:textId="77777777" w:rsidR="001413C3" w:rsidRDefault="001413C3" w:rsidP="00073FF9">
      <w:pPr>
        <w:spacing w:after="0" w:line="240" w:lineRule="auto"/>
      </w:pPr>
      <w:r>
        <w:continuationSeparator/>
      </w:r>
    </w:p>
  </w:endnote>
  <w:endnote w:type="continuationNotice" w:id="1">
    <w:p w14:paraId="7A340FC0" w14:textId="77777777" w:rsidR="003425AF" w:rsidRDefault="003425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5266966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148A8AFE" w14:textId="77777777" w:rsidR="001413C3" w:rsidRPr="00073FF9" w:rsidRDefault="001413C3">
        <w:pPr>
          <w:pStyle w:val="Footer"/>
          <w:jc w:val="right"/>
          <w:rPr>
            <w:rFonts w:ascii="Times New Roman" w:hAnsi="Times New Roman" w:cs="Times New Roman"/>
            <w:sz w:val="24"/>
          </w:rPr>
        </w:pPr>
      </w:p>
    </w:sdtContent>
  </w:sdt>
  <w:p w14:paraId="2202E886" w14:textId="77777777" w:rsidR="001413C3" w:rsidRDefault="001413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DC1157" w14:textId="77777777" w:rsidR="001413C3" w:rsidRDefault="001413C3" w:rsidP="00073FF9">
      <w:pPr>
        <w:spacing w:after="0" w:line="240" w:lineRule="auto"/>
      </w:pPr>
      <w:r>
        <w:separator/>
      </w:r>
    </w:p>
  </w:footnote>
  <w:footnote w:type="continuationSeparator" w:id="0">
    <w:p w14:paraId="62CD1FC0" w14:textId="77777777" w:rsidR="001413C3" w:rsidRDefault="001413C3" w:rsidP="00073FF9">
      <w:pPr>
        <w:spacing w:after="0" w:line="240" w:lineRule="auto"/>
      </w:pPr>
      <w:r>
        <w:continuationSeparator/>
      </w:r>
    </w:p>
  </w:footnote>
  <w:footnote w:type="continuationNotice" w:id="1">
    <w:p w14:paraId="1450E9E4" w14:textId="77777777" w:rsidR="003425AF" w:rsidRDefault="003425A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336"/>
    <w:rsid w:val="00073FF9"/>
    <w:rsid w:val="000C1591"/>
    <w:rsid w:val="000F3336"/>
    <w:rsid w:val="001413C3"/>
    <w:rsid w:val="0028052A"/>
    <w:rsid w:val="002F7A5C"/>
    <w:rsid w:val="003224E7"/>
    <w:rsid w:val="003425AF"/>
    <w:rsid w:val="00554CBC"/>
    <w:rsid w:val="00620DB5"/>
    <w:rsid w:val="006833D7"/>
    <w:rsid w:val="00742927"/>
    <w:rsid w:val="0082493B"/>
    <w:rsid w:val="008B269E"/>
    <w:rsid w:val="009259EA"/>
    <w:rsid w:val="00954607"/>
    <w:rsid w:val="00A523AE"/>
    <w:rsid w:val="00AF697A"/>
    <w:rsid w:val="00BA5DF4"/>
    <w:rsid w:val="00DA4468"/>
    <w:rsid w:val="00F11185"/>
    <w:rsid w:val="00F9529A"/>
    <w:rsid w:val="00FD2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FD15F"/>
  <w15:chartTrackingRefBased/>
  <w15:docId w15:val="{62AD16A6-5255-4A6E-B09F-76EB01872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3336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11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1185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073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FF9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073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FF9"/>
    <w:rPr>
      <w:lang w:val="sq-AL"/>
    </w:rPr>
  </w:style>
  <w:style w:type="paragraph" w:styleId="Revision">
    <w:name w:val="Revision"/>
    <w:hidden/>
    <w:uiPriority w:val="99"/>
    <w:semiHidden/>
    <w:rsid w:val="0082493B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585</Nr_x002e__x0020_akti>
    <Data_x0020_e_x0020_Krijimit xmlns="0e656187-b300-4fb0-8bf4-3a50f872073c">2024-09-26T14:34:53Z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2024-09-26T00:00:00Z</Date_x0020_protokolli>
    <Titulli xmlns="0e656187-b300-4fb0-8bf4-3a50f872073c">Për miratimin e marrëveshjes ndryshuese nr.1 me shkëmbim letrash të marrëveshjes së huas, ndërmjet Republikës së Shqipërisë dhe Bankës Ndërkombëtare për Rindërtim dhe Zhvillim, për projektin për lehtësimin e tregtisë dhe të transportit në Ballkanin Perëndimor, me qasje programatike me shumë faza, ratifikuar me ligjin nr.62/2019</Titulli>
    <Modifikuesi xmlns="0e656187-b300-4fb0-8bf4-3a50f872073c">Suada.Daci</Modifikuesi>
    <Nr_x002e__x0020_prot_x0020_QBZ xmlns="0e656187-b300-4fb0-8bf4-3a50f872073c">1676</Nr_x002e__x0020_prot_x0020_QBZ>
    <Data_x0020_e_x0020_Modifikimit xmlns="0e656187-b300-4fb0-8bf4-3a50f872073c">2024-09-27T08:51:26Z</Data_x0020_e_x0020_Modifikimit>
    <Dekretuar xmlns="0e656187-b300-4fb0-8bf4-3a50f872073c">false</Dekretuar>
    <Data xmlns="0e656187-b300-4fb0-8bf4-3a50f872073c">2024-09-25T00:00:00Z</Data>
    <Nr_x002e__x0020_protokolli_x0020_i_x0020_aktit xmlns="0e656187-b300-4fb0-8bf4-3a50f872073c">3617/4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0D6EF397EB40A7BB44594EDC7789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0D6EF397EB40A7BB44594EDC7789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43500B5-2A9B-4713-8E82-3F7B311BF3C1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0F1DC9C-5F0C-4EB5-90F9-D5D8835383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1A59B0-440A-4C09-97DA-2A14CD64E2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61A16B2-CAD2-41CB-B4F2-540815F968D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0663E38-AC03-4079-94F0-D8F9072586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Kosova</dc:creator>
  <cp:lastModifiedBy>Alma Lisaku</cp:lastModifiedBy>
  <cp:revision>24</cp:revision>
  <cp:lastPrinted>2024-09-25T06:52:00Z</cp:lastPrinted>
  <dcterms:created xsi:type="dcterms:W3CDTF">2024-09-23T15:36:00Z</dcterms:created>
  <dcterms:modified xsi:type="dcterms:W3CDTF">2024-09-27T08:05:00Z</dcterms:modified>
</cp:coreProperties>
</file>