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4FC360" w14:textId="77777777" w:rsidR="00C3593D" w:rsidRPr="00D35BA0" w:rsidRDefault="00C3593D" w:rsidP="008248F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35BA0">
        <w:rPr>
          <w:rFonts w:ascii="Garamond" w:hAnsi="Garamond"/>
          <w:b/>
          <w:sz w:val="24"/>
        </w:rPr>
        <w:t>VENDIM</w:t>
      </w:r>
    </w:p>
    <w:p w14:paraId="3FDA8C48" w14:textId="50B3A83A" w:rsidR="00A26109" w:rsidRPr="00D35BA0" w:rsidRDefault="00C3593D" w:rsidP="008248F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35BA0">
        <w:rPr>
          <w:rFonts w:ascii="Garamond" w:hAnsi="Garamond"/>
          <w:b/>
          <w:sz w:val="24"/>
        </w:rPr>
        <w:t>Nr</w:t>
      </w:r>
      <w:r w:rsidR="005E2548" w:rsidRPr="00D35BA0">
        <w:rPr>
          <w:rFonts w:ascii="Garamond" w:hAnsi="Garamond"/>
          <w:b/>
          <w:sz w:val="24"/>
        </w:rPr>
        <w:t>.</w:t>
      </w:r>
      <w:r w:rsidR="00D35BA0" w:rsidRPr="00D35BA0">
        <w:rPr>
          <w:rFonts w:ascii="Garamond" w:hAnsi="Garamond"/>
          <w:b/>
          <w:sz w:val="24"/>
        </w:rPr>
        <w:t xml:space="preserve"> </w:t>
      </w:r>
      <w:r w:rsidR="00AE2D09" w:rsidRPr="00D35BA0">
        <w:rPr>
          <w:rFonts w:ascii="Garamond" w:hAnsi="Garamond"/>
          <w:b/>
          <w:sz w:val="24"/>
        </w:rPr>
        <w:t>624</w:t>
      </w:r>
      <w:r w:rsidR="00764791" w:rsidRPr="00D35BA0">
        <w:rPr>
          <w:rFonts w:ascii="Garamond" w:hAnsi="Garamond"/>
          <w:b/>
          <w:sz w:val="24"/>
        </w:rPr>
        <w:t>, dat</w:t>
      </w:r>
      <w:r w:rsidR="00AF42A0" w:rsidRPr="00D35BA0">
        <w:rPr>
          <w:rFonts w:ascii="Garamond" w:hAnsi="Garamond"/>
          <w:b/>
          <w:sz w:val="24"/>
        </w:rPr>
        <w:t>ë 10.10</w:t>
      </w:r>
      <w:r w:rsidR="00764791" w:rsidRPr="00D35BA0">
        <w:rPr>
          <w:rFonts w:ascii="Garamond" w:hAnsi="Garamond"/>
          <w:b/>
          <w:sz w:val="24"/>
        </w:rPr>
        <w:t>.2024</w:t>
      </w:r>
    </w:p>
    <w:p w14:paraId="5BB16872" w14:textId="77777777" w:rsidR="008248FB" w:rsidRPr="00D35BA0" w:rsidRDefault="008248FB" w:rsidP="008248F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E73CE30" w14:textId="396E35D3" w:rsidR="008248FB" w:rsidRPr="00D35BA0" w:rsidRDefault="008248FB" w:rsidP="008248F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35BA0">
        <w:rPr>
          <w:rFonts w:ascii="Garamond" w:hAnsi="Garamond"/>
          <w:b/>
          <w:sz w:val="24"/>
        </w:rPr>
        <w:t xml:space="preserve">PËR </w:t>
      </w:r>
      <w:proofErr w:type="spellStart"/>
      <w:r w:rsidRPr="00D35BA0">
        <w:rPr>
          <w:rFonts w:ascii="Garamond" w:hAnsi="Garamond"/>
          <w:b/>
          <w:sz w:val="24"/>
        </w:rPr>
        <w:t>EKUIVALENTIMIN</w:t>
      </w:r>
      <w:proofErr w:type="spellEnd"/>
      <w:r w:rsidRPr="00D35BA0">
        <w:rPr>
          <w:rFonts w:ascii="Garamond" w:hAnsi="Garamond"/>
          <w:b/>
          <w:sz w:val="24"/>
        </w:rPr>
        <w:t xml:space="preserve"> E GRADAVE TË FORCAVE TË ARMATOSURA TË REPUBLIKËS SË SHQIPËRISË, TË POLICISË SË SHTETIT, TË GARDËS SË REPUBLIKËS DHE TË SHËRBIMIT TË MBROJTJES</w:t>
      </w:r>
      <w:r w:rsidR="00D35BA0">
        <w:rPr>
          <w:rFonts w:ascii="Garamond" w:hAnsi="Garamond"/>
          <w:b/>
          <w:sz w:val="24"/>
        </w:rPr>
        <w:t xml:space="preserve"> </w:t>
      </w:r>
      <w:r w:rsidRPr="00D35BA0">
        <w:rPr>
          <w:rFonts w:ascii="Garamond" w:hAnsi="Garamond"/>
          <w:b/>
          <w:sz w:val="24"/>
        </w:rPr>
        <w:t>NGA ZJARRI DHE SHPËTIMIN ME GRADAT E POLICISË</w:t>
      </w:r>
      <w:r w:rsidR="00D35BA0">
        <w:rPr>
          <w:rFonts w:ascii="Garamond" w:hAnsi="Garamond"/>
          <w:b/>
          <w:sz w:val="24"/>
        </w:rPr>
        <w:t xml:space="preserve"> </w:t>
      </w:r>
      <w:r w:rsidRPr="00D35BA0">
        <w:rPr>
          <w:rFonts w:ascii="Garamond" w:hAnsi="Garamond"/>
          <w:b/>
          <w:sz w:val="24"/>
        </w:rPr>
        <w:t>SË BURGJEVE</w:t>
      </w:r>
    </w:p>
    <w:p w14:paraId="2BB9CC60" w14:textId="77777777" w:rsidR="008248FB" w:rsidRPr="00D35BA0" w:rsidRDefault="008248FB" w:rsidP="008248FB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1E2368D" w14:textId="1116A719" w:rsidR="008248FB" w:rsidRPr="00D35BA0" w:rsidRDefault="008248FB" w:rsidP="008248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35BA0">
        <w:rPr>
          <w:rFonts w:ascii="Garamond" w:hAnsi="Garamond"/>
          <w:sz w:val="24"/>
        </w:rPr>
        <w:t>Në mbështetje të nenit 100 të Kushtetutës dhe të pikës 8, të nenit 55, të</w:t>
      </w:r>
      <w:r w:rsidR="00D35BA0">
        <w:rPr>
          <w:rFonts w:ascii="Garamond" w:hAnsi="Garamond"/>
          <w:sz w:val="24"/>
        </w:rPr>
        <w:t xml:space="preserve"> </w:t>
      </w:r>
      <w:r w:rsidRPr="00D35BA0">
        <w:rPr>
          <w:rFonts w:ascii="Garamond" w:hAnsi="Garamond"/>
          <w:sz w:val="24"/>
        </w:rPr>
        <w:t>ligjit nr.</w:t>
      </w:r>
      <w:r w:rsidR="00D35BA0">
        <w:rPr>
          <w:rFonts w:ascii="Garamond" w:hAnsi="Garamond"/>
          <w:sz w:val="24"/>
        </w:rPr>
        <w:t xml:space="preserve"> </w:t>
      </w:r>
      <w:r w:rsidRPr="00D35BA0">
        <w:rPr>
          <w:rFonts w:ascii="Garamond" w:hAnsi="Garamond"/>
          <w:sz w:val="24"/>
        </w:rPr>
        <w:t>80/2020, “Për Policinë e Burgjeve”, të ndryshuar, me propozimin e ministrit të Drejtësisë, të ministrit të Brendshëm dhe të ministrit të Mbrojtjes, Këshilli i Ministrave</w:t>
      </w:r>
    </w:p>
    <w:p w14:paraId="2E537120" w14:textId="77777777" w:rsidR="008248FB" w:rsidRPr="00D35BA0" w:rsidRDefault="008248FB" w:rsidP="008248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227B16A" w14:textId="08DD635E" w:rsidR="008248FB" w:rsidRPr="00D35BA0" w:rsidRDefault="008248FB" w:rsidP="008248FB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D35BA0">
        <w:rPr>
          <w:rFonts w:ascii="Garamond" w:hAnsi="Garamond"/>
          <w:sz w:val="24"/>
        </w:rPr>
        <w:t>VENDOSI:</w:t>
      </w:r>
    </w:p>
    <w:p w14:paraId="57CE12B6" w14:textId="77777777" w:rsidR="008248FB" w:rsidRPr="00D35BA0" w:rsidRDefault="008248FB" w:rsidP="008248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7B0BCD7" w14:textId="20AE0B02" w:rsidR="008248FB" w:rsidRPr="00D35BA0" w:rsidRDefault="008248FB" w:rsidP="008248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35BA0">
        <w:rPr>
          <w:rFonts w:ascii="Garamond" w:hAnsi="Garamond"/>
          <w:sz w:val="24"/>
        </w:rPr>
        <w:t xml:space="preserve">1. </w:t>
      </w:r>
      <w:proofErr w:type="spellStart"/>
      <w:r w:rsidRPr="00D35BA0">
        <w:rPr>
          <w:rFonts w:ascii="Garamond" w:hAnsi="Garamond"/>
          <w:sz w:val="24"/>
        </w:rPr>
        <w:t>Ekuivalentimin</w:t>
      </w:r>
      <w:proofErr w:type="spellEnd"/>
      <w:r w:rsidRPr="00D35BA0">
        <w:rPr>
          <w:rFonts w:ascii="Garamond" w:hAnsi="Garamond"/>
          <w:sz w:val="24"/>
        </w:rPr>
        <w:t xml:space="preserve"> e gradave të Forcave të Armatosura të Republikës së Shqipërisë, sipas ligjit nr.</w:t>
      </w:r>
      <w:r w:rsidR="00D35BA0">
        <w:rPr>
          <w:rFonts w:ascii="Garamond" w:hAnsi="Garamond"/>
          <w:sz w:val="24"/>
        </w:rPr>
        <w:t xml:space="preserve"> </w:t>
      </w:r>
      <w:r w:rsidRPr="00D35BA0">
        <w:rPr>
          <w:rFonts w:ascii="Garamond" w:hAnsi="Garamond"/>
          <w:sz w:val="24"/>
        </w:rPr>
        <w:t>59/2014, “Për karrierën ushtarake në Forcat e Armatosura të Republikës së Shqipërisë”, të ndryshuar, të Policisë së Shtetit, sipas ligjit nr.</w:t>
      </w:r>
      <w:r w:rsidR="00D35BA0">
        <w:rPr>
          <w:rFonts w:ascii="Garamond" w:hAnsi="Garamond"/>
          <w:sz w:val="24"/>
        </w:rPr>
        <w:t xml:space="preserve"> </w:t>
      </w:r>
      <w:r w:rsidRPr="00D35BA0">
        <w:rPr>
          <w:rFonts w:ascii="Garamond" w:hAnsi="Garamond"/>
          <w:sz w:val="24"/>
        </w:rPr>
        <w:t>82/2024, “Për Policinë e Shtetit”, të Gardës së Republikës, sipas ligjit nr.</w:t>
      </w:r>
      <w:r w:rsidR="00D35BA0">
        <w:rPr>
          <w:rFonts w:ascii="Garamond" w:hAnsi="Garamond"/>
          <w:sz w:val="24"/>
        </w:rPr>
        <w:t xml:space="preserve"> </w:t>
      </w:r>
      <w:r w:rsidRPr="00D35BA0">
        <w:rPr>
          <w:rFonts w:ascii="Garamond" w:hAnsi="Garamond"/>
          <w:sz w:val="24"/>
        </w:rPr>
        <w:t>33/2021, “Për Gardën e Republikës së Shqipërisë”, të ndryshuar, dhe të</w:t>
      </w:r>
      <w:r w:rsidR="00D35BA0">
        <w:rPr>
          <w:rFonts w:ascii="Garamond" w:hAnsi="Garamond"/>
          <w:sz w:val="24"/>
        </w:rPr>
        <w:t xml:space="preserve"> </w:t>
      </w:r>
      <w:r w:rsidRPr="00D35BA0">
        <w:rPr>
          <w:rFonts w:ascii="Garamond" w:hAnsi="Garamond"/>
          <w:sz w:val="24"/>
        </w:rPr>
        <w:t>Shërbimit të Mbrojtjes nga Zjarri dhe Shpëtimin, sipas ligjit nr.</w:t>
      </w:r>
      <w:r w:rsidR="00D35BA0">
        <w:rPr>
          <w:rFonts w:ascii="Garamond" w:hAnsi="Garamond"/>
          <w:sz w:val="24"/>
        </w:rPr>
        <w:t xml:space="preserve"> </w:t>
      </w:r>
      <w:r w:rsidRPr="00D35BA0">
        <w:rPr>
          <w:rFonts w:ascii="Garamond" w:hAnsi="Garamond"/>
          <w:sz w:val="24"/>
        </w:rPr>
        <w:t>152/2015, “Për Shërbimin e Mbrojtjes nga Zjarri dhe Shpëtimin”, me gradat e Policisë së Burgjeve, sipas ligjit nr.</w:t>
      </w:r>
      <w:r w:rsidR="00D35BA0">
        <w:rPr>
          <w:rFonts w:ascii="Garamond" w:hAnsi="Garamond"/>
          <w:sz w:val="24"/>
        </w:rPr>
        <w:t xml:space="preserve"> </w:t>
      </w:r>
      <w:r w:rsidRPr="00D35BA0">
        <w:rPr>
          <w:rFonts w:ascii="Garamond" w:hAnsi="Garamond"/>
          <w:sz w:val="24"/>
        </w:rPr>
        <w:t>80/2020, “Për Policinë e Burgjeve”, të ndryshuar, sipas lidhjes nr.</w:t>
      </w:r>
      <w:r w:rsidR="00D35BA0">
        <w:rPr>
          <w:rFonts w:ascii="Garamond" w:hAnsi="Garamond"/>
          <w:sz w:val="24"/>
        </w:rPr>
        <w:t xml:space="preserve"> </w:t>
      </w:r>
      <w:r w:rsidRPr="00D35BA0">
        <w:rPr>
          <w:rFonts w:ascii="Garamond" w:hAnsi="Garamond"/>
          <w:sz w:val="24"/>
        </w:rPr>
        <w:t>1, që i bashkëlidhet këtij vendimi dhe është pjesë përbërëse e tij.</w:t>
      </w:r>
    </w:p>
    <w:p w14:paraId="011F1BB0" w14:textId="1954B42B" w:rsidR="008248FB" w:rsidRPr="00D35BA0" w:rsidRDefault="008248FB" w:rsidP="008248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35BA0">
        <w:rPr>
          <w:rFonts w:ascii="Garamond" w:hAnsi="Garamond"/>
          <w:sz w:val="24"/>
        </w:rPr>
        <w:t xml:space="preserve">2. Për </w:t>
      </w:r>
      <w:proofErr w:type="spellStart"/>
      <w:r w:rsidRPr="00D35BA0">
        <w:rPr>
          <w:rFonts w:ascii="Garamond" w:hAnsi="Garamond"/>
          <w:sz w:val="24"/>
        </w:rPr>
        <w:t>ekuivalentimin</w:t>
      </w:r>
      <w:proofErr w:type="spellEnd"/>
      <w:r w:rsidRPr="00D35BA0">
        <w:rPr>
          <w:rFonts w:ascii="Garamond" w:hAnsi="Garamond"/>
          <w:sz w:val="24"/>
        </w:rPr>
        <w:t xml:space="preserve"> me gradën “</w:t>
      </w:r>
      <w:proofErr w:type="spellStart"/>
      <w:r w:rsidRPr="00D35BA0">
        <w:rPr>
          <w:rFonts w:ascii="Garamond" w:hAnsi="Garamond"/>
          <w:sz w:val="24"/>
        </w:rPr>
        <w:t>nënkomisar</w:t>
      </w:r>
      <w:proofErr w:type="spellEnd"/>
      <w:r w:rsidRPr="00D35BA0">
        <w:rPr>
          <w:rFonts w:ascii="Garamond" w:hAnsi="Garamond"/>
          <w:sz w:val="24"/>
        </w:rPr>
        <w:t xml:space="preserve">” pranë Policisë së Burgjeve, kandidati duhet të zotërojë një diplomë të arsimit të lartë, të lëshuar nga institucionet e arsimit të lartë, të licencuara dhe të akredituara sipas dispozitave në fuqi në kohën e lëshimit të diplomës ose të zotërojë një diplomë të </w:t>
      </w:r>
      <w:proofErr w:type="spellStart"/>
      <w:r w:rsidRPr="00D35BA0">
        <w:rPr>
          <w:rFonts w:ascii="Garamond" w:hAnsi="Garamond"/>
          <w:sz w:val="24"/>
        </w:rPr>
        <w:t>të</w:t>
      </w:r>
      <w:proofErr w:type="spellEnd"/>
      <w:r w:rsidRPr="00D35BA0">
        <w:rPr>
          <w:rFonts w:ascii="Garamond" w:hAnsi="Garamond"/>
          <w:sz w:val="24"/>
        </w:rPr>
        <w:t xml:space="preserve"> njëjtit cikël, të lëshuar nga një institucion i huaj i arsimit të lartë, të njohur e të njësuar pranë ministrisë përgjegjëse për arsimin.</w:t>
      </w:r>
      <w:bookmarkStart w:id="0" w:name="_GoBack"/>
      <w:bookmarkEnd w:id="0"/>
    </w:p>
    <w:p w14:paraId="2175E88F" w14:textId="133160A3" w:rsidR="008248FB" w:rsidRPr="00D35BA0" w:rsidRDefault="008248FB" w:rsidP="008248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35BA0">
        <w:rPr>
          <w:rFonts w:ascii="Garamond" w:hAnsi="Garamond"/>
          <w:sz w:val="24"/>
        </w:rPr>
        <w:t>3. Ngarkohen Ministria e Drejtësisë, Ministria e Brendshme dhe Ministria e Mbrojtjes për zbatimin e këtij vendimi.</w:t>
      </w:r>
    </w:p>
    <w:p w14:paraId="752F8AA2" w14:textId="6304EEE2" w:rsidR="008248FB" w:rsidRPr="00D35BA0" w:rsidRDefault="008248FB" w:rsidP="008248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35BA0">
        <w:rPr>
          <w:rFonts w:ascii="Garamond" w:hAnsi="Garamond"/>
          <w:sz w:val="24"/>
        </w:rPr>
        <w:t xml:space="preserve">Ky vendim hyn në fuqi pas botimit në Fletoren </w:t>
      </w:r>
      <w:r w:rsidR="00815952" w:rsidRPr="00D35BA0">
        <w:rPr>
          <w:rFonts w:ascii="Garamond" w:hAnsi="Garamond"/>
          <w:sz w:val="24"/>
        </w:rPr>
        <w:t>Zyrtare</w:t>
      </w:r>
      <w:r w:rsidRPr="00D35BA0">
        <w:rPr>
          <w:rFonts w:ascii="Garamond" w:hAnsi="Garamond"/>
          <w:sz w:val="24"/>
        </w:rPr>
        <w:t>.</w:t>
      </w:r>
    </w:p>
    <w:p w14:paraId="3FDA8C49" w14:textId="50BEC5CB" w:rsidR="000F74B6" w:rsidRPr="00D35BA0" w:rsidRDefault="000F74B6" w:rsidP="008248FB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8CA042C" w14:textId="77777777" w:rsidR="001E64C2" w:rsidRPr="00D35BA0" w:rsidRDefault="001E64C2" w:rsidP="001E64C2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D35BA0">
        <w:rPr>
          <w:rFonts w:ascii="Garamond" w:hAnsi="Garamond"/>
          <w:sz w:val="24"/>
        </w:rPr>
        <w:t>ZËVENDËSKRYEMINISTËR</w:t>
      </w:r>
    </w:p>
    <w:p w14:paraId="390EE5F9" w14:textId="70224A4A" w:rsidR="001E64C2" w:rsidRPr="00D35BA0" w:rsidRDefault="001E64C2" w:rsidP="001E64C2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D35BA0">
        <w:rPr>
          <w:rFonts w:ascii="Garamond" w:hAnsi="Garamond"/>
          <w:b/>
          <w:sz w:val="24"/>
        </w:rPr>
        <w:t>Belinda</w:t>
      </w:r>
      <w:proofErr w:type="spellEnd"/>
      <w:r w:rsidRPr="00D35BA0">
        <w:rPr>
          <w:rFonts w:ascii="Garamond" w:hAnsi="Garamond"/>
          <w:b/>
          <w:sz w:val="24"/>
        </w:rPr>
        <w:t xml:space="preserve"> Balluku</w:t>
      </w:r>
    </w:p>
    <w:p w14:paraId="6E88E0CE" w14:textId="14253CA5" w:rsidR="00815952" w:rsidRPr="00D35BA0" w:rsidRDefault="00815952" w:rsidP="00815952">
      <w:pPr>
        <w:spacing w:after="0" w:line="240" w:lineRule="auto"/>
        <w:jc w:val="right"/>
        <w:rPr>
          <w:rFonts w:ascii="Garamond" w:hAnsi="Garamond"/>
          <w:b/>
        </w:rPr>
      </w:pPr>
    </w:p>
    <w:p w14:paraId="5636A13A" w14:textId="77777777" w:rsidR="00815952" w:rsidRPr="00D35BA0" w:rsidRDefault="00815952" w:rsidP="00815952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  <w:r w:rsidRPr="00D35BA0">
        <w:rPr>
          <w:rFonts w:ascii="Garamond" w:hAnsi="Garamond" w:cs="Times New Roman"/>
          <w:b/>
          <w:szCs w:val="24"/>
        </w:rPr>
        <w:t>Lidhja nr.1</w:t>
      </w:r>
    </w:p>
    <w:p w14:paraId="08D41BC5" w14:textId="77777777" w:rsidR="00815952" w:rsidRPr="00D35BA0" w:rsidRDefault="00815952" w:rsidP="00815952">
      <w:pPr>
        <w:spacing w:after="0" w:line="240" w:lineRule="auto"/>
        <w:jc w:val="center"/>
        <w:rPr>
          <w:rFonts w:ascii="Garamond" w:hAnsi="Garamond" w:cs="Times New Roman"/>
          <w:b/>
          <w:szCs w:val="24"/>
        </w:rPr>
      </w:pPr>
      <w:r w:rsidRPr="00D35BA0">
        <w:rPr>
          <w:rFonts w:ascii="Garamond" w:hAnsi="Garamond" w:cs="Times New Roman"/>
          <w:b/>
          <w:szCs w:val="24"/>
        </w:rPr>
        <w:t xml:space="preserve">Tabela </w:t>
      </w:r>
      <w:proofErr w:type="spellStart"/>
      <w:r w:rsidRPr="00D35BA0">
        <w:rPr>
          <w:rFonts w:ascii="Garamond" w:hAnsi="Garamond" w:cs="Times New Roman"/>
          <w:b/>
          <w:szCs w:val="24"/>
        </w:rPr>
        <w:t>ekuivalentuese</w:t>
      </w:r>
      <w:proofErr w:type="spellEnd"/>
      <w:r w:rsidRPr="00D35BA0">
        <w:rPr>
          <w:rFonts w:ascii="Garamond" w:hAnsi="Garamond" w:cs="Times New Roman"/>
          <w:b/>
          <w:szCs w:val="24"/>
        </w:rPr>
        <w:t xml:space="preserve"> e gradave të Forcave të Armatosura të Republikës së Shqipërisë, të Policisë së Shtetit, të Gardës së Republikës, të Shërbimit të Mbrojtjes nga Zjarri dhe Shpëtimin me gradat e Policisë së Burgjeve</w:t>
      </w:r>
    </w:p>
    <w:p w14:paraId="73943884" w14:textId="0AE59019" w:rsidR="00815952" w:rsidRPr="00D35BA0" w:rsidRDefault="00815952" w:rsidP="00815952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19"/>
        <w:gridCol w:w="1936"/>
        <w:gridCol w:w="1353"/>
        <w:gridCol w:w="1965"/>
        <w:gridCol w:w="2069"/>
        <w:gridCol w:w="1608"/>
      </w:tblGrid>
      <w:tr w:rsidR="00531BB4" w:rsidRPr="00D35BA0" w14:paraId="7C35FD7A" w14:textId="77777777" w:rsidTr="00531BB4">
        <w:trPr>
          <w:trHeight w:val="180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FD590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lang w:eastAsia="sq-AL"/>
              </w:rPr>
            </w:pPr>
            <w:bookmarkStart w:id="1" w:name="RANGE!A1"/>
            <w:bookmarkStart w:id="2" w:name="_Hlk179539911" w:colFirst="1" w:colLast="5"/>
            <w:r w:rsidRPr="00D35BA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lang w:eastAsia="sq-AL"/>
              </w:rPr>
              <w:t>Nr.</w:t>
            </w:r>
            <w:bookmarkEnd w:id="1"/>
          </w:p>
        </w:tc>
        <w:tc>
          <w:tcPr>
            <w:tcW w:w="10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0C26B" w14:textId="766446DE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4"/>
                <w:lang w:eastAsia="sq-AL"/>
              </w:rPr>
              <w:t>Emërtimet e gradave ushtarake, sipas ligjit nr.</w:t>
            </w:r>
            <w:r w:rsidR="00D35BA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4"/>
                <w:lang w:eastAsia="sq-AL"/>
              </w:rPr>
              <w:t xml:space="preserve"> </w:t>
            </w:r>
            <w:r w:rsidRPr="00D35BA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4"/>
                <w:lang w:eastAsia="sq-AL"/>
              </w:rPr>
              <w:t>59/2014, “Për karrierën ushtarake në Forcat e Armatosura të Republikës së Shqipërisë”, të ndryshuar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F32D4" w14:textId="52893FE0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4"/>
                <w:lang w:eastAsia="sq-AL"/>
              </w:rPr>
              <w:t>Emërtimet e gradave të Policisë së Shtetit, sipas ligjit</w:t>
            </w:r>
            <w:r w:rsidRPr="00D35BA0">
              <w:rPr>
                <w:rFonts w:ascii="Garamond" w:eastAsia="Times New Roman" w:hAnsi="Garamond" w:cs="Times New Roman"/>
                <w:color w:val="000000"/>
                <w:sz w:val="14"/>
                <w:lang w:eastAsia="sq-AL"/>
              </w:rPr>
              <w:t xml:space="preserve"> </w:t>
            </w:r>
            <w:r w:rsidRPr="00D35BA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4"/>
                <w:lang w:eastAsia="sq-AL"/>
              </w:rPr>
              <w:t>nr.</w:t>
            </w:r>
            <w:r w:rsidR="00D35BA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4"/>
                <w:lang w:eastAsia="sq-AL"/>
              </w:rPr>
              <w:t xml:space="preserve"> </w:t>
            </w:r>
            <w:r w:rsidRPr="00D35BA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4"/>
                <w:lang w:eastAsia="sq-AL"/>
              </w:rPr>
              <w:t>82/2024, “Për Policinë e Shtetit”</w:t>
            </w:r>
          </w:p>
        </w:tc>
        <w:tc>
          <w:tcPr>
            <w:tcW w:w="9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DAC16" w14:textId="45492FF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4"/>
                <w:lang w:eastAsia="sq-AL"/>
              </w:rPr>
              <w:t>Emërtimet e gradave të punonjësve të Gardës së Republikës, sipas të ligjit</w:t>
            </w:r>
            <w:r w:rsidR="00D35BA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4"/>
                <w:lang w:eastAsia="sq-AL"/>
              </w:rPr>
              <w:t xml:space="preserve"> </w:t>
            </w:r>
            <w:r w:rsidRPr="00D35BA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4"/>
                <w:lang w:eastAsia="sq-AL"/>
              </w:rPr>
              <w:t>nr.</w:t>
            </w:r>
            <w:r w:rsidR="00D35BA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4"/>
                <w:lang w:eastAsia="sq-AL"/>
              </w:rPr>
              <w:t xml:space="preserve"> </w:t>
            </w:r>
            <w:r w:rsidRPr="00D35BA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4"/>
                <w:lang w:eastAsia="sq-AL"/>
              </w:rPr>
              <w:t>33/2021, “Për Gardën e Republikës së Shqipërisë”,</w:t>
            </w:r>
            <w:r w:rsidR="00D35BA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4"/>
                <w:lang w:eastAsia="sq-AL"/>
              </w:rPr>
              <w:t xml:space="preserve"> </w:t>
            </w:r>
            <w:r w:rsidRPr="00D35BA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4"/>
                <w:lang w:eastAsia="sq-AL"/>
              </w:rPr>
              <w:t>të ndryshuar</w:t>
            </w:r>
          </w:p>
        </w:tc>
        <w:tc>
          <w:tcPr>
            <w:tcW w:w="1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F7CE4" w14:textId="76AFD4F2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4"/>
                <w:lang w:eastAsia="sq-AL"/>
              </w:rPr>
              <w:t xml:space="preserve">Emërtimet e gradave të Punonjësve </w:t>
            </w:r>
            <w:proofErr w:type="spellStart"/>
            <w:r w:rsidRPr="00D35BA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4"/>
                <w:lang w:eastAsia="sq-AL"/>
              </w:rPr>
              <w:t>MNZH</w:t>
            </w:r>
            <w:proofErr w:type="spellEnd"/>
            <w:r w:rsidRPr="00D35BA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4"/>
                <w:lang w:eastAsia="sq-AL"/>
              </w:rPr>
              <w:t xml:space="preserve"> - së, sipas ligjit nr.</w:t>
            </w:r>
            <w:r w:rsidR="00D35BA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4"/>
                <w:lang w:eastAsia="sq-AL"/>
              </w:rPr>
              <w:t xml:space="preserve"> </w:t>
            </w:r>
            <w:r w:rsidRPr="00D35BA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4"/>
                <w:lang w:eastAsia="sq-AL"/>
              </w:rPr>
              <w:t>152/2015</w:t>
            </w:r>
            <w:r w:rsidR="00D35BA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4"/>
                <w:lang w:eastAsia="sq-AL"/>
              </w:rPr>
              <w:t>,</w:t>
            </w:r>
            <w:r w:rsidRPr="00D35BA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4"/>
                <w:lang w:eastAsia="sq-AL"/>
              </w:rPr>
              <w:t xml:space="preserve"> “Për Shërbimin e Mbrojtjes nga Zjarri dhe Shpëtimin”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719D0" w14:textId="0F6907C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4"/>
                <w:lang w:eastAsia="sq-AL"/>
              </w:rPr>
              <w:t>Emërtimet e gradave të punonjësve të Policisë së Burgjeve, sipas ligjit nr.</w:t>
            </w:r>
            <w:r w:rsidR="00D35BA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4"/>
                <w:lang w:eastAsia="sq-AL"/>
              </w:rPr>
              <w:t xml:space="preserve"> </w:t>
            </w:r>
            <w:r w:rsidRPr="00D35BA0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24"/>
                <w:lang w:eastAsia="sq-AL"/>
              </w:rPr>
              <w:t>80/2020, “Për Policinë e Burgjeve”, të ndryshuar</w:t>
            </w:r>
          </w:p>
        </w:tc>
      </w:tr>
      <w:tr w:rsidR="00531BB4" w:rsidRPr="00D35BA0" w14:paraId="4163648A" w14:textId="77777777" w:rsidTr="00531BB4">
        <w:trPr>
          <w:trHeight w:val="180"/>
          <w:jc w:val="center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A2503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lang w:eastAsia="sq-AL"/>
              </w:rPr>
              <w:t>1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AA8F3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Kolonel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04959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Drejtues i Parë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A915A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Drejtues i Lartë/Drejtues i parë;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7287A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Drejtues Zjarrfikës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890AE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Drejtues i lartë</w:t>
            </w:r>
          </w:p>
        </w:tc>
      </w:tr>
      <w:tr w:rsidR="00531BB4" w:rsidRPr="00D35BA0" w14:paraId="6DDC8D20" w14:textId="77777777" w:rsidTr="00531BB4">
        <w:trPr>
          <w:trHeight w:val="180"/>
          <w:jc w:val="center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4C964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lang w:eastAsia="sq-AL"/>
              </w:rPr>
              <w:t> 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ED134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N/Kolonel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C837E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Drejtues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D5D2D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Drejtues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C7079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Drejtues i Parë Zjarrfikës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3A5CE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Drejtues</w:t>
            </w:r>
          </w:p>
        </w:tc>
      </w:tr>
      <w:tr w:rsidR="00531BB4" w:rsidRPr="00D35BA0" w14:paraId="0141AC91" w14:textId="77777777" w:rsidTr="00531BB4">
        <w:trPr>
          <w:trHeight w:val="180"/>
          <w:jc w:val="center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EF4CB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lang w:eastAsia="sq-AL"/>
              </w:rPr>
              <w:t>2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1E670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Major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23698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proofErr w:type="spellStart"/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Kryekomisar</w:t>
            </w:r>
            <w:proofErr w:type="spellEnd"/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5523D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proofErr w:type="spellStart"/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Kryekomisar</w:t>
            </w:r>
            <w:proofErr w:type="spellEnd"/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0D317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Komisar Zjarrfikës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EE69C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proofErr w:type="spellStart"/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Kryekomisar</w:t>
            </w:r>
            <w:proofErr w:type="spellEnd"/>
          </w:p>
        </w:tc>
      </w:tr>
      <w:tr w:rsidR="00531BB4" w:rsidRPr="00D35BA0" w14:paraId="15FFD04B" w14:textId="77777777" w:rsidTr="00531BB4">
        <w:trPr>
          <w:trHeight w:val="180"/>
          <w:jc w:val="center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5EB80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lang w:eastAsia="sq-AL"/>
              </w:rPr>
              <w:t>3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86983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Kapiten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4ADFD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Komisar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3B63A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Komisar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29773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K/Inspektor Zjarrfikës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90272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proofErr w:type="spellStart"/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Kryekomisar</w:t>
            </w:r>
            <w:proofErr w:type="spellEnd"/>
          </w:p>
        </w:tc>
      </w:tr>
      <w:tr w:rsidR="00531BB4" w:rsidRPr="00D35BA0" w14:paraId="598B0BAC" w14:textId="77777777" w:rsidTr="00531BB4">
        <w:trPr>
          <w:trHeight w:val="180"/>
          <w:jc w:val="center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690E9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lang w:eastAsia="sq-AL"/>
              </w:rPr>
              <w:t>4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1EEF2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Toger, N/Toger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88B83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proofErr w:type="spellStart"/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Nënkomisar</w:t>
            </w:r>
            <w:proofErr w:type="spellEnd"/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CF303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proofErr w:type="spellStart"/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Nënkomisar</w:t>
            </w:r>
            <w:proofErr w:type="spellEnd"/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38C6F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Inspektor Zjarrfikës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F7011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Komisar</w:t>
            </w:r>
          </w:p>
        </w:tc>
      </w:tr>
      <w:tr w:rsidR="00531BB4" w:rsidRPr="00D35BA0" w14:paraId="4DB10058" w14:textId="77777777" w:rsidTr="00531BB4">
        <w:trPr>
          <w:trHeight w:val="180"/>
          <w:jc w:val="center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BBAF9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lang w:eastAsia="sq-AL"/>
              </w:rPr>
              <w:t>5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0B51A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K/Kapter, Kapter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08DB2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Inspektor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8CB0B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Inspektor i Parë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2359E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proofErr w:type="spellStart"/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Kryezjarrfikës</w:t>
            </w:r>
            <w:proofErr w:type="spellEnd"/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FD952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proofErr w:type="spellStart"/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Nënkomisar</w:t>
            </w:r>
            <w:proofErr w:type="spellEnd"/>
          </w:p>
        </w:tc>
      </w:tr>
      <w:tr w:rsidR="00531BB4" w:rsidRPr="00D35BA0" w14:paraId="0B121DF8" w14:textId="77777777" w:rsidTr="00531BB4">
        <w:trPr>
          <w:trHeight w:val="180"/>
          <w:jc w:val="center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71CD8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lang w:eastAsia="sq-AL"/>
              </w:rPr>
              <w:t>6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A3B07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Rreshter, Tetar, N/Tetar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723A1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Inspektor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EB825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Inspektor i Dytë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B54E2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Zjarrfikës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43C18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Kryeinspektor</w:t>
            </w:r>
          </w:p>
        </w:tc>
      </w:tr>
      <w:tr w:rsidR="00531BB4" w:rsidRPr="00D35BA0" w14:paraId="069A9A97" w14:textId="77777777" w:rsidTr="00531BB4">
        <w:trPr>
          <w:trHeight w:val="180"/>
          <w:jc w:val="center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45DE1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lang w:eastAsia="sq-AL"/>
              </w:rPr>
              <w:t>7</w:t>
            </w:r>
          </w:p>
        </w:tc>
        <w:tc>
          <w:tcPr>
            <w:tcW w:w="10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24FB7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 xml:space="preserve">Ushtar ( </w:t>
            </w:r>
            <w:proofErr w:type="spellStart"/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IV</w:t>
            </w:r>
            <w:proofErr w:type="spellEnd"/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 xml:space="preserve">, </w:t>
            </w:r>
            <w:proofErr w:type="spellStart"/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III</w:t>
            </w:r>
            <w:proofErr w:type="spellEnd"/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 xml:space="preserve">, </w:t>
            </w:r>
            <w:proofErr w:type="spellStart"/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II</w:t>
            </w:r>
            <w:proofErr w:type="spellEnd"/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, I)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8E430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Inspektor</w:t>
            </w:r>
          </w:p>
        </w:tc>
        <w:tc>
          <w:tcPr>
            <w:tcW w:w="9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6F4EE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Inspektor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F3317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Asistent Zjarrfikës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7D105" w14:textId="77777777" w:rsidR="00815952" w:rsidRPr="00D35BA0" w:rsidRDefault="00815952" w:rsidP="0081595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</w:pPr>
            <w:r w:rsidRPr="00D35BA0">
              <w:rPr>
                <w:rFonts w:ascii="Garamond" w:eastAsia="Times New Roman" w:hAnsi="Garamond" w:cs="Times New Roman"/>
                <w:color w:val="000000"/>
                <w:sz w:val="14"/>
                <w:szCs w:val="24"/>
                <w:lang w:eastAsia="sq-AL"/>
              </w:rPr>
              <w:t>Inspektor</w:t>
            </w:r>
          </w:p>
        </w:tc>
      </w:tr>
      <w:bookmarkEnd w:id="2"/>
    </w:tbl>
    <w:p w14:paraId="23D5C568" w14:textId="77777777" w:rsidR="00815952" w:rsidRPr="00D35BA0" w:rsidRDefault="00815952" w:rsidP="00815952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sectPr w:rsidR="00815952" w:rsidRPr="00D35B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E64C2"/>
    <w:rsid w:val="00277AC9"/>
    <w:rsid w:val="0033119E"/>
    <w:rsid w:val="003A249E"/>
    <w:rsid w:val="00420FCC"/>
    <w:rsid w:val="0043064D"/>
    <w:rsid w:val="0043437F"/>
    <w:rsid w:val="00495544"/>
    <w:rsid w:val="005251A4"/>
    <w:rsid w:val="00531BB4"/>
    <w:rsid w:val="005B5F43"/>
    <w:rsid w:val="005E2548"/>
    <w:rsid w:val="0061636A"/>
    <w:rsid w:val="006454A8"/>
    <w:rsid w:val="007466B8"/>
    <w:rsid w:val="00764791"/>
    <w:rsid w:val="007A461B"/>
    <w:rsid w:val="00815952"/>
    <w:rsid w:val="008248FB"/>
    <w:rsid w:val="008C7EE7"/>
    <w:rsid w:val="00931C07"/>
    <w:rsid w:val="00A26109"/>
    <w:rsid w:val="00AD6F91"/>
    <w:rsid w:val="00AE2D09"/>
    <w:rsid w:val="00AF42A0"/>
    <w:rsid w:val="00B31EA1"/>
    <w:rsid w:val="00BB066B"/>
    <w:rsid w:val="00BB76C0"/>
    <w:rsid w:val="00BD38F5"/>
    <w:rsid w:val="00C3593D"/>
    <w:rsid w:val="00CF02C1"/>
    <w:rsid w:val="00D35BA0"/>
    <w:rsid w:val="00EC06B5"/>
    <w:rsid w:val="00ED0B1D"/>
    <w:rsid w:val="00EF5C71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A8C48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48FB"/>
    <w:pPr>
      <w:ind w:left="720"/>
      <w:contextualSpacing/>
    </w:pPr>
  </w:style>
  <w:style w:type="table" w:styleId="TableGrid">
    <w:name w:val="Table Grid"/>
    <w:basedOn w:val="TableNormal"/>
    <w:uiPriority w:val="39"/>
    <w:rsid w:val="00815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46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624</Nr_x002e__x0020_akti>
    <Data_x0020_e_x0020_Krijimit xmlns="0e656187-b300-4fb0-8bf4-3a50f872073c">2024-10-11T10:16:29Z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2024-10-10T00:00:00Z</Date_x0020_protokolli>
    <Titulli xmlns="0e656187-b300-4fb0-8bf4-3a50f872073c">Për ekuivalentimin e gradave të Forcave të Armatosura të Republikës së Shqipërisë, të Policisë së Shtetit,  të Gardës së Republikës dhe të Shërbimit të Mbrojtjes  nga Zjarri dhe Shpëtimin me gradat e Policisë  së Burgjeve</Titulli>
    <Modifikuesi xmlns="0e656187-b300-4fb0-8bf4-3a50f872073c">ermira.bukaci</Modifikuesi>
    <Nr_x002e__x0020_prot_x0020_QBZ xmlns="0e656187-b300-4fb0-8bf4-3a50f872073c">1748</Nr_x002e__x0020_prot_x0020_QBZ>
    <Data_x0020_e_x0020_Modifikimit xmlns="0e656187-b300-4fb0-8bf4-3a50f872073c">2024-10-11T10:53:40Z</Data_x0020_e_x0020_Modifikimit>
    <Dekretuar xmlns="0e656187-b300-4fb0-8bf4-3a50f872073c">false</Dekretuar>
    <Data xmlns="0e656187-b300-4fb0-8bf4-3a50f872073c">2024-10-10T00:00:00Z</Data>
    <Nr_x002e__x0020_protokolli_x0020_i_x0020_aktit xmlns="0e656187-b300-4fb0-8bf4-3a50f872073c">5204/2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7E7D9041CB4917B1B7E788FD33D1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7E7D9041CB4917B1B7E788FD33D1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117CE2-2193-401B-9863-ED21ADE56393}">
  <ds:schemaRefs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327A882-709E-4FAC-9DEB-69E88D0A3D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6B2650-0B5A-49CC-8899-E1E9D747A0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199BFF9-D02E-4A2A-A104-7F62F3F774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8E2CA43-A637-42D2-ABB6-DC23633264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ekuivalentimin e gradave të Forcave të Armatosura të Republikës së Shqipërisë, të Policisë së Shtetit, të Gardës së Republikës dhe të Shërbimit të Mbrojtjes nga Zjarri dhe Shpëtimin me gradat e Policisë së Burgjeve</vt:lpstr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ekuivalentimin e gradave të Forcave të Armatosura të Republikës së Shqipërisë, të Policisë së Shtetit, të Gardës së Republikës dhe të Shërbimit të Mbrojtjes nga Zjarri dhe Shpëtimin me gradat e Policisë së Burgjeve</dc:title>
  <dc:creator>Entela Suli</dc:creator>
  <cp:lastModifiedBy>Fjora Cahani</cp:lastModifiedBy>
  <cp:revision>10</cp:revision>
  <dcterms:created xsi:type="dcterms:W3CDTF">2024-10-11T09:16:00Z</dcterms:created>
  <dcterms:modified xsi:type="dcterms:W3CDTF">2024-10-11T10:15:00Z</dcterms:modified>
</cp:coreProperties>
</file>