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13D2E" w14:textId="69554A07" w:rsidR="00D91CCE" w:rsidRPr="007C6C55" w:rsidRDefault="0079569E" w:rsidP="007956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C6C55">
        <w:rPr>
          <w:rFonts w:ascii="Garamond" w:hAnsi="Garamond"/>
          <w:b/>
          <w:sz w:val="24"/>
          <w:lang w:val="sq-AL"/>
        </w:rPr>
        <w:t>VENDIM</w:t>
      </w:r>
    </w:p>
    <w:p w14:paraId="03FFCCC9" w14:textId="367EE38F" w:rsidR="002C4813" w:rsidRPr="007C6C55" w:rsidRDefault="00AE538B" w:rsidP="007956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C6C55">
        <w:rPr>
          <w:rFonts w:ascii="Garamond" w:hAnsi="Garamond"/>
          <w:b/>
          <w:sz w:val="24"/>
          <w:lang w:val="sq-AL"/>
        </w:rPr>
        <w:t>Nr.</w:t>
      </w:r>
      <w:r w:rsidR="007C6C55" w:rsidRPr="007C6C55">
        <w:rPr>
          <w:rFonts w:ascii="Garamond" w:hAnsi="Garamond"/>
          <w:b/>
          <w:sz w:val="24"/>
          <w:lang w:val="sq-AL"/>
        </w:rPr>
        <w:t xml:space="preserve"> </w:t>
      </w:r>
      <w:r w:rsidR="009D1F60" w:rsidRPr="007C6C55">
        <w:rPr>
          <w:rFonts w:ascii="Garamond" w:hAnsi="Garamond"/>
          <w:b/>
          <w:sz w:val="24"/>
          <w:lang w:val="sq-AL"/>
        </w:rPr>
        <w:t>669</w:t>
      </w:r>
      <w:r w:rsidR="002C4813" w:rsidRPr="007C6C55">
        <w:rPr>
          <w:rFonts w:ascii="Garamond" w:hAnsi="Garamond"/>
          <w:b/>
          <w:sz w:val="24"/>
          <w:lang w:val="sq-AL"/>
        </w:rPr>
        <w:t xml:space="preserve">, datë </w:t>
      </w:r>
      <w:r w:rsidR="009D1F60" w:rsidRPr="007C6C55">
        <w:rPr>
          <w:rFonts w:ascii="Garamond" w:hAnsi="Garamond"/>
          <w:b/>
          <w:sz w:val="24"/>
          <w:lang w:val="sq-AL"/>
        </w:rPr>
        <w:t>30.10.2024</w:t>
      </w:r>
    </w:p>
    <w:p w14:paraId="075FE56F" w14:textId="77777777" w:rsidR="002C4813" w:rsidRPr="007C6C55" w:rsidRDefault="002C4813" w:rsidP="007956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AE62841" w14:textId="1454D86C" w:rsidR="007A39DF" w:rsidRPr="007C6C55" w:rsidRDefault="007A39DF" w:rsidP="007C6C5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C6C55">
        <w:rPr>
          <w:rFonts w:ascii="Garamond" w:hAnsi="Garamond"/>
          <w:b/>
          <w:sz w:val="24"/>
          <w:lang w:val="sq-AL"/>
        </w:rPr>
        <w:t>PËR</w:t>
      </w:r>
      <w:r w:rsidR="0079569E" w:rsidRPr="007C6C55">
        <w:rPr>
          <w:rFonts w:ascii="Garamond" w:hAnsi="Garamond"/>
          <w:b/>
          <w:sz w:val="24"/>
          <w:lang w:val="sq-AL"/>
        </w:rPr>
        <w:t xml:space="preserve"> </w:t>
      </w:r>
      <w:r w:rsidR="00561DB0" w:rsidRPr="007C6C55">
        <w:rPr>
          <w:rFonts w:ascii="Garamond" w:hAnsi="Garamond"/>
          <w:b/>
          <w:sz w:val="24"/>
          <w:lang w:val="sq-AL"/>
        </w:rPr>
        <w:t>NJË</w:t>
      </w:r>
      <w:r w:rsidRPr="007C6C55">
        <w:rPr>
          <w:rFonts w:ascii="Garamond" w:hAnsi="Garamond"/>
          <w:b/>
          <w:sz w:val="24"/>
          <w:lang w:val="sq-AL"/>
        </w:rPr>
        <w:t xml:space="preserve"> NDRYSHIM NË VENDIMIN NR.</w:t>
      </w:r>
      <w:r w:rsidR="007C6C55">
        <w:rPr>
          <w:rFonts w:ascii="Garamond" w:hAnsi="Garamond"/>
          <w:b/>
          <w:sz w:val="24"/>
          <w:lang w:val="sq-AL"/>
        </w:rPr>
        <w:t xml:space="preserve"> </w:t>
      </w:r>
      <w:r w:rsidRPr="007C6C55">
        <w:rPr>
          <w:rFonts w:ascii="Garamond" w:hAnsi="Garamond"/>
          <w:b/>
          <w:sz w:val="24"/>
          <w:lang w:val="sq-AL"/>
        </w:rPr>
        <w:t>639, DATË 6.11.2017,</w:t>
      </w:r>
      <w:r w:rsidR="007C6C55">
        <w:rPr>
          <w:rFonts w:ascii="Garamond" w:hAnsi="Garamond"/>
          <w:b/>
          <w:sz w:val="24"/>
          <w:lang w:val="sq-AL"/>
        </w:rPr>
        <w:t xml:space="preserve"> </w:t>
      </w:r>
      <w:r w:rsidRPr="007C6C55">
        <w:rPr>
          <w:rFonts w:ascii="Garamond" w:hAnsi="Garamond"/>
          <w:b/>
          <w:sz w:val="24"/>
          <w:lang w:val="sq-AL"/>
        </w:rPr>
        <w:t>TË KËSHILLIT TË MINISTRAVE, “PËR MIRATIMIN</w:t>
      </w:r>
      <w:r w:rsidR="007C6C55">
        <w:rPr>
          <w:rFonts w:ascii="Garamond" w:hAnsi="Garamond"/>
          <w:b/>
          <w:sz w:val="24"/>
          <w:lang w:val="sq-AL"/>
        </w:rPr>
        <w:t xml:space="preserve"> </w:t>
      </w:r>
      <w:r w:rsidRPr="007C6C55">
        <w:rPr>
          <w:rFonts w:ascii="Garamond" w:hAnsi="Garamond"/>
          <w:b/>
          <w:sz w:val="24"/>
          <w:lang w:val="sq-AL"/>
        </w:rPr>
        <w:t>E STRUKTURËS DHE TË ORGANIKËS SË AGJENCISË SË AUDITIMIT TË PROGRAMEVE TË ASISTENCËS, AKREDITUAR NGA BASHKIMI EVROPIAN, NË REPUBLIKËN E SHQIPËRISË</w:t>
      </w:r>
      <w:r w:rsidR="005D1D14" w:rsidRPr="007C6C55">
        <w:rPr>
          <w:rFonts w:ascii="Garamond" w:hAnsi="Garamond"/>
          <w:b/>
          <w:sz w:val="24"/>
          <w:lang w:val="sq-AL"/>
        </w:rPr>
        <w:t>”,</w:t>
      </w:r>
      <w:r w:rsidR="007C6C55">
        <w:rPr>
          <w:rFonts w:ascii="Garamond" w:hAnsi="Garamond"/>
          <w:b/>
          <w:sz w:val="24"/>
          <w:lang w:val="sq-AL"/>
        </w:rPr>
        <w:t xml:space="preserve"> </w:t>
      </w:r>
      <w:r w:rsidR="005D1D14" w:rsidRPr="007C6C55">
        <w:rPr>
          <w:rFonts w:ascii="Garamond" w:hAnsi="Garamond"/>
          <w:b/>
          <w:sz w:val="24"/>
          <w:lang w:val="sq-AL"/>
        </w:rPr>
        <w:t>TË NDRYSHUAR</w:t>
      </w:r>
    </w:p>
    <w:p w14:paraId="1AA3400C" w14:textId="77777777" w:rsidR="007A39DF" w:rsidRPr="007C6C55" w:rsidRDefault="007A39DF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DCDEB6" w14:textId="15FF6D85" w:rsidR="007A39DF" w:rsidRPr="007C6C55" w:rsidRDefault="007A39DF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>Në mbështetje të nenit 100 të Kushtetutës, të pikës 4, të nenit 21, të ligjit nr.</w:t>
      </w:r>
      <w:r w:rsidR="007C6C55">
        <w:rPr>
          <w:rFonts w:ascii="Garamond" w:hAnsi="Garamond"/>
          <w:sz w:val="24"/>
          <w:lang w:val="sq-AL"/>
        </w:rPr>
        <w:t xml:space="preserve"> </w:t>
      </w:r>
      <w:r w:rsidRPr="007C6C55">
        <w:rPr>
          <w:rFonts w:ascii="Garamond" w:hAnsi="Garamond"/>
          <w:sz w:val="24"/>
          <w:lang w:val="sq-AL"/>
        </w:rPr>
        <w:t>90/2012, “Për organizimin dhe funksionimin e administratës shtetërore”, dhe të pikës 4, të nenit 6, të ligjit nr.</w:t>
      </w:r>
      <w:r w:rsidR="007C6C55">
        <w:rPr>
          <w:rFonts w:ascii="Garamond" w:hAnsi="Garamond"/>
          <w:sz w:val="24"/>
          <w:lang w:val="sq-AL"/>
        </w:rPr>
        <w:t xml:space="preserve"> </w:t>
      </w:r>
      <w:r w:rsidRPr="007C6C55">
        <w:rPr>
          <w:rFonts w:ascii="Garamond" w:hAnsi="Garamond"/>
          <w:sz w:val="24"/>
          <w:lang w:val="sq-AL"/>
        </w:rPr>
        <w:t>90/2016, “Për organizimin dhe funksionimin e Agjencisë së Auditimit të Programeve të Asistencës, akredituar nga Bashkimi Evropian, në Republikën e Shqipërisë”, me propozimin e Kryeministrit, Këshilli i Ministrave</w:t>
      </w:r>
    </w:p>
    <w:p w14:paraId="22356D2F" w14:textId="77777777" w:rsidR="0079569E" w:rsidRPr="007C6C55" w:rsidRDefault="0079569E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C494DA" w14:textId="4F12E058" w:rsidR="007A39DF" w:rsidRPr="007C6C55" w:rsidRDefault="0079569E" w:rsidP="0079569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>VENDOSI:</w:t>
      </w:r>
    </w:p>
    <w:p w14:paraId="15D657A9" w14:textId="77777777" w:rsidR="00D91CCE" w:rsidRPr="007C6C55" w:rsidRDefault="00D91CCE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D03B2C" w14:textId="249784AB" w:rsidR="005D1D14" w:rsidRPr="007C6C55" w:rsidRDefault="0079569E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 xml:space="preserve">1. </w:t>
      </w:r>
      <w:r w:rsidR="00D91CCE" w:rsidRPr="007C6C55">
        <w:rPr>
          <w:rFonts w:ascii="Garamond" w:hAnsi="Garamond"/>
          <w:sz w:val="24"/>
          <w:lang w:val="sq-AL"/>
        </w:rPr>
        <w:t>Në pikën 2, të</w:t>
      </w:r>
      <w:r w:rsidR="007A39DF" w:rsidRPr="007C6C55">
        <w:rPr>
          <w:rFonts w:ascii="Garamond" w:hAnsi="Garamond"/>
          <w:sz w:val="24"/>
          <w:lang w:val="sq-AL"/>
        </w:rPr>
        <w:t xml:space="preserve"> vendimi</w:t>
      </w:r>
      <w:r w:rsidR="00D91CCE" w:rsidRPr="007C6C55">
        <w:rPr>
          <w:rFonts w:ascii="Garamond" w:hAnsi="Garamond"/>
          <w:sz w:val="24"/>
          <w:lang w:val="sq-AL"/>
        </w:rPr>
        <w:t>t</w:t>
      </w:r>
      <w:r w:rsidR="007A39DF" w:rsidRPr="007C6C55">
        <w:rPr>
          <w:rFonts w:ascii="Garamond" w:hAnsi="Garamond"/>
          <w:sz w:val="24"/>
          <w:lang w:val="sq-AL"/>
        </w:rPr>
        <w:t xml:space="preserve"> nr.</w:t>
      </w:r>
      <w:r w:rsidR="007C6C55">
        <w:rPr>
          <w:rFonts w:ascii="Garamond" w:hAnsi="Garamond"/>
          <w:sz w:val="24"/>
          <w:lang w:val="sq-AL"/>
        </w:rPr>
        <w:t xml:space="preserve"> </w:t>
      </w:r>
      <w:r w:rsidR="007A39DF" w:rsidRPr="007C6C55">
        <w:rPr>
          <w:rFonts w:ascii="Garamond" w:hAnsi="Garamond"/>
          <w:sz w:val="24"/>
          <w:lang w:val="sq-AL"/>
        </w:rPr>
        <w:t>639, datë 6.11.2017, të Këshillit të Ministrave, “Për miratimin e strukturës dhe të organikës së Agjencisë së Auditimit të Programeve të Asistencës, akredituar nga Bashkimi Evropian, në Republikën e Shqipërisë”,</w:t>
      </w:r>
      <w:r w:rsidR="005D1D14" w:rsidRPr="007C6C55">
        <w:rPr>
          <w:rFonts w:ascii="Garamond" w:hAnsi="Garamond"/>
          <w:sz w:val="24"/>
          <w:lang w:val="sq-AL"/>
        </w:rPr>
        <w:t xml:space="preserve"> të ndryshuar,</w:t>
      </w:r>
      <w:r w:rsidR="00977B96" w:rsidRPr="007C6C55">
        <w:rPr>
          <w:rFonts w:ascii="Garamond" w:hAnsi="Garamond"/>
          <w:sz w:val="24"/>
          <w:lang w:val="sq-AL"/>
        </w:rPr>
        <w:t xml:space="preserve"> </w:t>
      </w:r>
      <w:r w:rsidR="005D1D14" w:rsidRPr="007C6C55">
        <w:rPr>
          <w:rFonts w:ascii="Garamond" w:hAnsi="Garamond"/>
          <w:sz w:val="24"/>
          <w:lang w:val="sq-AL"/>
        </w:rPr>
        <w:t xml:space="preserve">organika e Agjencisë së Auditimit të Programeve të Asistencës, akredituar nga Bashkimi Evropian, zëvendësohet me </w:t>
      </w:r>
      <w:r w:rsidR="00314F27" w:rsidRPr="007C6C55">
        <w:rPr>
          <w:rFonts w:ascii="Garamond" w:hAnsi="Garamond"/>
          <w:sz w:val="24"/>
          <w:lang w:val="sq-AL"/>
        </w:rPr>
        <w:t>organikën</w:t>
      </w:r>
      <w:r w:rsidR="005D1D14" w:rsidRPr="007C6C55">
        <w:rPr>
          <w:rFonts w:ascii="Garamond" w:hAnsi="Garamond"/>
          <w:sz w:val="24"/>
          <w:lang w:val="sq-AL"/>
        </w:rPr>
        <w:t xml:space="preserve"> sipas skemës 2, </w:t>
      </w:r>
      <w:r w:rsidR="00D91CCE" w:rsidRPr="007C6C55">
        <w:rPr>
          <w:rFonts w:ascii="Garamond" w:hAnsi="Garamond"/>
          <w:sz w:val="24"/>
          <w:lang w:val="sq-AL"/>
        </w:rPr>
        <w:t xml:space="preserve">që i </w:t>
      </w:r>
      <w:r w:rsidR="005D1D14" w:rsidRPr="007C6C55">
        <w:rPr>
          <w:rFonts w:ascii="Garamond" w:hAnsi="Garamond"/>
          <w:sz w:val="24"/>
          <w:lang w:val="sq-AL"/>
        </w:rPr>
        <w:t>bashkëlidh</w:t>
      </w:r>
      <w:r w:rsidR="00D91CCE" w:rsidRPr="007C6C55">
        <w:rPr>
          <w:rFonts w:ascii="Garamond" w:hAnsi="Garamond"/>
          <w:sz w:val="24"/>
          <w:lang w:val="sq-AL"/>
        </w:rPr>
        <w:t>et</w:t>
      </w:r>
      <w:r w:rsidR="005D1D14" w:rsidRPr="007C6C55">
        <w:rPr>
          <w:rFonts w:ascii="Garamond" w:hAnsi="Garamond"/>
          <w:sz w:val="24"/>
          <w:lang w:val="sq-AL"/>
        </w:rPr>
        <w:t xml:space="preserve"> </w:t>
      </w:r>
      <w:r w:rsidR="00D91CCE" w:rsidRPr="007C6C55">
        <w:rPr>
          <w:rFonts w:ascii="Garamond" w:hAnsi="Garamond"/>
          <w:sz w:val="24"/>
          <w:lang w:val="sq-AL"/>
        </w:rPr>
        <w:t xml:space="preserve">këtij vendimi </w:t>
      </w:r>
      <w:r w:rsidR="005D1D14" w:rsidRPr="007C6C55">
        <w:rPr>
          <w:rFonts w:ascii="Garamond" w:hAnsi="Garamond"/>
          <w:sz w:val="24"/>
          <w:lang w:val="sq-AL"/>
        </w:rPr>
        <w:t xml:space="preserve">dhe </w:t>
      </w:r>
      <w:r w:rsidR="00D91CCE" w:rsidRPr="007C6C55">
        <w:rPr>
          <w:rFonts w:ascii="Garamond" w:hAnsi="Garamond"/>
          <w:sz w:val="24"/>
          <w:lang w:val="sq-AL"/>
        </w:rPr>
        <w:t xml:space="preserve">është </w:t>
      </w:r>
      <w:r w:rsidR="005D1D14" w:rsidRPr="007C6C55">
        <w:rPr>
          <w:rFonts w:ascii="Garamond" w:hAnsi="Garamond"/>
          <w:sz w:val="24"/>
          <w:lang w:val="sq-AL"/>
        </w:rPr>
        <w:t xml:space="preserve">pjesë përbërëse </w:t>
      </w:r>
      <w:r w:rsidR="006E5B7B" w:rsidRPr="007C6C55">
        <w:rPr>
          <w:rFonts w:ascii="Garamond" w:hAnsi="Garamond"/>
          <w:sz w:val="24"/>
          <w:lang w:val="sq-AL"/>
        </w:rPr>
        <w:t xml:space="preserve">e </w:t>
      </w:r>
      <w:r w:rsidR="00D91CCE" w:rsidRPr="007C6C55">
        <w:rPr>
          <w:rFonts w:ascii="Garamond" w:hAnsi="Garamond"/>
          <w:sz w:val="24"/>
          <w:lang w:val="sq-AL"/>
        </w:rPr>
        <w:t>tij.</w:t>
      </w:r>
    </w:p>
    <w:p w14:paraId="73F95A4A" w14:textId="05D1DC38" w:rsidR="007A39DF" w:rsidRPr="007C6C55" w:rsidRDefault="0079569E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 xml:space="preserve">2. </w:t>
      </w:r>
      <w:r w:rsidR="007A39DF" w:rsidRPr="007C6C55">
        <w:rPr>
          <w:rFonts w:ascii="Garamond" w:hAnsi="Garamond"/>
          <w:sz w:val="24"/>
          <w:lang w:val="sq-AL"/>
        </w:rPr>
        <w:t>Ngarkohet Agjencia e Auditimit të Programeve të Asistencës, akredituar nga Bashkimi Evropian</w:t>
      </w:r>
      <w:r w:rsidR="00D91CCE" w:rsidRPr="007C6C55">
        <w:rPr>
          <w:rFonts w:ascii="Garamond" w:hAnsi="Garamond"/>
          <w:sz w:val="24"/>
          <w:lang w:val="sq-AL"/>
        </w:rPr>
        <w:t>,</w:t>
      </w:r>
      <w:r w:rsidR="007A39DF" w:rsidRPr="007C6C55">
        <w:rPr>
          <w:rFonts w:ascii="Garamond" w:hAnsi="Garamond"/>
          <w:sz w:val="24"/>
          <w:lang w:val="sq-AL"/>
        </w:rPr>
        <w:t xml:space="preserve"> për zbatimin e këtij vendimi.</w:t>
      </w:r>
    </w:p>
    <w:p w14:paraId="4E5AF204" w14:textId="5EF9FB6D" w:rsidR="007A39DF" w:rsidRPr="007C6C55" w:rsidRDefault="007A39DF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79569E" w:rsidRPr="007C6C55">
        <w:rPr>
          <w:rFonts w:ascii="Garamond" w:hAnsi="Garamond"/>
          <w:sz w:val="24"/>
          <w:lang w:val="sq-AL"/>
        </w:rPr>
        <w:t>Zyrtare</w:t>
      </w:r>
      <w:r w:rsidRPr="007C6C55">
        <w:rPr>
          <w:rFonts w:ascii="Garamond" w:hAnsi="Garamond"/>
          <w:sz w:val="24"/>
          <w:lang w:val="sq-AL"/>
        </w:rPr>
        <w:t xml:space="preserve">. </w:t>
      </w:r>
    </w:p>
    <w:p w14:paraId="120372CD" w14:textId="77777777" w:rsidR="007A39DF" w:rsidRPr="007C6C55" w:rsidRDefault="007A39DF" w:rsidP="0079569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100BC7" w14:textId="31D34301" w:rsidR="00220418" w:rsidRPr="007C6C55" w:rsidRDefault="00220418" w:rsidP="0079569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C6C55">
        <w:rPr>
          <w:rFonts w:ascii="Garamond" w:hAnsi="Garamond"/>
          <w:sz w:val="24"/>
          <w:lang w:val="sq-AL"/>
        </w:rPr>
        <w:t>ZËVENDËSKRYEMINIST</w:t>
      </w:r>
      <w:r w:rsidR="0079569E" w:rsidRPr="007C6C55">
        <w:rPr>
          <w:rFonts w:ascii="Garamond" w:hAnsi="Garamond"/>
          <w:sz w:val="24"/>
          <w:lang w:val="sq-AL"/>
        </w:rPr>
        <w:t>Ë</w:t>
      </w:r>
      <w:r w:rsidRPr="007C6C55">
        <w:rPr>
          <w:rFonts w:ascii="Garamond" w:hAnsi="Garamond"/>
          <w:sz w:val="24"/>
          <w:lang w:val="sq-AL"/>
        </w:rPr>
        <w:t>R</w:t>
      </w:r>
    </w:p>
    <w:p w14:paraId="4F44798D" w14:textId="235AE7C0" w:rsidR="007A1672" w:rsidRPr="007C6C55" w:rsidRDefault="0079569E" w:rsidP="007C6C5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8"/>
          <w:lang w:val="sq-AL"/>
        </w:rPr>
      </w:pPr>
      <w:r w:rsidRPr="007C6C55">
        <w:rPr>
          <w:rFonts w:ascii="Garamond" w:hAnsi="Garamond"/>
          <w:b/>
          <w:sz w:val="24"/>
          <w:lang w:val="sq-AL"/>
        </w:rPr>
        <w:t>Belinda Balluku</w:t>
      </w:r>
    </w:p>
    <w:p w14:paraId="20A4418E" w14:textId="77777777" w:rsidR="00C67D6D" w:rsidRDefault="00C67D6D" w:rsidP="007C6C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5873AB64" w14:textId="77777777" w:rsidR="00C67D6D" w:rsidRPr="007C6C55" w:rsidRDefault="00C67D6D" w:rsidP="007C6C5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8"/>
          <w:lang w:val="sq-AL"/>
        </w:rPr>
      </w:pPr>
    </w:p>
    <w:p w14:paraId="10F7FCCD" w14:textId="65E07A9E" w:rsidR="007A1672" w:rsidRDefault="0000424D" w:rsidP="0000424D">
      <w:pPr>
        <w:pStyle w:val="ListParagraph"/>
        <w:spacing w:after="0" w:line="240" w:lineRule="auto"/>
        <w:jc w:val="right"/>
        <w:rPr>
          <w:rFonts w:ascii="Garamond" w:hAnsi="Garamond" w:cs="Times New Roman"/>
          <w:sz w:val="24"/>
          <w:szCs w:val="28"/>
          <w:lang w:val="sq-AL"/>
        </w:rPr>
      </w:pPr>
      <w:r w:rsidRPr="0000424D">
        <w:rPr>
          <w:rFonts w:ascii="Garamond" w:hAnsi="Garamond" w:cs="Times New Roman"/>
          <w:sz w:val="24"/>
          <w:szCs w:val="28"/>
          <w:lang w:val="sq-AL"/>
        </w:rPr>
        <w:t>Skema 2</w:t>
      </w:r>
    </w:p>
    <w:p w14:paraId="6FCCF868" w14:textId="77777777" w:rsidR="0000424D" w:rsidRPr="0000424D" w:rsidRDefault="0000424D" w:rsidP="0000424D">
      <w:pPr>
        <w:pStyle w:val="ListParagraph"/>
        <w:spacing w:after="0" w:line="240" w:lineRule="auto"/>
        <w:jc w:val="right"/>
        <w:rPr>
          <w:rFonts w:ascii="Garamond" w:hAnsi="Garamond" w:cs="Times New Roman"/>
          <w:sz w:val="24"/>
          <w:szCs w:val="28"/>
          <w:lang w:val="sq-AL"/>
        </w:rPr>
      </w:pPr>
      <w:bookmarkStart w:id="0" w:name="_GoBack"/>
      <w:bookmarkEnd w:id="0"/>
    </w:p>
    <w:p w14:paraId="6A4A6E4B" w14:textId="2B097342" w:rsidR="007A1672" w:rsidRPr="007C6C55" w:rsidRDefault="007A1672" w:rsidP="007A1672">
      <w:pPr>
        <w:pStyle w:val="ListParagraph"/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  <w:r w:rsidRPr="007C6C55">
        <w:rPr>
          <w:rFonts w:ascii="Garamond" w:hAnsi="Garamond" w:cs="Times New Roman"/>
          <w:sz w:val="24"/>
          <w:szCs w:val="28"/>
          <w:lang w:val="sq-AL"/>
        </w:rPr>
        <w:t>ORGANIKA E AGJENCISË SË AUDITIMIT TË PROGRAMEVE TË ASISTENCËS, AKREDITUAR NGA BASHKIMI EVROPIAN</w:t>
      </w:r>
    </w:p>
    <w:p w14:paraId="5E55AFA3" w14:textId="52A3C0CC" w:rsidR="007A1672" w:rsidRPr="007C6C55" w:rsidRDefault="007A1672" w:rsidP="007A1672">
      <w:pPr>
        <w:pStyle w:val="ListParagraph"/>
        <w:spacing w:after="0" w:line="240" w:lineRule="auto"/>
        <w:ind w:left="0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7C6C55">
        <w:rPr>
          <w:noProof/>
        </w:rPr>
        <w:lastRenderedPageBreak/>
        <w:drawing>
          <wp:inline distT="0" distB="0" distL="0" distR="0" wp14:anchorId="6F283144" wp14:editId="03D5A156">
            <wp:extent cx="6130467" cy="714507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4355" cy="716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672" w:rsidRPr="007C6C55" w:rsidSect="00D91CCE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422E1" w14:textId="77777777" w:rsidR="00C67D6D" w:rsidRDefault="00C67D6D">
      <w:pPr>
        <w:spacing w:after="0" w:line="240" w:lineRule="auto"/>
      </w:pPr>
      <w:r>
        <w:separator/>
      </w:r>
    </w:p>
  </w:endnote>
  <w:endnote w:type="continuationSeparator" w:id="0">
    <w:p w14:paraId="69317C70" w14:textId="77777777" w:rsidR="00C67D6D" w:rsidRDefault="00C67D6D">
      <w:pPr>
        <w:spacing w:after="0" w:line="240" w:lineRule="auto"/>
      </w:pPr>
      <w:r>
        <w:continuationSeparator/>
      </w:r>
    </w:p>
  </w:endnote>
  <w:endnote w:type="continuationNotice" w:id="1">
    <w:p w14:paraId="0492C674" w14:textId="77777777" w:rsidR="00C67D6D" w:rsidRDefault="00C67D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58792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C8DFF4" w14:textId="46928688" w:rsidR="00C67D6D" w:rsidRPr="00AE538B" w:rsidRDefault="00C67D6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E538B">
          <w:rPr>
            <w:rFonts w:ascii="Times New Roman" w:hAnsi="Times New Roman" w:cs="Times New Roman"/>
            <w:sz w:val="24"/>
          </w:rPr>
          <w:fldChar w:fldCharType="begin"/>
        </w:r>
        <w:r w:rsidRPr="00AE538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E538B">
          <w:rPr>
            <w:rFonts w:ascii="Times New Roman" w:hAnsi="Times New Roman" w:cs="Times New Roman"/>
            <w:sz w:val="24"/>
          </w:rPr>
          <w:fldChar w:fldCharType="separate"/>
        </w:r>
        <w:r w:rsidR="0000424D">
          <w:rPr>
            <w:rFonts w:ascii="Times New Roman" w:hAnsi="Times New Roman" w:cs="Times New Roman"/>
            <w:noProof/>
            <w:sz w:val="24"/>
          </w:rPr>
          <w:t>2</w:t>
        </w:r>
        <w:r w:rsidRPr="00AE538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9E8967C" w14:textId="77777777" w:rsidR="00C67D6D" w:rsidRDefault="00C67D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6BDDF" w14:textId="77777777" w:rsidR="00C67D6D" w:rsidRDefault="00C67D6D">
      <w:pPr>
        <w:spacing w:after="0" w:line="240" w:lineRule="auto"/>
      </w:pPr>
      <w:r>
        <w:separator/>
      </w:r>
    </w:p>
  </w:footnote>
  <w:footnote w:type="continuationSeparator" w:id="0">
    <w:p w14:paraId="2D9C5CDA" w14:textId="77777777" w:rsidR="00C67D6D" w:rsidRDefault="00C67D6D">
      <w:pPr>
        <w:spacing w:after="0" w:line="240" w:lineRule="auto"/>
      </w:pPr>
      <w:r>
        <w:continuationSeparator/>
      </w:r>
    </w:p>
  </w:footnote>
  <w:footnote w:type="continuationNotice" w:id="1">
    <w:p w14:paraId="1ECF45E9" w14:textId="77777777" w:rsidR="00C67D6D" w:rsidRDefault="00C67D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9427F"/>
    <w:multiLevelType w:val="hybridMultilevel"/>
    <w:tmpl w:val="2E70F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D3618"/>
    <w:multiLevelType w:val="hybridMultilevel"/>
    <w:tmpl w:val="DD6CFB76"/>
    <w:lvl w:ilvl="0" w:tplc="2AFECA1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F8"/>
    <w:rsid w:val="0000424D"/>
    <w:rsid w:val="00006514"/>
    <w:rsid w:val="00096B79"/>
    <w:rsid w:val="001B06B5"/>
    <w:rsid w:val="001B2FB4"/>
    <w:rsid w:val="00213496"/>
    <w:rsid w:val="00220418"/>
    <w:rsid w:val="002C4813"/>
    <w:rsid w:val="00314F27"/>
    <w:rsid w:val="003A5B24"/>
    <w:rsid w:val="003E4C4D"/>
    <w:rsid w:val="00457C73"/>
    <w:rsid w:val="00497B31"/>
    <w:rsid w:val="00561DB0"/>
    <w:rsid w:val="005D1D14"/>
    <w:rsid w:val="0060484F"/>
    <w:rsid w:val="0060651C"/>
    <w:rsid w:val="00680CC3"/>
    <w:rsid w:val="006E5B7B"/>
    <w:rsid w:val="0079569E"/>
    <w:rsid w:val="007A1672"/>
    <w:rsid w:val="007A39DF"/>
    <w:rsid w:val="007C6C55"/>
    <w:rsid w:val="00977B96"/>
    <w:rsid w:val="009D1F60"/>
    <w:rsid w:val="00AE538B"/>
    <w:rsid w:val="00B14293"/>
    <w:rsid w:val="00B4401C"/>
    <w:rsid w:val="00BE5F4A"/>
    <w:rsid w:val="00C14C3B"/>
    <w:rsid w:val="00C67D6D"/>
    <w:rsid w:val="00CD5A9C"/>
    <w:rsid w:val="00CD6FE0"/>
    <w:rsid w:val="00D40410"/>
    <w:rsid w:val="00D547F9"/>
    <w:rsid w:val="00D91CCE"/>
    <w:rsid w:val="00D9796E"/>
    <w:rsid w:val="00DF4CA0"/>
    <w:rsid w:val="00E1270E"/>
    <w:rsid w:val="00E4357A"/>
    <w:rsid w:val="00E95FF8"/>
    <w:rsid w:val="00FD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548EE"/>
  <w15:chartTrackingRefBased/>
  <w15:docId w15:val="{686147FE-D402-4B27-B1B4-0BCF53327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9DF"/>
    <w:pPr>
      <w:widowControl w:val="0"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F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F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FF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FF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FF8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FF8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FF8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FF8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FF8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FF8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FF8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95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FF8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FF8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95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FF8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95F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F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FF8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95FF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A3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9DF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91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CCE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38B"/>
    <w:rPr>
      <w:rFonts w:ascii="Segoe UI" w:hAnsi="Segoe UI" w:cs="Segoe UI"/>
      <w:kern w:val="0"/>
      <w:sz w:val="18"/>
      <w:szCs w:val="18"/>
      <w14:ligatures w14:val="none"/>
    </w:rPr>
  </w:style>
  <w:style w:type="table" w:styleId="LightList-Accent1">
    <w:name w:val="Light List Accent 1"/>
    <w:basedOn w:val="TableNormal"/>
    <w:uiPriority w:val="61"/>
    <w:rsid w:val="007A167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669</Nr_x002e__x0020_akti>
    <Data_x0020_e_x0020_Krijimit xmlns="0e656187-b300-4fb0-8bf4-3a50f872073c">2024-10-31T14:32:48Z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Për një ndryshim në vendimin nr.639, datë 6.11.2017, të Këshillit të Ministrave, “Për miratimin e strukturës dhe të organikës së Agjencisë së Auditimit të Programeve të Asistencës, akredituar nga Bashkimi Evropian, në Republikën e Shqipërisë”, të ndryshuar</Titulli>
    <Modifikuesi xmlns="0e656187-b300-4fb0-8bf4-3a50f872073c">jorina.kryeziu</Modifikuesi>
    <Nr_x002e__x0020_prot_x0020_QBZ xmlns="0e656187-b300-4fb0-8bf4-3a50f872073c">1859</Nr_x002e__x0020_prot_x0020_QBZ>
    <Data_x0020_e_x0020_Modifikimit xmlns="0e656187-b300-4fb0-8bf4-3a50f872073c">2024-10-31T15:16:44Z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3055/6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3ADA9343EC49A58F8FA33E62C71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3ADA9343EC49A58F8FA33E62C717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CD62300-7BA8-44A4-936B-C55D4964640D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29EE80-E98A-4E95-8A5F-EDA8FC002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50C5A-27B2-4A37-B2DF-37983F8C7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591001-1A6E-480D-BA9A-1BBC0BD1D6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CE397E-5E0C-4D55-B209-12332B917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nr.639, datë 6.11.2017, të Këshillit të Ministrave, “Për miratimin e strukturës dhe të organikës së Agjencisë së Auditimit të Programeve të Asistencës, akredituar nga Bashkimi Evropian, në Republikën e Shqipërisë”, të ndryshua</vt:lpstr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nr.639, datë 6.11.2017, të Këshillit të Ministrave, “Për miratimin e strukturës dhe të organikës së Agjencisë së Auditimit të Programeve të Asistencës, akredituar nga Bashkimi Evropian, në Republikën e Shqipërisë”, të ndryshuar</dc:title>
  <dc:creator>Alma Emini</dc:creator>
  <cp:lastModifiedBy>Entela Suli</cp:lastModifiedBy>
  <cp:revision>5</cp:revision>
  <cp:lastPrinted>2024-10-30T08:26:00Z</cp:lastPrinted>
  <dcterms:created xsi:type="dcterms:W3CDTF">2024-10-31T13:47:00Z</dcterms:created>
  <dcterms:modified xsi:type="dcterms:W3CDTF">2024-10-31T14:24:00Z</dcterms:modified>
</cp:coreProperties>
</file>