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2E1D16" w14:textId="42826D8C" w:rsidR="007E0BA0" w:rsidRPr="001A7B30" w:rsidRDefault="007E0BA0" w:rsidP="007E0BA0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A7B3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2F6941BF" w14:textId="60BDD537" w:rsidR="007E0BA0" w:rsidRPr="001A7B30" w:rsidRDefault="007E0BA0" w:rsidP="007E0BA0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1A7B3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A75991" w:rsidRPr="001A7B3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687</w:t>
      </w:r>
      <w:r w:rsidRPr="001A7B3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datë </w:t>
      </w:r>
      <w:r w:rsidR="00A75991" w:rsidRPr="001A7B3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6.11.2024</w:t>
      </w:r>
    </w:p>
    <w:p w14:paraId="740BF900" w14:textId="77777777" w:rsidR="007E0BA0" w:rsidRPr="001A7B30" w:rsidRDefault="007E0BA0" w:rsidP="007E0BA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0F52CBA8" w14:textId="2754DC64" w:rsidR="007E0BA0" w:rsidRPr="001A7B30" w:rsidRDefault="007E0BA0" w:rsidP="008A4D95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A7B3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SHPRONËSIMIN</w:t>
      </w:r>
      <w:r w:rsidRPr="001A7B30">
        <w:rPr>
          <w:rFonts w:ascii="Garamond" w:hAnsi="Garamond" w:cs="Calibri"/>
          <w:b/>
          <w:bCs/>
          <w:sz w:val="24"/>
          <w:szCs w:val="24"/>
          <w:lang w:val="sq-AL"/>
        </w:rPr>
        <w:t>,</w:t>
      </w:r>
      <w:r w:rsidRPr="001A7B3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INTERES PUBLIK, TË PRONARËVE TË PASURIVE</w:t>
      </w:r>
      <w:r w:rsidRPr="001A7B3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PALUAJTSHME, PRONË PRIVATE, QË PREKEN NGA REALIZIMI I PROJEKTIT “ZGJERIMI I VARREZAVE PUBLIKE, QYTETI PËRMET”</w:t>
      </w:r>
    </w:p>
    <w:p w14:paraId="765BB023" w14:textId="77777777" w:rsidR="007E0BA0" w:rsidRPr="001A7B30" w:rsidRDefault="007E0BA0" w:rsidP="007E0B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36813330" w14:textId="4ADE6B13" w:rsidR="007E0BA0" w:rsidRPr="001A7B30" w:rsidRDefault="007E0BA0" w:rsidP="007E0B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A7B30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</w:t>
      </w:r>
      <w:r w:rsidR="001A7B30" w:rsidRPr="001A7B3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7B30">
        <w:rPr>
          <w:rFonts w:ascii="Garamond" w:hAnsi="Garamond" w:cs="Times New Roman"/>
          <w:color w:val="000000"/>
          <w:sz w:val="24"/>
          <w:szCs w:val="24"/>
          <w:lang w:val="sq-AL"/>
        </w:rPr>
        <w:t>ligjit nr.</w:t>
      </w:r>
      <w:r w:rsidR="001A7B3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7B3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1A7B30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1A7B30">
        <w:rPr>
          <w:rFonts w:ascii="Garamond" w:hAnsi="Garamond" w:cs="Times New Roman"/>
          <w:color w:val="000000"/>
          <w:sz w:val="24"/>
          <w:szCs w:val="24"/>
          <w:lang w:val="sq-AL"/>
        </w:rPr>
        <w:t>ëvendëskryeministrit dhe ministër i Infrastrukturës dhe Energjisë, Këshilli i Ministrave</w:t>
      </w:r>
    </w:p>
    <w:p w14:paraId="159597AD" w14:textId="77777777" w:rsidR="007E0BA0" w:rsidRPr="001A7B30" w:rsidRDefault="007E0BA0" w:rsidP="007E0B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6E87628" w14:textId="3DC2FABB" w:rsidR="007E0BA0" w:rsidRPr="001A7B30" w:rsidRDefault="007E0BA0" w:rsidP="007E0BA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1A7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3F0999C0" w14:textId="77777777" w:rsidR="007E0BA0" w:rsidRPr="001A7B30" w:rsidRDefault="007E0BA0" w:rsidP="007E0BA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E5C1D95" w14:textId="1DCB5E94" w:rsidR="007E0BA0" w:rsidRPr="001A7B30" w:rsidRDefault="007E0BA0" w:rsidP="007E0B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A7B30">
        <w:rPr>
          <w:rFonts w:ascii="Garamond" w:hAnsi="Garamond" w:cs="Times New Roman"/>
          <w:color w:val="000000"/>
          <w:sz w:val="24"/>
          <w:szCs w:val="24"/>
          <w:lang w:val="sq-AL"/>
        </w:rPr>
        <w:t>1. Shpronësimin, për interes publik, të pronarëve të pasurive të paluajtshme, pronë private, që preken nga realizimi i projektit “Zgjerimi i varrezave publike, qyteti Përmet”.</w:t>
      </w:r>
    </w:p>
    <w:p w14:paraId="00455614" w14:textId="2FD365B2" w:rsidR="007E0BA0" w:rsidRPr="001A7B30" w:rsidRDefault="007E0BA0" w:rsidP="007E0BA0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A7B30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1A7B30" w:rsidRPr="001A7B3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7B30">
        <w:rPr>
          <w:rFonts w:ascii="Garamond" w:hAnsi="Garamond" w:cs="Times New Roman"/>
          <w:color w:val="000000"/>
          <w:sz w:val="24"/>
          <w:szCs w:val="24"/>
          <w:lang w:val="sq-AL"/>
        </w:rPr>
        <w:t>Shpronësimi bëhet në favor të Bashkisë Përmet.</w:t>
      </w:r>
    </w:p>
    <w:p w14:paraId="54882296" w14:textId="4B5EF5E9" w:rsidR="007E0BA0" w:rsidRPr="001A7B30" w:rsidRDefault="007E0BA0" w:rsidP="007E0BA0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A7B30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1A7B30" w:rsidRPr="001A7B3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7B30">
        <w:rPr>
          <w:rFonts w:ascii="Garamond" w:hAnsi="Garamond" w:cs="Times New Roman"/>
          <w:color w:val="000000"/>
          <w:sz w:val="24"/>
          <w:szCs w:val="24"/>
          <w:lang w:val="sq-AL"/>
        </w:rPr>
        <w:t>Pronarët e pasurive të paluajtshme, pronë private, që shpronësohen, kompensohen në vlerë të plotë, sipas masës përkatëse, që paraqitet në tabelën që i bashkëlidhet këtij vendimi, për pasuritë e llojit “arë”, me një vlerë të përgjithshme prej 940 800 (nëntëqind e dyzet mijë e tetëqind) lekësh.</w:t>
      </w:r>
    </w:p>
    <w:p w14:paraId="72EB09FB" w14:textId="11553A53" w:rsidR="007E0BA0" w:rsidRPr="001A7B30" w:rsidRDefault="007E0BA0" w:rsidP="007E0BA0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1A7B30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1A7B30" w:rsidRPr="001A7B3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7B30">
        <w:rPr>
          <w:rFonts w:ascii="Garamond" w:hAnsi="Garamond" w:cs="Times New Roman"/>
          <w:color w:val="000000"/>
          <w:sz w:val="24"/>
          <w:szCs w:val="24"/>
          <w:lang w:val="sq-AL"/>
        </w:rPr>
        <w:t>Vlera e përgjithshme e shpronësimit, prej 940 800 (nëntëqind e dyzet mijë e tetëqind) lekësh, përballohet nga buxheti i</w:t>
      </w:r>
      <w:r w:rsidR="001A7B30" w:rsidRPr="001A7B3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7B30">
        <w:rPr>
          <w:rFonts w:ascii="Garamond" w:hAnsi="Garamond" w:cs="Times New Roman"/>
          <w:color w:val="000000"/>
          <w:sz w:val="24"/>
          <w:szCs w:val="24"/>
          <w:lang w:val="sq-AL"/>
        </w:rPr>
        <w:t>Bashkisë Përmet.</w:t>
      </w:r>
    </w:p>
    <w:p w14:paraId="741BE2D1" w14:textId="172BF232" w:rsidR="007E0BA0" w:rsidRPr="001A7B30" w:rsidRDefault="007E0BA0" w:rsidP="007E0BA0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A7B30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 w:rsidR="001A7B30" w:rsidRPr="001A7B3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7B30">
        <w:rPr>
          <w:rFonts w:ascii="Garamond" w:hAnsi="Garamond" w:cs="Times New Roman"/>
          <w:color w:val="000000"/>
          <w:sz w:val="24"/>
          <w:szCs w:val="24"/>
          <w:lang w:val="sq-AL"/>
        </w:rPr>
        <w:t>Vlera e shpenzimeve procedurale, në masën 50 000 (pesëdhjetë mijë) lekë, përballohet nga Bashkia Përmet.</w:t>
      </w:r>
      <w:r w:rsidR="001A7B30" w:rsidRPr="001A7B3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6A3035AA" w14:textId="3DD24498" w:rsidR="007E0BA0" w:rsidRPr="001A7B30" w:rsidRDefault="007E0BA0" w:rsidP="007E0B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A7B3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Shpronësimi fillon menjëherë pas botimit të këtij vendimi në Fletoren </w:t>
      </w:r>
      <w:r w:rsidR="00FF078A" w:rsidRPr="001A7B3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Zyrtare </w:t>
      </w:r>
      <w:r w:rsidRPr="001A7B30">
        <w:rPr>
          <w:rFonts w:ascii="Garamond" w:hAnsi="Garamond" w:cs="Times New Roman"/>
          <w:color w:val="000000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5687A814" w14:textId="0B94A3CA" w:rsidR="007E0BA0" w:rsidRPr="001A7B30" w:rsidRDefault="007E0BA0" w:rsidP="007E0B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A7B30">
        <w:rPr>
          <w:rFonts w:ascii="Garamond" w:hAnsi="Garamond" w:cs="Times New Roman"/>
          <w:color w:val="000000"/>
          <w:sz w:val="24"/>
          <w:szCs w:val="24"/>
          <w:lang w:val="sq-AL"/>
        </w:rPr>
        <w:t>7. Pronarët e pasurive të paluajtshme, pronë private, të pasqyruar në tabelën që i bashkëlidhet këtij vendimi, kompensohen, për efekt shpronësimi, pasi të kenë paraqitur dokumentacionin justifikues për likuidim pranë Bashkisë Përmet.</w:t>
      </w:r>
    </w:p>
    <w:p w14:paraId="39A7B993" w14:textId="3D161E48" w:rsidR="007E0BA0" w:rsidRPr="001A7B30" w:rsidRDefault="007E0BA0" w:rsidP="007E0B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A7B30">
        <w:rPr>
          <w:rFonts w:ascii="Garamond" w:hAnsi="Garamond" w:cs="Times New Roman"/>
          <w:color w:val="000000"/>
          <w:sz w:val="24"/>
          <w:szCs w:val="24"/>
          <w:lang w:val="sq-AL"/>
        </w:rPr>
        <w:t>8. Bashkia Përmet kryen procedurat për likuidimin e pronarëve të shpronësuar, sipas përcaktimeve të bëra në këtë vendim.</w:t>
      </w:r>
      <w:r w:rsidR="001A7B30" w:rsidRPr="001A7B3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44C8EA8C" w14:textId="693C1162" w:rsidR="007E0BA0" w:rsidRPr="001A7B30" w:rsidRDefault="007E0BA0" w:rsidP="007E0B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A7B30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është në përputhje me afatet e parashikuara nga Bashkia Përmet.</w:t>
      </w:r>
    </w:p>
    <w:p w14:paraId="685FE337" w14:textId="34B130CB" w:rsidR="007E0BA0" w:rsidRPr="001A7B30" w:rsidRDefault="007E0BA0" w:rsidP="007E0B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A7B30">
        <w:rPr>
          <w:rFonts w:ascii="Garamond" w:hAnsi="Garamond" w:cs="Times New Roman"/>
          <w:color w:val="000000"/>
          <w:sz w:val="24"/>
          <w:szCs w:val="24"/>
          <w:lang w:val="sq-AL"/>
        </w:rPr>
        <w:t>10. Agjencia Shtetërore e Kadastrës, Drejtoria Vendore Përmet, brenda</w:t>
      </w:r>
      <w:r w:rsidR="001A7B30" w:rsidRPr="001A7B3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7B30">
        <w:rPr>
          <w:rFonts w:ascii="Garamond" w:hAnsi="Garamond" w:cs="Times New Roman"/>
          <w:color w:val="000000"/>
          <w:sz w:val="24"/>
          <w:szCs w:val="24"/>
          <w:lang w:val="sq-AL"/>
        </w:rPr>
        <w:t>30 (tridhjetë) ditëve nga data e miratimit të këtij vendimi, nis procedurat për hedhjen e gjurmës së projektit mbi hartën kadastrale, sipas planimetrisë së shpronësimit të miratuar, dhe regjistron aktin e kalimit të pronësisë në favor të Bashkisë Përmet për pasuritë e shpronësuara, sipas këtij vendimi.</w:t>
      </w:r>
    </w:p>
    <w:p w14:paraId="308CC407" w14:textId="403A9BFE" w:rsidR="007E0BA0" w:rsidRPr="001A7B30" w:rsidRDefault="007E0BA0" w:rsidP="007E0B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A7B30">
        <w:rPr>
          <w:rFonts w:ascii="Garamond" w:hAnsi="Garamond" w:cs="Times New Roman"/>
          <w:color w:val="000000"/>
          <w:sz w:val="24"/>
          <w:szCs w:val="24"/>
          <w:lang w:val="sq-AL"/>
        </w:rPr>
        <w:t>11. Agjencia Shtetërore e Kadastrës pezullon të gjitha transaksionet me pasuritë e shpronësuara deri në momentin e realizimit të procesit të hedhjes së gjurmës së projektit mbi hartën kadastrale dhe regjistron aktin e kalimit të pronësisë në favor të Bashkisë Përmet për pasuritë e shpronësuara, sipas këtij vendimi.</w:t>
      </w:r>
    </w:p>
    <w:p w14:paraId="4549C180" w14:textId="6A9BC8D2" w:rsidR="007E0BA0" w:rsidRPr="001A7B30" w:rsidRDefault="007E0BA0" w:rsidP="007E0B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A7B30">
        <w:rPr>
          <w:rFonts w:ascii="Garamond" w:hAnsi="Garamond" w:cs="Times New Roman"/>
          <w:color w:val="000000"/>
          <w:sz w:val="24"/>
          <w:szCs w:val="24"/>
          <w:lang w:val="sq-AL"/>
        </w:rPr>
        <w:t>12. Ngarkohen Ministria e Infrastrukturës dhe Energjisë, Bashkia Përmet, Agjencia Shtetërore e Kadastrës, Drejtoria Vendore Përmet, Drejtoria e Administrimit dhe Mbrojtjes së Tokës pranë Këshillit të Qarkut Gjirokastër</w:t>
      </w:r>
      <w:r w:rsidR="001A7B30" w:rsidRPr="001A7B3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A7B30">
        <w:rPr>
          <w:rFonts w:ascii="Garamond" w:hAnsi="Garamond" w:cs="Times New Roman"/>
          <w:color w:val="000000"/>
          <w:sz w:val="24"/>
          <w:szCs w:val="24"/>
          <w:lang w:val="sq-AL"/>
        </w:rPr>
        <w:t>dhe Agjencia Shtetërore për Shpronësimin për zbatimin e këtij vendimi.</w:t>
      </w:r>
    </w:p>
    <w:p w14:paraId="0F32D937" w14:textId="3FC6285F" w:rsidR="007E0BA0" w:rsidRPr="001A7B30" w:rsidRDefault="007E0BA0" w:rsidP="007E0BA0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A7B30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2CC3BC1E" w14:textId="77777777" w:rsidR="007E0BA0" w:rsidRPr="001A7B30" w:rsidRDefault="007E0BA0" w:rsidP="007E0B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6D65AAD3" w14:textId="591AEF0E" w:rsidR="007E0BA0" w:rsidRPr="001A7B30" w:rsidRDefault="007E0BA0" w:rsidP="007E0BA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1A7B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KRYEMINISTËR</w:t>
      </w:r>
    </w:p>
    <w:p w14:paraId="1407D412" w14:textId="692B7DD8" w:rsidR="007E0BA0" w:rsidRPr="001A7B30" w:rsidRDefault="007E0BA0" w:rsidP="007E0BA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A7B3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Edi Rama</w:t>
      </w:r>
    </w:p>
    <w:p w14:paraId="4FCDEF2B" w14:textId="77777777" w:rsidR="00A75991" w:rsidRPr="001A7B30" w:rsidRDefault="00A75991" w:rsidP="007E0BA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8404071" w14:textId="77777777" w:rsidR="00203217" w:rsidRDefault="00203217" w:rsidP="00AE3BC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mallCaps/>
          <w:color w:val="000000"/>
          <w:sz w:val="16"/>
          <w:szCs w:val="24"/>
          <w:lang w:val="sq-AL"/>
        </w:rPr>
      </w:pPr>
      <w:bookmarkStart w:id="0" w:name="RANGE!A2:P40"/>
    </w:p>
    <w:p w14:paraId="28D91638" w14:textId="77777777" w:rsidR="00203217" w:rsidRDefault="00203217" w:rsidP="00AE3BC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mallCaps/>
          <w:color w:val="000000"/>
          <w:sz w:val="16"/>
          <w:szCs w:val="24"/>
          <w:lang w:val="sq-AL"/>
        </w:rPr>
      </w:pPr>
    </w:p>
    <w:p w14:paraId="58FD9C46" w14:textId="77777777" w:rsidR="00203217" w:rsidRDefault="00203217" w:rsidP="00AE3BC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mallCaps/>
          <w:color w:val="000000"/>
          <w:sz w:val="16"/>
          <w:szCs w:val="24"/>
          <w:lang w:val="sq-AL"/>
        </w:rPr>
      </w:pPr>
    </w:p>
    <w:p w14:paraId="2396D4B8" w14:textId="4E04C017" w:rsidR="00817839" w:rsidRPr="00AE3BC1" w:rsidRDefault="00A75991" w:rsidP="00AE3BC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16"/>
          <w:szCs w:val="24"/>
          <w:lang w:val="sq-AL"/>
        </w:rPr>
      </w:pPr>
      <w:bookmarkStart w:id="1" w:name="_GoBack"/>
      <w:bookmarkEnd w:id="1"/>
      <w:r w:rsidRPr="00AE3BC1">
        <w:rPr>
          <w:rFonts w:ascii="Garamond" w:hAnsi="Garamond" w:cs="Times New Roman"/>
          <w:bCs/>
          <w:smallCaps/>
          <w:color w:val="000000"/>
          <w:sz w:val="16"/>
          <w:szCs w:val="24"/>
          <w:lang w:val="sq-AL"/>
        </w:rPr>
        <w:lastRenderedPageBreak/>
        <w:t xml:space="preserve">LISTA EMËRORE E PRONARËVE, TË PASURIVE TË PALUAJTSHME, PRONË PRIVATE, QË SHPRONËSOHEN PËR INTERES PUBLIK PËR REALIZIMIN E PROJEKTIT “ZGJERIMI I VARREZAVE PUBLIKE QYTETI </w:t>
      </w:r>
      <w:r w:rsidR="00AE3BC1" w:rsidRPr="00AE3BC1">
        <w:rPr>
          <w:rFonts w:ascii="Garamond" w:hAnsi="Garamond" w:cs="Times New Roman"/>
          <w:bCs/>
          <w:smallCaps/>
          <w:color w:val="000000"/>
          <w:sz w:val="16"/>
          <w:szCs w:val="24"/>
          <w:lang w:val="sq-AL"/>
        </w:rPr>
        <w:t>PËRMET</w:t>
      </w:r>
      <w:r w:rsidRPr="00AE3BC1">
        <w:rPr>
          <w:rFonts w:ascii="Garamond" w:hAnsi="Garamond" w:cs="Times New Roman"/>
          <w:bCs/>
          <w:smallCaps/>
          <w:color w:val="000000"/>
          <w:sz w:val="16"/>
          <w:szCs w:val="24"/>
          <w:lang w:val="sq-AL"/>
        </w:rPr>
        <w:t>”</w:t>
      </w:r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7"/>
        <w:gridCol w:w="693"/>
        <w:gridCol w:w="619"/>
        <w:gridCol w:w="725"/>
        <w:gridCol w:w="440"/>
        <w:gridCol w:w="419"/>
        <w:gridCol w:w="408"/>
        <w:gridCol w:w="580"/>
        <w:gridCol w:w="674"/>
        <w:gridCol w:w="423"/>
        <w:gridCol w:w="436"/>
        <w:gridCol w:w="431"/>
        <w:gridCol w:w="441"/>
        <w:gridCol w:w="552"/>
        <w:gridCol w:w="863"/>
        <w:gridCol w:w="955"/>
      </w:tblGrid>
      <w:tr w:rsidR="00A75991" w:rsidRPr="001A7B30" w14:paraId="1B164398" w14:textId="77777777" w:rsidTr="00DF1CBE">
        <w:trPr>
          <w:trHeight w:val="20"/>
        </w:trPr>
        <w:tc>
          <w:tcPr>
            <w:tcW w:w="358" w:type="dxa"/>
            <w:vMerge w:val="restart"/>
            <w:vAlign w:val="center"/>
            <w:hideMark/>
          </w:tcPr>
          <w:p w14:paraId="2C34606A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  <w:t>Nr.</w:t>
            </w:r>
          </w:p>
        </w:tc>
        <w:tc>
          <w:tcPr>
            <w:tcW w:w="2032" w:type="dxa"/>
            <w:gridSpan w:val="3"/>
            <w:vMerge w:val="restart"/>
            <w:vAlign w:val="center"/>
            <w:hideMark/>
          </w:tcPr>
          <w:p w14:paraId="706385A4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  <w:t>PRONARI</w:t>
            </w:r>
          </w:p>
        </w:tc>
        <w:tc>
          <w:tcPr>
            <w:tcW w:w="3380" w:type="dxa"/>
            <w:gridSpan w:val="7"/>
            <w:vMerge w:val="restart"/>
            <w:vAlign w:val="center"/>
            <w:hideMark/>
          </w:tcPr>
          <w:p w14:paraId="350ADB31" w14:textId="697D69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  <w:t>TË DHËNAT KADASTRALE</w:t>
            </w:r>
            <w:r w:rsidR="001A7B30" w:rsidRPr="001A7B30"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  <w:t xml:space="preserve"> </w:t>
            </w:r>
            <w:r w:rsidRPr="001A7B30"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  <w:t>(SIPAS KARTELËS SË PASURISË)</w:t>
            </w:r>
          </w:p>
        </w:tc>
        <w:tc>
          <w:tcPr>
            <w:tcW w:w="2289" w:type="dxa"/>
            <w:gridSpan w:val="4"/>
            <w:noWrap/>
            <w:vAlign w:val="center"/>
            <w:hideMark/>
          </w:tcPr>
          <w:p w14:paraId="7C87AEF4" w14:textId="67F7E04A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  <w:t>VLERËSIMET PËR SHPRONËSIM</w:t>
            </w:r>
          </w:p>
        </w:tc>
        <w:tc>
          <w:tcPr>
            <w:tcW w:w="957" w:type="dxa"/>
            <w:vMerge w:val="restart"/>
            <w:hideMark/>
          </w:tcPr>
          <w:p w14:paraId="7C4FC3C4" w14:textId="38C10728" w:rsidR="00A75991" w:rsidRPr="001A7B30" w:rsidRDefault="00A75991" w:rsidP="00DF1CBE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  <w:t>SHËNIM E</w:t>
            </w:r>
            <w:r w:rsidR="001A7B30" w:rsidRPr="001A7B30"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  <w:t xml:space="preserve"> </w:t>
            </w:r>
            <w:r w:rsidRPr="001A7B30"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  <w:t>(KUFIZIME HIPOTEKORE, BARRE MBI PASURINË</w:t>
            </w:r>
            <w:r w:rsidR="001A7B30" w:rsidRPr="001A7B30"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  <w:t xml:space="preserve"> </w:t>
            </w:r>
            <w:r w:rsidRPr="001A7B30"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  <w:t>etj.)</w:t>
            </w:r>
          </w:p>
        </w:tc>
      </w:tr>
      <w:tr w:rsidR="00A75991" w:rsidRPr="001A7B30" w14:paraId="62B4BD38" w14:textId="77777777" w:rsidTr="00DF1CBE">
        <w:trPr>
          <w:trHeight w:val="20"/>
        </w:trPr>
        <w:tc>
          <w:tcPr>
            <w:tcW w:w="358" w:type="dxa"/>
            <w:vMerge/>
            <w:hideMark/>
          </w:tcPr>
          <w:p w14:paraId="402BEEC4" w14:textId="77777777" w:rsidR="00A75991" w:rsidRPr="001A7B30" w:rsidRDefault="00A75991" w:rsidP="00A75991">
            <w:pPr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2032" w:type="dxa"/>
            <w:gridSpan w:val="3"/>
            <w:vMerge/>
            <w:hideMark/>
          </w:tcPr>
          <w:p w14:paraId="7073B928" w14:textId="77777777" w:rsidR="00A75991" w:rsidRPr="001A7B30" w:rsidRDefault="00A75991" w:rsidP="00A75991">
            <w:pPr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3380" w:type="dxa"/>
            <w:gridSpan w:val="7"/>
            <w:vMerge/>
            <w:hideMark/>
          </w:tcPr>
          <w:p w14:paraId="22931936" w14:textId="77777777" w:rsidR="00A75991" w:rsidRPr="001A7B30" w:rsidRDefault="00A75991" w:rsidP="00A75991">
            <w:pPr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1425" w:type="dxa"/>
            <w:gridSpan w:val="3"/>
            <w:noWrap/>
            <w:hideMark/>
          </w:tcPr>
          <w:p w14:paraId="003AF2D4" w14:textId="77777777" w:rsidR="00A75991" w:rsidRPr="001A7B30" w:rsidRDefault="00A75991" w:rsidP="00A75991">
            <w:pPr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  <w:t xml:space="preserve">ARË </w:t>
            </w:r>
          </w:p>
        </w:tc>
        <w:tc>
          <w:tcPr>
            <w:tcW w:w="864" w:type="dxa"/>
            <w:vMerge w:val="restart"/>
            <w:vAlign w:val="center"/>
            <w:hideMark/>
          </w:tcPr>
          <w:p w14:paraId="70826A0E" w14:textId="62EC2D43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  <w:t>VLERA</w:t>
            </w:r>
            <w:r w:rsidR="001A7B30" w:rsidRPr="001A7B30"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  <w:t xml:space="preserve"> </w:t>
            </w:r>
            <w:r w:rsidRPr="001A7B30"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  <w:t>TOTALE</w:t>
            </w:r>
            <w:r w:rsidR="001A7B30" w:rsidRPr="001A7B30"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  <w:t xml:space="preserve"> </w:t>
            </w:r>
            <w:r w:rsidRPr="001A7B30"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  <w:t>(lekë)</w:t>
            </w:r>
          </w:p>
        </w:tc>
        <w:tc>
          <w:tcPr>
            <w:tcW w:w="957" w:type="dxa"/>
            <w:vMerge/>
            <w:hideMark/>
          </w:tcPr>
          <w:p w14:paraId="562BA062" w14:textId="77777777" w:rsidR="00A75991" w:rsidRPr="001A7B30" w:rsidRDefault="00A75991" w:rsidP="00A75991">
            <w:pPr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</w:tr>
      <w:tr w:rsidR="00DF1CBE" w:rsidRPr="001A7B30" w14:paraId="084A8879" w14:textId="77777777" w:rsidTr="00DF1CBE">
        <w:trPr>
          <w:trHeight w:val="20"/>
        </w:trPr>
        <w:tc>
          <w:tcPr>
            <w:tcW w:w="358" w:type="dxa"/>
            <w:vMerge/>
            <w:hideMark/>
          </w:tcPr>
          <w:p w14:paraId="4ACC0395" w14:textId="77777777" w:rsidR="00A75991" w:rsidRPr="001A7B30" w:rsidRDefault="00A75991" w:rsidP="00A75991">
            <w:pPr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692" w:type="dxa"/>
            <w:vAlign w:val="center"/>
            <w:hideMark/>
          </w:tcPr>
          <w:p w14:paraId="0FB236BC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  <w:t>Emri</w:t>
            </w:r>
          </w:p>
        </w:tc>
        <w:tc>
          <w:tcPr>
            <w:tcW w:w="618" w:type="dxa"/>
            <w:vAlign w:val="center"/>
            <w:hideMark/>
          </w:tcPr>
          <w:p w14:paraId="42EA8856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  <w:t>Atësia</w:t>
            </w:r>
          </w:p>
        </w:tc>
        <w:tc>
          <w:tcPr>
            <w:tcW w:w="722" w:type="dxa"/>
            <w:vAlign w:val="center"/>
            <w:hideMark/>
          </w:tcPr>
          <w:p w14:paraId="3A7D345E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  <w:t>Mbiemri</w:t>
            </w:r>
          </w:p>
        </w:tc>
        <w:tc>
          <w:tcPr>
            <w:tcW w:w="438" w:type="dxa"/>
            <w:textDirection w:val="btLr"/>
            <w:hideMark/>
          </w:tcPr>
          <w:p w14:paraId="704ECDEA" w14:textId="35F98FEC" w:rsidR="00A75991" w:rsidRPr="001A7B30" w:rsidRDefault="00A75991" w:rsidP="00A75991">
            <w:pPr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  <w:t xml:space="preserve">Fshati ose </w:t>
            </w:r>
            <w:r w:rsidR="00DF1CBE" w:rsidRPr="001A7B30"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  <w:t>qyteti</w:t>
            </w:r>
          </w:p>
        </w:tc>
        <w:tc>
          <w:tcPr>
            <w:tcW w:w="419" w:type="dxa"/>
            <w:textDirection w:val="btLr"/>
            <w:hideMark/>
          </w:tcPr>
          <w:p w14:paraId="1A3E8D0F" w14:textId="77777777" w:rsidR="00A75991" w:rsidRPr="001A7B30" w:rsidRDefault="00A75991" w:rsidP="00A75991">
            <w:pPr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  <w:t>Z. Kadastrale</w:t>
            </w:r>
          </w:p>
        </w:tc>
        <w:tc>
          <w:tcPr>
            <w:tcW w:w="408" w:type="dxa"/>
            <w:textDirection w:val="btLr"/>
            <w:hideMark/>
          </w:tcPr>
          <w:p w14:paraId="6CB64672" w14:textId="77777777" w:rsidR="00A75991" w:rsidRPr="001A7B30" w:rsidRDefault="00A75991" w:rsidP="00A75991">
            <w:pPr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  <w:t>Nr. i pasurisë</w:t>
            </w:r>
          </w:p>
        </w:tc>
        <w:tc>
          <w:tcPr>
            <w:tcW w:w="581" w:type="dxa"/>
            <w:textDirection w:val="btLr"/>
            <w:hideMark/>
          </w:tcPr>
          <w:p w14:paraId="27B986FD" w14:textId="77777777" w:rsidR="00A75991" w:rsidRPr="001A7B30" w:rsidRDefault="00A75991" w:rsidP="00A75991">
            <w:pPr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  <w:t>Lloji i pasurisë</w:t>
            </w:r>
          </w:p>
        </w:tc>
        <w:tc>
          <w:tcPr>
            <w:tcW w:w="675" w:type="dxa"/>
            <w:textDirection w:val="btLr"/>
            <w:hideMark/>
          </w:tcPr>
          <w:p w14:paraId="137C7041" w14:textId="6503C36F" w:rsidR="00A75991" w:rsidRPr="001A7B30" w:rsidRDefault="00DF1CBE" w:rsidP="00A75991">
            <w:pPr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  <w:t>Sipërfaqja</w:t>
            </w:r>
            <w:r w:rsidR="00A75991" w:rsidRPr="001A7B30"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  <w:t xml:space="preserve"> </w:t>
            </w:r>
            <w:r w:rsidRPr="001A7B30"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  <w:t>totale</w:t>
            </w:r>
          </w:p>
        </w:tc>
        <w:tc>
          <w:tcPr>
            <w:tcW w:w="423" w:type="dxa"/>
            <w:textDirection w:val="btLr"/>
            <w:hideMark/>
          </w:tcPr>
          <w:p w14:paraId="27EB2703" w14:textId="77777777" w:rsidR="00A75991" w:rsidRPr="001A7B30" w:rsidRDefault="00A75991" w:rsidP="00A75991">
            <w:pPr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  <w:t>Volumi</w:t>
            </w:r>
          </w:p>
        </w:tc>
        <w:tc>
          <w:tcPr>
            <w:tcW w:w="436" w:type="dxa"/>
            <w:textDirection w:val="btLr"/>
            <w:hideMark/>
          </w:tcPr>
          <w:p w14:paraId="034456D1" w14:textId="77777777" w:rsidR="00A75991" w:rsidRPr="001A7B30" w:rsidRDefault="00A75991" w:rsidP="00A75991">
            <w:pPr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  <w:t>Faqe</w:t>
            </w:r>
          </w:p>
        </w:tc>
        <w:tc>
          <w:tcPr>
            <w:tcW w:w="431" w:type="dxa"/>
            <w:textDirection w:val="btLr"/>
            <w:hideMark/>
          </w:tcPr>
          <w:p w14:paraId="6FC3304B" w14:textId="2EF20A79" w:rsidR="00A75991" w:rsidRPr="001A7B30" w:rsidRDefault="00DF1CBE" w:rsidP="00A75991">
            <w:pPr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  <w:t>Sipërfaqja</w:t>
            </w:r>
            <w:r w:rsidR="00A75991" w:rsidRPr="001A7B30"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  <w:t xml:space="preserve"> (m</w:t>
            </w:r>
            <w:r w:rsidR="00A75991" w:rsidRPr="00DF1CBE">
              <w:rPr>
                <w:rFonts w:ascii="Garamond" w:hAnsi="Garamond"/>
                <w:b/>
                <w:bCs/>
                <w:sz w:val="8"/>
                <w:szCs w:val="14"/>
                <w:vertAlign w:val="superscript"/>
                <w:lang w:val="sq-AL"/>
              </w:rPr>
              <w:t>2</w:t>
            </w:r>
            <w:r w:rsidR="00A75991" w:rsidRPr="001A7B30"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  <w:t>)</w:t>
            </w:r>
          </w:p>
        </w:tc>
        <w:tc>
          <w:tcPr>
            <w:tcW w:w="441" w:type="dxa"/>
            <w:noWrap/>
            <w:textDirection w:val="btLr"/>
            <w:hideMark/>
          </w:tcPr>
          <w:p w14:paraId="2E209912" w14:textId="7734D93B" w:rsidR="00A75991" w:rsidRPr="001A7B30" w:rsidRDefault="00A75991" w:rsidP="00A75991">
            <w:pPr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  <w:t>Çmimi</w:t>
            </w:r>
            <w:r w:rsidR="001A7B30" w:rsidRPr="001A7B30"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  <w:t xml:space="preserve"> </w:t>
            </w:r>
            <w:r w:rsidRPr="001A7B30"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  <w:t>(lekë/m</w:t>
            </w:r>
            <w:r w:rsidRPr="00DF1CBE">
              <w:rPr>
                <w:rFonts w:ascii="Garamond" w:hAnsi="Garamond"/>
                <w:b/>
                <w:bCs/>
                <w:sz w:val="8"/>
                <w:szCs w:val="14"/>
                <w:vertAlign w:val="superscript"/>
                <w:lang w:val="sq-AL"/>
              </w:rPr>
              <w:t>2</w:t>
            </w:r>
            <w:r w:rsidRPr="001A7B30"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  <w:t>)</w:t>
            </w:r>
          </w:p>
        </w:tc>
        <w:tc>
          <w:tcPr>
            <w:tcW w:w="553" w:type="dxa"/>
            <w:textDirection w:val="btLr"/>
            <w:hideMark/>
          </w:tcPr>
          <w:p w14:paraId="339D20A1" w14:textId="79CEA0BA" w:rsidR="00A75991" w:rsidRPr="001A7B30" w:rsidRDefault="00A75991" w:rsidP="00A75991">
            <w:pPr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  <w:t>Vlera</w:t>
            </w:r>
            <w:r w:rsidR="001A7B30" w:rsidRPr="001A7B30"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  <w:t xml:space="preserve"> </w:t>
            </w:r>
            <w:r w:rsidRPr="001A7B30"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  <w:t>(lekë)</w:t>
            </w:r>
          </w:p>
        </w:tc>
        <w:tc>
          <w:tcPr>
            <w:tcW w:w="864" w:type="dxa"/>
            <w:vMerge/>
            <w:hideMark/>
          </w:tcPr>
          <w:p w14:paraId="2DF99934" w14:textId="77777777" w:rsidR="00A75991" w:rsidRPr="001A7B30" w:rsidRDefault="00A75991" w:rsidP="00A75991">
            <w:pPr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957" w:type="dxa"/>
            <w:vMerge/>
            <w:hideMark/>
          </w:tcPr>
          <w:p w14:paraId="5B773C20" w14:textId="77777777" w:rsidR="00A75991" w:rsidRPr="001A7B30" w:rsidRDefault="00A75991" w:rsidP="00A75991">
            <w:pPr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</w:tr>
      <w:tr w:rsidR="00DF1CBE" w:rsidRPr="001A7B30" w14:paraId="36BD00D0" w14:textId="77777777" w:rsidTr="00DF1CBE">
        <w:trPr>
          <w:trHeight w:val="20"/>
        </w:trPr>
        <w:tc>
          <w:tcPr>
            <w:tcW w:w="358" w:type="dxa"/>
            <w:vMerge w:val="restart"/>
            <w:noWrap/>
            <w:vAlign w:val="center"/>
            <w:hideMark/>
          </w:tcPr>
          <w:p w14:paraId="2E622C33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1</w:t>
            </w:r>
          </w:p>
        </w:tc>
        <w:tc>
          <w:tcPr>
            <w:tcW w:w="692" w:type="dxa"/>
            <w:noWrap/>
            <w:vAlign w:val="center"/>
            <w:hideMark/>
          </w:tcPr>
          <w:p w14:paraId="07467ABF" w14:textId="790A3754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GEZIM</w:t>
            </w:r>
          </w:p>
        </w:tc>
        <w:tc>
          <w:tcPr>
            <w:tcW w:w="618" w:type="dxa"/>
            <w:noWrap/>
            <w:vAlign w:val="center"/>
            <w:hideMark/>
          </w:tcPr>
          <w:p w14:paraId="35DF992D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MEHDI</w:t>
            </w:r>
          </w:p>
        </w:tc>
        <w:tc>
          <w:tcPr>
            <w:tcW w:w="722" w:type="dxa"/>
            <w:noWrap/>
            <w:vAlign w:val="center"/>
            <w:hideMark/>
          </w:tcPr>
          <w:p w14:paraId="5E041821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IBRAHIMI</w:t>
            </w:r>
          </w:p>
        </w:tc>
        <w:tc>
          <w:tcPr>
            <w:tcW w:w="438" w:type="dxa"/>
            <w:vMerge w:val="restart"/>
            <w:noWrap/>
            <w:vAlign w:val="center"/>
            <w:hideMark/>
          </w:tcPr>
          <w:p w14:paraId="5E1EA073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Përmet</w:t>
            </w:r>
          </w:p>
        </w:tc>
        <w:tc>
          <w:tcPr>
            <w:tcW w:w="419" w:type="dxa"/>
            <w:vMerge w:val="restart"/>
            <w:noWrap/>
            <w:vAlign w:val="center"/>
            <w:hideMark/>
          </w:tcPr>
          <w:p w14:paraId="57FE3C49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1589</w:t>
            </w:r>
          </w:p>
        </w:tc>
        <w:tc>
          <w:tcPr>
            <w:tcW w:w="408" w:type="dxa"/>
            <w:vMerge w:val="restart"/>
            <w:noWrap/>
            <w:vAlign w:val="center"/>
            <w:hideMark/>
          </w:tcPr>
          <w:p w14:paraId="4F5B948F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  <w:t>26/2</w:t>
            </w:r>
          </w:p>
        </w:tc>
        <w:tc>
          <w:tcPr>
            <w:tcW w:w="581" w:type="dxa"/>
            <w:vMerge w:val="restart"/>
            <w:noWrap/>
            <w:vAlign w:val="center"/>
            <w:hideMark/>
          </w:tcPr>
          <w:p w14:paraId="075F1C34" w14:textId="56DC7714" w:rsidR="00A75991" w:rsidRPr="001A7B30" w:rsidRDefault="00DF1CBE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arë</w:t>
            </w:r>
          </w:p>
        </w:tc>
        <w:tc>
          <w:tcPr>
            <w:tcW w:w="675" w:type="dxa"/>
            <w:vMerge w:val="restart"/>
            <w:noWrap/>
            <w:vAlign w:val="center"/>
            <w:hideMark/>
          </w:tcPr>
          <w:p w14:paraId="66C999BB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4000</w:t>
            </w:r>
          </w:p>
        </w:tc>
        <w:tc>
          <w:tcPr>
            <w:tcW w:w="423" w:type="dxa"/>
            <w:vMerge w:val="restart"/>
            <w:noWrap/>
            <w:vAlign w:val="center"/>
            <w:hideMark/>
          </w:tcPr>
          <w:p w14:paraId="5F1B8687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2</w:t>
            </w:r>
          </w:p>
        </w:tc>
        <w:tc>
          <w:tcPr>
            <w:tcW w:w="436" w:type="dxa"/>
            <w:vMerge w:val="restart"/>
            <w:noWrap/>
            <w:vAlign w:val="center"/>
            <w:hideMark/>
          </w:tcPr>
          <w:p w14:paraId="3E04E2F4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9</w:t>
            </w:r>
          </w:p>
        </w:tc>
        <w:tc>
          <w:tcPr>
            <w:tcW w:w="431" w:type="dxa"/>
            <w:vMerge w:val="restart"/>
            <w:noWrap/>
            <w:vAlign w:val="center"/>
            <w:hideMark/>
          </w:tcPr>
          <w:p w14:paraId="5C83726C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3,490</w:t>
            </w:r>
          </w:p>
        </w:tc>
        <w:tc>
          <w:tcPr>
            <w:tcW w:w="441" w:type="dxa"/>
            <w:vMerge w:val="restart"/>
            <w:noWrap/>
            <w:vAlign w:val="center"/>
            <w:hideMark/>
          </w:tcPr>
          <w:p w14:paraId="39C97386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112</w:t>
            </w:r>
          </w:p>
        </w:tc>
        <w:tc>
          <w:tcPr>
            <w:tcW w:w="553" w:type="dxa"/>
            <w:vMerge w:val="restart"/>
            <w:noWrap/>
            <w:vAlign w:val="center"/>
            <w:hideMark/>
          </w:tcPr>
          <w:p w14:paraId="0061B0CD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390,880</w:t>
            </w:r>
          </w:p>
        </w:tc>
        <w:tc>
          <w:tcPr>
            <w:tcW w:w="864" w:type="dxa"/>
            <w:vMerge w:val="restart"/>
            <w:noWrap/>
            <w:vAlign w:val="center"/>
            <w:hideMark/>
          </w:tcPr>
          <w:p w14:paraId="3EC86923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  <w:t>390,880</w:t>
            </w:r>
          </w:p>
        </w:tc>
        <w:tc>
          <w:tcPr>
            <w:tcW w:w="957" w:type="dxa"/>
            <w:vMerge w:val="restart"/>
            <w:vAlign w:val="center"/>
            <w:hideMark/>
          </w:tcPr>
          <w:p w14:paraId="29763431" w14:textId="1BC2F918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Konfirmuar nga ASHK</w:t>
            </w:r>
            <w:r w:rsidR="00DF1CBE">
              <w:rPr>
                <w:rFonts w:ascii="Garamond" w:hAnsi="Garamond"/>
                <w:sz w:val="8"/>
                <w:szCs w:val="14"/>
                <w:lang w:val="sq-AL"/>
              </w:rPr>
              <w:t>-ja</w:t>
            </w:r>
            <w:r w:rsidR="001A7B30" w:rsidRPr="001A7B30">
              <w:rPr>
                <w:rFonts w:ascii="Garamond" w:hAnsi="Garamond"/>
                <w:sz w:val="8"/>
                <w:szCs w:val="14"/>
                <w:lang w:val="sq-AL"/>
              </w:rPr>
              <w:t xml:space="preserve"> </w:t>
            </w:r>
            <w:r w:rsidR="00DF1CBE" w:rsidRPr="001A7B30">
              <w:rPr>
                <w:rFonts w:ascii="Garamond" w:hAnsi="Garamond"/>
                <w:sz w:val="8"/>
                <w:szCs w:val="14"/>
                <w:lang w:val="sq-AL"/>
              </w:rPr>
              <w:t>Bashkëpronësi</w:t>
            </w: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 xml:space="preserve"> 1/5 e </w:t>
            </w:r>
            <w:r w:rsidR="00DF1CBE" w:rsidRPr="001A7B30">
              <w:rPr>
                <w:rFonts w:ascii="Garamond" w:hAnsi="Garamond"/>
                <w:sz w:val="8"/>
                <w:szCs w:val="14"/>
                <w:lang w:val="sq-AL"/>
              </w:rPr>
              <w:t>pasurisë</w:t>
            </w:r>
          </w:p>
        </w:tc>
      </w:tr>
      <w:tr w:rsidR="00DF1CBE" w:rsidRPr="001A7B30" w14:paraId="2B63973D" w14:textId="77777777" w:rsidTr="00DF1CBE">
        <w:trPr>
          <w:trHeight w:val="20"/>
        </w:trPr>
        <w:tc>
          <w:tcPr>
            <w:tcW w:w="358" w:type="dxa"/>
            <w:vMerge/>
            <w:vAlign w:val="center"/>
            <w:hideMark/>
          </w:tcPr>
          <w:p w14:paraId="0BD4EA35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0229A10A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KAPLLAN</w:t>
            </w:r>
          </w:p>
        </w:tc>
        <w:tc>
          <w:tcPr>
            <w:tcW w:w="618" w:type="dxa"/>
            <w:noWrap/>
            <w:vAlign w:val="center"/>
            <w:hideMark/>
          </w:tcPr>
          <w:p w14:paraId="1213AF70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MEHDI</w:t>
            </w:r>
          </w:p>
        </w:tc>
        <w:tc>
          <w:tcPr>
            <w:tcW w:w="722" w:type="dxa"/>
            <w:noWrap/>
            <w:vAlign w:val="center"/>
            <w:hideMark/>
          </w:tcPr>
          <w:p w14:paraId="183E1503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IBRAHIMI</w:t>
            </w:r>
          </w:p>
        </w:tc>
        <w:tc>
          <w:tcPr>
            <w:tcW w:w="438" w:type="dxa"/>
            <w:vMerge/>
            <w:vAlign w:val="center"/>
            <w:hideMark/>
          </w:tcPr>
          <w:p w14:paraId="20B8DCD9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19" w:type="dxa"/>
            <w:vMerge/>
            <w:vAlign w:val="center"/>
            <w:hideMark/>
          </w:tcPr>
          <w:p w14:paraId="6EFD329E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08" w:type="dxa"/>
            <w:vMerge/>
            <w:vAlign w:val="center"/>
            <w:hideMark/>
          </w:tcPr>
          <w:p w14:paraId="028BC3AD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581" w:type="dxa"/>
            <w:vMerge/>
            <w:vAlign w:val="center"/>
            <w:hideMark/>
          </w:tcPr>
          <w:p w14:paraId="46DE6318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14:paraId="5C8C5FBE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23" w:type="dxa"/>
            <w:vMerge/>
            <w:vAlign w:val="center"/>
            <w:hideMark/>
          </w:tcPr>
          <w:p w14:paraId="1041EC92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6" w:type="dxa"/>
            <w:vMerge/>
            <w:vAlign w:val="center"/>
            <w:hideMark/>
          </w:tcPr>
          <w:p w14:paraId="4C1D49C5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1" w:type="dxa"/>
            <w:vMerge/>
            <w:vAlign w:val="center"/>
            <w:hideMark/>
          </w:tcPr>
          <w:p w14:paraId="1AA3F544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41" w:type="dxa"/>
            <w:vMerge/>
            <w:vAlign w:val="center"/>
            <w:hideMark/>
          </w:tcPr>
          <w:p w14:paraId="1F04FE5B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553" w:type="dxa"/>
            <w:vMerge/>
            <w:vAlign w:val="center"/>
            <w:hideMark/>
          </w:tcPr>
          <w:p w14:paraId="1D9EBBEF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864" w:type="dxa"/>
            <w:vMerge/>
            <w:vAlign w:val="center"/>
            <w:hideMark/>
          </w:tcPr>
          <w:p w14:paraId="6D9C6F40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2564E9A1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</w:tr>
      <w:tr w:rsidR="00DF1CBE" w:rsidRPr="001A7B30" w14:paraId="21F1841D" w14:textId="77777777" w:rsidTr="00DF1CBE">
        <w:trPr>
          <w:trHeight w:val="20"/>
        </w:trPr>
        <w:tc>
          <w:tcPr>
            <w:tcW w:w="358" w:type="dxa"/>
            <w:vMerge/>
            <w:vAlign w:val="center"/>
            <w:hideMark/>
          </w:tcPr>
          <w:p w14:paraId="26ADB928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71A4FDA2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ABAZ</w:t>
            </w:r>
          </w:p>
        </w:tc>
        <w:tc>
          <w:tcPr>
            <w:tcW w:w="618" w:type="dxa"/>
            <w:noWrap/>
            <w:vAlign w:val="center"/>
            <w:hideMark/>
          </w:tcPr>
          <w:p w14:paraId="61A32257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MEHDI</w:t>
            </w:r>
          </w:p>
        </w:tc>
        <w:tc>
          <w:tcPr>
            <w:tcW w:w="722" w:type="dxa"/>
            <w:noWrap/>
            <w:vAlign w:val="center"/>
            <w:hideMark/>
          </w:tcPr>
          <w:p w14:paraId="4A69526D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IBRAHIMI</w:t>
            </w:r>
          </w:p>
        </w:tc>
        <w:tc>
          <w:tcPr>
            <w:tcW w:w="438" w:type="dxa"/>
            <w:vMerge/>
            <w:vAlign w:val="center"/>
            <w:hideMark/>
          </w:tcPr>
          <w:p w14:paraId="458BEBE0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19" w:type="dxa"/>
            <w:vMerge/>
            <w:vAlign w:val="center"/>
            <w:hideMark/>
          </w:tcPr>
          <w:p w14:paraId="23E4C6C5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08" w:type="dxa"/>
            <w:vMerge/>
            <w:vAlign w:val="center"/>
            <w:hideMark/>
          </w:tcPr>
          <w:p w14:paraId="1AAA379B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581" w:type="dxa"/>
            <w:vMerge/>
            <w:vAlign w:val="center"/>
            <w:hideMark/>
          </w:tcPr>
          <w:p w14:paraId="0F23E617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14:paraId="6F3EBD58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23" w:type="dxa"/>
            <w:vMerge/>
            <w:vAlign w:val="center"/>
            <w:hideMark/>
          </w:tcPr>
          <w:p w14:paraId="54F2D3A0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6" w:type="dxa"/>
            <w:vMerge/>
            <w:vAlign w:val="center"/>
            <w:hideMark/>
          </w:tcPr>
          <w:p w14:paraId="02AD884E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1" w:type="dxa"/>
            <w:vMerge/>
            <w:vAlign w:val="center"/>
            <w:hideMark/>
          </w:tcPr>
          <w:p w14:paraId="5652D062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41" w:type="dxa"/>
            <w:vMerge/>
            <w:vAlign w:val="center"/>
            <w:hideMark/>
          </w:tcPr>
          <w:p w14:paraId="42111459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553" w:type="dxa"/>
            <w:vMerge/>
            <w:vAlign w:val="center"/>
            <w:hideMark/>
          </w:tcPr>
          <w:p w14:paraId="24467586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864" w:type="dxa"/>
            <w:vMerge/>
            <w:vAlign w:val="center"/>
            <w:hideMark/>
          </w:tcPr>
          <w:p w14:paraId="3E174B54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1EB1B174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</w:tr>
      <w:tr w:rsidR="00DF1CBE" w:rsidRPr="001A7B30" w14:paraId="48AED5F9" w14:textId="77777777" w:rsidTr="00DF1CBE">
        <w:trPr>
          <w:trHeight w:val="20"/>
        </w:trPr>
        <w:tc>
          <w:tcPr>
            <w:tcW w:w="358" w:type="dxa"/>
            <w:vMerge/>
            <w:vAlign w:val="center"/>
            <w:hideMark/>
          </w:tcPr>
          <w:p w14:paraId="4965FF43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68FE860E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ZEGJAVETE</w:t>
            </w:r>
          </w:p>
        </w:tc>
        <w:tc>
          <w:tcPr>
            <w:tcW w:w="618" w:type="dxa"/>
            <w:noWrap/>
            <w:vAlign w:val="center"/>
            <w:hideMark/>
          </w:tcPr>
          <w:p w14:paraId="0769A354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MEHDI</w:t>
            </w:r>
          </w:p>
        </w:tc>
        <w:tc>
          <w:tcPr>
            <w:tcW w:w="722" w:type="dxa"/>
            <w:noWrap/>
            <w:vAlign w:val="center"/>
            <w:hideMark/>
          </w:tcPr>
          <w:p w14:paraId="7AAB71A1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IBRAHIMI</w:t>
            </w:r>
          </w:p>
        </w:tc>
        <w:tc>
          <w:tcPr>
            <w:tcW w:w="438" w:type="dxa"/>
            <w:vMerge/>
            <w:vAlign w:val="center"/>
            <w:hideMark/>
          </w:tcPr>
          <w:p w14:paraId="1E331C76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19" w:type="dxa"/>
            <w:vMerge/>
            <w:vAlign w:val="center"/>
            <w:hideMark/>
          </w:tcPr>
          <w:p w14:paraId="29D78ECB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08" w:type="dxa"/>
            <w:vMerge/>
            <w:vAlign w:val="center"/>
            <w:hideMark/>
          </w:tcPr>
          <w:p w14:paraId="4D8DD6DD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581" w:type="dxa"/>
            <w:vMerge/>
            <w:vAlign w:val="center"/>
            <w:hideMark/>
          </w:tcPr>
          <w:p w14:paraId="5578C350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14:paraId="14E9A48A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23" w:type="dxa"/>
            <w:vMerge/>
            <w:vAlign w:val="center"/>
            <w:hideMark/>
          </w:tcPr>
          <w:p w14:paraId="6259F8C1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6" w:type="dxa"/>
            <w:vMerge/>
            <w:vAlign w:val="center"/>
            <w:hideMark/>
          </w:tcPr>
          <w:p w14:paraId="30A8EDEA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1" w:type="dxa"/>
            <w:vMerge/>
            <w:vAlign w:val="center"/>
            <w:hideMark/>
          </w:tcPr>
          <w:p w14:paraId="5BBBEFC4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41" w:type="dxa"/>
            <w:vMerge/>
            <w:vAlign w:val="center"/>
            <w:hideMark/>
          </w:tcPr>
          <w:p w14:paraId="53EA102A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553" w:type="dxa"/>
            <w:vMerge/>
            <w:vAlign w:val="center"/>
            <w:hideMark/>
          </w:tcPr>
          <w:p w14:paraId="557AEC8E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864" w:type="dxa"/>
            <w:vMerge/>
            <w:vAlign w:val="center"/>
            <w:hideMark/>
          </w:tcPr>
          <w:p w14:paraId="67D1E07F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799E4AF7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</w:tr>
      <w:tr w:rsidR="00DF1CBE" w:rsidRPr="001A7B30" w14:paraId="54B233B8" w14:textId="77777777" w:rsidTr="00DF1CBE">
        <w:trPr>
          <w:trHeight w:val="20"/>
        </w:trPr>
        <w:tc>
          <w:tcPr>
            <w:tcW w:w="358" w:type="dxa"/>
            <w:vMerge/>
            <w:vAlign w:val="center"/>
            <w:hideMark/>
          </w:tcPr>
          <w:p w14:paraId="76538F30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7EA92D8E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BAHRIE</w:t>
            </w:r>
          </w:p>
        </w:tc>
        <w:tc>
          <w:tcPr>
            <w:tcW w:w="618" w:type="dxa"/>
            <w:noWrap/>
            <w:vAlign w:val="center"/>
            <w:hideMark/>
          </w:tcPr>
          <w:p w14:paraId="3B458A03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MEHDI</w:t>
            </w:r>
          </w:p>
        </w:tc>
        <w:tc>
          <w:tcPr>
            <w:tcW w:w="722" w:type="dxa"/>
            <w:noWrap/>
            <w:vAlign w:val="center"/>
            <w:hideMark/>
          </w:tcPr>
          <w:p w14:paraId="75CC5E71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IBRAHIMI</w:t>
            </w:r>
          </w:p>
        </w:tc>
        <w:tc>
          <w:tcPr>
            <w:tcW w:w="438" w:type="dxa"/>
            <w:vMerge/>
            <w:vAlign w:val="center"/>
            <w:hideMark/>
          </w:tcPr>
          <w:p w14:paraId="3C500E96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19" w:type="dxa"/>
            <w:vMerge/>
            <w:vAlign w:val="center"/>
            <w:hideMark/>
          </w:tcPr>
          <w:p w14:paraId="664C5BF1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08" w:type="dxa"/>
            <w:vMerge/>
            <w:vAlign w:val="center"/>
            <w:hideMark/>
          </w:tcPr>
          <w:p w14:paraId="1A702962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581" w:type="dxa"/>
            <w:vMerge/>
            <w:vAlign w:val="center"/>
            <w:hideMark/>
          </w:tcPr>
          <w:p w14:paraId="5BF05F9A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14:paraId="2F909055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23" w:type="dxa"/>
            <w:vMerge/>
            <w:vAlign w:val="center"/>
            <w:hideMark/>
          </w:tcPr>
          <w:p w14:paraId="57FDCA3E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6" w:type="dxa"/>
            <w:vMerge/>
            <w:vAlign w:val="center"/>
            <w:hideMark/>
          </w:tcPr>
          <w:p w14:paraId="3E44A3A9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1" w:type="dxa"/>
            <w:vMerge/>
            <w:vAlign w:val="center"/>
            <w:hideMark/>
          </w:tcPr>
          <w:p w14:paraId="6A475CE3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41" w:type="dxa"/>
            <w:vMerge/>
            <w:vAlign w:val="center"/>
            <w:hideMark/>
          </w:tcPr>
          <w:p w14:paraId="4EC37024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553" w:type="dxa"/>
            <w:vMerge/>
            <w:vAlign w:val="center"/>
            <w:hideMark/>
          </w:tcPr>
          <w:p w14:paraId="3AB202B3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864" w:type="dxa"/>
            <w:vMerge/>
            <w:vAlign w:val="center"/>
            <w:hideMark/>
          </w:tcPr>
          <w:p w14:paraId="5A1E5CE6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59DED585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</w:tr>
      <w:tr w:rsidR="00DF1CBE" w:rsidRPr="001A7B30" w14:paraId="5A90022B" w14:textId="77777777" w:rsidTr="00DF1CBE">
        <w:trPr>
          <w:trHeight w:val="20"/>
        </w:trPr>
        <w:tc>
          <w:tcPr>
            <w:tcW w:w="358" w:type="dxa"/>
            <w:vMerge w:val="restart"/>
            <w:noWrap/>
            <w:vAlign w:val="center"/>
            <w:hideMark/>
          </w:tcPr>
          <w:p w14:paraId="537702F8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2</w:t>
            </w:r>
          </w:p>
        </w:tc>
        <w:tc>
          <w:tcPr>
            <w:tcW w:w="692" w:type="dxa"/>
            <w:noWrap/>
            <w:vAlign w:val="center"/>
            <w:hideMark/>
          </w:tcPr>
          <w:p w14:paraId="17B9B7DE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DRITE</w:t>
            </w:r>
          </w:p>
        </w:tc>
        <w:tc>
          <w:tcPr>
            <w:tcW w:w="618" w:type="dxa"/>
            <w:noWrap/>
            <w:vAlign w:val="center"/>
            <w:hideMark/>
          </w:tcPr>
          <w:p w14:paraId="4ACF75F9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ISMAIL</w:t>
            </w:r>
          </w:p>
        </w:tc>
        <w:tc>
          <w:tcPr>
            <w:tcW w:w="722" w:type="dxa"/>
            <w:noWrap/>
            <w:vAlign w:val="center"/>
            <w:hideMark/>
          </w:tcPr>
          <w:p w14:paraId="13ED9F63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IBRAHIMI</w:t>
            </w:r>
          </w:p>
        </w:tc>
        <w:tc>
          <w:tcPr>
            <w:tcW w:w="438" w:type="dxa"/>
            <w:vMerge w:val="restart"/>
            <w:noWrap/>
            <w:vAlign w:val="center"/>
            <w:hideMark/>
          </w:tcPr>
          <w:p w14:paraId="1E0848D9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Përmet</w:t>
            </w:r>
          </w:p>
        </w:tc>
        <w:tc>
          <w:tcPr>
            <w:tcW w:w="419" w:type="dxa"/>
            <w:vMerge w:val="restart"/>
            <w:noWrap/>
            <w:vAlign w:val="center"/>
            <w:hideMark/>
          </w:tcPr>
          <w:p w14:paraId="3EDF62EE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1589</w:t>
            </w:r>
          </w:p>
        </w:tc>
        <w:tc>
          <w:tcPr>
            <w:tcW w:w="408" w:type="dxa"/>
            <w:vMerge w:val="restart"/>
            <w:noWrap/>
            <w:vAlign w:val="center"/>
            <w:hideMark/>
          </w:tcPr>
          <w:p w14:paraId="1AE323D9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  <w:t>26/10</w:t>
            </w:r>
          </w:p>
        </w:tc>
        <w:tc>
          <w:tcPr>
            <w:tcW w:w="581" w:type="dxa"/>
            <w:vMerge w:val="restart"/>
            <w:noWrap/>
            <w:vAlign w:val="center"/>
            <w:hideMark/>
          </w:tcPr>
          <w:p w14:paraId="16E2F814" w14:textId="0D641A4C" w:rsidR="00A75991" w:rsidRPr="001A7B30" w:rsidRDefault="00DF1CBE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arë</w:t>
            </w:r>
          </w:p>
        </w:tc>
        <w:tc>
          <w:tcPr>
            <w:tcW w:w="675" w:type="dxa"/>
            <w:vMerge w:val="restart"/>
            <w:noWrap/>
            <w:vAlign w:val="center"/>
            <w:hideMark/>
          </w:tcPr>
          <w:p w14:paraId="1C53CC3E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2860</w:t>
            </w:r>
          </w:p>
        </w:tc>
        <w:tc>
          <w:tcPr>
            <w:tcW w:w="423" w:type="dxa"/>
            <w:vMerge w:val="restart"/>
            <w:noWrap/>
            <w:vAlign w:val="center"/>
            <w:hideMark/>
          </w:tcPr>
          <w:p w14:paraId="55CF2A1C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2</w:t>
            </w:r>
          </w:p>
        </w:tc>
        <w:tc>
          <w:tcPr>
            <w:tcW w:w="436" w:type="dxa"/>
            <w:vMerge w:val="restart"/>
            <w:noWrap/>
            <w:vAlign w:val="center"/>
            <w:hideMark/>
          </w:tcPr>
          <w:p w14:paraId="078F47DF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240</w:t>
            </w:r>
          </w:p>
        </w:tc>
        <w:tc>
          <w:tcPr>
            <w:tcW w:w="431" w:type="dxa"/>
            <w:vMerge w:val="restart"/>
            <w:noWrap/>
            <w:vAlign w:val="center"/>
            <w:hideMark/>
          </w:tcPr>
          <w:p w14:paraId="1EC4E55E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2,854</w:t>
            </w:r>
          </w:p>
        </w:tc>
        <w:tc>
          <w:tcPr>
            <w:tcW w:w="441" w:type="dxa"/>
            <w:vMerge w:val="restart"/>
            <w:noWrap/>
            <w:vAlign w:val="center"/>
            <w:hideMark/>
          </w:tcPr>
          <w:p w14:paraId="02A01933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112</w:t>
            </w:r>
          </w:p>
        </w:tc>
        <w:tc>
          <w:tcPr>
            <w:tcW w:w="553" w:type="dxa"/>
            <w:vMerge w:val="restart"/>
            <w:noWrap/>
            <w:vAlign w:val="center"/>
            <w:hideMark/>
          </w:tcPr>
          <w:p w14:paraId="52F36908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319,648</w:t>
            </w:r>
          </w:p>
        </w:tc>
        <w:tc>
          <w:tcPr>
            <w:tcW w:w="864" w:type="dxa"/>
            <w:vMerge w:val="restart"/>
            <w:noWrap/>
            <w:vAlign w:val="center"/>
            <w:hideMark/>
          </w:tcPr>
          <w:p w14:paraId="5F1137E4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  <w:t>319,648</w:t>
            </w:r>
          </w:p>
        </w:tc>
        <w:tc>
          <w:tcPr>
            <w:tcW w:w="957" w:type="dxa"/>
            <w:vMerge w:val="restart"/>
            <w:vAlign w:val="center"/>
            <w:hideMark/>
          </w:tcPr>
          <w:p w14:paraId="329A0A75" w14:textId="6A8F7FCE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Konfirmuar nga ASHK</w:t>
            </w:r>
            <w:r w:rsidR="00DF1CBE">
              <w:rPr>
                <w:rFonts w:ascii="Garamond" w:hAnsi="Garamond"/>
                <w:sz w:val="8"/>
                <w:szCs w:val="14"/>
                <w:lang w:val="sq-AL"/>
              </w:rPr>
              <w:t>-ja</w:t>
            </w:r>
            <w:r w:rsidR="001A7B30" w:rsidRPr="001A7B30">
              <w:rPr>
                <w:rFonts w:ascii="Garamond" w:hAnsi="Garamond"/>
                <w:sz w:val="8"/>
                <w:szCs w:val="14"/>
                <w:lang w:val="sq-AL"/>
              </w:rPr>
              <w:t xml:space="preserve"> </w:t>
            </w:r>
            <w:r w:rsidR="00DF1CBE" w:rsidRPr="001A7B30">
              <w:rPr>
                <w:rFonts w:ascii="Garamond" w:hAnsi="Garamond"/>
                <w:sz w:val="8"/>
                <w:szCs w:val="14"/>
                <w:lang w:val="sq-AL"/>
              </w:rPr>
              <w:t>Bashkëpronësi</w:t>
            </w: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 xml:space="preserve"> 1/8 e </w:t>
            </w:r>
            <w:r w:rsidR="00DF1CBE" w:rsidRPr="001A7B30">
              <w:rPr>
                <w:rFonts w:ascii="Garamond" w:hAnsi="Garamond"/>
                <w:sz w:val="8"/>
                <w:szCs w:val="14"/>
                <w:lang w:val="sq-AL"/>
              </w:rPr>
              <w:t>pasurisë</w:t>
            </w:r>
          </w:p>
        </w:tc>
      </w:tr>
      <w:tr w:rsidR="00DF1CBE" w:rsidRPr="001A7B30" w14:paraId="7CABACBC" w14:textId="77777777" w:rsidTr="00DF1CBE">
        <w:trPr>
          <w:trHeight w:val="20"/>
        </w:trPr>
        <w:tc>
          <w:tcPr>
            <w:tcW w:w="358" w:type="dxa"/>
            <w:vMerge/>
            <w:vAlign w:val="center"/>
            <w:hideMark/>
          </w:tcPr>
          <w:p w14:paraId="61B01964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3BCAEF24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ILIRJAN</w:t>
            </w:r>
          </w:p>
        </w:tc>
        <w:tc>
          <w:tcPr>
            <w:tcW w:w="618" w:type="dxa"/>
            <w:noWrap/>
            <w:vAlign w:val="center"/>
            <w:hideMark/>
          </w:tcPr>
          <w:p w14:paraId="7344FB70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SOTIR</w:t>
            </w:r>
          </w:p>
        </w:tc>
        <w:tc>
          <w:tcPr>
            <w:tcW w:w="722" w:type="dxa"/>
            <w:noWrap/>
            <w:vAlign w:val="center"/>
            <w:hideMark/>
          </w:tcPr>
          <w:p w14:paraId="386EDCD7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IBRAHIMI</w:t>
            </w:r>
          </w:p>
        </w:tc>
        <w:tc>
          <w:tcPr>
            <w:tcW w:w="438" w:type="dxa"/>
            <w:vMerge/>
            <w:vAlign w:val="center"/>
            <w:hideMark/>
          </w:tcPr>
          <w:p w14:paraId="101B0657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19" w:type="dxa"/>
            <w:vMerge/>
            <w:vAlign w:val="center"/>
            <w:hideMark/>
          </w:tcPr>
          <w:p w14:paraId="77CEF019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08" w:type="dxa"/>
            <w:vMerge/>
            <w:vAlign w:val="center"/>
            <w:hideMark/>
          </w:tcPr>
          <w:p w14:paraId="58DDEDA2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581" w:type="dxa"/>
            <w:vMerge/>
            <w:vAlign w:val="center"/>
            <w:hideMark/>
          </w:tcPr>
          <w:p w14:paraId="54F2581C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14:paraId="702B1877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23" w:type="dxa"/>
            <w:vMerge/>
            <w:vAlign w:val="center"/>
            <w:hideMark/>
          </w:tcPr>
          <w:p w14:paraId="40567575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6" w:type="dxa"/>
            <w:vMerge/>
            <w:vAlign w:val="center"/>
            <w:hideMark/>
          </w:tcPr>
          <w:p w14:paraId="4FE4D674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1" w:type="dxa"/>
            <w:vMerge/>
            <w:vAlign w:val="center"/>
            <w:hideMark/>
          </w:tcPr>
          <w:p w14:paraId="19040EE3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41" w:type="dxa"/>
            <w:vMerge/>
            <w:vAlign w:val="center"/>
            <w:hideMark/>
          </w:tcPr>
          <w:p w14:paraId="4BBBDFC6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553" w:type="dxa"/>
            <w:vMerge/>
            <w:vAlign w:val="center"/>
            <w:hideMark/>
          </w:tcPr>
          <w:p w14:paraId="01848972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864" w:type="dxa"/>
            <w:vMerge/>
            <w:vAlign w:val="center"/>
            <w:hideMark/>
          </w:tcPr>
          <w:p w14:paraId="54999E13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24521992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</w:tr>
      <w:tr w:rsidR="00DF1CBE" w:rsidRPr="001A7B30" w14:paraId="13BB184B" w14:textId="77777777" w:rsidTr="00DF1CBE">
        <w:trPr>
          <w:trHeight w:val="20"/>
        </w:trPr>
        <w:tc>
          <w:tcPr>
            <w:tcW w:w="358" w:type="dxa"/>
            <w:vMerge/>
            <w:vAlign w:val="center"/>
            <w:hideMark/>
          </w:tcPr>
          <w:p w14:paraId="610E9910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0812E2E4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ANDREA</w:t>
            </w:r>
          </w:p>
        </w:tc>
        <w:tc>
          <w:tcPr>
            <w:tcW w:w="618" w:type="dxa"/>
            <w:noWrap/>
            <w:vAlign w:val="center"/>
            <w:hideMark/>
          </w:tcPr>
          <w:p w14:paraId="579703C4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SYRJA</w:t>
            </w:r>
          </w:p>
        </w:tc>
        <w:tc>
          <w:tcPr>
            <w:tcW w:w="722" w:type="dxa"/>
            <w:noWrap/>
            <w:vAlign w:val="center"/>
            <w:hideMark/>
          </w:tcPr>
          <w:p w14:paraId="57786638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RANGA</w:t>
            </w:r>
          </w:p>
        </w:tc>
        <w:tc>
          <w:tcPr>
            <w:tcW w:w="438" w:type="dxa"/>
            <w:vMerge/>
            <w:vAlign w:val="center"/>
            <w:hideMark/>
          </w:tcPr>
          <w:p w14:paraId="40F66163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19" w:type="dxa"/>
            <w:vMerge/>
            <w:vAlign w:val="center"/>
            <w:hideMark/>
          </w:tcPr>
          <w:p w14:paraId="4702F426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08" w:type="dxa"/>
            <w:vMerge/>
            <w:vAlign w:val="center"/>
            <w:hideMark/>
          </w:tcPr>
          <w:p w14:paraId="575D1FD5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581" w:type="dxa"/>
            <w:vMerge/>
            <w:vAlign w:val="center"/>
            <w:hideMark/>
          </w:tcPr>
          <w:p w14:paraId="2A9B19E7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14:paraId="1B3D7F7F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23" w:type="dxa"/>
            <w:vMerge/>
            <w:vAlign w:val="center"/>
            <w:hideMark/>
          </w:tcPr>
          <w:p w14:paraId="2150F70B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6" w:type="dxa"/>
            <w:vMerge/>
            <w:vAlign w:val="center"/>
            <w:hideMark/>
          </w:tcPr>
          <w:p w14:paraId="3A22148C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1" w:type="dxa"/>
            <w:vMerge/>
            <w:vAlign w:val="center"/>
            <w:hideMark/>
          </w:tcPr>
          <w:p w14:paraId="487B1780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41" w:type="dxa"/>
            <w:vMerge/>
            <w:vAlign w:val="center"/>
            <w:hideMark/>
          </w:tcPr>
          <w:p w14:paraId="35415EC5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553" w:type="dxa"/>
            <w:vMerge/>
            <w:vAlign w:val="center"/>
            <w:hideMark/>
          </w:tcPr>
          <w:p w14:paraId="27DD7A2B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864" w:type="dxa"/>
            <w:vMerge/>
            <w:vAlign w:val="center"/>
            <w:hideMark/>
          </w:tcPr>
          <w:p w14:paraId="76A48BD9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219607EF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</w:tr>
      <w:tr w:rsidR="00DF1CBE" w:rsidRPr="001A7B30" w14:paraId="0C99C0A0" w14:textId="77777777" w:rsidTr="00DF1CBE">
        <w:trPr>
          <w:trHeight w:val="20"/>
        </w:trPr>
        <w:tc>
          <w:tcPr>
            <w:tcW w:w="358" w:type="dxa"/>
            <w:vMerge/>
            <w:vAlign w:val="center"/>
            <w:hideMark/>
          </w:tcPr>
          <w:p w14:paraId="0B9FBF21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0A740C37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ANILA</w:t>
            </w:r>
          </w:p>
        </w:tc>
        <w:tc>
          <w:tcPr>
            <w:tcW w:w="618" w:type="dxa"/>
            <w:noWrap/>
            <w:vAlign w:val="center"/>
            <w:hideMark/>
          </w:tcPr>
          <w:p w14:paraId="21054870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KRISTUL</w:t>
            </w:r>
          </w:p>
        </w:tc>
        <w:tc>
          <w:tcPr>
            <w:tcW w:w="722" w:type="dxa"/>
            <w:noWrap/>
            <w:vAlign w:val="center"/>
            <w:hideMark/>
          </w:tcPr>
          <w:p w14:paraId="62B8BBD7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DHIMITRI</w:t>
            </w:r>
          </w:p>
        </w:tc>
        <w:tc>
          <w:tcPr>
            <w:tcW w:w="438" w:type="dxa"/>
            <w:vMerge/>
            <w:vAlign w:val="center"/>
            <w:hideMark/>
          </w:tcPr>
          <w:p w14:paraId="640B0810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19" w:type="dxa"/>
            <w:vMerge/>
            <w:vAlign w:val="center"/>
            <w:hideMark/>
          </w:tcPr>
          <w:p w14:paraId="1641294E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08" w:type="dxa"/>
            <w:vMerge/>
            <w:vAlign w:val="center"/>
            <w:hideMark/>
          </w:tcPr>
          <w:p w14:paraId="5CDA407E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581" w:type="dxa"/>
            <w:vMerge/>
            <w:vAlign w:val="center"/>
            <w:hideMark/>
          </w:tcPr>
          <w:p w14:paraId="3BE91397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14:paraId="77A15E52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23" w:type="dxa"/>
            <w:vMerge/>
            <w:vAlign w:val="center"/>
            <w:hideMark/>
          </w:tcPr>
          <w:p w14:paraId="04AC6129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6" w:type="dxa"/>
            <w:vMerge/>
            <w:vAlign w:val="center"/>
            <w:hideMark/>
          </w:tcPr>
          <w:p w14:paraId="64180EA0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1" w:type="dxa"/>
            <w:vMerge/>
            <w:vAlign w:val="center"/>
            <w:hideMark/>
          </w:tcPr>
          <w:p w14:paraId="09F5FAD4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41" w:type="dxa"/>
            <w:vMerge/>
            <w:vAlign w:val="center"/>
            <w:hideMark/>
          </w:tcPr>
          <w:p w14:paraId="3CA43D4E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553" w:type="dxa"/>
            <w:vMerge/>
            <w:vAlign w:val="center"/>
            <w:hideMark/>
          </w:tcPr>
          <w:p w14:paraId="03D0AC36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864" w:type="dxa"/>
            <w:vMerge/>
            <w:vAlign w:val="center"/>
            <w:hideMark/>
          </w:tcPr>
          <w:p w14:paraId="776B430B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68F7FC5F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</w:tr>
      <w:tr w:rsidR="00DF1CBE" w:rsidRPr="001A7B30" w14:paraId="44AE4D84" w14:textId="77777777" w:rsidTr="00DF1CBE">
        <w:trPr>
          <w:trHeight w:val="20"/>
        </w:trPr>
        <w:tc>
          <w:tcPr>
            <w:tcW w:w="358" w:type="dxa"/>
            <w:vMerge/>
            <w:vAlign w:val="center"/>
            <w:hideMark/>
          </w:tcPr>
          <w:p w14:paraId="017F7420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1196935E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MARIA</w:t>
            </w:r>
          </w:p>
        </w:tc>
        <w:tc>
          <w:tcPr>
            <w:tcW w:w="618" w:type="dxa"/>
            <w:noWrap/>
            <w:vAlign w:val="center"/>
            <w:hideMark/>
          </w:tcPr>
          <w:p w14:paraId="58A04947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SOTIR</w:t>
            </w:r>
          </w:p>
        </w:tc>
        <w:tc>
          <w:tcPr>
            <w:tcW w:w="722" w:type="dxa"/>
            <w:noWrap/>
            <w:vAlign w:val="center"/>
            <w:hideMark/>
          </w:tcPr>
          <w:p w14:paraId="1827FCC1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NIKOLLA</w:t>
            </w:r>
          </w:p>
        </w:tc>
        <w:tc>
          <w:tcPr>
            <w:tcW w:w="438" w:type="dxa"/>
            <w:vMerge/>
            <w:vAlign w:val="center"/>
            <w:hideMark/>
          </w:tcPr>
          <w:p w14:paraId="51182CB6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19" w:type="dxa"/>
            <w:vMerge/>
            <w:vAlign w:val="center"/>
            <w:hideMark/>
          </w:tcPr>
          <w:p w14:paraId="27782F97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08" w:type="dxa"/>
            <w:vMerge/>
            <w:vAlign w:val="center"/>
            <w:hideMark/>
          </w:tcPr>
          <w:p w14:paraId="48C675CB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581" w:type="dxa"/>
            <w:vMerge/>
            <w:vAlign w:val="center"/>
            <w:hideMark/>
          </w:tcPr>
          <w:p w14:paraId="00A1C098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14:paraId="58664482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23" w:type="dxa"/>
            <w:vMerge/>
            <w:vAlign w:val="center"/>
            <w:hideMark/>
          </w:tcPr>
          <w:p w14:paraId="665F1F65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6" w:type="dxa"/>
            <w:vMerge/>
            <w:vAlign w:val="center"/>
            <w:hideMark/>
          </w:tcPr>
          <w:p w14:paraId="6A4447C5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1" w:type="dxa"/>
            <w:vMerge/>
            <w:vAlign w:val="center"/>
            <w:hideMark/>
          </w:tcPr>
          <w:p w14:paraId="588247DA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41" w:type="dxa"/>
            <w:vMerge/>
            <w:vAlign w:val="center"/>
            <w:hideMark/>
          </w:tcPr>
          <w:p w14:paraId="190B56A1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553" w:type="dxa"/>
            <w:vMerge/>
            <w:vAlign w:val="center"/>
            <w:hideMark/>
          </w:tcPr>
          <w:p w14:paraId="63072F8F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864" w:type="dxa"/>
            <w:vMerge/>
            <w:vAlign w:val="center"/>
            <w:hideMark/>
          </w:tcPr>
          <w:p w14:paraId="25B86F52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2F93659F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</w:tr>
      <w:tr w:rsidR="00DF1CBE" w:rsidRPr="001A7B30" w14:paraId="6E486382" w14:textId="77777777" w:rsidTr="00DF1CBE">
        <w:trPr>
          <w:trHeight w:val="20"/>
        </w:trPr>
        <w:tc>
          <w:tcPr>
            <w:tcW w:w="358" w:type="dxa"/>
            <w:vMerge/>
            <w:vAlign w:val="center"/>
            <w:hideMark/>
          </w:tcPr>
          <w:p w14:paraId="6DE0A91A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5EC436B7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MERJEME</w:t>
            </w:r>
          </w:p>
        </w:tc>
        <w:tc>
          <w:tcPr>
            <w:tcW w:w="618" w:type="dxa"/>
            <w:noWrap/>
            <w:vAlign w:val="center"/>
            <w:hideMark/>
          </w:tcPr>
          <w:p w14:paraId="2873F674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SYRJA</w:t>
            </w:r>
          </w:p>
        </w:tc>
        <w:tc>
          <w:tcPr>
            <w:tcW w:w="722" w:type="dxa"/>
            <w:noWrap/>
            <w:vAlign w:val="center"/>
            <w:hideMark/>
          </w:tcPr>
          <w:p w14:paraId="03C2902B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MARKU</w:t>
            </w:r>
          </w:p>
        </w:tc>
        <w:tc>
          <w:tcPr>
            <w:tcW w:w="438" w:type="dxa"/>
            <w:vMerge/>
            <w:vAlign w:val="center"/>
            <w:hideMark/>
          </w:tcPr>
          <w:p w14:paraId="5A2174CC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19" w:type="dxa"/>
            <w:vMerge/>
            <w:vAlign w:val="center"/>
            <w:hideMark/>
          </w:tcPr>
          <w:p w14:paraId="508A9245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08" w:type="dxa"/>
            <w:vMerge/>
            <w:vAlign w:val="center"/>
            <w:hideMark/>
          </w:tcPr>
          <w:p w14:paraId="6F1A4AF0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581" w:type="dxa"/>
            <w:vMerge/>
            <w:vAlign w:val="center"/>
            <w:hideMark/>
          </w:tcPr>
          <w:p w14:paraId="5EB9CC47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14:paraId="18DE99A2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23" w:type="dxa"/>
            <w:vMerge/>
            <w:vAlign w:val="center"/>
            <w:hideMark/>
          </w:tcPr>
          <w:p w14:paraId="2EB8AD86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6" w:type="dxa"/>
            <w:vMerge/>
            <w:vAlign w:val="center"/>
            <w:hideMark/>
          </w:tcPr>
          <w:p w14:paraId="7DE5C711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1" w:type="dxa"/>
            <w:vMerge/>
            <w:vAlign w:val="center"/>
            <w:hideMark/>
          </w:tcPr>
          <w:p w14:paraId="7312CBC3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41" w:type="dxa"/>
            <w:vMerge/>
            <w:vAlign w:val="center"/>
            <w:hideMark/>
          </w:tcPr>
          <w:p w14:paraId="331FE9F5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553" w:type="dxa"/>
            <w:vMerge/>
            <w:vAlign w:val="center"/>
            <w:hideMark/>
          </w:tcPr>
          <w:p w14:paraId="6A5F280E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864" w:type="dxa"/>
            <w:vMerge/>
            <w:vAlign w:val="center"/>
            <w:hideMark/>
          </w:tcPr>
          <w:p w14:paraId="5F9088EF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46E22F96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</w:tr>
      <w:tr w:rsidR="00DF1CBE" w:rsidRPr="001A7B30" w14:paraId="33D49171" w14:textId="77777777" w:rsidTr="00DF1CBE">
        <w:trPr>
          <w:trHeight w:val="20"/>
        </w:trPr>
        <w:tc>
          <w:tcPr>
            <w:tcW w:w="358" w:type="dxa"/>
            <w:vMerge/>
            <w:vAlign w:val="center"/>
            <w:hideMark/>
          </w:tcPr>
          <w:p w14:paraId="6A1E6025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2A5B5744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ROBERT</w:t>
            </w:r>
          </w:p>
        </w:tc>
        <w:tc>
          <w:tcPr>
            <w:tcW w:w="618" w:type="dxa"/>
            <w:noWrap/>
            <w:vAlign w:val="center"/>
            <w:hideMark/>
          </w:tcPr>
          <w:p w14:paraId="0D2F8DCB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SYRJA</w:t>
            </w:r>
          </w:p>
        </w:tc>
        <w:tc>
          <w:tcPr>
            <w:tcW w:w="722" w:type="dxa"/>
            <w:noWrap/>
            <w:vAlign w:val="center"/>
            <w:hideMark/>
          </w:tcPr>
          <w:p w14:paraId="745F6029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IBRAHIMI</w:t>
            </w:r>
          </w:p>
        </w:tc>
        <w:tc>
          <w:tcPr>
            <w:tcW w:w="438" w:type="dxa"/>
            <w:vMerge/>
            <w:vAlign w:val="center"/>
            <w:hideMark/>
          </w:tcPr>
          <w:p w14:paraId="09F906AD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19" w:type="dxa"/>
            <w:vMerge/>
            <w:vAlign w:val="center"/>
            <w:hideMark/>
          </w:tcPr>
          <w:p w14:paraId="3181BF0A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08" w:type="dxa"/>
            <w:vMerge/>
            <w:vAlign w:val="center"/>
            <w:hideMark/>
          </w:tcPr>
          <w:p w14:paraId="598AB235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581" w:type="dxa"/>
            <w:vMerge/>
            <w:vAlign w:val="center"/>
            <w:hideMark/>
          </w:tcPr>
          <w:p w14:paraId="38E37159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14:paraId="088031DC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23" w:type="dxa"/>
            <w:vMerge/>
            <w:vAlign w:val="center"/>
            <w:hideMark/>
          </w:tcPr>
          <w:p w14:paraId="3905862F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6" w:type="dxa"/>
            <w:vMerge/>
            <w:vAlign w:val="center"/>
            <w:hideMark/>
          </w:tcPr>
          <w:p w14:paraId="23F99AEF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1" w:type="dxa"/>
            <w:vMerge/>
            <w:vAlign w:val="center"/>
            <w:hideMark/>
          </w:tcPr>
          <w:p w14:paraId="39B97ED8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41" w:type="dxa"/>
            <w:vMerge/>
            <w:vAlign w:val="center"/>
            <w:hideMark/>
          </w:tcPr>
          <w:p w14:paraId="1C43EAE7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553" w:type="dxa"/>
            <w:vMerge/>
            <w:vAlign w:val="center"/>
            <w:hideMark/>
          </w:tcPr>
          <w:p w14:paraId="74976FDD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864" w:type="dxa"/>
            <w:vMerge/>
            <w:vAlign w:val="center"/>
            <w:hideMark/>
          </w:tcPr>
          <w:p w14:paraId="70AB6A37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7B16C6C6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</w:tr>
      <w:tr w:rsidR="00DF1CBE" w:rsidRPr="001A7B30" w14:paraId="6B810F72" w14:textId="77777777" w:rsidTr="00DF1CBE">
        <w:trPr>
          <w:trHeight w:val="20"/>
        </w:trPr>
        <w:tc>
          <w:tcPr>
            <w:tcW w:w="358" w:type="dxa"/>
            <w:vMerge/>
            <w:vAlign w:val="center"/>
            <w:hideMark/>
          </w:tcPr>
          <w:p w14:paraId="7CDC6B19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2F059020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VALENTINA</w:t>
            </w:r>
          </w:p>
        </w:tc>
        <w:tc>
          <w:tcPr>
            <w:tcW w:w="618" w:type="dxa"/>
            <w:noWrap/>
            <w:vAlign w:val="center"/>
            <w:hideMark/>
          </w:tcPr>
          <w:p w14:paraId="0376E0CA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SYRJA</w:t>
            </w:r>
          </w:p>
        </w:tc>
        <w:tc>
          <w:tcPr>
            <w:tcW w:w="722" w:type="dxa"/>
            <w:noWrap/>
            <w:vAlign w:val="center"/>
            <w:hideMark/>
          </w:tcPr>
          <w:p w14:paraId="029A4B9A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JACE</w:t>
            </w:r>
          </w:p>
        </w:tc>
        <w:tc>
          <w:tcPr>
            <w:tcW w:w="438" w:type="dxa"/>
            <w:vMerge/>
            <w:vAlign w:val="center"/>
            <w:hideMark/>
          </w:tcPr>
          <w:p w14:paraId="7452F87B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19" w:type="dxa"/>
            <w:vMerge/>
            <w:vAlign w:val="center"/>
            <w:hideMark/>
          </w:tcPr>
          <w:p w14:paraId="2E1386F7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08" w:type="dxa"/>
            <w:vMerge/>
            <w:vAlign w:val="center"/>
            <w:hideMark/>
          </w:tcPr>
          <w:p w14:paraId="3E2D7B16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581" w:type="dxa"/>
            <w:vMerge/>
            <w:vAlign w:val="center"/>
            <w:hideMark/>
          </w:tcPr>
          <w:p w14:paraId="71D7CE29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14:paraId="7F0CEC8F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23" w:type="dxa"/>
            <w:vMerge/>
            <w:vAlign w:val="center"/>
            <w:hideMark/>
          </w:tcPr>
          <w:p w14:paraId="2DDC18EB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6" w:type="dxa"/>
            <w:vMerge/>
            <w:vAlign w:val="center"/>
            <w:hideMark/>
          </w:tcPr>
          <w:p w14:paraId="6FB4C9A8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1" w:type="dxa"/>
            <w:vMerge/>
            <w:vAlign w:val="center"/>
            <w:hideMark/>
          </w:tcPr>
          <w:p w14:paraId="05A92D84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41" w:type="dxa"/>
            <w:vMerge/>
            <w:vAlign w:val="center"/>
            <w:hideMark/>
          </w:tcPr>
          <w:p w14:paraId="4643E19E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553" w:type="dxa"/>
            <w:vMerge/>
            <w:vAlign w:val="center"/>
            <w:hideMark/>
          </w:tcPr>
          <w:p w14:paraId="35333ADF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864" w:type="dxa"/>
            <w:vMerge/>
            <w:vAlign w:val="center"/>
            <w:hideMark/>
          </w:tcPr>
          <w:p w14:paraId="09665A00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36977570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</w:tr>
      <w:tr w:rsidR="00DF1CBE" w:rsidRPr="001A7B30" w14:paraId="3617A7E3" w14:textId="77777777" w:rsidTr="00DF1CBE">
        <w:trPr>
          <w:trHeight w:val="20"/>
        </w:trPr>
        <w:tc>
          <w:tcPr>
            <w:tcW w:w="358" w:type="dxa"/>
            <w:vMerge w:val="restart"/>
            <w:noWrap/>
            <w:vAlign w:val="center"/>
            <w:hideMark/>
          </w:tcPr>
          <w:p w14:paraId="513A6660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3</w:t>
            </w:r>
          </w:p>
        </w:tc>
        <w:tc>
          <w:tcPr>
            <w:tcW w:w="692" w:type="dxa"/>
            <w:noWrap/>
            <w:vAlign w:val="center"/>
            <w:hideMark/>
          </w:tcPr>
          <w:p w14:paraId="48764252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MITORE</w:t>
            </w:r>
          </w:p>
        </w:tc>
        <w:tc>
          <w:tcPr>
            <w:tcW w:w="618" w:type="dxa"/>
            <w:noWrap/>
            <w:vAlign w:val="center"/>
            <w:hideMark/>
          </w:tcPr>
          <w:p w14:paraId="7BDB2EA2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IBRAHIM</w:t>
            </w:r>
          </w:p>
        </w:tc>
        <w:tc>
          <w:tcPr>
            <w:tcW w:w="722" w:type="dxa"/>
            <w:noWrap/>
            <w:vAlign w:val="center"/>
            <w:hideMark/>
          </w:tcPr>
          <w:p w14:paraId="2298FDCE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MEMISHAJ</w:t>
            </w:r>
          </w:p>
        </w:tc>
        <w:tc>
          <w:tcPr>
            <w:tcW w:w="438" w:type="dxa"/>
            <w:vMerge w:val="restart"/>
            <w:noWrap/>
            <w:vAlign w:val="center"/>
            <w:hideMark/>
          </w:tcPr>
          <w:p w14:paraId="624D928A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Përmet</w:t>
            </w:r>
          </w:p>
        </w:tc>
        <w:tc>
          <w:tcPr>
            <w:tcW w:w="419" w:type="dxa"/>
            <w:vMerge w:val="restart"/>
            <w:noWrap/>
            <w:vAlign w:val="center"/>
            <w:hideMark/>
          </w:tcPr>
          <w:p w14:paraId="54FB95A4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1589</w:t>
            </w:r>
          </w:p>
        </w:tc>
        <w:tc>
          <w:tcPr>
            <w:tcW w:w="408" w:type="dxa"/>
            <w:vMerge w:val="restart"/>
            <w:noWrap/>
            <w:vAlign w:val="center"/>
            <w:hideMark/>
          </w:tcPr>
          <w:p w14:paraId="52A8A8CB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  <w:t>26/12</w:t>
            </w:r>
          </w:p>
        </w:tc>
        <w:tc>
          <w:tcPr>
            <w:tcW w:w="581" w:type="dxa"/>
            <w:vMerge w:val="restart"/>
            <w:noWrap/>
            <w:vAlign w:val="center"/>
            <w:hideMark/>
          </w:tcPr>
          <w:p w14:paraId="2B604306" w14:textId="598BA591" w:rsidR="00A75991" w:rsidRPr="001A7B30" w:rsidRDefault="00DF1CBE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arë</w:t>
            </w:r>
          </w:p>
        </w:tc>
        <w:tc>
          <w:tcPr>
            <w:tcW w:w="675" w:type="dxa"/>
            <w:vMerge w:val="restart"/>
            <w:noWrap/>
            <w:vAlign w:val="center"/>
            <w:hideMark/>
          </w:tcPr>
          <w:p w14:paraId="26F7F767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2854</w:t>
            </w:r>
          </w:p>
        </w:tc>
        <w:tc>
          <w:tcPr>
            <w:tcW w:w="423" w:type="dxa"/>
            <w:vMerge w:val="restart"/>
            <w:noWrap/>
            <w:vAlign w:val="center"/>
            <w:hideMark/>
          </w:tcPr>
          <w:p w14:paraId="11DAE311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2</w:t>
            </w:r>
          </w:p>
        </w:tc>
        <w:tc>
          <w:tcPr>
            <w:tcW w:w="436" w:type="dxa"/>
            <w:vMerge w:val="restart"/>
            <w:noWrap/>
            <w:vAlign w:val="center"/>
            <w:hideMark/>
          </w:tcPr>
          <w:p w14:paraId="1545C2F1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242</w:t>
            </w:r>
          </w:p>
        </w:tc>
        <w:tc>
          <w:tcPr>
            <w:tcW w:w="431" w:type="dxa"/>
            <w:vMerge w:val="restart"/>
            <w:noWrap/>
            <w:vAlign w:val="center"/>
            <w:hideMark/>
          </w:tcPr>
          <w:p w14:paraId="30546122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2,056</w:t>
            </w:r>
          </w:p>
        </w:tc>
        <w:tc>
          <w:tcPr>
            <w:tcW w:w="441" w:type="dxa"/>
            <w:vMerge w:val="restart"/>
            <w:noWrap/>
            <w:vAlign w:val="center"/>
            <w:hideMark/>
          </w:tcPr>
          <w:p w14:paraId="301F1711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112</w:t>
            </w:r>
          </w:p>
        </w:tc>
        <w:tc>
          <w:tcPr>
            <w:tcW w:w="553" w:type="dxa"/>
            <w:vMerge w:val="restart"/>
            <w:noWrap/>
            <w:vAlign w:val="center"/>
            <w:hideMark/>
          </w:tcPr>
          <w:p w14:paraId="33C4A61E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230,272</w:t>
            </w:r>
          </w:p>
        </w:tc>
        <w:tc>
          <w:tcPr>
            <w:tcW w:w="864" w:type="dxa"/>
            <w:vMerge w:val="restart"/>
            <w:noWrap/>
            <w:vAlign w:val="center"/>
            <w:hideMark/>
          </w:tcPr>
          <w:p w14:paraId="1A25968E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  <w:t>230,272</w:t>
            </w:r>
          </w:p>
        </w:tc>
        <w:tc>
          <w:tcPr>
            <w:tcW w:w="957" w:type="dxa"/>
            <w:vMerge w:val="restart"/>
            <w:vAlign w:val="center"/>
            <w:hideMark/>
          </w:tcPr>
          <w:p w14:paraId="2F0D8E45" w14:textId="36BF1EC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Konfirmuar nga ASHK</w:t>
            </w:r>
            <w:r w:rsidR="00DF1CBE">
              <w:rPr>
                <w:rFonts w:ascii="Garamond" w:hAnsi="Garamond"/>
                <w:sz w:val="8"/>
                <w:szCs w:val="14"/>
                <w:lang w:val="sq-AL"/>
              </w:rPr>
              <w:t>-ja</w:t>
            </w:r>
            <w:r w:rsidR="001A7B30" w:rsidRPr="001A7B30">
              <w:rPr>
                <w:rFonts w:ascii="Garamond" w:hAnsi="Garamond"/>
                <w:sz w:val="8"/>
                <w:szCs w:val="14"/>
                <w:lang w:val="sq-AL"/>
              </w:rPr>
              <w:t xml:space="preserve"> </w:t>
            </w:r>
            <w:r w:rsidR="00DF1CBE" w:rsidRPr="001A7B30">
              <w:rPr>
                <w:rFonts w:ascii="Garamond" w:hAnsi="Garamond"/>
                <w:sz w:val="8"/>
                <w:szCs w:val="14"/>
                <w:lang w:val="sq-AL"/>
              </w:rPr>
              <w:t>Bashkëpronësi</w:t>
            </w: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 xml:space="preserve"> 1/21 e </w:t>
            </w:r>
            <w:r w:rsidR="00DF1CBE" w:rsidRPr="001A7B30">
              <w:rPr>
                <w:rFonts w:ascii="Garamond" w:hAnsi="Garamond"/>
                <w:sz w:val="8"/>
                <w:szCs w:val="14"/>
                <w:lang w:val="sq-AL"/>
              </w:rPr>
              <w:t>pasurisë</w:t>
            </w:r>
          </w:p>
        </w:tc>
      </w:tr>
      <w:tr w:rsidR="00DF1CBE" w:rsidRPr="001A7B30" w14:paraId="7F90AFD9" w14:textId="77777777" w:rsidTr="00DF1CBE">
        <w:trPr>
          <w:trHeight w:val="20"/>
        </w:trPr>
        <w:tc>
          <w:tcPr>
            <w:tcW w:w="358" w:type="dxa"/>
            <w:vMerge/>
            <w:vAlign w:val="center"/>
            <w:hideMark/>
          </w:tcPr>
          <w:p w14:paraId="4490797E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7591C24B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ZUBIDIE</w:t>
            </w:r>
          </w:p>
        </w:tc>
        <w:tc>
          <w:tcPr>
            <w:tcW w:w="618" w:type="dxa"/>
            <w:noWrap/>
            <w:vAlign w:val="center"/>
            <w:hideMark/>
          </w:tcPr>
          <w:p w14:paraId="73D7AA2F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IBRAHIM</w:t>
            </w:r>
          </w:p>
        </w:tc>
        <w:tc>
          <w:tcPr>
            <w:tcW w:w="722" w:type="dxa"/>
            <w:noWrap/>
            <w:vAlign w:val="center"/>
            <w:hideMark/>
          </w:tcPr>
          <w:p w14:paraId="33A8BF7E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BEJTJA</w:t>
            </w:r>
          </w:p>
        </w:tc>
        <w:tc>
          <w:tcPr>
            <w:tcW w:w="438" w:type="dxa"/>
            <w:vMerge/>
            <w:vAlign w:val="center"/>
            <w:hideMark/>
          </w:tcPr>
          <w:p w14:paraId="6BC70655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19" w:type="dxa"/>
            <w:vMerge/>
            <w:vAlign w:val="center"/>
            <w:hideMark/>
          </w:tcPr>
          <w:p w14:paraId="4D4AE89C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08" w:type="dxa"/>
            <w:vMerge/>
            <w:vAlign w:val="center"/>
            <w:hideMark/>
          </w:tcPr>
          <w:p w14:paraId="4DCA7AB8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581" w:type="dxa"/>
            <w:vMerge/>
            <w:vAlign w:val="center"/>
            <w:hideMark/>
          </w:tcPr>
          <w:p w14:paraId="6BD2BAB6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14:paraId="0E51B81B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23" w:type="dxa"/>
            <w:vMerge/>
            <w:vAlign w:val="center"/>
            <w:hideMark/>
          </w:tcPr>
          <w:p w14:paraId="70108B25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6" w:type="dxa"/>
            <w:vMerge/>
            <w:vAlign w:val="center"/>
            <w:hideMark/>
          </w:tcPr>
          <w:p w14:paraId="45B6F224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1" w:type="dxa"/>
            <w:vMerge/>
            <w:vAlign w:val="center"/>
            <w:hideMark/>
          </w:tcPr>
          <w:p w14:paraId="167437E8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41" w:type="dxa"/>
            <w:vMerge/>
            <w:vAlign w:val="center"/>
            <w:hideMark/>
          </w:tcPr>
          <w:p w14:paraId="0391772F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553" w:type="dxa"/>
            <w:vMerge/>
            <w:vAlign w:val="center"/>
            <w:hideMark/>
          </w:tcPr>
          <w:p w14:paraId="7E95E684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864" w:type="dxa"/>
            <w:vMerge/>
            <w:vAlign w:val="center"/>
            <w:hideMark/>
          </w:tcPr>
          <w:p w14:paraId="57B948BE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7A288559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</w:tr>
      <w:tr w:rsidR="00DF1CBE" w:rsidRPr="001A7B30" w14:paraId="6B9AB061" w14:textId="77777777" w:rsidTr="00DF1CBE">
        <w:trPr>
          <w:trHeight w:val="20"/>
        </w:trPr>
        <w:tc>
          <w:tcPr>
            <w:tcW w:w="358" w:type="dxa"/>
            <w:vMerge/>
            <w:vAlign w:val="center"/>
            <w:hideMark/>
          </w:tcPr>
          <w:p w14:paraId="6CB7163C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46DCE61F" w14:textId="17F97F3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GEZIM</w:t>
            </w:r>
          </w:p>
        </w:tc>
        <w:tc>
          <w:tcPr>
            <w:tcW w:w="618" w:type="dxa"/>
            <w:noWrap/>
            <w:vAlign w:val="center"/>
            <w:hideMark/>
          </w:tcPr>
          <w:p w14:paraId="23750383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HALIL</w:t>
            </w:r>
          </w:p>
        </w:tc>
        <w:tc>
          <w:tcPr>
            <w:tcW w:w="722" w:type="dxa"/>
            <w:noWrap/>
            <w:vAlign w:val="center"/>
            <w:hideMark/>
          </w:tcPr>
          <w:p w14:paraId="5B1480AB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MANCELLARI</w:t>
            </w:r>
          </w:p>
        </w:tc>
        <w:tc>
          <w:tcPr>
            <w:tcW w:w="438" w:type="dxa"/>
            <w:vMerge/>
            <w:vAlign w:val="center"/>
            <w:hideMark/>
          </w:tcPr>
          <w:p w14:paraId="3C991649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19" w:type="dxa"/>
            <w:vMerge/>
            <w:vAlign w:val="center"/>
            <w:hideMark/>
          </w:tcPr>
          <w:p w14:paraId="57F8B327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08" w:type="dxa"/>
            <w:vMerge/>
            <w:vAlign w:val="center"/>
            <w:hideMark/>
          </w:tcPr>
          <w:p w14:paraId="7AFDC7B1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581" w:type="dxa"/>
            <w:vMerge/>
            <w:vAlign w:val="center"/>
            <w:hideMark/>
          </w:tcPr>
          <w:p w14:paraId="74E2BA0C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14:paraId="39085C2A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23" w:type="dxa"/>
            <w:vMerge/>
            <w:vAlign w:val="center"/>
            <w:hideMark/>
          </w:tcPr>
          <w:p w14:paraId="10C49033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6" w:type="dxa"/>
            <w:vMerge/>
            <w:vAlign w:val="center"/>
            <w:hideMark/>
          </w:tcPr>
          <w:p w14:paraId="5FDCBF4E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1" w:type="dxa"/>
            <w:vMerge/>
            <w:vAlign w:val="center"/>
            <w:hideMark/>
          </w:tcPr>
          <w:p w14:paraId="32A3F7D1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41" w:type="dxa"/>
            <w:vMerge/>
            <w:vAlign w:val="center"/>
            <w:hideMark/>
          </w:tcPr>
          <w:p w14:paraId="5766D6A7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553" w:type="dxa"/>
            <w:vMerge/>
            <w:vAlign w:val="center"/>
            <w:hideMark/>
          </w:tcPr>
          <w:p w14:paraId="1F45BAAF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864" w:type="dxa"/>
            <w:vMerge/>
            <w:vAlign w:val="center"/>
            <w:hideMark/>
          </w:tcPr>
          <w:p w14:paraId="51178245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0DED81D6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</w:tr>
      <w:tr w:rsidR="00DF1CBE" w:rsidRPr="001A7B30" w14:paraId="6D13AD49" w14:textId="77777777" w:rsidTr="00DF1CBE">
        <w:trPr>
          <w:trHeight w:val="20"/>
        </w:trPr>
        <w:tc>
          <w:tcPr>
            <w:tcW w:w="358" w:type="dxa"/>
            <w:vMerge/>
            <w:vAlign w:val="center"/>
            <w:hideMark/>
          </w:tcPr>
          <w:p w14:paraId="286D5793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05C57042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ERMIRA</w:t>
            </w:r>
          </w:p>
        </w:tc>
        <w:tc>
          <w:tcPr>
            <w:tcW w:w="618" w:type="dxa"/>
            <w:noWrap/>
            <w:vAlign w:val="center"/>
            <w:hideMark/>
          </w:tcPr>
          <w:p w14:paraId="02703CE4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HALIL</w:t>
            </w:r>
          </w:p>
        </w:tc>
        <w:tc>
          <w:tcPr>
            <w:tcW w:w="722" w:type="dxa"/>
            <w:noWrap/>
            <w:vAlign w:val="center"/>
            <w:hideMark/>
          </w:tcPr>
          <w:p w14:paraId="26DCB10D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MUKA</w:t>
            </w:r>
          </w:p>
        </w:tc>
        <w:tc>
          <w:tcPr>
            <w:tcW w:w="438" w:type="dxa"/>
            <w:vMerge/>
            <w:vAlign w:val="center"/>
            <w:hideMark/>
          </w:tcPr>
          <w:p w14:paraId="7B80F85E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19" w:type="dxa"/>
            <w:vMerge/>
            <w:vAlign w:val="center"/>
            <w:hideMark/>
          </w:tcPr>
          <w:p w14:paraId="1DC52B48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08" w:type="dxa"/>
            <w:vMerge/>
            <w:vAlign w:val="center"/>
            <w:hideMark/>
          </w:tcPr>
          <w:p w14:paraId="301A29D2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581" w:type="dxa"/>
            <w:vMerge/>
            <w:vAlign w:val="center"/>
            <w:hideMark/>
          </w:tcPr>
          <w:p w14:paraId="76C32DC2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14:paraId="38BF6ED4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23" w:type="dxa"/>
            <w:vMerge/>
            <w:vAlign w:val="center"/>
            <w:hideMark/>
          </w:tcPr>
          <w:p w14:paraId="230B7E87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6" w:type="dxa"/>
            <w:vMerge/>
            <w:vAlign w:val="center"/>
            <w:hideMark/>
          </w:tcPr>
          <w:p w14:paraId="0B01CDC6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1" w:type="dxa"/>
            <w:vMerge/>
            <w:vAlign w:val="center"/>
            <w:hideMark/>
          </w:tcPr>
          <w:p w14:paraId="5F3FD867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41" w:type="dxa"/>
            <w:vMerge/>
            <w:vAlign w:val="center"/>
            <w:hideMark/>
          </w:tcPr>
          <w:p w14:paraId="2F5DDF74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553" w:type="dxa"/>
            <w:vMerge/>
            <w:vAlign w:val="center"/>
            <w:hideMark/>
          </w:tcPr>
          <w:p w14:paraId="3F523E88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864" w:type="dxa"/>
            <w:vMerge/>
            <w:vAlign w:val="center"/>
            <w:hideMark/>
          </w:tcPr>
          <w:p w14:paraId="5135B5A1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1485D39B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</w:tr>
      <w:tr w:rsidR="00DF1CBE" w:rsidRPr="001A7B30" w14:paraId="3BB17D68" w14:textId="77777777" w:rsidTr="00DF1CBE">
        <w:trPr>
          <w:trHeight w:val="20"/>
        </w:trPr>
        <w:tc>
          <w:tcPr>
            <w:tcW w:w="358" w:type="dxa"/>
            <w:vMerge/>
            <w:vAlign w:val="center"/>
            <w:hideMark/>
          </w:tcPr>
          <w:p w14:paraId="26EBAA67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39F50603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SHPETIM</w:t>
            </w:r>
          </w:p>
        </w:tc>
        <w:tc>
          <w:tcPr>
            <w:tcW w:w="618" w:type="dxa"/>
            <w:noWrap/>
            <w:vAlign w:val="center"/>
            <w:hideMark/>
          </w:tcPr>
          <w:p w14:paraId="07F47DB4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HALIL</w:t>
            </w:r>
          </w:p>
        </w:tc>
        <w:tc>
          <w:tcPr>
            <w:tcW w:w="722" w:type="dxa"/>
            <w:noWrap/>
            <w:vAlign w:val="center"/>
            <w:hideMark/>
          </w:tcPr>
          <w:p w14:paraId="49872959" w14:textId="77777777" w:rsidR="00A75991" w:rsidRPr="001A7B30" w:rsidRDefault="00A75991" w:rsidP="00DF1CBE">
            <w:pPr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MANCELLARI</w:t>
            </w:r>
          </w:p>
        </w:tc>
        <w:tc>
          <w:tcPr>
            <w:tcW w:w="438" w:type="dxa"/>
            <w:vMerge/>
            <w:vAlign w:val="center"/>
            <w:hideMark/>
          </w:tcPr>
          <w:p w14:paraId="614A15B2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19" w:type="dxa"/>
            <w:vMerge/>
            <w:vAlign w:val="center"/>
            <w:hideMark/>
          </w:tcPr>
          <w:p w14:paraId="722F29C0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08" w:type="dxa"/>
            <w:vMerge/>
            <w:vAlign w:val="center"/>
            <w:hideMark/>
          </w:tcPr>
          <w:p w14:paraId="16618DA9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581" w:type="dxa"/>
            <w:vMerge/>
            <w:vAlign w:val="center"/>
            <w:hideMark/>
          </w:tcPr>
          <w:p w14:paraId="378436E1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14:paraId="663A2F33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23" w:type="dxa"/>
            <w:vMerge/>
            <w:vAlign w:val="center"/>
            <w:hideMark/>
          </w:tcPr>
          <w:p w14:paraId="6131B315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6" w:type="dxa"/>
            <w:vMerge/>
            <w:vAlign w:val="center"/>
            <w:hideMark/>
          </w:tcPr>
          <w:p w14:paraId="4AB01AA0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1" w:type="dxa"/>
            <w:vMerge/>
            <w:vAlign w:val="center"/>
            <w:hideMark/>
          </w:tcPr>
          <w:p w14:paraId="60FA387A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41" w:type="dxa"/>
            <w:vMerge/>
            <w:vAlign w:val="center"/>
            <w:hideMark/>
          </w:tcPr>
          <w:p w14:paraId="7A557DAD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553" w:type="dxa"/>
            <w:vMerge/>
            <w:vAlign w:val="center"/>
            <w:hideMark/>
          </w:tcPr>
          <w:p w14:paraId="3CC3627D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864" w:type="dxa"/>
            <w:vMerge/>
            <w:vAlign w:val="center"/>
            <w:hideMark/>
          </w:tcPr>
          <w:p w14:paraId="2EA62D01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38193FCD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</w:tr>
      <w:tr w:rsidR="00DF1CBE" w:rsidRPr="001A7B30" w14:paraId="185B45E2" w14:textId="77777777" w:rsidTr="00DF1CBE">
        <w:trPr>
          <w:trHeight w:val="20"/>
        </w:trPr>
        <w:tc>
          <w:tcPr>
            <w:tcW w:w="358" w:type="dxa"/>
            <w:vMerge/>
            <w:vAlign w:val="center"/>
            <w:hideMark/>
          </w:tcPr>
          <w:p w14:paraId="2324C1C5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542A64E1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SHPRESA</w:t>
            </w:r>
          </w:p>
        </w:tc>
        <w:tc>
          <w:tcPr>
            <w:tcW w:w="618" w:type="dxa"/>
            <w:noWrap/>
            <w:vAlign w:val="center"/>
            <w:hideMark/>
          </w:tcPr>
          <w:p w14:paraId="796CDC0F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HALIL</w:t>
            </w:r>
          </w:p>
        </w:tc>
        <w:tc>
          <w:tcPr>
            <w:tcW w:w="722" w:type="dxa"/>
            <w:noWrap/>
            <w:vAlign w:val="center"/>
            <w:hideMark/>
          </w:tcPr>
          <w:p w14:paraId="604320DC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XHIKA</w:t>
            </w:r>
          </w:p>
        </w:tc>
        <w:tc>
          <w:tcPr>
            <w:tcW w:w="438" w:type="dxa"/>
            <w:vMerge/>
            <w:vAlign w:val="center"/>
            <w:hideMark/>
          </w:tcPr>
          <w:p w14:paraId="0A508A0B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19" w:type="dxa"/>
            <w:vMerge/>
            <w:vAlign w:val="center"/>
            <w:hideMark/>
          </w:tcPr>
          <w:p w14:paraId="4ECC6D9C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08" w:type="dxa"/>
            <w:vMerge/>
            <w:vAlign w:val="center"/>
            <w:hideMark/>
          </w:tcPr>
          <w:p w14:paraId="1395DA8F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581" w:type="dxa"/>
            <w:vMerge/>
            <w:vAlign w:val="center"/>
            <w:hideMark/>
          </w:tcPr>
          <w:p w14:paraId="76EE4E1A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14:paraId="2F373774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23" w:type="dxa"/>
            <w:vMerge/>
            <w:vAlign w:val="center"/>
            <w:hideMark/>
          </w:tcPr>
          <w:p w14:paraId="7457284A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6" w:type="dxa"/>
            <w:vMerge/>
            <w:vAlign w:val="center"/>
            <w:hideMark/>
          </w:tcPr>
          <w:p w14:paraId="4EB1A634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1" w:type="dxa"/>
            <w:vMerge/>
            <w:vAlign w:val="center"/>
            <w:hideMark/>
          </w:tcPr>
          <w:p w14:paraId="1041F488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41" w:type="dxa"/>
            <w:vMerge/>
            <w:vAlign w:val="center"/>
            <w:hideMark/>
          </w:tcPr>
          <w:p w14:paraId="4D4EBE80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553" w:type="dxa"/>
            <w:vMerge/>
            <w:vAlign w:val="center"/>
            <w:hideMark/>
          </w:tcPr>
          <w:p w14:paraId="60EF1E13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864" w:type="dxa"/>
            <w:vMerge/>
            <w:vAlign w:val="center"/>
            <w:hideMark/>
          </w:tcPr>
          <w:p w14:paraId="5061961E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4AC8E739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</w:tr>
      <w:tr w:rsidR="00DF1CBE" w:rsidRPr="001A7B30" w14:paraId="7AB107E2" w14:textId="77777777" w:rsidTr="00DF1CBE">
        <w:trPr>
          <w:trHeight w:val="20"/>
        </w:trPr>
        <w:tc>
          <w:tcPr>
            <w:tcW w:w="358" w:type="dxa"/>
            <w:vMerge/>
            <w:vAlign w:val="center"/>
            <w:hideMark/>
          </w:tcPr>
          <w:p w14:paraId="0094B038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633901E6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FATBARDHA</w:t>
            </w:r>
          </w:p>
        </w:tc>
        <w:tc>
          <w:tcPr>
            <w:tcW w:w="618" w:type="dxa"/>
            <w:noWrap/>
            <w:vAlign w:val="center"/>
            <w:hideMark/>
          </w:tcPr>
          <w:p w14:paraId="1D0ABF2E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KAMBER</w:t>
            </w:r>
          </w:p>
        </w:tc>
        <w:tc>
          <w:tcPr>
            <w:tcW w:w="722" w:type="dxa"/>
            <w:noWrap/>
            <w:vAlign w:val="center"/>
            <w:hideMark/>
          </w:tcPr>
          <w:p w14:paraId="405518DC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HOXHA</w:t>
            </w:r>
          </w:p>
        </w:tc>
        <w:tc>
          <w:tcPr>
            <w:tcW w:w="438" w:type="dxa"/>
            <w:vMerge/>
            <w:vAlign w:val="center"/>
            <w:hideMark/>
          </w:tcPr>
          <w:p w14:paraId="1BA77EE6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19" w:type="dxa"/>
            <w:vMerge/>
            <w:vAlign w:val="center"/>
            <w:hideMark/>
          </w:tcPr>
          <w:p w14:paraId="03BC0245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08" w:type="dxa"/>
            <w:vMerge/>
            <w:vAlign w:val="center"/>
            <w:hideMark/>
          </w:tcPr>
          <w:p w14:paraId="5EAFB3D5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581" w:type="dxa"/>
            <w:vMerge/>
            <w:vAlign w:val="center"/>
            <w:hideMark/>
          </w:tcPr>
          <w:p w14:paraId="1592D703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14:paraId="3D4F3F65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23" w:type="dxa"/>
            <w:vMerge/>
            <w:vAlign w:val="center"/>
            <w:hideMark/>
          </w:tcPr>
          <w:p w14:paraId="243FCD1A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6" w:type="dxa"/>
            <w:vMerge/>
            <w:vAlign w:val="center"/>
            <w:hideMark/>
          </w:tcPr>
          <w:p w14:paraId="3EAC15E5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1" w:type="dxa"/>
            <w:vMerge/>
            <w:vAlign w:val="center"/>
            <w:hideMark/>
          </w:tcPr>
          <w:p w14:paraId="6AD0B58D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41" w:type="dxa"/>
            <w:vMerge/>
            <w:vAlign w:val="center"/>
            <w:hideMark/>
          </w:tcPr>
          <w:p w14:paraId="63D1C760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553" w:type="dxa"/>
            <w:vMerge/>
            <w:vAlign w:val="center"/>
            <w:hideMark/>
          </w:tcPr>
          <w:p w14:paraId="01DA901C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864" w:type="dxa"/>
            <w:vMerge/>
            <w:vAlign w:val="center"/>
            <w:hideMark/>
          </w:tcPr>
          <w:p w14:paraId="38D73AAB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33F28A51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</w:tr>
      <w:tr w:rsidR="00DF1CBE" w:rsidRPr="001A7B30" w14:paraId="0A0BB922" w14:textId="77777777" w:rsidTr="00DF1CBE">
        <w:trPr>
          <w:trHeight w:val="20"/>
        </w:trPr>
        <w:tc>
          <w:tcPr>
            <w:tcW w:w="358" w:type="dxa"/>
            <w:vMerge/>
            <w:vAlign w:val="center"/>
            <w:hideMark/>
          </w:tcPr>
          <w:p w14:paraId="74886DB9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30E63F87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VLADIMIR</w:t>
            </w:r>
          </w:p>
        </w:tc>
        <w:tc>
          <w:tcPr>
            <w:tcW w:w="618" w:type="dxa"/>
            <w:noWrap/>
            <w:vAlign w:val="center"/>
            <w:hideMark/>
          </w:tcPr>
          <w:p w14:paraId="0C1FF87C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SABAUDIN</w:t>
            </w:r>
          </w:p>
        </w:tc>
        <w:tc>
          <w:tcPr>
            <w:tcW w:w="722" w:type="dxa"/>
            <w:noWrap/>
            <w:vAlign w:val="center"/>
            <w:hideMark/>
          </w:tcPr>
          <w:p w14:paraId="418C69BD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KARAFILI</w:t>
            </w:r>
          </w:p>
        </w:tc>
        <w:tc>
          <w:tcPr>
            <w:tcW w:w="438" w:type="dxa"/>
            <w:vMerge/>
            <w:vAlign w:val="center"/>
            <w:hideMark/>
          </w:tcPr>
          <w:p w14:paraId="42C15672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19" w:type="dxa"/>
            <w:vMerge/>
            <w:vAlign w:val="center"/>
            <w:hideMark/>
          </w:tcPr>
          <w:p w14:paraId="0E1E24A4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08" w:type="dxa"/>
            <w:vMerge/>
            <w:vAlign w:val="center"/>
            <w:hideMark/>
          </w:tcPr>
          <w:p w14:paraId="35705729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581" w:type="dxa"/>
            <w:vMerge/>
            <w:vAlign w:val="center"/>
            <w:hideMark/>
          </w:tcPr>
          <w:p w14:paraId="31CC807C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14:paraId="0D69DE8E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23" w:type="dxa"/>
            <w:vMerge/>
            <w:vAlign w:val="center"/>
            <w:hideMark/>
          </w:tcPr>
          <w:p w14:paraId="318BA855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6" w:type="dxa"/>
            <w:vMerge/>
            <w:vAlign w:val="center"/>
            <w:hideMark/>
          </w:tcPr>
          <w:p w14:paraId="55C587F0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1" w:type="dxa"/>
            <w:vMerge/>
            <w:vAlign w:val="center"/>
            <w:hideMark/>
          </w:tcPr>
          <w:p w14:paraId="15FCF1D5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41" w:type="dxa"/>
            <w:vMerge/>
            <w:vAlign w:val="center"/>
            <w:hideMark/>
          </w:tcPr>
          <w:p w14:paraId="23D64495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553" w:type="dxa"/>
            <w:vMerge/>
            <w:vAlign w:val="center"/>
            <w:hideMark/>
          </w:tcPr>
          <w:p w14:paraId="6E11D78D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864" w:type="dxa"/>
            <w:vMerge/>
            <w:vAlign w:val="center"/>
            <w:hideMark/>
          </w:tcPr>
          <w:p w14:paraId="3D872ABE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057F91DF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</w:tr>
      <w:tr w:rsidR="00DF1CBE" w:rsidRPr="001A7B30" w14:paraId="0668C09D" w14:textId="77777777" w:rsidTr="00DF1CBE">
        <w:trPr>
          <w:trHeight w:val="20"/>
        </w:trPr>
        <w:tc>
          <w:tcPr>
            <w:tcW w:w="358" w:type="dxa"/>
            <w:vMerge/>
            <w:vAlign w:val="center"/>
            <w:hideMark/>
          </w:tcPr>
          <w:p w14:paraId="7ECA0BC3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283243CF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BESNIK</w:t>
            </w:r>
          </w:p>
        </w:tc>
        <w:tc>
          <w:tcPr>
            <w:tcW w:w="618" w:type="dxa"/>
            <w:noWrap/>
            <w:vAlign w:val="center"/>
            <w:hideMark/>
          </w:tcPr>
          <w:p w14:paraId="2B601B5E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SABAUDIN</w:t>
            </w:r>
          </w:p>
        </w:tc>
        <w:tc>
          <w:tcPr>
            <w:tcW w:w="722" w:type="dxa"/>
            <w:noWrap/>
            <w:vAlign w:val="center"/>
            <w:hideMark/>
          </w:tcPr>
          <w:p w14:paraId="21069D59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KARAFILI</w:t>
            </w:r>
          </w:p>
        </w:tc>
        <w:tc>
          <w:tcPr>
            <w:tcW w:w="438" w:type="dxa"/>
            <w:vMerge/>
            <w:vAlign w:val="center"/>
            <w:hideMark/>
          </w:tcPr>
          <w:p w14:paraId="15CF1BA7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19" w:type="dxa"/>
            <w:vMerge/>
            <w:vAlign w:val="center"/>
            <w:hideMark/>
          </w:tcPr>
          <w:p w14:paraId="4564919C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08" w:type="dxa"/>
            <w:vMerge/>
            <w:vAlign w:val="center"/>
            <w:hideMark/>
          </w:tcPr>
          <w:p w14:paraId="3E32F380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581" w:type="dxa"/>
            <w:vMerge/>
            <w:vAlign w:val="center"/>
            <w:hideMark/>
          </w:tcPr>
          <w:p w14:paraId="43B44992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14:paraId="7677383B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23" w:type="dxa"/>
            <w:vMerge/>
            <w:vAlign w:val="center"/>
            <w:hideMark/>
          </w:tcPr>
          <w:p w14:paraId="56B5399A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6" w:type="dxa"/>
            <w:vMerge/>
            <w:vAlign w:val="center"/>
            <w:hideMark/>
          </w:tcPr>
          <w:p w14:paraId="016FA0B1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1" w:type="dxa"/>
            <w:vMerge/>
            <w:vAlign w:val="center"/>
            <w:hideMark/>
          </w:tcPr>
          <w:p w14:paraId="32744E50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41" w:type="dxa"/>
            <w:vMerge/>
            <w:vAlign w:val="center"/>
            <w:hideMark/>
          </w:tcPr>
          <w:p w14:paraId="32ED2CC1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553" w:type="dxa"/>
            <w:vMerge/>
            <w:vAlign w:val="center"/>
            <w:hideMark/>
          </w:tcPr>
          <w:p w14:paraId="4FDAB759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864" w:type="dxa"/>
            <w:vMerge/>
            <w:vAlign w:val="center"/>
            <w:hideMark/>
          </w:tcPr>
          <w:p w14:paraId="14B8C19D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0EE871F7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</w:tr>
      <w:tr w:rsidR="00DF1CBE" w:rsidRPr="001A7B30" w14:paraId="22A56696" w14:textId="77777777" w:rsidTr="00DF1CBE">
        <w:trPr>
          <w:trHeight w:val="20"/>
        </w:trPr>
        <w:tc>
          <w:tcPr>
            <w:tcW w:w="358" w:type="dxa"/>
            <w:vMerge/>
            <w:vAlign w:val="center"/>
            <w:hideMark/>
          </w:tcPr>
          <w:p w14:paraId="7BB1FD21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7648E0BB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FATOS</w:t>
            </w:r>
          </w:p>
        </w:tc>
        <w:tc>
          <w:tcPr>
            <w:tcW w:w="618" w:type="dxa"/>
            <w:noWrap/>
            <w:vAlign w:val="center"/>
            <w:hideMark/>
          </w:tcPr>
          <w:p w14:paraId="64E26EFA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SABAUDIN</w:t>
            </w:r>
          </w:p>
        </w:tc>
        <w:tc>
          <w:tcPr>
            <w:tcW w:w="722" w:type="dxa"/>
            <w:noWrap/>
            <w:vAlign w:val="center"/>
            <w:hideMark/>
          </w:tcPr>
          <w:p w14:paraId="5DC84F33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KARAFILI</w:t>
            </w:r>
          </w:p>
        </w:tc>
        <w:tc>
          <w:tcPr>
            <w:tcW w:w="438" w:type="dxa"/>
            <w:vMerge/>
            <w:vAlign w:val="center"/>
            <w:hideMark/>
          </w:tcPr>
          <w:p w14:paraId="68934452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19" w:type="dxa"/>
            <w:vMerge/>
            <w:vAlign w:val="center"/>
            <w:hideMark/>
          </w:tcPr>
          <w:p w14:paraId="74B0F419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08" w:type="dxa"/>
            <w:vMerge/>
            <w:vAlign w:val="center"/>
            <w:hideMark/>
          </w:tcPr>
          <w:p w14:paraId="43915C04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581" w:type="dxa"/>
            <w:vMerge/>
            <w:vAlign w:val="center"/>
            <w:hideMark/>
          </w:tcPr>
          <w:p w14:paraId="3A83E5E3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14:paraId="71170689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23" w:type="dxa"/>
            <w:vMerge/>
            <w:vAlign w:val="center"/>
            <w:hideMark/>
          </w:tcPr>
          <w:p w14:paraId="1B62A424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6" w:type="dxa"/>
            <w:vMerge/>
            <w:vAlign w:val="center"/>
            <w:hideMark/>
          </w:tcPr>
          <w:p w14:paraId="323FC1FC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1" w:type="dxa"/>
            <w:vMerge/>
            <w:vAlign w:val="center"/>
            <w:hideMark/>
          </w:tcPr>
          <w:p w14:paraId="5301B045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41" w:type="dxa"/>
            <w:vMerge/>
            <w:vAlign w:val="center"/>
            <w:hideMark/>
          </w:tcPr>
          <w:p w14:paraId="02D42B1A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553" w:type="dxa"/>
            <w:vMerge/>
            <w:vAlign w:val="center"/>
            <w:hideMark/>
          </w:tcPr>
          <w:p w14:paraId="2086245E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864" w:type="dxa"/>
            <w:vMerge/>
            <w:vAlign w:val="center"/>
            <w:hideMark/>
          </w:tcPr>
          <w:p w14:paraId="552DEC29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5DC9D2B6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</w:tr>
      <w:tr w:rsidR="00DF1CBE" w:rsidRPr="001A7B30" w14:paraId="3A5407D7" w14:textId="77777777" w:rsidTr="00DF1CBE">
        <w:trPr>
          <w:trHeight w:val="20"/>
        </w:trPr>
        <w:tc>
          <w:tcPr>
            <w:tcW w:w="358" w:type="dxa"/>
            <w:vMerge/>
            <w:vAlign w:val="center"/>
            <w:hideMark/>
          </w:tcPr>
          <w:p w14:paraId="3E5D537F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1D590229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SHPRESA</w:t>
            </w:r>
          </w:p>
        </w:tc>
        <w:tc>
          <w:tcPr>
            <w:tcW w:w="618" w:type="dxa"/>
            <w:noWrap/>
            <w:vAlign w:val="center"/>
            <w:hideMark/>
          </w:tcPr>
          <w:p w14:paraId="7AB49C42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SABAUDIN</w:t>
            </w:r>
          </w:p>
        </w:tc>
        <w:tc>
          <w:tcPr>
            <w:tcW w:w="722" w:type="dxa"/>
            <w:noWrap/>
            <w:vAlign w:val="center"/>
            <w:hideMark/>
          </w:tcPr>
          <w:p w14:paraId="7DDB871C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LICO</w:t>
            </w:r>
          </w:p>
        </w:tc>
        <w:tc>
          <w:tcPr>
            <w:tcW w:w="438" w:type="dxa"/>
            <w:vMerge/>
            <w:vAlign w:val="center"/>
            <w:hideMark/>
          </w:tcPr>
          <w:p w14:paraId="69DB362E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19" w:type="dxa"/>
            <w:vMerge/>
            <w:vAlign w:val="center"/>
            <w:hideMark/>
          </w:tcPr>
          <w:p w14:paraId="19BA6A0A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08" w:type="dxa"/>
            <w:vMerge/>
            <w:vAlign w:val="center"/>
            <w:hideMark/>
          </w:tcPr>
          <w:p w14:paraId="1F82C79E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581" w:type="dxa"/>
            <w:vMerge/>
            <w:vAlign w:val="center"/>
            <w:hideMark/>
          </w:tcPr>
          <w:p w14:paraId="7730C4E6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14:paraId="24FE96DB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23" w:type="dxa"/>
            <w:vMerge/>
            <w:vAlign w:val="center"/>
            <w:hideMark/>
          </w:tcPr>
          <w:p w14:paraId="55EE073B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6" w:type="dxa"/>
            <w:vMerge/>
            <w:vAlign w:val="center"/>
            <w:hideMark/>
          </w:tcPr>
          <w:p w14:paraId="27983AB3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1" w:type="dxa"/>
            <w:vMerge/>
            <w:vAlign w:val="center"/>
            <w:hideMark/>
          </w:tcPr>
          <w:p w14:paraId="1610BDD2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41" w:type="dxa"/>
            <w:vMerge/>
            <w:vAlign w:val="center"/>
            <w:hideMark/>
          </w:tcPr>
          <w:p w14:paraId="1B4EDE22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553" w:type="dxa"/>
            <w:vMerge/>
            <w:vAlign w:val="center"/>
            <w:hideMark/>
          </w:tcPr>
          <w:p w14:paraId="3BAC84B6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864" w:type="dxa"/>
            <w:vMerge/>
            <w:vAlign w:val="center"/>
            <w:hideMark/>
          </w:tcPr>
          <w:p w14:paraId="646C0318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1EBFACC7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</w:tr>
      <w:tr w:rsidR="00DF1CBE" w:rsidRPr="001A7B30" w14:paraId="7A3DA45A" w14:textId="77777777" w:rsidTr="00DF1CBE">
        <w:trPr>
          <w:trHeight w:val="20"/>
        </w:trPr>
        <w:tc>
          <w:tcPr>
            <w:tcW w:w="358" w:type="dxa"/>
            <w:vMerge/>
            <w:vAlign w:val="center"/>
            <w:hideMark/>
          </w:tcPr>
          <w:p w14:paraId="44BD89C3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365AE2B2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MIMOZA</w:t>
            </w:r>
          </w:p>
        </w:tc>
        <w:tc>
          <w:tcPr>
            <w:tcW w:w="618" w:type="dxa"/>
            <w:noWrap/>
            <w:vAlign w:val="center"/>
            <w:hideMark/>
          </w:tcPr>
          <w:p w14:paraId="57B78CDF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KAMBER</w:t>
            </w:r>
          </w:p>
        </w:tc>
        <w:tc>
          <w:tcPr>
            <w:tcW w:w="722" w:type="dxa"/>
            <w:noWrap/>
            <w:vAlign w:val="center"/>
            <w:hideMark/>
          </w:tcPr>
          <w:p w14:paraId="37A4286B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MIDHA</w:t>
            </w:r>
          </w:p>
        </w:tc>
        <w:tc>
          <w:tcPr>
            <w:tcW w:w="438" w:type="dxa"/>
            <w:vMerge/>
            <w:vAlign w:val="center"/>
            <w:hideMark/>
          </w:tcPr>
          <w:p w14:paraId="2FAF6FCE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19" w:type="dxa"/>
            <w:vMerge/>
            <w:vAlign w:val="center"/>
            <w:hideMark/>
          </w:tcPr>
          <w:p w14:paraId="786110FE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08" w:type="dxa"/>
            <w:vMerge/>
            <w:vAlign w:val="center"/>
            <w:hideMark/>
          </w:tcPr>
          <w:p w14:paraId="3ED5D456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581" w:type="dxa"/>
            <w:vMerge/>
            <w:vAlign w:val="center"/>
            <w:hideMark/>
          </w:tcPr>
          <w:p w14:paraId="2C3FCF05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14:paraId="26F5BC3F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23" w:type="dxa"/>
            <w:vMerge/>
            <w:vAlign w:val="center"/>
            <w:hideMark/>
          </w:tcPr>
          <w:p w14:paraId="3C439707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6" w:type="dxa"/>
            <w:vMerge/>
            <w:vAlign w:val="center"/>
            <w:hideMark/>
          </w:tcPr>
          <w:p w14:paraId="0805AEBB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1" w:type="dxa"/>
            <w:vMerge/>
            <w:vAlign w:val="center"/>
            <w:hideMark/>
          </w:tcPr>
          <w:p w14:paraId="5D0CDE79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41" w:type="dxa"/>
            <w:vMerge/>
            <w:vAlign w:val="center"/>
            <w:hideMark/>
          </w:tcPr>
          <w:p w14:paraId="51BFBE0B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553" w:type="dxa"/>
            <w:vMerge/>
            <w:vAlign w:val="center"/>
            <w:hideMark/>
          </w:tcPr>
          <w:p w14:paraId="43EA9007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864" w:type="dxa"/>
            <w:vMerge/>
            <w:vAlign w:val="center"/>
            <w:hideMark/>
          </w:tcPr>
          <w:p w14:paraId="18A422D4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6BD8E106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</w:tr>
      <w:tr w:rsidR="00DF1CBE" w:rsidRPr="001A7B30" w14:paraId="2BBACE06" w14:textId="77777777" w:rsidTr="00DF1CBE">
        <w:trPr>
          <w:trHeight w:val="20"/>
        </w:trPr>
        <w:tc>
          <w:tcPr>
            <w:tcW w:w="358" w:type="dxa"/>
            <w:vMerge/>
            <w:vAlign w:val="center"/>
            <w:hideMark/>
          </w:tcPr>
          <w:p w14:paraId="29D71698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3B8A8F79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LILJANA</w:t>
            </w:r>
          </w:p>
        </w:tc>
        <w:tc>
          <w:tcPr>
            <w:tcW w:w="618" w:type="dxa"/>
            <w:noWrap/>
            <w:vAlign w:val="center"/>
            <w:hideMark/>
          </w:tcPr>
          <w:p w14:paraId="4DAEEF05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KAMBER</w:t>
            </w:r>
          </w:p>
        </w:tc>
        <w:tc>
          <w:tcPr>
            <w:tcW w:w="722" w:type="dxa"/>
            <w:noWrap/>
            <w:vAlign w:val="center"/>
            <w:hideMark/>
          </w:tcPr>
          <w:p w14:paraId="4B147965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SEFERI</w:t>
            </w:r>
          </w:p>
        </w:tc>
        <w:tc>
          <w:tcPr>
            <w:tcW w:w="438" w:type="dxa"/>
            <w:vMerge/>
            <w:vAlign w:val="center"/>
            <w:hideMark/>
          </w:tcPr>
          <w:p w14:paraId="6B81E4B7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19" w:type="dxa"/>
            <w:vMerge/>
            <w:vAlign w:val="center"/>
            <w:hideMark/>
          </w:tcPr>
          <w:p w14:paraId="71303631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08" w:type="dxa"/>
            <w:vMerge/>
            <w:vAlign w:val="center"/>
            <w:hideMark/>
          </w:tcPr>
          <w:p w14:paraId="619BDD6D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581" w:type="dxa"/>
            <w:vMerge/>
            <w:vAlign w:val="center"/>
            <w:hideMark/>
          </w:tcPr>
          <w:p w14:paraId="338A8088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14:paraId="6371A464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23" w:type="dxa"/>
            <w:vMerge/>
            <w:vAlign w:val="center"/>
            <w:hideMark/>
          </w:tcPr>
          <w:p w14:paraId="19BC7901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6" w:type="dxa"/>
            <w:vMerge/>
            <w:vAlign w:val="center"/>
            <w:hideMark/>
          </w:tcPr>
          <w:p w14:paraId="6E7AEBAF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1" w:type="dxa"/>
            <w:vMerge/>
            <w:vAlign w:val="center"/>
            <w:hideMark/>
          </w:tcPr>
          <w:p w14:paraId="7CB08DFC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41" w:type="dxa"/>
            <w:vMerge/>
            <w:vAlign w:val="center"/>
            <w:hideMark/>
          </w:tcPr>
          <w:p w14:paraId="1C43EEAA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553" w:type="dxa"/>
            <w:vMerge/>
            <w:vAlign w:val="center"/>
            <w:hideMark/>
          </w:tcPr>
          <w:p w14:paraId="7527BBCF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864" w:type="dxa"/>
            <w:vMerge/>
            <w:vAlign w:val="center"/>
            <w:hideMark/>
          </w:tcPr>
          <w:p w14:paraId="105CDC0E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5572AF45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</w:tr>
      <w:tr w:rsidR="00DF1CBE" w:rsidRPr="001A7B30" w14:paraId="1965B999" w14:textId="77777777" w:rsidTr="00DF1CBE">
        <w:trPr>
          <w:trHeight w:val="20"/>
        </w:trPr>
        <w:tc>
          <w:tcPr>
            <w:tcW w:w="358" w:type="dxa"/>
            <w:vMerge/>
            <w:vAlign w:val="center"/>
            <w:hideMark/>
          </w:tcPr>
          <w:p w14:paraId="387E7B7F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67547D44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PELLUMB</w:t>
            </w:r>
          </w:p>
        </w:tc>
        <w:tc>
          <w:tcPr>
            <w:tcW w:w="618" w:type="dxa"/>
            <w:noWrap/>
            <w:vAlign w:val="center"/>
            <w:hideMark/>
          </w:tcPr>
          <w:p w14:paraId="2F569A82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KAMBER</w:t>
            </w:r>
          </w:p>
        </w:tc>
        <w:tc>
          <w:tcPr>
            <w:tcW w:w="722" w:type="dxa"/>
            <w:noWrap/>
            <w:vAlign w:val="center"/>
            <w:hideMark/>
          </w:tcPr>
          <w:p w14:paraId="287229EC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MANCELLARI</w:t>
            </w:r>
          </w:p>
        </w:tc>
        <w:tc>
          <w:tcPr>
            <w:tcW w:w="438" w:type="dxa"/>
            <w:vMerge/>
            <w:vAlign w:val="center"/>
            <w:hideMark/>
          </w:tcPr>
          <w:p w14:paraId="3EBEFB28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19" w:type="dxa"/>
            <w:vMerge/>
            <w:vAlign w:val="center"/>
            <w:hideMark/>
          </w:tcPr>
          <w:p w14:paraId="3FB5FEC1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08" w:type="dxa"/>
            <w:vMerge/>
            <w:vAlign w:val="center"/>
            <w:hideMark/>
          </w:tcPr>
          <w:p w14:paraId="43FB080E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581" w:type="dxa"/>
            <w:vMerge/>
            <w:vAlign w:val="center"/>
            <w:hideMark/>
          </w:tcPr>
          <w:p w14:paraId="1070E80A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14:paraId="56829123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23" w:type="dxa"/>
            <w:vMerge/>
            <w:vAlign w:val="center"/>
            <w:hideMark/>
          </w:tcPr>
          <w:p w14:paraId="6A06CCD2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6" w:type="dxa"/>
            <w:vMerge/>
            <w:vAlign w:val="center"/>
            <w:hideMark/>
          </w:tcPr>
          <w:p w14:paraId="21EC7DB7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1" w:type="dxa"/>
            <w:vMerge/>
            <w:vAlign w:val="center"/>
            <w:hideMark/>
          </w:tcPr>
          <w:p w14:paraId="089F9EC4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41" w:type="dxa"/>
            <w:vMerge/>
            <w:vAlign w:val="center"/>
            <w:hideMark/>
          </w:tcPr>
          <w:p w14:paraId="6E9A6B0A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553" w:type="dxa"/>
            <w:vMerge/>
            <w:vAlign w:val="center"/>
            <w:hideMark/>
          </w:tcPr>
          <w:p w14:paraId="3509546C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864" w:type="dxa"/>
            <w:vMerge/>
            <w:vAlign w:val="center"/>
            <w:hideMark/>
          </w:tcPr>
          <w:p w14:paraId="41F87B64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74A28218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</w:tr>
      <w:tr w:rsidR="00DF1CBE" w:rsidRPr="001A7B30" w14:paraId="7CBD5A41" w14:textId="77777777" w:rsidTr="00DF1CBE">
        <w:trPr>
          <w:trHeight w:val="20"/>
        </w:trPr>
        <w:tc>
          <w:tcPr>
            <w:tcW w:w="358" w:type="dxa"/>
            <w:vMerge/>
            <w:vAlign w:val="center"/>
            <w:hideMark/>
          </w:tcPr>
          <w:p w14:paraId="6E8DE531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549E74FF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BARDHYL</w:t>
            </w:r>
          </w:p>
        </w:tc>
        <w:tc>
          <w:tcPr>
            <w:tcW w:w="618" w:type="dxa"/>
            <w:noWrap/>
            <w:vAlign w:val="center"/>
            <w:hideMark/>
          </w:tcPr>
          <w:p w14:paraId="5DFB3F90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KAMBER</w:t>
            </w:r>
          </w:p>
        </w:tc>
        <w:tc>
          <w:tcPr>
            <w:tcW w:w="722" w:type="dxa"/>
            <w:noWrap/>
            <w:vAlign w:val="center"/>
            <w:hideMark/>
          </w:tcPr>
          <w:p w14:paraId="0AC26ADB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MANCELLARI</w:t>
            </w:r>
          </w:p>
        </w:tc>
        <w:tc>
          <w:tcPr>
            <w:tcW w:w="438" w:type="dxa"/>
            <w:vMerge/>
            <w:vAlign w:val="center"/>
            <w:hideMark/>
          </w:tcPr>
          <w:p w14:paraId="5F8A0A7B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19" w:type="dxa"/>
            <w:vMerge/>
            <w:vAlign w:val="center"/>
            <w:hideMark/>
          </w:tcPr>
          <w:p w14:paraId="4DC0EFFE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08" w:type="dxa"/>
            <w:vMerge/>
            <w:vAlign w:val="center"/>
            <w:hideMark/>
          </w:tcPr>
          <w:p w14:paraId="7DC3BEE8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581" w:type="dxa"/>
            <w:vMerge/>
            <w:vAlign w:val="center"/>
            <w:hideMark/>
          </w:tcPr>
          <w:p w14:paraId="597FD01A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14:paraId="175F5F2C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23" w:type="dxa"/>
            <w:vMerge/>
            <w:vAlign w:val="center"/>
            <w:hideMark/>
          </w:tcPr>
          <w:p w14:paraId="40D2D9C6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6" w:type="dxa"/>
            <w:vMerge/>
            <w:vAlign w:val="center"/>
            <w:hideMark/>
          </w:tcPr>
          <w:p w14:paraId="73F96302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1" w:type="dxa"/>
            <w:vMerge/>
            <w:vAlign w:val="center"/>
            <w:hideMark/>
          </w:tcPr>
          <w:p w14:paraId="41583B03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41" w:type="dxa"/>
            <w:vMerge/>
            <w:vAlign w:val="center"/>
            <w:hideMark/>
          </w:tcPr>
          <w:p w14:paraId="70DCC285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553" w:type="dxa"/>
            <w:vMerge/>
            <w:vAlign w:val="center"/>
            <w:hideMark/>
          </w:tcPr>
          <w:p w14:paraId="601F5FC0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864" w:type="dxa"/>
            <w:vMerge/>
            <w:vAlign w:val="center"/>
            <w:hideMark/>
          </w:tcPr>
          <w:p w14:paraId="2EA93745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2CBA28D6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</w:tr>
      <w:tr w:rsidR="00DF1CBE" w:rsidRPr="001A7B30" w14:paraId="595F3BE9" w14:textId="77777777" w:rsidTr="00DF1CBE">
        <w:trPr>
          <w:trHeight w:val="20"/>
        </w:trPr>
        <w:tc>
          <w:tcPr>
            <w:tcW w:w="358" w:type="dxa"/>
            <w:vMerge/>
            <w:vAlign w:val="center"/>
            <w:hideMark/>
          </w:tcPr>
          <w:p w14:paraId="073C5884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311C7ED2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SANIJE</w:t>
            </w:r>
          </w:p>
        </w:tc>
        <w:tc>
          <w:tcPr>
            <w:tcW w:w="618" w:type="dxa"/>
            <w:noWrap/>
            <w:vAlign w:val="center"/>
            <w:hideMark/>
          </w:tcPr>
          <w:p w14:paraId="2D3A00FA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GANI</w:t>
            </w:r>
          </w:p>
        </w:tc>
        <w:tc>
          <w:tcPr>
            <w:tcW w:w="722" w:type="dxa"/>
            <w:noWrap/>
            <w:vAlign w:val="center"/>
            <w:hideMark/>
          </w:tcPr>
          <w:p w14:paraId="254443A0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KARAFILI</w:t>
            </w:r>
          </w:p>
        </w:tc>
        <w:tc>
          <w:tcPr>
            <w:tcW w:w="438" w:type="dxa"/>
            <w:vMerge/>
            <w:vAlign w:val="center"/>
            <w:hideMark/>
          </w:tcPr>
          <w:p w14:paraId="46E30B92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19" w:type="dxa"/>
            <w:vMerge/>
            <w:vAlign w:val="center"/>
            <w:hideMark/>
          </w:tcPr>
          <w:p w14:paraId="0F3FAD98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08" w:type="dxa"/>
            <w:vMerge/>
            <w:vAlign w:val="center"/>
            <w:hideMark/>
          </w:tcPr>
          <w:p w14:paraId="18F3539F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581" w:type="dxa"/>
            <w:vMerge/>
            <w:vAlign w:val="center"/>
            <w:hideMark/>
          </w:tcPr>
          <w:p w14:paraId="49DBC577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14:paraId="0F3343BF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23" w:type="dxa"/>
            <w:vMerge/>
            <w:vAlign w:val="center"/>
            <w:hideMark/>
          </w:tcPr>
          <w:p w14:paraId="3CBA9DE0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6" w:type="dxa"/>
            <w:vMerge/>
            <w:vAlign w:val="center"/>
            <w:hideMark/>
          </w:tcPr>
          <w:p w14:paraId="5E4769A6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1" w:type="dxa"/>
            <w:vMerge/>
            <w:vAlign w:val="center"/>
            <w:hideMark/>
          </w:tcPr>
          <w:p w14:paraId="74ACE5E2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41" w:type="dxa"/>
            <w:vMerge/>
            <w:vAlign w:val="center"/>
            <w:hideMark/>
          </w:tcPr>
          <w:p w14:paraId="27FC147A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553" w:type="dxa"/>
            <w:vMerge/>
            <w:vAlign w:val="center"/>
            <w:hideMark/>
          </w:tcPr>
          <w:p w14:paraId="0CAA4C16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864" w:type="dxa"/>
            <w:vMerge/>
            <w:vAlign w:val="center"/>
            <w:hideMark/>
          </w:tcPr>
          <w:p w14:paraId="7C35B192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32EA161E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</w:tr>
      <w:tr w:rsidR="00DF1CBE" w:rsidRPr="001A7B30" w14:paraId="5CE9809C" w14:textId="77777777" w:rsidTr="00DF1CBE">
        <w:trPr>
          <w:trHeight w:val="20"/>
        </w:trPr>
        <w:tc>
          <w:tcPr>
            <w:tcW w:w="358" w:type="dxa"/>
            <w:vMerge/>
            <w:vAlign w:val="center"/>
            <w:hideMark/>
          </w:tcPr>
          <w:p w14:paraId="358A50A2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16441B6A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AGRON</w:t>
            </w:r>
          </w:p>
        </w:tc>
        <w:tc>
          <w:tcPr>
            <w:tcW w:w="618" w:type="dxa"/>
            <w:noWrap/>
            <w:vAlign w:val="center"/>
            <w:hideMark/>
          </w:tcPr>
          <w:p w14:paraId="4DDC6CB3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RIFAT</w:t>
            </w:r>
          </w:p>
        </w:tc>
        <w:tc>
          <w:tcPr>
            <w:tcW w:w="722" w:type="dxa"/>
            <w:noWrap/>
            <w:vAlign w:val="center"/>
            <w:hideMark/>
          </w:tcPr>
          <w:p w14:paraId="1C42FBE7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KARAFILI</w:t>
            </w:r>
          </w:p>
        </w:tc>
        <w:tc>
          <w:tcPr>
            <w:tcW w:w="438" w:type="dxa"/>
            <w:vMerge/>
            <w:vAlign w:val="center"/>
            <w:hideMark/>
          </w:tcPr>
          <w:p w14:paraId="50C67D79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19" w:type="dxa"/>
            <w:vMerge/>
            <w:vAlign w:val="center"/>
            <w:hideMark/>
          </w:tcPr>
          <w:p w14:paraId="69C85968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08" w:type="dxa"/>
            <w:vMerge/>
            <w:vAlign w:val="center"/>
            <w:hideMark/>
          </w:tcPr>
          <w:p w14:paraId="461ACB70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581" w:type="dxa"/>
            <w:vMerge/>
            <w:vAlign w:val="center"/>
            <w:hideMark/>
          </w:tcPr>
          <w:p w14:paraId="0CFB6DAB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14:paraId="24AAF4C4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23" w:type="dxa"/>
            <w:vMerge/>
            <w:vAlign w:val="center"/>
            <w:hideMark/>
          </w:tcPr>
          <w:p w14:paraId="4D7CCD28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6" w:type="dxa"/>
            <w:vMerge/>
            <w:vAlign w:val="center"/>
            <w:hideMark/>
          </w:tcPr>
          <w:p w14:paraId="47D75C16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1" w:type="dxa"/>
            <w:vMerge/>
            <w:vAlign w:val="center"/>
            <w:hideMark/>
          </w:tcPr>
          <w:p w14:paraId="2BF488B1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41" w:type="dxa"/>
            <w:vMerge/>
            <w:vAlign w:val="center"/>
            <w:hideMark/>
          </w:tcPr>
          <w:p w14:paraId="5F2CB9D4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553" w:type="dxa"/>
            <w:vMerge/>
            <w:vAlign w:val="center"/>
            <w:hideMark/>
          </w:tcPr>
          <w:p w14:paraId="51E1D773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864" w:type="dxa"/>
            <w:vMerge/>
            <w:vAlign w:val="center"/>
            <w:hideMark/>
          </w:tcPr>
          <w:p w14:paraId="60134405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5E256D93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</w:tr>
      <w:tr w:rsidR="00DF1CBE" w:rsidRPr="001A7B30" w14:paraId="1DC33D15" w14:textId="77777777" w:rsidTr="00DF1CBE">
        <w:trPr>
          <w:trHeight w:val="20"/>
        </w:trPr>
        <w:tc>
          <w:tcPr>
            <w:tcW w:w="358" w:type="dxa"/>
            <w:vMerge/>
            <w:vAlign w:val="center"/>
            <w:hideMark/>
          </w:tcPr>
          <w:p w14:paraId="04F7C335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30087643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AGIM</w:t>
            </w:r>
          </w:p>
        </w:tc>
        <w:tc>
          <w:tcPr>
            <w:tcW w:w="618" w:type="dxa"/>
            <w:noWrap/>
            <w:vAlign w:val="center"/>
            <w:hideMark/>
          </w:tcPr>
          <w:p w14:paraId="4FADB00C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RIFAT</w:t>
            </w:r>
          </w:p>
        </w:tc>
        <w:tc>
          <w:tcPr>
            <w:tcW w:w="722" w:type="dxa"/>
            <w:noWrap/>
            <w:vAlign w:val="center"/>
            <w:hideMark/>
          </w:tcPr>
          <w:p w14:paraId="55478FAE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KARAFILI</w:t>
            </w:r>
          </w:p>
        </w:tc>
        <w:tc>
          <w:tcPr>
            <w:tcW w:w="438" w:type="dxa"/>
            <w:vMerge/>
            <w:vAlign w:val="center"/>
            <w:hideMark/>
          </w:tcPr>
          <w:p w14:paraId="355FDF74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19" w:type="dxa"/>
            <w:vMerge/>
            <w:vAlign w:val="center"/>
            <w:hideMark/>
          </w:tcPr>
          <w:p w14:paraId="3A0C256E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08" w:type="dxa"/>
            <w:vMerge/>
            <w:vAlign w:val="center"/>
            <w:hideMark/>
          </w:tcPr>
          <w:p w14:paraId="7F04C0F4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581" w:type="dxa"/>
            <w:vMerge/>
            <w:vAlign w:val="center"/>
            <w:hideMark/>
          </w:tcPr>
          <w:p w14:paraId="746B423B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14:paraId="51D8B95C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23" w:type="dxa"/>
            <w:vMerge/>
            <w:vAlign w:val="center"/>
            <w:hideMark/>
          </w:tcPr>
          <w:p w14:paraId="024BD5DE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6" w:type="dxa"/>
            <w:vMerge/>
            <w:vAlign w:val="center"/>
            <w:hideMark/>
          </w:tcPr>
          <w:p w14:paraId="32585827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1" w:type="dxa"/>
            <w:vMerge/>
            <w:vAlign w:val="center"/>
            <w:hideMark/>
          </w:tcPr>
          <w:p w14:paraId="023A93FC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41" w:type="dxa"/>
            <w:vMerge/>
            <w:vAlign w:val="center"/>
            <w:hideMark/>
          </w:tcPr>
          <w:p w14:paraId="1C4BDD6D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553" w:type="dxa"/>
            <w:vMerge/>
            <w:vAlign w:val="center"/>
            <w:hideMark/>
          </w:tcPr>
          <w:p w14:paraId="257A5EE4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864" w:type="dxa"/>
            <w:vMerge/>
            <w:vAlign w:val="center"/>
            <w:hideMark/>
          </w:tcPr>
          <w:p w14:paraId="62971576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591F3864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</w:tr>
      <w:tr w:rsidR="00DF1CBE" w:rsidRPr="001A7B30" w14:paraId="7B7A454A" w14:textId="77777777" w:rsidTr="00DF1CBE">
        <w:trPr>
          <w:trHeight w:val="20"/>
        </w:trPr>
        <w:tc>
          <w:tcPr>
            <w:tcW w:w="358" w:type="dxa"/>
            <w:vMerge/>
            <w:vAlign w:val="center"/>
            <w:hideMark/>
          </w:tcPr>
          <w:p w14:paraId="660AFF8E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4EFADBE0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IBRAHIM</w:t>
            </w:r>
          </w:p>
        </w:tc>
        <w:tc>
          <w:tcPr>
            <w:tcW w:w="618" w:type="dxa"/>
            <w:noWrap/>
            <w:vAlign w:val="center"/>
            <w:hideMark/>
          </w:tcPr>
          <w:p w14:paraId="08D212CB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EQEREM</w:t>
            </w:r>
          </w:p>
        </w:tc>
        <w:tc>
          <w:tcPr>
            <w:tcW w:w="722" w:type="dxa"/>
            <w:noWrap/>
            <w:vAlign w:val="center"/>
            <w:hideMark/>
          </w:tcPr>
          <w:p w14:paraId="7E27B73B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KARAFILI</w:t>
            </w:r>
          </w:p>
        </w:tc>
        <w:tc>
          <w:tcPr>
            <w:tcW w:w="438" w:type="dxa"/>
            <w:vMerge/>
            <w:vAlign w:val="center"/>
            <w:hideMark/>
          </w:tcPr>
          <w:p w14:paraId="54AD4932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19" w:type="dxa"/>
            <w:vMerge/>
            <w:vAlign w:val="center"/>
            <w:hideMark/>
          </w:tcPr>
          <w:p w14:paraId="16DDD942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08" w:type="dxa"/>
            <w:vMerge/>
            <w:vAlign w:val="center"/>
            <w:hideMark/>
          </w:tcPr>
          <w:p w14:paraId="57E48780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581" w:type="dxa"/>
            <w:vMerge/>
            <w:vAlign w:val="center"/>
            <w:hideMark/>
          </w:tcPr>
          <w:p w14:paraId="752F211F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14:paraId="2C16AA7C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23" w:type="dxa"/>
            <w:vMerge/>
            <w:vAlign w:val="center"/>
            <w:hideMark/>
          </w:tcPr>
          <w:p w14:paraId="7C971336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6" w:type="dxa"/>
            <w:vMerge/>
            <w:vAlign w:val="center"/>
            <w:hideMark/>
          </w:tcPr>
          <w:p w14:paraId="4AC8F959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1" w:type="dxa"/>
            <w:vMerge/>
            <w:vAlign w:val="center"/>
            <w:hideMark/>
          </w:tcPr>
          <w:p w14:paraId="1B12B98E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41" w:type="dxa"/>
            <w:vMerge/>
            <w:vAlign w:val="center"/>
            <w:hideMark/>
          </w:tcPr>
          <w:p w14:paraId="3865377B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553" w:type="dxa"/>
            <w:vMerge/>
            <w:vAlign w:val="center"/>
            <w:hideMark/>
          </w:tcPr>
          <w:p w14:paraId="1E0E3AAF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864" w:type="dxa"/>
            <w:vMerge/>
            <w:vAlign w:val="center"/>
            <w:hideMark/>
          </w:tcPr>
          <w:p w14:paraId="22EE0C9D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2166AFFD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</w:tr>
      <w:tr w:rsidR="00DF1CBE" w:rsidRPr="001A7B30" w14:paraId="0E9B4CBD" w14:textId="77777777" w:rsidTr="00DF1CBE">
        <w:trPr>
          <w:trHeight w:val="20"/>
        </w:trPr>
        <w:tc>
          <w:tcPr>
            <w:tcW w:w="358" w:type="dxa"/>
            <w:vMerge/>
            <w:vAlign w:val="center"/>
            <w:hideMark/>
          </w:tcPr>
          <w:p w14:paraId="1CC1138F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3618092D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LORETA</w:t>
            </w:r>
          </w:p>
        </w:tc>
        <w:tc>
          <w:tcPr>
            <w:tcW w:w="618" w:type="dxa"/>
            <w:noWrap/>
            <w:vAlign w:val="center"/>
            <w:hideMark/>
          </w:tcPr>
          <w:p w14:paraId="5324CDFA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EQEREM</w:t>
            </w:r>
          </w:p>
        </w:tc>
        <w:tc>
          <w:tcPr>
            <w:tcW w:w="722" w:type="dxa"/>
            <w:noWrap/>
            <w:vAlign w:val="center"/>
            <w:hideMark/>
          </w:tcPr>
          <w:p w14:paraId="45FEC65D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KARAFILI</w:t>
            </w:r>
          </w:p>
        </w:tc>
        <w:tc>
          <w:tcPr>
            <w:tcW w:w="438" w:type="dxa"/>
            <w:vMerge/>
            <w:vAlign w:val="center"/>
            <w:hideMark/>
          </w:tcPr>
          <w:p w14:paraId="5A0CAFC1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19" w:type="dxa"/>
            <w:vMerge/>
            <w:vAlign w:val="center"/>
            <w:hideMark/>
          </w:tcPr>
          <w:p w14:paraId="33BF7461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08" w:type="dxa"/>
            <w:vMerge/>
            <w:vAlign w:val="center"/>
            <w:hideMark/>
          </w:tcPr>
          <w:p w14:paraId="52E06AFA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581" w:type="dxa"/>
            <w:vMerge/>
            <w:vAlign w:val="center"/>
            <w:hideMark/>
          </w:tcPr>
          <w:p w14:paraId="0674EC70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14:paraId="4E9F4294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23" w:type="dxa"/>
            <w:vMerge/>
            <w:vAlign w:val="center"/>
            <w:hideMark/>
          </w:tcPr>
          <w:p w14:paraId="4ECA02F4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6" w:type="dxa"/>
            <w:vMerge/>
            <w:vAlign w:val="center"/>
            <w:hideMark/>
          </w:tcPr>
          <w:p w14:paraId="36E026A7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1" w:type="dxa"/>
            <w:vMerge/>
            <w:vAlign w:val="center"/>
            <w:hideMark/>
          </w:tcPr>
          <w:p w14:paraId="5037B09B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41" w:type="dxa"/>
            <w:vMerge/>
            <w:vAlign w:val="center"/>
            <w:hideMark/>
          </w:tcPr>
          <w:p w14:paraId="037EFF48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553" w:type="dxa"/>
            <w:vMerge/>
            <w:vAlign w:val="center"/>
            <w:hideMark/>
          </w:tcPr>
          <w:p w14:paraId="3A141FE2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864" w:type="dxa"/>
            <w:vMerge/>
            <w:vAlign w:val="center"/>
            <w:hideMark/>
          </w:tcPr>
          <w:p w14:paraId="3117F9D1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7FD7A329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</w:tr>
      <w:tr w:rsidR="00DF1CBE" w:rsidRPr="001A7B30" w14:paraId="7D4B5428" w14:textId="77777777" w:rsidTr="00DF1CBE">
        <w:trPr>
          <w:trHeight w:val="20"/>
        </w:trPr>
        <w:tc>
          <w:tcPr>
            <w:tcW w:w="358" w:type="dxa"/>
            <w:vMerge/>
            <w:vAlign w:val="center"/>
            <w:hideMark/>
          </w:tcPr>
          <w:p w14:paraId="76DBB76A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92" w:type="dxa"/>
            <w:noWrap/>
            <w:vAlign w:val="center"/>
            <w:hideMark/>
          </w:tcPr>
          <w:p w14:paraId="661845A8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PAQE</w:t>
            </w:r>
          </w:p>
        </w:tc>
        <w:tc>
          <w:tcPr>
            <w:tcW w:w="618" w:type="dxa"/>
            <w:noWrap/>
            <w:vAlign w:val="center"/>
            <w:hideMark/>
          </w:tcPr>
          <w:p w14:paraId="4C352A74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METE</w:t>
            </w:r>
          </w:p>
        </w:tc>
        <w:tc>
          <w:tcPr>
            <w:tcW w:w="722" w:type="dxa"/>
            <w:noWrap/>
            <w:vAlign w:val="center"/>
            <w:hideMark/>
          </w:tcPr>
          <w:p w14:paraId="2EAA779D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sz w:val="8"/>
                <w:szCs w:val="14"/>
                <w:lang w:val="sq-AL"/>
              </w:rPr>
              <w:t>KARAFILI</w:t>
            </w:r>
          </w:p>
        </w:tc>
        <w:tc>
          <w:tcPr>
            <w:tcW w:w="438" w:type="dxa"/>
            <w:vMerge/>
            <w:vAlign w:val="center"/>
            <w:hideMark/>
          </w:tcPr>
          <w:p w14:paraId="5CBB82D9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19" w:type="dxa"/>
            <w:vMerge/>
            <w:vAlign w:val="center"/>
            <w:hideMark/>
          </w:tcPr>
          <w:p w14:paraId="20979D3E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08" w:type="dxa"/>
            <w:vMerge/>
            <w:vAlign w:val="center"/>
            <w:hideMark/>
          </w:tcPr>
          <w:p w14:paraId="73782844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581" w:type="dxa"/>
            <w:vMerge/>
            <w:vAlign w:val="center"/>
            <w:hideMark/>
          </w:tcPr>
          <w:p w14:paraId="63ADA340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675" w:type="dxa"/>
            <w:vMerge/>
            <w:vAlign w:val="center"/>
            <w:hideMark/>
          </w:tcPr>
          <w:p w14:paraId="175CB37B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23" w:type="dxa"/>
            <w:vMerge/>
            <w:vAlign w:val="center"/>
            <w:hideMark/>
          </w:tcPr>
          <w:p w14:paraId="5A5E385E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6" w:type="dxa"/>
            <w:vMerge/>
            <w:vAlign w:val="center"/>
            <w:hideMark/>
          </w:tcPr>
          <w:p w14:paraId="6BA56150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31" w:type="dxa"/>
            <w:vMerge/>
            <w:vAlign w:val="center"/>
            <w:hideMark/>
          </w:tcPr>
          <w:p w14:paraId="42931ADF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441" w:type="dxa"/>
            <w:vMerge/>
            <w:vAlign w:val="center"/>
            <w:hideMark/>
          </w:tcPr>
          <w:p w14:paraId="207AAA91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553" w:type="dxa"/>
            <w:vMerge/>
            <w:vAlign w:val="center"/>
            <w:hideMark/>
          </w:tcPr>
          <w:p w14:paraId="1CEE3014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  <w:tc>
          <w:tcPr>
            <w:tcW w:w="864" w:type="dxa"/>
            <w:vMerge/>
            <w:vAlign w:val="center"/>
            <w:hideMark/>
          </w:tcPr>
          <w:p w14:paraId="78B739F7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957" w:type="dxa"/>
            <w:vMerge/>
            <w:vAlign w:val="center"/>
            <w:hideMark/>
          </w:tcPr>
          <w:p w14:paraId="2837BC9B" w14:textId="77777777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</w:tr>
      <w:tr w:rsidR="00A75991" w:rsidRPr="001A7B30" w14:paraId="33CB3CB7" w14:textId="77777777" w:rsidTr="00DF1CBE">
        <w:trPr>
          <w:trHeight w:val="20"/>
        </w:trPr>
        <w:tc>
          <w:tcPr>
            <w:tcW w:w="5770" w:type="dxa"/>
            <w:gridSpan w:val="11"/>
            <w:noWrap/>
            <w:vAlign w:val="center"/>
            <w:hideMark/>
          </w:tcPr>
          <w:p w14:paraId="4DE8782B" w14:textId="1A1296A8" w:rsidR="00A75991" w:rsidRPr="001A7B30" w:rsidRDefault="00DF1CBE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  <w:t>VLERA TOTALE</w:t>
            </w:r>
          </w:p>
        </w:tc>
        <w:tc>
          <w:tcPr>
            <w:tcW w:w="431" w:type="dxa"/>
            <w:noWrap/>
            <w:vAlign w:val="center"/>
            <w:hideMark/>
          </w:tcPr>
          <w:p w14:paraId="6A56EA5A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  <w:t>8,400</w:t>
            </w:r>
          </w:p>
        </w:tc>
        <w:tc>
          <w:tcPr>
            <w:tcW w:w="441" w:type="dxa"/>
            <w:noWrap/>
            <w:vAlign w:val="center"/>
            <w:hideMark/>
          </w:tcPr>
          <w:p w14:paraId="23696BA5" w14:textId="1C9C96D0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553" w:type="dxa"/>
            <w:noWrap/>
            <w:vAlign w:val="center"/>
            <w:hideMark/>
          </w:tcPr>
          <w:p w14:paraId="1E535077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  <w:t>940,800</w:t>
            </w:r>
          </w:p>
        </w:tc>
        <w:tc>
          <w:tcPr>
            <w:tcW w:w="864" w:type="dxa"/>
            <w:noWrap/>
            <w:vAlign w:val="center"/>
            <w:hideMark/>
          </w:tcPr>
          <w:p w14:paraId="7D42AF8E" w14:textId="77777777" w:rsidR="00A75991" w:rsidRPr="001A7B30" w:rsidRDefault="00A75991" w:rsidP="00A75991">
            <w:pPr>
              <w:jc w:val="center"/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</w:pPr>
            <w:r w:rsidRPr="001A7B30">
              <w:rPr>
                <w:rFonts w:ascii="Garamond" w:hAnsi="Garamond"/>
                <w:b/>
                <w:bCs/>
                <w:sz w:val="8"/>
                <w:szCs w:val="14"/>
                <w:lang w:val="sq-AL"/>
              </w:rPr>
              <w:t>940,800</w:t>
            </w:r>
          </w:p>
        </w:tc>
        <w:tc>
          <w:tcPr>
            <w:tcW w:w="957" w:type="dxa"/>
            <w:noWrap/>
            <w:vAlign w:val="center"/>
            <w:hideMark/>
          </w:tcPr>
          <w:p w14:paraId="0255E1FC" w14:textId="3E525EC3" w:rsidR="00A75991" w:rsidRPr="001A7B30" w:rsidRDefault="00A75991" w:rsidP="00A75991">
            <w:pPr>
              <w:jc w:val="center"/>
              <w:rPr>
                <w:rFonts w:ascii="Garamond" w:hAnsi="Garamond"/>
                <w:sz w:val="8"/>
                <w:szCs w:val="14"/>
                <w:lang w:val="sq-AL"/>
              </w:rPr>
            </w:pPr>
          </w:p>
        </w:tc>
      </w:tr>
    </w:tbl>
    <w:p w14:paraId="1C3BE30E" w14:textId="77777777" w:rsidR="00A75991" w:rsidRPr="001A7B30" w:rsidRDefault="00A75991" w:rsidP="007E0BA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A75991" w:rsidRPr="001A7B30" w:rsidSect="00A42654">
      <w:footerReference w:type="default" r:id="rId12"/>
      <w:pgSz w:w="11906" w:h="16838" w:code="9"/>
      <w:pgMar w:top="1440" w:right="1440" w:bottom="8" w:left="1440" w:header="720" w:footer="4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613D00" w14:textId="77777777" w:rsidR="00203217" w:rsidRDefault="00203217">
      <w:pPr>
        <w:spacing w:after="0" w:line="240" w:lineRule="auto"/>
      </w:pPr>
      <w:r>
        <w:separator/>
      </w:r>
    </w:p>
  </w:endnote>
  <w:endnote w:type="continuationSeparator" w:id="0">
    <w:p w14:paraId="676A5B0E" w14:textId="77777777" w:rsidR="00203217" w:rsidRDefault="00203217">
      <w:pPr>
        <w:spacing w:after="0" w:line="240" w:lineRule="auto"/>
      </w:pPr>
      <w:r>
        <w:continuationSeparator/>
      </w:r>
    </w:p>
  </w:endnote>
  <w:endnote w:type="continuationNotice" w:id="1">
    <w:p w14:paraId="461D9D0B" w14:textId="77777777" w:rsidR="00203217" w:rsidRDefault="0020321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D8E295" w14:textId="5DBCCCCA" w:rsidR="00203217" w:rsidRPr="00A42654" w:rsidRDefault="00203217">
    <w:pPr>
      <w:pStyle w:val="Footer"/>
      <w:jc w:val="right"/>
      <w:rPr>
        <w:rFonts w:ascii="Times New Roman" w:hAnsi="Times New Roman" w:cs="Times New Roman"/>
        <w:sz w:val="24"/>
      </w:rPr>
    </w:pPr>
  </w:p>
  <w:p w14:paraId="44AE5250" w14:textId="77777777" w:rsidR="00203217" w:rsidRDefault="002032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F51712" w14:textId="77777777" w:rsidR="00203217" w:rsidRDefault="00203217">
      <w:pPr>
        <w:spacing w:after="0" w:line="240" w:lineRule="auto"/>
      </w:pPr>
      <w:r>
        <w:separator/>
      </w:r>
    </w:p>
  </w:footnote>
  <w:footnote w:type="continuationSeparator" w:id="0">
    <w:p w14:paraId="11498209" w14:textId="77777777" w:rsidR="00203217" w:rsidRDefault="00203217">
      <w:pPr>
        <w:spacing w:after="0" w:line="240" w:lineRule="auto"/>
      </w:pPr>
      <w:r>
        <w:continuationSeparator/>
      </w:r>
    </w:p>
  </w:footnote>
  <w:footnote w:type="continuationNotice" w:id="1">
    <w:p w14:paraId="5963EE94" w14:textId="77777777" w:rsidR="00203217" w:rsidRDefault="0020321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39"/>
    <w:rsid w:val="000045CF"/>
    <w:rsid w:val="00004C75"/>
    <w:rsid w:val="00007B04"/>
    <w:rsid w:val="00010967"/>
    <w:rsid w:val="000439CB"/>
    <w:rsid w:val="00055A88"/>
    <w:rsid w:val="000572E6"/>
    <w:rsid w:val="000643F0"/>
    <w:rsid w:val="00065D48"/>
    <w:rsid w:val="00075B3F"/>
    <w:rsid w:val="000A7AC0"/>
    <w:rsid w:val="000E08B3"/>
    <w:rsid w:val="000E702F"/>
    <w:rsid w:val="000F26CB"/>
    <w:rsid w:val="00114971"/>
    <w:rsid w:val="00117A95"/>
    <w:rsid w:val="001304B9"/>
    <w:rsid w:val="001362A5"/>
    <w:rsid w:val="00142AB8"/>
    <w:rsid w:val="00142FA8"/>
    <w:rsid w:val="00143369"/>
    <w:rsid w:val="00172BB0"/>
    <w:rsid w:val="0017539D"/>
    <w:rsid w:val="00176D25"/>
    <w:rsid w:val="00177A3F"/>
    <w:rsid w:val="00180996"/>
    <w:rsid w:val="001A7B30"/>
    <w:rsid w:val="001B2CDF"/>
    <w:rsid w:val="001D2323"/>
    <w:rsid w:val="001D3AF8"/>
    <w:rsid w:val="001D3FD5"/>
    <w:rsid w:val="001D7EE2"/>
    <w:rsid w:val="001E1D7C"/>
    <w:rsid w:val="001E5664"/>
    <w:rsid w:val="001E74C7"/>
    <w:rsid w:val="001F6615"/>
    <w:rsid w:val="001F6810"/>
    <w:rsid w:val="001F6FE8"/>
    <w:rsid w:val="00203217"/>
    <w:rsid w:val="002206ED"/>
    <w:rsid w:val="00220A1A"/>
    <w:rsid w:val="00250D0E"/>
    <w:rsid w:val="00256430"/>
    <w:rsid w:val="002571BC"/>
    <w:rsid w:val="00257A76"/>
    <w:rsid w:val="00264CFF"/>
    <w:rsid w:val="00273C5B"/>
    <w:rsid w:val="00281E66"/>
    <w:rsid w:val="0029691B"/>
    <w:rsid w:val="002975C0"/>
    <w:rsid w:val="002A718F"/>
    <w:rsid w:val="002B461E"/>
    <w:rsid w:val="002C6912"/>
    <w:rsid w:val="002D3918"/>
    <w:rsid w:val="002D6690"/>
    <w:rsid w:val="002D73FA"/>
    <w:rsid w:val="002D7AAB"/>
    <w:rsid w:val="002E51C9"/>
    <w:rsid w:val="0030082B"/>
    <w:rsid w:val="00300909"/>
    <w:rsid w:val="00302CB1"/>
    <w:rsid w:val="0032585F"/>
    <w:rsid w:val="0034328D"/>
    <w:rsid w:val="00351661"/>
    <w:rsid w:val="0035628F"/>
    <w:rsid w:val="00367849"/>
    <w:rsid w:val="00371B05"/>
    <w:rsid w:val="00371BDE"/>
    <w:rsid w:val="003740A2"/>
    <w:rsid w:val="00375022"/>
    <w:rsid w:val="00386D64"/>
    <w:rsid w:val="00394607"/>
    <w:rsid w:val="003A1E4D"/>
    <w:rsid w:val="003A3D91"/>
    <w:rsid w:val="003A48CC"/>
    <w:rsid w:val="003C2ADB"/>
    <w:rsid w:val="003C48FF"/>
    <w:rsid w:val="003D35F9"/>
    <w:rsid w:val="003D54CF"/>
    <w:rsid w:val="003E3CFC"/>
    <w:rsid w:val="00411C69"/>
    <w:rsid w:val="004226DA"/>
    <w:rsid w:val="00431C54"/>
    <w:rsid w:val="004329DB"/>
    <w:rsid w:val="00434935"/>
    <w:rsid w:val="00445744"/>
    <w:rsid w:val="004475A5"/>
    <w:rsid w:val="00453C2D"/>
    <w:rsid w:val="00454EC1"/>
    <w:rsid w:val="00461168"/>
    <w:rsid w:val="00477706"/>
    <w:rsid w:val="004A4AB7"/>
    <w:rsid w:val="004A6B94"/>
    <w:rsid w:val="004B490E"/>
    <w:rsid w:val="004D2F1C"/>
    <w:rsid w:val="004D406A"/>
    <w:rsid w:val="004F0FA4"/>
    <w:rsid w:val="004F2269"/>
    <w:rsid w:val="004F3389"/>
    <w:rsid w:val="0051525C"/>
    <w:rsid w:val="00515576"/>
    <w:rsid w:val="00516EC6"/>
    <w:rsid w:val="00525A61"/>
    <w:rsid w:val="005330BF"/>
    <w:rsid w:val="005379FE"/>
    <w:rsid w:val="00543433"/>
    <w:rsid w:val="00550CD3"/>
    <w:rsid w:val="005516D3"/>
    <w:rsid w:val="005643FB"/>
    <w:rsid w:val="00567941"/>
    <w:rsid w:val="00574ACB"/>
    <w:rsid w:val="00582F58"/>
    <w:rsid w:val="005833CA"/>
    <w:rsid w:val="005854DB"/>
    <w:rsid w:val="005904BA"/>
    <w:rsid w:val="005907E6"/>
    <w:rsid w:val="005920EC"/>
    <w:rsid w:val="005B5E94"/>
    <w:rsid w:val="005B6254"/>
    <w:rsid w:val="005C1288"/>
    <w:rsid w:val="005C12FB"/>
    <w:rsid w:val="005C5254"/>
    <w:rsid w:val="005D0196"/>
    <w:rsid w:val="005D70B8"/>
    <w:rsid w:val="005F072B"/>
    <w:rsid w:val="0060198C"/>
    <w:rsid w:val="00603AEA"/>
    <w:rsid w:val="00627F8D"/>
    <w:rsid w:val="0063125F"/>
    <w:rsid w:val="00634F3A"/>
    <w:rsid w:val="006525B9"/>
    <w:rsid w:val="00655A16"/>
    <w:rsid w:val="0066148B"/>
    <w:rsid w:val="0066288A"/>
    <w:rsid w:val="006723B1"/>
    <w:rsid w:val="00672ADD"/>
    <w:rsid w:val="00677C49"/>
    <w:rsid w:val="00685438"/>
    <w:rsid w:val="006A004E"/>
    <w:rsid w:val="006A40BC"/>
    <w:rsid w:val="006B2229"/>
    <w:rsid w:val="006B7074"/>
    <w:rsid w:val="006C25C9"/>
    <w:rsid w:val="006C6B65"/>
    <w:rsid w:val="006D2ECB"/>
    <w:rsid w:val="006F438F"/>
    <w:rsid w:val="006F585C"/>
    <w:rsid w:val="00703503"/>
    <w:rsid w:val="00716ECD"/>
    <w:rsid w:val="00721846"/>
    <w:rsid w:val="007263F2"/>
    <w:rsid w:val="00730ED9"/>
    <w:rsid w:val="00730F95"/>
    <w:rsid w:val="00731444"/>
    <w:rsid w:val="00740377"/>
    <w:rsid w:val="007579CD"/>
    <w:rsid w:val="00767447"/>
    <w:rsid w:val="0077795A"/>
    <w:rsid w:val="00783330"/>
    <w:rsid w:val="00785B30"/>
    <w:rsid w:val="00786341"/>
    <w:rsid w:val="00795E96"/>
    <w:rsid w:val="00797623"/>
    <w:rsid w:val="007C676B"/>
    <w:rsid w:val="007D04E4"/>
    <w:rsid w:val="007D5FD1"/>
    <w:rsid w:val="007D790F"/>
    <w:rsid w:val="007D7CE0"/>
    <w:rsid w:val="007E0119"/>
    <w:rsid w:val="007E0BA0"/>
    <w:rsid w:val="007E12BC"/>
    <w:rsid w:val="007F65C0"/>
    <w:rsid w:val="007F6819"/>
    <w:rsid w:val="00805D22"/>
    <w:rsid w:val="0081650C"/>
    <w:rsid w:val="00817839"/>
    <w:rsid w:val="00822192"/>
    <w:rsid w:val="008233D5"/>
    <w:rsid w:val="008253BE"/>
    <w:rsid w:val="00827BE3"/>
    <w:rsid w:val="00841224"/>
    <w:rsid w:val="00842EB3"/>
    <w:rsid w:val="00842FA3"/>
    <w:rsid w:val="008435C2"/>
    <w:rsid w:val="0085003C"/>
    <w:rsid w:val="008564F9"/>
    <w:rsid w:val="00861D9F"/>
    <w:rsid w:val="00872D99"/>
    <w:rsid w:val="008850BC"/>
    <w:rsid w:val="00887ED8"/>
    <w:rsid w:val="00890EBE"/>
    <w:rsid w:val="008A4D95"/>
    <w:rsid w:val="008B6443"/>
    <w:rsid w:val="008C5B7B"/>
    <w:rsid w:val="008C6E8B"/>
    <w:rsid w:val="008F1473"/>
    <w:rsid w:val="00900251"/>
    <w:rsid w:val="009044FD"/>
    <w:rsid w:val="0090531A"/>
    <w:rsid w:val="00905DFA"/>
    <w:rsid w:val="00907A7A"/>
    <w:rsid w:val="009236E3"/>
    <w:rsid w:val="00925E32"/>
    <w:rsid w:val="00937493"/>
    <w:rsid w:val="00944393"/>
    <w:rsid w:val="00990CFB"/>
    <w:rsid w:val="0099729E"/>
    <w:rsid w:val="009973A8"/>
    <w:rsid w:val="009A2135"/>
    <w:rsid w:val="009A6B44"/>
    <w:rsid w:val="009B3F3F"/>
    <w:rsid w:val="009B5E58"/>
    <w:rsid w:val="009C1C04"/>
    <w:rsid w:val="009C1D76"/>
    <w:rsid w:val="009C275C"/>
    <w:rsid w:val="009C403D"/>
    <w:rsid w:val="009D28AD"/>
    <w:rsid w:val="009D2EF3"/>
    <w:rsid w:val="009D64D7"/>
    <w:rsid w:val="009D739C"/>
    <w:rsid w:val="009E7C82"/>
    <w:rsid w:val="00A0173D"/>
    <w:rsid w:val="00A0376B"/>
    <w:rsid w:val="00A11018"/>
    <w:rsid w:val="00A141D4"/>
    <w:rsid w:val="00A14D9C"/>
    <w:rsid w:val="00A27DA4"/>
    <w:rsid w:val="00A30F8F"/>
    <w:rsid w:val="00A37A09"/>
    <w:rsid w:val="00A42654"/>
    <w:rsid w:val="00A55042"/>
    <w:rsid w:val="00A551AE"/>
    <w:rsid w:val="00A616EE"/>
    <w:rsid w:val="00A639A9"/>
    <w:rsid w:val="00A75991"/>
    <w:rsid w:val="00A86F47"/>
    <w:rsid w:val="00AA0CD8"/>
    <w:rsid w:val="00AA1A6A"/>
    <w:rsid w:val="00AB021C"/>
    <w:rsid w:val="00AC5208"/>
    <w:rsid w:val="00AD0859"/>
    <w:rsid w:val="00AE3B4D"/>
    <w:rsid w:val="00AE3BC1"/>
    <w:rsid w:val="00AE77EE"/>
    <w:rsid w:val="00AF48A0"/>
    <w:rsid w:val="00B06241"/>
    <w:rsid w:val="00B06C6D"/>
    <w:rsid w:val="00B237A1"/>
    <w:rsid w:val="00B4018D"/>
    <w:rsid w:val="00B431DF"/>
    <w:rsid w:val="00B46943"/>
    <w:rsid w:val="00B46B61"/>
    <w:rsid w:val="00B47775"/>
    <w:rsid w:val="00B516DA"/>
    <w:rsid w:val="00B71FCE"/>
    <w:rsid w:val="00B751FB"/>
    <w:rsid w:val="00B90040"/>
    <w:rsid w:val="00B964C7"/>
    <w:rsid w:val="00B972CE"/>
    <w:rsid w:val="00BB4279"/>
    <w:rsid w:val="00BB7190"/>
    <w:rsid w:val="00BC104F"/>
    <w:rsid w:val="00BC46EC"/>
    <w:rsid w:val="00BD3100"/>
    <w:rsid w:val="00C033C4"/>
    <w:rsid w:val="00C03793"/>
    <w:rsid w:val="00C048D0"/>
    <w:rsid w:val="00C17D21"/>
    <w:rsid w:val="00C2434D"/>
    <w:rsid w:val="00C2486D"/>
    <w:rsid w:val="00C30B93"/>
    <w:rsid w:val="00C32774"/>
    <w:rsid w:val="00C336CA"/>
    <w:rsid w:val="00C43DBA"/>
    <w:rsid w:val="00C449B4"/>
    <w:rsid w:val="00C52E47"/>
    <w:rsid w:val="00C7007B"/>
    <w:rsid w:val="00C70C3D"/>
    <w:rsid w:val="00C75AD1"/>
    <w:rsid w:val="00C87656"/>
    <w:rsid w:val="00C911DD"/>
    <w:rsid w:val="00C93D03"/>
    <w:rsid w:val="00C958C4"/>
    <w:rsid w:val="00CA4617"/>
    <w:rsid w:val="00CB1A51"/>
    <w:rsid w:val="00CB232D"/>
    <w:rsid w:val="00CC0AB6"/>
    <w:rsid w:val="00CC58BE"/>
    <w:rsid w:val="00CD4143"/>
    <w:rsid w:val="00CE67F8"/>
    <w:rsid w:val="00CF099D"/>
    <w:rsid w:val="00CF1737"/>
    <w:rsid w:val="00CF5D29"/>
    <w:rsid w:val="00D00955"/>
    <w:rsid w:val="00D1039D"/>
    <w:rsid w:val="00D1099D"/>
    <w:rsid w:val="00D219BA"/>
    <w:rsid w:val="00D21CD4"/>
    <w:rsid w:val="00D24A34"/>
    <w:rsid w:val="00D27D40"/>
    <w:rsid w:val="00D449B7"/>
    <w:rsid w:val="00D4548D"/>
    <w:rsid w:val="00D46DE4"/>
    <w:rsid w:val="00D50E24"/>
    <w:rsid w:val="00D5448F"/>
    <w:rsid w:val="00D56476"/>
    <w:rsid w:val="00D63EDE"/>
    <w:rsid w:val="00D66C6F"/>
    <w:rsid w:val="00D756CB"/>
    <w:rsid w:val="00D8495D"/>
    <w:rsid w:val="00D85836"/>
    <w:rsid w:val="00D85B06"/>
    <w:rsid w:val="00D91A3D"/>
    <w:rsid w:val="00DA65DD"/>
    <w:rsid w:val="00DC4C91"/>
    <w:rsid w:val="00DD645A"/>
    <w:rsid w:val="00DF1CBE"/>
    <w:rsid w:val="00E00CE4"/>
    <w:rsid w:val="00E02657"/>
    <w:rsid w:val="00E15EA8"/>
    <w:rsid w:val="00E216A5"/>
    <w:rsid w:val="00E25E2C"/>
    <w:rsid w:val="00E35264"/>
    <w:rsid w:val="00E46F20"/>
    <w:rsid w:val="00E47F08"/>
    <w:rsid w:val="00E54BDD"/>
    <w:rsid w:val="00E54E6C"/>
    <w:rsid w:val="00E56530"/>
    <w:rsid w:val="00E67844"/>
    <w:rsid w:val="00E76C62"/>
    <w:rsid w:val="00E770B2"/>
    <w:rsid w:val="00E86A81"/>
    <w:rsid w:val="00E90467"/>
    <w:rsid w:val="00E921F6"/>
    <w:rsid w:val="00E92524"/>
    <w:rsid w:val="00EA1F54"/>
    <w:rsid w:val="00EA38E1"/>
    <w:rsid w:val="00EA3BF3"/>
    <w:rsid w:val="00EB1DAB"/>
    <w:rsid w:val="00ED1395"/>
    <w:rsid w:val="00ED78E0"/>
    <w:rsid w:val="00EE04D5"/>
    <w:rsid w:val="00EE1CC2"/>
    <w:rsid w:val="00EE7B2A"/>
    <w:rsid w:val="00EF31D9"/>
    <w:rsid w:val="00F07B95"/>
    <w:rsid w:val="00F146E5"/>
    <w:rsid w:val="00F152C6"/>
    <w:rsid w:val="00F41D3B"/>
    <w:rsid w:val="00F44896"/>
    <w:rsid w:val="00F45C77"/>
    <w:rsid w:val="00F51F6D"/>
    <w:rsid w:val="00F53FDD"/>
    <w:rsid w:val="00F542B2"/>
    <w:rsid w:val="00F55371"/>
    <w:rsid w:val="00F66924"/>
    <w:rsid w:val="00F74B90"/>
    <w:rsid w:val="00F82109"/>
    <w:rsid w:val="00F914B6"/>
    <w:rsid w:val="00F95BA0"/>
    <w:rsid w:val="00FA289B"/>
    <w:rsid w:val="00FB6177"/>
    <w:rsid w:val="00FC7A3D"/>
    <w:rsid w:val="00FD0501"/>
    <w:rsid w:val="00FD135E"/>
    <w:rsid w:val="00FD4999"/>
    <w:rsid w:val="00FD7A92"/>
    <w:rsid w:val="00FE0D80"/>
    <w:rsid w:val="00FE0DF7"/>
    <w:rsid w:val="00FF0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17504C7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20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5907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A759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687</Nr_x002e__x0020_akti>
    <Data_x0020_e_x0020_Krijimit xmlns="0e656187-b300-4fb0-8bf4-3a50f872073c">2024-11-07T15:30:48Z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2024-11-07T00:00:00Z</Date_x0020_protokolli>
    <Titulli xmlns="0e656187-b300-4fb0-8bf4-3a50f872073c">Për shpronësimin, për interes publik, të pronarëve  të pasurive të paluajtshme, pronë private, që preken nga realizimi i projektit “Zgjerimi i varrezave publike, qyteti Përmet”</Titulli>
    <Modifikuesi xmlns="0e656187-b300-4fb0-8bf4-3a50f872073c">jorina.kryeziu</Modifikuesi>
    <Nr_x002e__x0020_prot_x0020_QBZ xmlns="0e656187-b300-4fb0-8bf4-3a50f872073c">1913</Nr_x002e__x0020_prot_x0020_QBZ>
    <Data_x0020_e_x0020_Modifikimit xmlns="0e656187-b300-4fb0-8bf4-3a50f872073c">2024-11-07T15:58:15Z</Data_x0020_e_x0020_Modifikimit>
    <Dekretuar xmlns="0e656187-b300-4fb0-8bf4-3a50f872073c">false</Dekretuar>
    <Data xmlns="0e656187-b300-4fb0-8bf4-3a50f872073c">2024-11-06T00:00:00Z</Data>
    <Nr_x002e__x0020_protokolli_x0020_i_x0020_aktit xmlns="0e656187-b300-4fb0-8bf4-3a50f872073c">6034/1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844C1CD389444AAC062ED12BF511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844C1CD389444AAC062ED12BF511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58CD0A4-564E-4075-89FD-9D33523288B2}">
  <ds:schemaRefs>
    <ds:schemaRef ds:uri="0e656187-b300-4fb0-8bf4-3a50f872073c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20C46E8-B896-433A-AA4F-CA08B28C12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F28EA6-C489-46C5-9643-20C418E095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15123C3-8E99-402A-A5B1-D793A40A066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353FFBC-CE4E-45CF-9DC2-13ABA190E2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766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“Zgjerimi i varrezave publike, qyteti Përmet”</vt:lpstr>
    </vt:vector>
  </TitlesOfParts>
  <Company>Hewlett-Packard Company</Company>
  <LinksUpToDate>false</LinksUpToDate>
  <CharactersWithSpaces>5123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“Zgjerimi i varrezave publike, qyteti Përmet”</dc:title>
  <dc:creator>Aida Nika</dc:creator>
  <cp:lastModifiedBy>Amarilda Muja</cp:lastModifiedBy>
  <cp:revision>19</cp:revision>
  <cp:lastPrinted>2024-11-06T07:50:00Z</cp:lastPrinted>
  <dcterms:created xsi:type="dcterms:W3CDTF">2024-11-04T17:44:00Z</dcterms:created>
  <dcterms:modified xsi:type="dcterms:W3CDTF">2024-11-08T07:40:00Z</dcterms:modified>
</cp:coreProperties>
</file>