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0AD91" w14:textId="20D9B007" w:rsidR="00F82B62" w:rsidRPr="00214394" w:rsidRDefault="00F82B62" w:rsidP="0031175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b/>
          <w:highlight w:val="yellow"/>
        </w:rPr>
      </w:pPr>
      <w:r w:rsidRPr="00214394">
        <w:rPr>
          <w:rFonts w:ascii="Garamond" w:hAnsi="Garamond"/>
          <w:b/>
        </w:rPr>
        <w:t>VENDIM</w:t>
      </w:r>
    </w:p>
    <w:p w14:paraId="597CDB7E" w14:textId="3953061A" w:rsidR="00F82B62" w:rsidRPr="00214394" w:rsidRDefault="00AB081D" w:rsidP="0031175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b/>
        </w:rPr>
      </w:pPr>
      <w:r w:rsidRPr="00214394">
        <w:rPr>
          <w:rFonts w:ascii="Garamond" w:hAnsi="Garamond"/>
          <w:b/>
        </w:rPr>
        <w:t>Nr.</w:t>
      </w:r>
      <w:r w:rsidR="00311752" w:rsidRPr="00214394">
        <w:rPr>
          <w:rFonts w:ascii="Garamond" w:hAnsi="Garamond"/>
          <w:b/>
        </w:rPr>
        <w:t xml:space="preserve"> 726</w:t>
      </w:r>
      <w:r w:rsidR="00F85E7C" w:rsidRPr="00214394">
        <w:rPr>
          <w:rFonts w:ascii="Garamond" w:hAnsi="Garamond"/>
          <w:b/>
        </w:rPr>
        <w:t xml:space="preserve">, datë </w:t>
      </w:r>
      <w:r w:rsidR="00311752" w:rsidRPr="00214394">
        <w:rPr>
          <w:rFonts w:ascii="Garamond" w:hAnsi="Garamond"/>
          <w:b/>
        </w:rPr>
        <w:t>20.11.2024</w:t>
      </w:r>
    </w:p>
    <w:p w14:paraId="1BA390DA" w14:textId="77777777" w:rsidR="007C2E4E" w:rsidRPr="00214394" w:rsidRDefault="007C2E4E" w:rsidP="0031175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b/>
        </w:rPr>
      </w:pPr>
    </w:p>
    <w:p w14:paraId="452ACD49" w14:textId="023D2EB3" w:rsidR="009B0A67" w:rsidRPr="00214394" w:rsidRDefault="00F82B62" w:rsidP="00311752">
      <w:pPr>
        <w:pStyle w:val="BodyText"/>
        <w:ind w:left="0"/>
        <w:jc w:val="center"/>
        <w:rPr>
          <w:rFonts w:ascii="Garamond" w:hAnsi="Garamond"/>
          <w:b/>
          <w:bCs/>
        </w:rPr>
      </w:pPr>
      <w:r w:rsidRPr="00214394">
        <w:rPr>
          <w:rFonts w:ascii="Garamond" w:hAnsi="Garamond"/>
          <w:b/>
          <w:bCs/>
        </w:rPr>
        <w:t>PËR</w:t>
      </w:r>
      <w:r w:rsidR="00311752" w:rsidRPr="00214394">
        <w:rPr>
          <w:rFonts w:ascii="Garamond" w:hAnsi="Garamond"/>
          <w:b/>
          <w:bCs/>
        </w:rPr>
        <w:t xml:space="preserve"> </w:t>
      </w:r>
      <w:r w:rsidR="009B184F" w:rsidRPr="00214394">
        <w:rPr>
          <w:rFonts w:ascii="Garamond" w:hAnsi="Garamond"/>
          <w:b/>
          <w:bCs/>
        </w:rPr>
        <w:t>NJË NDR</w:t>
      </w:r>
      <w:r w:rsidR="00F85E7C" w:rsidRPr="00214394">
        <w:rPr>
          <w:rFonts w:ascii="Garamond" w:hAnsi="Garamond"/>
          <w:b/>
          <w:bCs/>
        </w:rPr>
        <w:t>YSHIM NË VENDIMIN NR.</w:t>
      </w:r>
      <w:r w:rsidR="00214394">
        <w:rPr>
          <w:rFonts w:ascii="Garamond" w:hAnsi="Garamond"/>
          <w:b/>
          <w:bCs/>
        </w:rPr>
        <w:t xml:space="preserve"> </w:t>
      </w:r>
      <w:r w:rsidR="00F85E7C" w:rsidRPr="00214394">
        <w:rPr>
          <w:rFonts w:ascii="Garamond" w:hAnsi="Garamond"/>
          <w:b/>
          <w:bCs/>
        </w:rPr>
        <w:t>61, DATË 7.</w:t>
      </w:r>
      <w:r w:rsidR="009B184F" w:rsidRPr="00214394">
        <w:rPr>
          <w:rFonts w:ascii="Garamond" w:hAnsi="Garamond"/>
          <w:b/>
          <w:bCs/>
        </w:rPr>
        <w:t xml:space="preserve">2.2024, TË KËSHILLIT TË MINISTRAVE, “PËR </w:t>
      </w:r>
      <w:bookmarkStart w:id="0" w:name="_Hlk181290612"/>
      <w:r w:rsidR="009B184F" w:rsidRPr="00214394">
        <w:rPr>
          <w:rFonts w:ascii="Garamond" w:hAnsi="Garamond"/>
          <w:b/>
          <w:bCs/>
        </w:rPr>
        <w:t xml:space="preserve">MIRATIMIN E KËRKESAVE E TË KRITEREVE QË DUHET TË PLOTËSOJNË </w:t>
      </w:r>
      <w:proofErr w:type="spellStart"/>
      <w:r w:rsidR="009B184F" w:rsidRPr="00214394">
        <w:rPr>
          <w:rFonts w:ascii="Garamond" w:hAnsi="Garamond"/>
          <w:b/>
          <w:bCs/>
          <w:i/>
        </w:rPr>
        <w:t>STARTUP</w:t>
      </w:r>
      <w:proofErr w:type="spellEnd"/>
      <w:r w:rsidR="009B184F" w:rsidRPr="00214394">
        <w:rPr>
          <w:rFonts w:ascii="Garamond" w:hAnsi="Garamond"/>
          <w:b/>
          <w:bCs/>
        </w:rPr>
        <w:t>-</w:t>
      </w:r>
      <w:r w:rsidR="00214394" w:rsidRPr="00214394">
        <w:rPr>
          <w:rFonts w:ascii="Garamond" w:hAnsi="Garamond"/>
          <w:b/>
          <w:bCs/>
        </w:rPr>
        <w:t>et</w:t>
      </w:r>
      <w:r w:rsidR="005C1527">
        <w:rPr>
          <w:rFonts w:ascii="Garamond" w:hAnsi="Garamond"/>
          <w:b/>
          <w:bCs/>
        </w:rPr>
        <w:t xml:space="preserve"> </w:t>
      </w:r>
      <w:r w:rsidR="009B184F" w:rsidRPr="00214394">
        <w:rPr>
          <w:rFonts w:ascii="Garamond" w:hAnsi="Garamond"/>
          <w:b/>
          <w:bCs/>
        </w:rPr>
        <w:t xml:space="preserve">DHE LEHTËSUESIT E </w:t>
      </w:r>
      <w:proofErr w:type="spellStart"/>
      <w:r w:rsidR="009B184F" w:rsidRPr="00214394">
        <w:rPr>
          <w:rFonts w:ascii="Garamond" w:hAnsi="Garamond"/>
          <w:b/>
          <w:bCs/>
          <w:i/>
        </w:rPr>
        <w:t>STARTUP</w:t>
      </w:r>
      <w:proofErr w:type="spellEnd"/>
      <w:r w:rsidR="009B184F" w:rsidRPr="00214394">
        <w:rPr>
          <w:rFonts w:ascii="Garamond" w:hAnsi="Garamond"/>
          <w:b/>
          <w:bCs/>
        </w:rPr>
        <w:t>-</w:t>
      </w:r>
      <w:r w:rsidR="00214394" w:rsidRPr="00214394">
        <w:rPr>
          <w:rFonts w:ascii="Garamond" w:hAnsi="Garamond"/>
          <w:b/>
          <w:bCs/>
        </w:rPr>
        <w:t>eve</w:t>
      </w:r>
      <w:r w:rsidR="009B184F" w:rsidRPr="00214394">
        <w:rPr>
          <w:rFonts w:ascii="Garamond" w:hAnsi="Garamond"/>
          <w:b/>
          <w:bCs/>
        </w:rPr>
        <w:t>, TË PROCEDURAVE E TË AFATEVE, SI DHE TË RREGULLAVE PËR PËRBËRJEN</w:t>
      </w:r>
      <w:r w:rsidR="005C1527">
        <w:rPr>
          <w:rFonts w:ascii="Garamond" w:hAnsi="Garamond"/>
          <w:b/>
          <w:bCs/>
        </w:rPr>
        <w:t xml:space="preserve"> </w:t>
      </w:r>
      <w:r w:rsidR="009B184F" w:rsidRPr="00214394">
        <w:rPr>
          <w:rFonts w:ascii="Garamond" w:hAnsi="Garamond"/>
          <w:b/>
          <w:bCs/>
        </w:rPr>
        <w:t>E KOMISIONIT TË VLERËSIMIT DHE ANKIMIT, KRITEREVE, PROCEDURËS SË PËRZGJEDHJES E TË SHPËRBLIMIT TË ANËTARËVE TË TYRE</w:t>
      </w:r>
      <w:bookmarkEnd w:id="0"/>
      <w:r w:rsidR="00B74907" w:rsidRPr="00214394">
        <w:rPr>
          <w:rFonts w:ascii="Garamond" w:hAnsi="Garamond"/>
          <w:b/>
          <w:bCs/>
        </w:rPr>
        <w:t>”</w:t>
      </w:r>
    </w:p>
    <w:p w14:paraId="3A806ABD" w14:textId="77777777" w:rsidR="009B0A67" w:rsidRPr="00214394" w:rsidRDefault="009B0A67" w:rsidP="00311752">
      <w:pPr>
        <w:ind w:firstLine="284"/>
        <w:jc w:val="both"/>
        <w:rPr>
          <w:rFonts w:ascii="Garamond" w:hAnsi="Garamond"/>
          <w:b/>
          <w:bCs/>
          <w:u w:val="single"/>
        </w:rPr>
      </w:pPr>
    </w:p>
    <w:p w14:paraId="67F47EB5" w14:textId="4548AC62" w:rsidR="009B0A67" w:rsidRPr="00214394" w:rsidRDefault="009B0A67" w:rsidP="00311752">
      <w:pPr>
        <w:ind w:firstLine="284"/>
        <w:jc w:val="both"/>
        <w:rPr>
          <w:rFonts w:ascii="Garamond" w:hAnsi="Garamond"/>
          <w:bCs/>
        </w:rPr>
      </w:pPr>
      <w:r w:rsidRPr="00214394">
        <w:rPr>
          <w:rFonts w:ascii="Garamond" w:hAnsi="Garamond"/>
          <w:bCs/>
        </w:rPr>
        <w:t>Në mbështe</w:t>
      </w:r>
      <w:r w:rsidR="00F85E7C" w:rsidRPr="00214394">
        <w:rPr>
          <w:rFonts w:ascii="Garamond" w:hAnsi="Garamond"/>
          <w:bCs/>
        </w:rPr>
        <w:t>tje të nenit 100 të Kushtetutës dhe</w:t>
      </w:r>
      <w:r w:rsidRPr="00214394">
        <w:rPr>
          <w:rFonts w:ascii="Garamond" w:hAnsi="Garamond"/>
          <w:bCs/>
        </w:rPr>
        <w:t xml:space="preserve"> të </w:t>
      </w:r>
      <w:r w:rsidR="00F85E7C" w:rsidRPr="00214394">
        <w:rPr>
          <w:rFonts w:ascii="Garamond" w:hAnsi="Garamond"/>
          <w:bCs/>
        </w:rPr>
        <w:t xml:space="preserve">pikave 3 </w:t>
      </w:r>
      <w:r w:rsidR="00BF38D9" w:rsidRPr="00214394">
        <w:rPr>
          <w:rFonts w:ascii="Garamond" w:hAnsi="Garamond"/>
          <w:bCs/>
        </w:rPr>
        <w:t xml:space="preserve">e 4, </w:t>
      </w:r>
      <w:r w:rsidRPr="00214394">
        <w:rPr>
          <w:rFonts w:ascii="Garamond" w:hAnsi="Garamond"/>
          <w:bCs/>
        </w:rPr>
        <w:t xml:space="preserve">të </w:t>
      </w:r>
      <w:r w:rsidR="00BF38D9" w:rsidRPr="00214394">
        <w:rPr>
          <w:rFonts w:ascii="Garamond" w:hAnsi="Garamond"/>
          <w:bCs/>
        </w:rPr>
        <w:t>nenit 14, të</w:t>
      </w:r>
      <w:r w:rsidR="005C1527">
        <w:rPr>
          <w:rFonts w:ascii="Garamond" w:hAnsi="Garamond"/>
          <w:bCs/>
        </w:rPr>
        <w:t xml:space="preserve"> </w:t>
      </w:r>
      <w:r w:rsidR="00F85E7C" w:rsidRPr="00214394">
        <w:rPr>
          <w:rFonts w:ascii="Garamond" w:hAnsi="Garamond"/>
          <w:bCs/>
        </w:rPr>
        <w:t>ligjit nr.</w:t>
      </w:r>
      <w:r w:rsidR="00214394">
        <w:rPr>
          <w:rFonts w:ascii="Garamond" w:hAnsi="Garamond"/>
          <w:bCs/>
        </w:rPr>
        <w:t xml:space="preserve"> </w:t>
      </w:r>
      <w:r w:rsidRPr="00214394">
        <w:rPr>
          <w:rFonts w:ascii="Garamond" w:hAnsi="Garamond"/>
          <w:bCs/>
        </w:rPr>
        <w:t xml:space="preserve">25/2022, “Për mbështetjen dhe zhvillimin e </w:t>
      </w:r>
      <w:proofErr w:type="spellStart"/>
      <w:r w:rsidRPr="00214394">
        <w:rPr>
          <w:rFonts w:ascii="Garamond" w:hAnsi="Garamond"/>
          <w:bCs/>
          <w:i/>
        </w:rPr>
        <w:t>startup</w:t>
      </w:r>
      <w:proofErr w:type="spellEnd"/>
      <w:r w:rsidRPr="00214394">
        <w:rPr>
          <w:rFonts w:ascii="Garamond" w:hAnsi="Garamond"/>
          <w:bCs/>
        </w:rPr>
        <w:t>-eve</w:t>
      </w:r>
      <w:bookmarkStart w:id="1" w:name="_Hlk170728860"/>
      <w:r w:rsidRPr="00214394">
        <w:rPr>
          <w:rFonts w:ascii="Garamond" w:hAnsi="Garamond"/>
          <w:bCs/>
        </w:rPr>
        <w:t>”</w:t>
      </w:r>
      <w:bookmarkEnd w:id="1"/>
      <w:r w:rsidRPr="00214394">
        <w:rPr>
          <w:rFonts w:ascii="Garamond" w:hAnsi="Garamond"/>
          <w:bCs/>
        </w:rPr>
        <w:t>, të ndryshuar,</w:t>
      </w:r>
      <w:r w:rsidR="00AE3009" w:rsidRPr="00214394">
        <w:rPr>
          <w:rFonts w:ascii="Garamond" w:hAnsi="Garamond"/>
          <w:bCs/>
        </w:rPr>
        <w:t xml:space="preserve"> me propozimin e ministrit të Shtetit për Sipërmarrjen dhe Klimën e Biznesit, Këshilli i Ministrave</w:t>
      </w:r>
    </w:p>
    <w:p w14:paraId="6A7AD215" w14:textId="77777777" w:rsidR="007C2E4E" w:rsidRPr="00214394" w:rsidRDefault="007C2E4E" w:rsidP="00311752">
      <w:pPr>
        <w:ind w:firstLine="284"/>
        <w:jc w:val="both"/>
        <w:rPr>
          <w:rFonts w:ascii="Garamond" w:hAnsi="Garamond"/>
          <w:bCs/>
        </w:rPr>
      </w:pPr>
    </w:p>
    <w:p w14:paraId="175E6D12" w14:textId="5C6BC0DC" w:rsidR="00EE6508" w:rsidRPr="00214394" w:rsidRDefault="00EE6508" w:rsidP="00311752">
      <w:pPr>
        <w:ind w:firstLine="284"/>
        <w:jc w:val="center"/>
        <w:rPr>
          <w:rFonts w:ascii="Garamond" w:hAnsi="Garamond"/>
        </w:rPr>
      </w:pPr>
      <w:r w:rsidRPr="00214394">
        <w:rPr>
          <w:rFonts w:ascii="Garamond" w:hAnsi="Garamond"/>
        </w:rPr>
        <w:t>VENDOSI:</w:t>
      </w:r>
    </w:p>
    <w:p w14:paraId="4A0F9AEA" w14:textId="77777777" w:rsidR="007C2E4E" w:rsidRPr="00214394" w:rsidRDefault="007C2E4E" w:rsidP="00311752">
      <w:pPr>
        <w:ind w:firstLine="284"/>
        <w:jc w:val="center"/>
        <w:rPr>
          <w:rFonts w:ascii="Garamond" w:hAnsi="Garamond"/>
          <w:b/>
        </w:rPr>
      </w:pPr>
    </w:p>
    <w:p w14:paraId="2BB32C3E" w14:textId="7EECEE22" w:rsidR="004C3B2C" w:rsidRPr="00214394" w:rsidRDefault="004C3B2C" w:rsidP="00311752">
      <w:pPr>
        <w:ind w:firstLine="284"/>
        <w:jc w:val="both"/>
        <w:rPr>
          <w:rFonts w:ascii="Garamond" w:hAnsi="Garamond"/>
          <w:bCs/>
        </w:rPr>
      </w:pPr>
      <w:r w:rsidRPr="00214394">
        <w:rPr>
          <w:rFonts w:ascii="Garamond" w:hAnsi="Garamond"/>
        </w:rPr>
        <w:t xml:space="preserve">Në pikën 4, të </w:t>
      </w:r>
      <w:r w:rsidR="00F85E7C" w:rsidRPr="00214394">
        <w:rPr>
          <w:rFonts w:ascii="Garamond" w:hAnsi="Garamond"/>
        </w:rPr>
        <w:t>k</w:t>
      </w:r>
      <w:r w:rsidRPr="00214394">
        <w:rPr>
          <w:rFonts w:ascii="Garamond" w:hAnsi="Garamond"/>
        </w:rPr>
        <w:t>reut V, t</w:t>
      </w:r>
      <w:r w:rsidR="00D37658" w:rsidRPr="00214394">
        <w:rPr>
          <w:rFonts w:ascii="Garamond" w:hAnsi="Garamond"/>
          <w:bCs/>
        </w:rPr>
        <w:t>ë vendimi</w:t>
      </w:r>
      <w:r w:rsidR="00F85E7C" w:rsidRPr="00214394">
        <w:rPr>
          <w:rFonts w:ascii="Garamond" w:hAnsi="Garamond"/>
          <w:bCs/>
        </w:rPr>
        <w:t>t</w:t>
      </w:r>
      <w:r w:rsidR="00D37658" w:rsidRPr="00214394">
        <w:rPr>
          <w:rFonts w:ascii="Garamond" w:hAnsi="Garamond"/>
          <w:bCs/>
        </w:rPr>
        <w:t xml:space="preserve"> nr.</w:t>
      </w:r>
      <w:r w:rsidR="00214394">
        <w:rPr>
          <w:rFonts w:ascii="Garamond" w:hAnsi="Garamond"/>
          <w:bCs/>
        </w:rPr>
        <w:t xml:space="preserve"> </w:t>
      </w:r>
      <w:r w:rsidR="007638A7" w:rsidRPr="00214394">
        <w:rPr>
          <w:rFonts w:ascii="Garamond" w:hAnsi="Garamond"/>
          <w:bCs/>
        </w:rPr>
        <w:t>61</w:t>
      </w:r>
      <w:r w:rsidR="009B184F" w:rsidRPr="00214394">
        <w:rPr>
          <w:rFonts w:ascii="Garamond" w:hAnsi="Garamond"/>
          <w:bCs/>
        </w:rPr>
        <w:t>,</w:t>
      </w:r>
      <w:r w:rsidR="00F85E7C" w:rsidRPr="00214394">
        <w:rPr>
          <w:rFonts w:ascii="Garamond" w:hAnsi="Garamond"/>
          <w:bCs/>
        </w:rPr>
        <w:t xml:space="preserve"> datë 7.</w:t>
      </w:r>
      <w:r w:rsidR="007638A7" w:rsidRPr="00214394">
        <w:rPr>
          <w:rFonts w:ascii="Garamond" w:hAnsi="Garamond"/>
          <w:bCs/>
        </w:rPr>
        <w:t>2.2024</w:t>
      </w:r>
      <w:r w:rsidR="009B184F" w:rsidRPr="00214394">
        <w:rPr>
          <w:rFonts w:ascii="Garamond" w:hAnsi="Garamond"/>
          <w:bCs/>
        </w:rPr>
        <w:t>,</w:t>
      </w:r>
      <w:r w:rsidR="007638A7" w:rsidRPr="00214394">
        <w:rPr>
          <w:rFonts w:ascii="Garamond" w:hAnsi="Garamond"/>
          <w:bCs/>
        </w:rPr>
        <w:t xml:space="preserve"> të Këshillit të Ministrave</w:t>
      </w:r>
      <w:r w:rsidR="009B184F" w:rsidRPr="00214394">
        <w:rPr>
          <w:rFonts w:ascii="Garamond" w:hAnsi="Garamond"/>
          <w:bCs/>
        </w:rPr>
        <w:t>,</w:t>
      </w:r>
      <w:r w:rsidRPr="00214394">
        <w:rPr>
          <w:rFonts w:ascii="Garamond" w:eastAsia="Garamond" w:hAnsi="Garamond"/>
          <w:color w:val="000000"/>
          <w:kern w:val="2"/>
          <w14:ligatures w14:val="standardContextual"/>
        </w:rPr>
        <w:t xml:space="preserve"> togfjalëshi </w:t>
      </w:r>
      <w:r w:rsidRPr="00214394">
        <w:rPr>
          <w:rFonts w:ascii="Garamond" w:hAnsi="Garamond"/>
          <w:bCs/>
        </w:rPr>
        <w:t>“...</w:t>
      </w:r>
      <w:r w:rsidR="00F85E7C" w:rsidRPr="00214394">
        <w:rPr>
          <w:rFonts w:ascii="Garamond" w:hAnsi="Garamond"/>
          <w:bCs/>
        </w:rPr>
        <w:t xml:space="preserve"> </w:t>
      </w:r>
      <w:r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>brenda 10 (dhjetë) ditëve</w:t>
      </w:r>
      <w:r w:rsidR="00F85E7C"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 xml:space="preserve"> </w:t>
      </w:r>
      <w:r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>...</w:t>
      </w:r>
      <w:r w:rsidR="00F85E7C" w:rsidRPr="00214394">
        <w:rPr>
          <w:rFonts w:ascii="Garamond" w:eastAsia="Garamond" w:hAnsi="Garamond"/>
          <w:color w:val="000000"/>
          <w:kern w:val="2"/>
          <w14:ligatures w14:val="standardContextual"/>
        </w:rPr>
        <w:t>’’ zëvendëso</w:t>
      </w:r>
      <w:r w:rsidRPr="00214394">
        <w:rPr>
          <w:rFonts w:ascii="Garamond" w:eastAsia="Garamond" w:hAnsi="Garamond"/>
          <w:color w:val="000000"/>
          <w:kern w:val="2"/>
          <w14:ligatures w14:val="standardContextual"/>
        </w:rPr>
        <w:t xml:space="preserve">het me </w:t>
      </w:r>
      <w:r w:rsidRPr="00214394">
        <w:rPr>
          <w:rFonts w:ascii="Garamond" w:hAnsi="Garamond"/>
          <w:bCs/>
        </w:rPr>
        <w:t>“...</w:t>
      </w:r>
      <w:r w:rsidR="00F85E7C" w:rsidRPr="00214394">
        <w:rPr>
          <w:rFonts w:ascii="Garamond" w:hAnsi="Garamond"/>
          <w:bCs/>
        </w:rPr>
        <w:t xml:space="preserve"> </w:t>
      </w:r>
      <w:r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>brenda</w:t>
      </w:r>
      <w:r w:rsidR="005C1527">
        <w:rPr>
          <w:rFonts w:ascii="Garamond" w:eastAsia="Garamond" w:hAnsi="Garamond"/>
          <w:iCs/>
          <w:color w:val="000000"/>
          <w:kern w:val="2"/>
          <w14:ligatures w14:val="standardContextual"/>
        </w:rPr>
        <w:t xml:space="preserve"> </w:t>
      </w:r>
      <w:r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>30 (tridhjetë) ditëve</w:t>
      </w:r>
      <w:r w:rsidR="00F85E7C"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 xml:space="preserve"> </w:t>
      </w:r>
      <w:r w:rsidRPr="00214394">
        <w:rPr>
          <w:rFonts w:ascii="Garamond" w:eastAsia="Garamond" w:hAnsi="Garamond"/>
          <w:iCs/>
          <w:color w:val="000000"/>
          <w:kern w:val="2"/>
          <w14:ligatures w14:val="standardContextual"/>
        </w:rPr>
        <w:t>...’’</w:t>
      </w:r>
      <w:r w:rsidRPr="00214394">
        <w:rPr>
          <w:rFonts w:ascii="Garamond" w:eastAsia="Garamond" w:hAnsi="Garamond"/>
          <w:i/>
          <w:iCs/>
          <w:color w:val="000000"/>
          <w:kern w:val="2"/>
          <w14:ligatures w14:val="standardContextual"/>
        </w:rPr>
        <w:t>.</w:t>
      </w:r>
    </w:p>
    <w:p w14:paraId="61A72F0D" w14:textId="63AAF739" w:rsidR="00E8499E" w:rsidRPr="00214394" w:rsidRDefault="00E8499E" w:rsidP="00311752">
      <w:pPr>
        <w:ind w:firstLine="284"/>
        <w:jc w:val="both"/>
        <w:rPr>
          <w:rFonts w:ascii="Garamond" w:hAnsi="Garamond"/>
          <w:bCs/>
          <w:color w:val="7030A0"/>
        </w:rPr>
      </w:pPr>
      <w:r w:rsidRPr="00214394">
        <w:rPr>
          <w:rFonts w:ascii="Garamond" w:hAnsi="Garamond"/>
          <w:bCs/>
        </w:rPr>
        <w:t xml:space="preserve">Ky vendim hyn në fuqi pas botimit në Fletoren </w:t>
      </w:r>
      <w:r w:rsidR="00311752" w:rsidRPr="00214394">
        <w:rPr>
          <w:rFonts w:ascii="Garamond" w:hAnsi="Garamond"/>
          <w:bCs/>
        </w:rPr>
        <w:t>Z</w:t>
      </w:r>
      <w:r w:rsidRPr="00214394">
        <w:rPr>
          <w:rFonts w:ascii="Garamond" w:hAnsi="Garamond"/>
          <w:bCs/>
        </w:rPr>
        <w:t>yrtare.</w:t>
      </w:r>
    </w:p>
    <w:p w14:paraId="3B7CD1E7" w14:textId="77777777" w:rsidR="00311752" w:rsidRPr="00214394" w:rsidRDefault="00311752" w:rsidP="00311752">
      <w:pPr>
        <w:ind w:firstLine="284"/>
        <w:jc w:val="center"/>
        <w:rPr>
          <w:rFonts w:ascii="Garamond" w:hAnsi="Garamond"/>
          <w:b/>
          <w:bCs/>
          <w:lang w:bidi="en-US"/>
        </w:rPr>
      </w:pPr>
    </w:p>
    <w:p w14:paraId="25172916" w14:textId="62250638" w:rsidR="007C2E4E" w:rsidRPr="00214394" w:rsidRDefault="007C2E4E" w:rsidP="00311752">
      <w:pPr>
        <w:ind w:firstLine="284"/>
        <w:jc w:val="right"/>
        <w:rPr>
          <w:rFonts w:ascii="Garamond" w:hAnsi="Garamond"/>
          <w:bCs/>
          <w:lang w:bidi="en-US"/>
        </w:rPr>
      </w:pPr>
      <w:r w:rsidRPr="00214394">
        <w:rPr>
          <w:rFonts w:ascii="Garamond" w:hAnsi="Garamond"/>
          <w:bCs/>
          <w:lang w:bidi="en-US"/>
        </w:rPr>
        <w:t>ZËVENDËSKRYEMINIST</w:t>
      </w:r>
      <w:r w:rsidR="00311752" w:rsidRPr="00214394">
        <w:rPr>
          <w:rFonts w:ascii="Garamond" w:hAnsi="Garamond"/>
          <w:bCs/>
          <w:lang w:bidi="en-US"/>
        </w:rPr>
        <w:t>Ë</w:t>
      </w:r>
      <w:r w:rsidRPr="00214394">
        <w:rPr>
          <w:rFonts w:ascii="Garamond" w:hAnsi="Garamond"/>
          <w:bCs/>
          <w:lang w:bidi="en-US"/>
        </w:rPr>
        <w:t>R</w:t>
      </w:r>
    </w:p>
    <w:p w14:paraId="21DA6323" w14:textId="5D4DCAF4" w:rsidR="007C2E4E" w:rsidRPr="00214394" w:rsidRDefault="00311752" w:rsidP="00311752">
      <w:pPr>
        <w:ind w:firstLine="284"/>
        <w:jc w:val="right"/>
        <w:rPr>
          <w:rFonts w:ascii="Garamond" w:hAnsi="Garamond"/>
          <w:b/>
          <w:bCs/>
          <w:lang w:bidi="en-US"/>
        </w:rPr>
      </w:pPr>
      <w:bookmarkStart w:id="2" w:name="_GoBack"/>
      <w:bookmarkEnd w:id="2"/>
      <w:proofErr w:type="spellStart"/>
      <w:r w:rsidRPr="00214394">
        <w:rPr>
          <w:rFonts w:ascii="Garamond" w:hAnsi="Garamond"/>
          <w:b/>
          <w:bCs/>
          <w:lang w:bidi="en-US"/>
        </w:rPr>
        <w:t>Belinda</w:t>
      </w:r>
      <w:proofErr w:type="spellEnd"/>
      <w:r w:rsidRPr="00214394">
        <w:rPr>
          <w:rFonts w:ascii="Garamond" w:hAnsi="Garamond"/>
          <w:b/>
          <w:bCs/>
          <w:lang w:bidi="en-US"/>
        </w:rPr>
        <w:t xml:space="preserve"> Balluku</w:t>
      </w:r>
    </w:p>
    <w:sectPr w:rsidR="007C2E4E" w:rsidRPr="00214394" w:rsidSect="007C2E4E">
      <w:footerReference w:type="default" r:id="rId13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4147F" w14:textId="77777777" w:rsidR="00214394" w:rsidRDefault="00214394" w:rsidP="00F90828">
      <w:r>
        <w:separator/>
      </w:r>
    </w:p>
  </w:endnote>
  <w:endnote w:type="continuationSeparator" w:id="0">
    <w:p w14:paraId="1BA312B2" w14:textId="77777777" w:rsidR="00214394" w:rsidRDefault="00214394" w:rsidP="00F90828">
      <w:r>
        <w:continuationSeparator/>
      </w:r>
    </w:p>
  </w:endnote>
  <w:endnote w:type="continuationNotice" w:id="1">
    <w:p w14:paraId="62BFA82E" w14:textId="77777777" w:rsidR="00F45321" w:rsidRDefault="00F453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02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A1879" w14:textId="21022513" w:rsidR="00214394" w:rsidRDefault="00214394">
        <w:pPr>
          <w:pStyle w:val="Footer"/>
          <w:jc w:val="right"/>
        </w:pPr>
      </w:p>
    </w:sdtContent>
  </w:sdt>
  <w:p w14:paraId="6C2EEB05" w14:textId="77777777" w:rsidR="00214394" w:rsidRDefault="00214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40C74" w14:textId="77777777" w:rsidR="00214394" w:rsidRDefault="00214394" w:rsidP="00F90828">
      <w:r>
        <w:separator/>
      </w:r>
    </w:p>
  </w:footnote>
  <w:footnote w:type="continuationSeparator" w:id="0">
    <w:p w14:paraId="04B41B4D" w14:textId="77777777" w:rsidR="00214394" w:rsidRDefault="00214394" w:rsidP="00F90828">
      <w:r>
        <w:continuationSeparator/>
      </w:r>
    </w:p>
  </w:footnote>
  <w:footnote w:type="continuationNotice" w:id="1">
    <w:p w14:paraId="246FB0E7" w14:textId="77777777" w:rsidR="00F45321" w:rsidRDefault="00F453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41928"/>
    <w:multiLevelType w:val="hybridMultilevel"/>
    <w:tmpl w:val="2F6A5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694"/>
    <w:rsid w:val="000D7507"/>
    <w:rsid w:val="000E0711"/>
    <w:rsid w:val="00101954"/>
    <w:rsid w:val="00200A61"/>
    <w:rsid w:val="00214394"/>
    <w:rsid w:val="00215CC6"/>
    <w:rsid w:val="0025518B"/>
    <w:rsid w:val="002D4393"/>
    <w:rsid w:val="00311752"/>
    <w:rsid w:val="00363377"/>
    <w:rsid w:val="00384CBA"/>
    <w:rsid w:val="00457561"/>
    <w:rsid w:val="004C1563"/>
    <w:rsid w:val="004C3B2C"/>
    <w:rsid w:val="004F63A7"/>
    <w:rsid w:val="00500C29"/>
    <w:rsid w:val="005A224F"/>
    <w:rsid w:val="005C1527"/>
    <w:rsid w:val="006C0A2B"/>
    <w:rsid w:val="006C7141"/>
    <w:rsid w:val="006E2066"/>
    <w:rsid w:val="0070035B"/>
    <w:rsid w:val="007638A7"/>
    <w:rsid w:val="007C2E4E"/>
    <w:rsid w:val="008A0EF3"/>
    <w:rsid w:val="008B44E1"/>
    <w:rsid w:val="008C306A"/>
    <w:rsid w:val="008E357A"/>
    <w:rsid w:val="0097665E"/>
    <w:rsid w:val="00981F81"/>
    <w:rsid w:val="009B0A67"/>
    <w:rsid w:val="009B184F"/>
    <w:rsid w:val="00A21EFF"/>
    <w:rsid w:val="00A7178E"/>
    <w:rsid w:val="00A71D11"/>
    <w:rsid w:val="00A83074"/>
    <w:rsid w:val="00A953FA"/>
    <w:rsid w:val="00AA686F"/>
    <w:rsid w:val="00AB03E8"/>
    <w:rsid w:val="00AB081D"/>
    <w:rsid w:val="00AC6F61"/>
    <w:rsid w:val="00AE3009"/>
    <w:rsid w:val="00B04070"/>
    <w:rsid w:val="00B34694"/>
    <w:rsid w:val="00B74907"/>
    <w:rsid w:val="00BA46DA"/>
    <w:rsid w:val="00BD0EB8"/>
    <w:rsid w:val="00BF38D9"/>
    <w:rsid w:val="00C442AA"/>
    <w:rsid w:val="00C82251"/>
    <w:rsid w:val="00CF063B"/>
    <w:rsid w:val="00CF6EE9"/>
    <w:rsid w:val="00D10175"/>
    <w:rsid w:val="00D37658"/>
    <w:rsid w:val="00D72381"/>
    <w:rsid w:val="00DD0E1F"/>
    <w:rsid w:val="00E71E97"/>
    <w:rsid w:val="00E8499E"/>
    <w:rsid w:val="00E85C48"/>
    <w:rsid w:val="00ED2CA2"/>
    <w:rsid w:val="00EE6508"/>
    <w:rsid w:val="00EF1588"/>
    <w:rsid w:val="00F03BDE"/>
    <w:rsid w:val="00F35565"/>
    <w:rsid w:val="00F45321"/>
    <w:rsid w:val="00F82B62"/>
    <w:rsid w:val="00F85E7C"/>
    <w:rsid w:val="00F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8FED53"/>
  <w15:chartTrackingRefBased/>
  <w15:docId w15:val="{FB0C2922-65A4-4283-8EF4-A4BDABF1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B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82B62"/>
    <w:pPr>
      <w:widowControl w:val="0"/>
      <w:autoSpaceDE w:val="0"/>
      <w:autoSpaceDN w:val="0"/>
      <w:ind w:left="120" w:firstLine="284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82B62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ListParagraph">
    <w:name w:val="List Paragraph"/>
    <w:basedOn w:val="Normal"/>
    <w:uiPriority w:val="34"/>
    <w:qFormat/>
    <w:rsid w:val="00EE65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8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828"/>
    <w:rPr>
      <w:rFonts w:ascii="Times New Roman" w:eastAsia="Times New Roman" w:hAnsi="Times New Roman" w:cs="Times New Roman"/>
      <w:kern w:val="0"/>
      <w:sz w:val="24"/>
      <w:szCs w:val="24"/>
      <w:lang w:val="sq-AL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08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828"/>
    <w:rPr>
      <w:rFonts w:ascii="Times New Roman" w:eastAsia="Times New Roman" w:hAnsi="Times New Roman" w:cs="Times New Roman"/>
      <w:kern w:val="0"/>
      <w:sz w:val="24"/>
      <w:szCs w:val="24"/>
      <w:lang w:val="sq-AL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8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81D"/>
    <w:rPr>
      <w:rFonts w:ascii="Segoe UI" w:eastAsia="Times New Roman" w:hAnsi="Segoe UI" w:cs="Segoe UI"/>
      <w:kern w:val="0"/>
      <w:sz w:val="18"/>
      <w:szCs w:val="18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726</Nr_x002e__x0020_akti>
    <Data_x0020_e_x0020_Krijimit xmlns="0e656187-b300-4fb0-8bf4-3a50f872073c">2024-11-25T09:08:30Z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një ndryshim në vendimin nr.61, datë 7.2.2024,  të Këshillit të Ministrave, “Për miratimin e kërkesave e të kritereve që duhet të plotësojnë startup-et  dhe lehtësuesit e startup-eve, të procedurave  e të afateve, si dhe të rregullave për përbërjen e komisionit të vlerësimit dhe ankimit, kritereve, procedurës së përzgjedhjes e të shpërblimit   të anëtarëve të tyre”</Titulli>
    <Modifikuesi xmlns="0e656187-b300-4fb0-8bf4-3a50f872073c">Suada.Daci</Modifikuesi>
    <Nr_x002e__x0020_prot_x0020_QBZ xmlns="0e656187-b300-4fb0-8bf4-3a50f872073c">2003</Nr_x002e__x0020_prot_x0020_QBZ>
    <Data_x0020_e_x0020_Modifikimit xmlns="0e656187-b300-4fb0-8bf4-3a50f872073c">2024-11-25T09:32:49Z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6030/4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56EE6AC0A4460B82E9B996C2A82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56EE6AC0A4460B82E9B996C2A82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3F5B1-5993-48BA-919A-EA8700A58DA9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83B46A-3353-4A08-9A7D-0F0BC9C437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2BF30-C6DE-449F-9D6B-CD06CC98D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A49B5E-FFAE-4C29-A79A-14D6461D7D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0732A5-DDAA-43A2-841F-D3A360F9B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76AFBD-E2D8-4169-B70F-70E1F15B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Fjorind Lika</dc:creator>
  <cp:lastModifiedBy>Fjora Cahani</cp:lastModifiedBy>
  <cp:revision>11</cp:revision>
  <cp:lastPrinted>2024-11-20T10:03:00Z</cp:lastPrinted>
  <dcterms:created xsi:type="dcterms:W3CDTF">2024-11-18T12:35:00Z</dcterms:created>
  <dcterms:modified xsi:type="dcterms:W3CDTF">2024-11-25T13:36:00Z</dcterms:modified>
</cp:coreProperties>
</file>