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DBDCA5" w14:textId="77777777" w:rsidR="006464F4" w:rsidRPr="003709FA" w:rsidRDefault="006464F4" w:rsidP="006464F4">
      <w:pPr>
        <w:pStyle w:val="Heading3"/>
        <w:ind w:firstLine="284"/>
        <w:rPr>
          <w:rFonts w:cs="Times New Roman"/>
          <w:iCs w:val="0"/>
          <w:sz w:val="24"/>
          <w:lang w:val="sq-AL"/>
        </w:rPr>
      </w:pPr>
      <w:r w:rsidRPr="003709FA">
        <w:rPr>
          <w:rFonts w:cs="Times New Roman"/>
          <w:iCs w:val="0"/>
          <w:sz w:val="24"/>
          <w:lang w:val="sq-AL"/>
        </w:rPr>
        <w:t>VENDIM</w:t>
      </w:r>
    </w:p>
    <w:p w14:paraId="7C76B4B4" w14:textId="2FAC4E08" w:rsidR="006464F4" w:rsidRPr="003709FA" w:rsidRDefault="006464F4" w:rsidP="006464F4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3709FA">
        <w:rPr>
          <w:rFonts w:ascii="Garamond" w:hAnsi="Garamond"/>
          <w:b/>
          <w:bCs/>
          <w:lang w:val="sq-AL"/>
        </w:rPr>
        <w:t>Nr. 730, datë 27.11.2024</w:t>
      </w:r>
    </w:p>
    <w:p w14:paraId="003A4334" w14:textId="77777777" w:rsidR="006464F4" w:rsidRPr="003709FA" w:rsidRDefault="006464F4" w:rsidP="006464F4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5630E181" w14:textId="77777777" w:rsidR="006464F4" w:rsidRPr="003709FA" w:rsidRDefault="006464F4" w:rsidP="006464F4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3709FA">
        <w:rPr>
          <w:rFonts w:ascii="Garamond" w:hAnsi="Garamond"/>
          <w:b/>
          <w:bCs/>
          <w:lang w:val="sq-AL"/>
        </w:rPr>
        <w:t xml:space="preserve">PËR </w:t>
      </w:r>
      <w:r w:rsidRPr="003709FA">
        <w:rPr>
          <w:rFonts w:ascii="Garamond" w:hAnsi="Garamond"/>
          <w:b/>
          <w:lang w:val="sq-AL"/>
        </w:rPr>
        <w:t>LIRIM NGA DETYRA</w:t>
      </w:r>
    </w:p>
    <w:p w14:paraId="2C47F3DF" w14:textId="77777777" w:rsidR="006464F4" w:rsidRPr="003709FA" w:rsidRDefault="006464F4" w:rsidP="006464F4">
      <w:pPr>
        <w:ind w:firstLine="284"/>
        <w:jc w:val="center"/>
        <w:rPr>
          <w:rFonts w:ascii="Garamond" w:hAnsi="Garamond"/>
          <w:b/>
          <w:bCs/>
          <w:u w:val="single"/>
          <w:lang w:val="sq-AL"/>
        </w:rPr>
      </w:pPr>
    </w:p>
    <w:p w14:paraId="5F638A5A" w14:textId="25CE8DDF" w:rsidR="006464F4" w:rsidRPr="003709FA" w:rsidRDefault="006464F4" w:rsidP="006464F4">
      <w:pPr>
        <w:ind w:firstLine="284"/>
        <w:jc w:val="both"/>
        <w:rPr>
          <w:rFonts w:ascii="Garamond" w:hAnsi="Garamond"/>
          <w:lang w:val="sq-AL"/>
        </w:rPr>
      </w:pPr>
      <w:r w:rsidRPr="003709FA">
        <w:rPr>
          <w:rFonts w:ascii="Garamond" w:hAnsi="Garamond"/>
          <w:lang w:val="sq-AL"/>
        </w:rPr>
        <w:t>Në mbështetje të nenit 100 të Kushtetutës dhe të pikës 2, të nenit 6, të</w:t>
      </w:r>
      <w:r w:rsidR="003709FA" w:rsidRPr="003709FA">
        <w:rPr>
          <w:rFonts w:ascii="Garamond" w:hAnsi="Garamond"/>
          <w:lang w:val="sq-AL"/>
        </w:rPr>
        <w:t xml:space="preserve"> </w:t>
      </w:r>
      <w:r w:rsidRPr="003709FA">
        <w:rPr>
          <w:rFonts w:ascii="Garamond" w:hAnsi="Garamond"/>
          <w:lang w:val="sq-AL"/>
        </w:rPr>
        <w:t>ligjit nr.</w:t>
      </w:r>
      <w:r w:rsidR="00D0054A">
        <w:rPr>
          <w:rFonts w:ascii="Garamond" w:hAnsi="Garamond"/>
          <w:lang w:val="sq-AL"/>
        </w:rPr>
        <w:t xml:space="preserve"> </w:t>
      </w:r>
      <w:bookmarkStart w:id="0" w:name="_GoBack"/>
      <w:bookmarkEnd w:id="0"/>
      <w:r w:rsidRPr="003709FA">
        <w:rPr>
          <w:rFonts w:ascii="Garamond" w:hAnsi="Garamond"/>
          <w:lang w:val="sq-AL"/>
        </w:rPr>
        <w:t>9000, datë 30.1.2003, “Për organizimin dhe funksionimin e Këshillit të Ministrave”, me propozimin e Kryeministrit, Këshilli i Ministrave</w:t>
      </w:r>
    </w:p>
    <w:p w14:paraId="08BF7E75" w14:textId="77777777" w:rsidR="006464F4" w:rsidRPr="003709FA" w:rsidRDefault="006464F4" w:rsidP="006464F4">
      <w:pPr>
        <w:ind w:firstLine="284"/>
        <w:jc w:val="both"/>
        <w:rPr>
          <w:rFonts w:ascii="Garamond" w:hAnsi="Garamond"/>
          <w:lang w:val="sq-AL"/>
        </w:rPr>
      </w:pPr>
    </w:p>
    <w:p w14:paraId="3563073A" w14:textId="77777777" w:rsidR="006464F4" w:rsidRPr="003709FA" w:rsidRDefault="006464F4" w:rsidP="006464F4">
      <w:pPr>
        <w:ind w:firstLine="284"/>
        <w:jc w:val="center"/>
        <w:rPr>
          <w:rFonts w:ascii="Garamond" w:hAnsi="Garamond"/>
          <w:bCs/>
          <w:lang w:val="sq-AL"/>
        </w:rPr>
      </w:pPr>
      <w:r w:rsidRPr="003709FA">
        <w:rPr>
          <w:rFonts w:ascii="Garamond" w:hAnsi="Garamond"/>
          <w:bCs/>
          <w:lang w:val="sq-AL"/>
        </w:rPr>
        <w:t>VENDOSI:</w:t>
      </w:r>
    </w:p>
    <w:p w14:paraId="331902CE" w14:textId="77777777" w:rsidR="006464F4" w:rsidRPr="003709FA" w:rsidRDefault="006464F4" w:rsidP="006464F4">
      <w:pPr>
        <w:ind w:firstLine="284"/>
        <w:jc w:val="center"/>
        <w:rPr>
          <w:rFonts w:ascii="Garamond" w:hAnsi="Garamond"/>
          <w:bCs/>
          <w:lang w:val="sq-AL"/>
        </w:rPr>
      </w:pPr>
    </w:p>
    <w:p w14:paraId="618D5E4B" w14:textId="77777777" w:rsidR="006464F4" w:rsidRPr="003709FA" w:rsidRDefault="006464F4" w:rsidP="006464F4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3709FA">
        <w:rPr>
          <w:rFonts w:ascii="Garamond" w:hAnsi="Garamond"/>
          <w:lang w:val="sq-AL"/>
        </w:rPr>
        <w:t>Znj</w:t>
      </w:r>
      <w:proofErr w:type="spellEnd"/>
      <w:r w:rsidRPr="003709FA">
        <w:rPr>
          <w:rFonts w:ascii="Garamond" w:hAnsi="Garamond"/>
          <w:lang w:val="sq-AL"/>
        </w:rPr>
        <w:t xml:space="preserve">. </w:t>
      </w:r>
      <w:proofErr w:type="spellStart"/>
      <w:r w:rsidRPr="003709FA">
        <w:rPr>
          <w:rFonts w:ascii="Garamond" w:hAnsi="Garamond"/>
          <w:lang w:val="sq-AL"/>
        </w:rPr>
        <w:t>Vasilika</w:t>
      </w:r>
      <w:proofErr w:type="spellEnd"/>
      <w:r w:rsidRPr="003709FA">
        <w:rPr>
          <w:rFonts w:ascii="Garamond" w:hAnsi="Garamond"/>
          <w:lang w:val="sq-AL"/>
        </w:rPr>
        <w:t xml:space="preserve"> </w:t>
      </w:r>
      <w:proofErr w:type="spellStart"/>
      <w:r w:rsidRPr="003709FA">
        <w:rPr>
          <w:rFonts w:ascii="Garamond" w:hAnsi="Garamond"/>
          <w:lang w:val="sq-AL"/>
        </w:rPr>
        <w:t>Vjero</w:t>
      </w:r>
      <w:proofErr w:type="spellEnd"/>
      <w:r w:rsidRPr="003709FA">
        <w:rPr>
          <w:rFonts w:ascii="Garamond" w:hAnsi="Garamond"/>
          <w:lang w:val="sq-AL"/>
        </w:rPr>
        <w:t>, zëvendësministër i Financave, lirohet nga kjo detyrë.</w:t>
      </w:r>
    </w:p>
    <w:p w14:paraId="07674BB3" w14:textId="77777777" w:rsidR="006464F4" w:rsidRPr="003709FA" w:rsidRDefault="006464F4" w:rsidP="006464F4">
      <w:pPr>
        <w:ind w:firstLine="284"/>
        <w:rPr>
          <w:rFonts w:ascii="Garamond" w:hAnsi="Garamond"/>
          <w:lang w:val="sq-AL"/>
        </w:rPr>
      </w:pPr>
      <w:r w:rsidRPr="003709FA">
        <w:rPr>
          <w:rFonts w:ascii="Garamond" w:hAnsi="Garamond"/>
          <w:lang w:val="sq-AL"/>
        </w:rPr>
        <w:t>Ky vendim hyn në fuqi menjëherë.</w:t>
      </w:r>
    </w:p>
    <w:p w14:paraId="20CFCD73" w14:textId="77777777" w:rsidR="006464F4" w:rsidRPr="003709FA" w:rsidRDefault="006464F4" w:rsidP="006464F4">
      <w:pPr>
        <w:ind w:firstLine="284"/>
        <w:rPr>
          <w:rFonts w:ascii="Garamond" w:hAnsi="Garamond"/>
          <w:lang w:val="sq-AL"/>
        </w:rPr>
      </w:pPr>
    </w:p>
    <w:p w14:paraId="5F0969D3" w14:textId="77777777" w:rsidR="006464F4" w:rsidRPr="003709FA" w:rsidRDefault="006464F4" w:rsidP="006464F4">
      <w:pPr>
        <w:ind w:firstLine="284"/>
        <w:jc w:val="right"/>
        <w:rPr>
          <w:rFonts w:ascii="Garamond" w:hAnsi="Garamond"/>
          <w:bCs/>
          <w:lang w:val="sq-AL" w:bidi="en-US"/>
        </w:rPr>
      </w:pPr>
      <w:r w:rsidRPr="003709FA">
        <w:rPr>
          <w:rFonts w:ascii="Garamond" w:hAnsi="Garamond"/>
          <w:bCs/>
          <w:lang w:val="sq-AL" w:bidi="en-US"/>
        </w:rPr>
        <w:t>ZËVENDËSKRYEMINISTËR</w:t>
      </w:r>
    </w:p>
    <w:p w14:paraId="072DB493" w14:textId="77777777" w:rsidR="006464F4" w:rsidRPr="003709FA" w:rsidRDefault="006464F4" w:rsidP="006464F4">
      <w:pPr>
        <w:ind w:firstLine="284"/>
        <w:jc w:val="right"/>
        <w:rPr>
          <w:rFonts w:ascii="Garamond" w:hAnsi="Garamond"/>
          <w:b/>
          <w:bCs/>
          <w:lang w:val="sq-AL" w:bidi="en-US"/>
        </w:rPr>
      </w:pPr>
      <w:proofErr w:type="spellStart"/>
      <w:r w:rsidRPr="003709FA">
        <w:rPr>
          <w:rFonts w:ascii="Garamond" w:hAnsi="Garamond"/>
          <w:b/>
          <w:bCs/>
          <w:lang w:val="sq-AL" w:bidi="en-US"/>
        </w:rPr>
        <w:t>Belinda</w:t>
      </w:r>
      <w:proofErr w:type="spellEnd"/>
      <w:r w:rsidRPr="003709FA">
        <w:rPr>
          <w:rFonts w:ascii="Garamond" w:hAnsi="Garamond"/>
          <w:b/>
          <w:bCs/>
          <w:lang w:val="sq-AL" w:bidi="en-US"/>
        </w:rPr>
        <w:t xml:space="preserve"> Balluku</w:t>
      </w:r>
    </w:p>
    <w:p w14:paraId="7F75149C" w14:textId="77777777" w:rsidR="006464F4" w:rsidRPr="003709FA" w:rsidRDefault="006464F4" w:rsidP="006464F4">
      <w:pPr>
        <w:ind w:firstLine="284"/>
        <w:jc w:val="right"/>
        <w:rPr>
          <w:rFonts w:ascii="Garamond" w:hAnsi="Garamond"/>
          <w:b/>
          <w:lang w:val="sq-AL"/>
        </w:rPr>
      </w:pPr>
    </w:p>
    <w:p w14:paraId="49A4A121" w14:textId="77777777" w:rsidR="006464F4" w:rsidRPr="003709FA" w:rsidRDefault="006464F4" w:rsidP="006464F4">
      <w:pPr>
        <w:ind w:firstLine="284"/>
        <w:jc w:val="right"/>
        <w:rPr>
          <w:rFonts w:ascii="Garamond" w:hAnsi="Garamond"/>
          <w:lang w:val="sq-AL"/>
        </w:rPr>
      </w:pPr>
    </w:p>
    <w:p w14:paraId="4BC63D96" w14:textId="77777777" w:rsidR="000F74B6" w:rsidRPr="003709FA" w:rsidRDefault="000F74B6" w:rsidP="006464F4">
      <w:pPr>
        <w:ind w:firstLine="284"/>
        <w:rPr>
          <w:lang w:val="sq-AL"/>
        </w:rPr>
      </w:pPr>
    </w:p>
    <w:sectPr w:rsidR="000F74B6" w:rsidRPr="003709FA" w:rsidSect="006464F4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AB6"/>
    <w:rsid w:val="00064A53"/>
    <w:rsid w:val="000F74B6"/>
    <w:rsid w:val="00265BBC"/>
    <w:rsid w:val="0027067F"/>
    <w:rsid w:val="002E33B6"/>
    <w:rsid w:val="003709FA"/>
    <w:rsid w:val="003C2A88"/>
    <w:rsid w:val="003D33D7"/>
    <w:rsid w:val="00420FCC"/>
    <w:rsid w:val="00495544"/>
    <w:rsid w:val="0049739C"/>
    <w:rsid w:val="00592C23"/>
    <w:rsid w:val="005B5F43"/>
    <w:rsid w:val="005F09FA"/>
    <w:rsid w:val="0061636A"/>
    <w:rsid w:val="00616BA8"/>
    <w:rsid w:val="006464F4"/>
    <w:rsid w:val="0066416E"/>
    <w:rsid w:val="006C338D"/>
    <w:rsid w:val="006D31AF"/>
    <w:rsid w:val="007A461B"/>
    <w:rsid w:val="007F416C"/>
    <w:rsid w:val="008C7EE7"/>
    <w:rsid w:val="008E0CA5"/>
    <w:rsid w:val="00A376D4"/>
    <w:rsid w:val="00AA5E72"/>
    <w:rsid w:val="00AD6AB6"/>
    <w:rsid w:val="00AD6F91"/>
    <w:rsid w:val="00B6532A"/>
    <w:rsid w:val="00C7018D"/>
    <w:rsid w:val="00D0054A"/>
    <w:rsid w:val="00D01875"/>
    <w:rsid w:val="00EF0F52"/>
    <w:rsid w:val="00F23FBB"/>
    <w:rsid w:val="00F42696"/>
    <w:rsid w:val="00F57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6B4B4"/>
  <w15:chartTrackingRefBased/>
  <w15:docId w15:val="{7DCC73C6-C38E-4507-849F-055D81B6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46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6464F4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6464F4"/>
    <w:rPr>
      <w:rFonts w:ascii="Garamond" w:eastAsia="Times New Roman" w:hAnsi="Garamond" w:cs="Arial"/>
      <w:b/>
      <w:bCs/>
      <w:i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730</Nr_x002e__x0020_akti>
    <Data_x0020_e_x0020_Krijimit xmlns="0e656187-b300-4fb0-8bf4-3a50f872073c">2024-11-27T14:38:55Z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2024-11-27T00:00:00Z</Date_x0020_protokolli>
    <Titulli xmlns="0e656187-b300-4fb0-8bf4-3a50f872073c">Për lirim nga detyra</Titulli>
    <Modifikuesi xmlns="0e656187-b300-4fb0-8bf4-3a50f872073c">Suada.Daci</Modifikuesi>
    <Nr_x002e__x0020_prot_x0020_QBZ xmlns="0e656187-b300-4fb0-8bf4-3a50f872073c">2019</Nr_x002e__x0020_prot_x0020_QBZ>
    <Data_x0020_e_x0020_Modifikimit xmlns="0e656187-b300-4fb0-8bf4-3a50f872073c">2024-11-27T14:39:58Z</Data_x0020_e_x0020_Modifikimit>
    <Dekretuar xmlns="0e656187-b300-4fb0-8bf4-3a50f872073c">false</Dekretuar>
    <Data xmlns="0e656187-b300-4fb0-8bf4-3a50f872073c">2024-11-27T00:00:00Z</Data>
    <Nr_x002e__x0020_protokolli_x0020_i_x0020_aktit xmlns="0e656187-b300-4fb0-8bf4-3a50f872073c">6506/1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8C1D4C18D144D183370439AE28D7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8C1D4C18D144D183370439AE28D7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4A47D9-D5A5-485F-94FA-CE3C90942EEB}">
  <ds:schemaRefs>
    <ds:schemaRef ds:uri="http://purl.org/dc/elements/1.1/"/>
    <ds:schemaRef ds:uri="http://schemas.microsoft.com/office/2006/documentManagement/types"/>
    <ds:schemaRef ds:uri="http://www.w3.org/XML/1998/namespace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A5A0E9F-C2A9-49F4-B66A-CC6EB8B545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5310A5-3B0A-4F34-884A-3C32481429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7836C3F-E478-46E1-8732-8FD78A643F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ABBA92E-D8F3-4A6C-815D-2B8F6D41814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 nga detyra</vt:lpstr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 nga detyra</dc:title>
  <dc:creator>Entela Suli</dc:creator>
  <cp:lastModifiedBy>Jorina Kryeziu</cp:lastModifiedBy>
  <cp:revision>7</cp:revision>
  <dcterms:created xsi:type="dcterms:W3CDTF">2024-11-27T13:42:00Z</dcterms:created>
  <dcterms:modified xsi:type="dcterms:W3CDTF">2024-11-27T13:45:00Z</dcterms:modified>
</cp:coreProperties>
</file>