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9BBD9" w14:textId="77777777" w:rsidR="0010085E" w:rsidRPr="00F964FC" w:rsidRDefault="0010085E" w:rsidP="0010085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B88333A" w14:textId="774B23CC" w:rsidR="0010085E" w:rsidRPr="00F964FC" w:rsidRDefault="0010085E" w:rsidP="001008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760, datë</w:t>
      </w:r>
      <w:r w:rsidR="00E964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13.12.2024</w:t>
      </w:r>
    </w:p>
    <w:p w14:paraId="0321DED0" w14:textId="77777777" w:rsidR="0010085E" w:rsidRPr="00F964FC" w:rsidRDefault="0010085E" w:rsidP="001008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99309DD" w14:textId="2EA29416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F964FC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F964F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E964D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“ZGJERIMI I RRUGËS ELBASAN–PËRRENJAS–QAFËTHANË (FAZA </w:t>
      </w:r>
      <w:proofErr w:type="spellStart"/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III</w:t>
      </w:r>
      <w:proofErr w:type="spellEnd"/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)” </w:t>
      </w:r>
    </w:p>
    <w:p w14:paraId="7C6E63F3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1FD5CE9" w14:textId="79EA83D1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E1F58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5FE22564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06F26A" w14:textId="5F838C51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2035C67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5FC91D1" w14:textId="0B959C52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“Zgjerimi i rrugës Elbasan–Përrenjas–</w:t>
      </w:r>
      <w:r w:rsidR="00F964FC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Qafëthanë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(faza </w:t>
      </w:r>
      <w:proofErr w:type="spellStart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)”.</w:t>
      </w:r>
    </w:p>
    <w:p w14:paraId="3135086A" w14:textId="6704FB74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7914E67A" w14:textId="4A162F1A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me një vlerë të përgjithshme prej 684 342 (gjashtëqind e tetëdhjetë e katër mijë e treqind e dyzet e dy) lekësh.</w:t>
      </w:r>
    </w:p>
    <w:p w14:paraId="319B98EA" w14:textId="095D2F6E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684 342 (gjashtëqind e tetëdhjetë e katër mijë e treqind e dyzet e dy) lekësh, përballohet nga buxheti i shtetit, llogaria “Fondi i shpronësimeve”, në Bankën e Shqipërisë.</w:t>
      </w:r>
    </w:p>
    <w:p w14:paraId="53184BFA" w14:textId="0A93EC92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Autoritetit Rrugor Shqiptar.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80F68F0" w14:textId="7304E2EC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B05CCA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35AB9A1" w14:textId="26F37DC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2216A484" w14:textId="37D999D4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8. Agjencia Shtetërore për Shpronësimin kryen procedurat për likuidimin e pronarëve të shpronësuar, sipas përcaktimeve të bëra në këtë vendim.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2E2546" w14:textId="612A629C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7C3345D1" w14:textId="0AF97218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Zyra Vendore Librazhd, brenda 30 (tridhjetë) ditëve nga data e miratimit të këtij vendimi, nis procedurat për hedhjen e gjurmës së projektit mbi hartën </w:t>
      </w:r>
      <w:proofErr w:type="spellStart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që shpronësohen, sipas këtij vendimi, në favor të shtetit, në përgjegjësi administrimi të Ministrisë së Infrastrukturës dhe Energjisë për Autoritetin Rrugor Shqiptar.</w:t>
      </w:r>
    </w:p>
    <w:p w14:paraId="64A6FC0B" w14:textId="2E864245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për pasuritë që shpronësohen, sipas këtij vendimi, në favor të shtetit, në përgjegjësi administrimi të Ministrisë së Infrastrukturës dhe Energjisë për Autoritetin Rrugor Shqiptar.</w:t>
      </w:r>
    </w:p>
    <w:p w14:paraId="6EF642EA" w14:textId="47A65A8A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Zyra Vendore Librazhd, Drejtoria e Administrimit dhe e Mbrojtjes së Tokës pranë Këshillit të Qarkut Elbasan dhe Agjencia Shtetërore për Shpronësimin për zbatimin e këtij vendimi.</w:t>
      </w:r>
    </w:p>
    <w:p w14:paraId="45CF5A49" w14:textId="205F648E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EC76E6C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3E3FF27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39C43AE" w14:textId="2F36F378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22F17543" w14:textId="77777777" w:rsidR="00530518" w:rsidRPr="00F964FC" w:rsidRDefault="00530518" w:rsidP="00530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2CDD5F2D" w14:textId="01ADFBDD" w:rsidR="0010085E" w:rsidRPr="00CA5B2A" w:rsidRDefault="00530518" w:rsidP="005305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color w:val="000000"/>
          <w:sz w:val="20"/>
          <w:szCs w:val="24"/>
          <w:lang w:val="sq-AL"/>
        </w:rPr>
      </w:pP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LISTA EMËRORE</w:t>
      </w:r>
      <w:r w:rsidR="00E964D0"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 xml:space="preserve"> 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E PRONARËVE TË PASURIVE TË PALUAJTSHME, PRONË PRIVATE, TË CILËT SHPRONËSOHEN PËR INTERES PUBLIK, PËR REALIZIMIN E PROJEKTIT “ZGJERIMI I SEGMENTIT RRUGOR ELBASAN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–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PËRRENJAS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–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 xml:space="preserve">QAFËTHANË (FAZA </w:t>
      </w:r>
      <w:proofErr w:type="spellStart"/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III</w:t>
      </w:r>
      <w:proofErr w:type="spellEnd"/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)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”</w:t>
      </w:r>
    </w:p>
    <w:p w14:paraId="5E5400CC" w14:textId="77777777" w:rsidR="00530518" w:rsidRPr="00F964FC" w:rsidRDefault="00530518" w:rsidP="005305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z w:val="20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1"/>
        <w:gridCol w:w="839"/>
        <w:gridCol w:w="638"/>
        <w:gridCol w:w="609"/>
        <w:gridCol w:w="846"/>
        <w:gridCol w:w="768"/>
        <w:gridCol w:w="573"/>
        <w:gridCol w:w="617"/>
        <w:gridCol w:w="701"/>
        <w:gridCol w:w="840"/>
        <w:gridCol w:w="683"/>
        <w:gridCol w:w="518"/>
        <w:gridCol w:w="793"/>
      </w:tblGrid>
      <w:tr w:rsidR="00530518" w:rsidRPr="00D341B8" w14:paraId="4B2F1E12" w14:textId="77777777" w:rsidTr="00D341B8">
        <w:trPr>
          <w:trHeight w:val="257"/>
          <w:jc w:val="center"/>
        </w:trPr>
        <w:tc>
          <w:tcPr>
            <w:tcW w:w="327" w:type="pct"/>
            <w:vMerge w:val="restart"/>
            <w:vAlign w:val="center"/>
            <w:hideMark/>
          </w:tcPr>
          <w:p w14:paraId="779D703A" w14:textId="1FF33550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Nr.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rendor</w:t>
            </w:r>
          </w:p>
        </w:tc>
        <w:tc>
          <w:tcPr>
            <w:tcW w:w="1157" w:type="pct"/>
            <w:gridSpan w:val="3"/>
            <w:vMerge w:val="restart"/>
            <w:vAlign w:val="center"/>
            <w:hideMark/>
          </w:tcPr>
          <w:p w14:paraId="6DE75009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1944" w:type="pct"/>
            <w:gridSpan w:val="5"/>
            <w:vMerge w:val="restart"/>
            <w:vAlign w:val="center"/>
            <w:hideMark/>
          </w:tcPr>
          <w:p w14:paraId="5DF669E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TË DHËNAT </w:t>
            </w:r>
            <w:proofErr w:type="spellStart"/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KADASTRALE</w:t>
            </w:r>
            <w:proofErr w:type="spellEnd"/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(SIPAS KARTELËS SË PASURISË)</w:t>
            </w:r>
          </w:p>
        </w:tc>
        <w:tc>
          <w:tcPr>
            <w:tcW w:w="1131" w:type="pct"/>
            <w:gridSpan w:val="3"/>
            <w:vMerge w:val="restart"/>
            <w:vAlign w:val="center"/>
            <w:hideMark/>
          </w:tcPr>
          <w:p w14:paraId="514A57ED" w14:textId="7D44DFF0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VLERËSIMET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PËR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SHPRONËSIM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2C1C0D18" w14:textId="52A21E64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530518" w:rsidRPr="00D341B8" w14:paraId="61893D5A" w14:textId="77777777" w:rsidTr="00D341B8">
        <w:trPr>
          <w:trHeight w:val="257"/>
          <w:jc w:val="center"/>
        </w:trPr>
        <w:tc>
          <w:tcPr>
            <w:tcW w:w="327" w:type="pct"/>
            <w:vMerge/>
            <w:vAlign w:val="center"/>
            <w:hideMark/>
          </w:tcPr>
          <w:p w14:paraId="69A175E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157" w:type="pct"/>
            <w:gridSpan w:val="3"/>
            <w:vMerge/>
            <w:vAlign w:val="center"/>
            <w:hideMark/>
          </w:tcPr>
          <w:p w14:paraId="7234DED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944" w:type="pct"/>
            <w:gridSpan w:val="5"/>
            <w:vMerge/>
            <w:vAlign w:val="center"/>
            <w:hideMark/>
          </w:tcPr>
          <w:p w14:paraId="715568E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74A5F90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1E4F414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3AC81F1" w14:textId="77777777" w:rsidTr="00D341B8">
        <w:trPr>
          <w:trHeight w:val="257"/>
          <w:jc w:val="center"/>
        </w:trPr>
        <w:tc>
          <w:tcPr>
            <w:tcW w:w="327" w:type="pct"/>
            <w:vMerge/>
            <w:vAlign w:val="center"/>
            <w:hideMark/>
          </w:tcPr>
          <w:p w14:paraId="690394B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 w:val="restart"/>
            <w:vAlign w:val="center"/>
            <w:hideMark/>
          </w:tcPr>
          <w:p w14:paraId="496DF7D8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354" w:type="pct"/>
            <w:vMerge w:val="restart"/>
            <w:vAlign w:val="center"/>
            <w:hideMark/>
          </w:tcPr>
          <w:p w14:paraId="1AC9E38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338" w:type="pct"/>
            <w:vMerge w:val="restart"/>
            <w:vAlign w:val="center"/>
            <w:hideMark/>
          </w:tcPr>
          <w:p w14:paraId="4E296AA9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25EDA1F9" w14:textId="2B5BB95F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Adresa e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426" w:type="pct"/>
            <w:vMerge w:val="restart"/>
            <w:vAlign w:val="center"/>
            <w:hideMark/>
          </w:tcPr>
          <w:p w14:paraId="286B995C" w14:textId="6382E6ED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Zona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318" w:type="pct"/>
            <w:vMerge w:val="restart"/>
            <w:vAlign w:val="center"/>
            <w:hideMark/>
          </w:tcPr>
          <w:p w14:paraId="42E73856" w14:textId="4F2996D4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Nr.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pasurie</w:t>
            </w:r>
          </w:p>
        </w:tc>
        <w:tc>
          <w:tcPr>
            <w:tcW w:w="342" w:type="pct"/>
            <w:vMerge w:val="restart"/>
            <w:vAlign w:val="center"/>
            <w:hideMark/>
          </w:tcPr>
          <w:p w14:paraId="3B6913E2" w14:textId="042DDDAD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i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389" w:type="pct"/>
            <w:vMerge w:val="restart"/>
            <w:vAlign w:val="center"/>
            <w:hideMark/>
          </w:tcPr>
          <w:p w14:paraId="492C9A5F" w14:textId="0E1D9004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Sipërfaqe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totale</w:t>
            </w: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4F2AFD1C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F3D09C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858D83A" w14:textId="77777777" w:rsidTr="00D341B8">
        <w:trPr>
          <w:trHeight w:val="257"/>
          <w:jc w:val="center"/>
        </w:trPr>
        <w:tc>
          <w:tcPr>
            <w:tcW w:w="327" w:type="pct"/>
            <w:vMerge/>
            <w:vAlign w:val="center"/>
            <w:hideMark/>
          </w:tcPr>
          <w:p w14:paraId="2C01B6F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14:paraId="58D424D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5D95945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4E6961DE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3BDC505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E024F5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09AB095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0190FED5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28CF0C5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63FD82A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0F8ABBF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7A6FBD36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636C147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14:paraId="4459180E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28FCA53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7F5BA198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79534A4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B54EAE6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53C42516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6CFAB4A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EAF7C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Align w:val="center"/>
            <w:hideMark/>
          </w:tcPr>
          <w:p w14:paraId="5C2F2743" w14:textId="7D18AAD2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</w:t>
            </w:r>
            <w:proofErr w:type="spellEnd"/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. e shpronësuar (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</w:rPr>
              <w:t>m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379" w:type="pct"/>
            <w:vAlign w:val="center"/>
            <w:hideMark/>
          </w:tcPr>
          <w:p w14:paraId="18021D1E" w14:textId="595B357C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Çmimi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(leke/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</w:rPr>
              <w:t>m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287" w:type="pct"/>
            <w:vAlign w:val="center"/>
            <w:hideMark/>
          </w:tcPr>
          <w:p w14:paraId="2423D155" w14:textId="6BBCD115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(lek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ë)</w:t>
            </w:r>
          </w:p>
        </w:tc>
        <w:tc>
          <w:tcPr>
            <w:tcW w:w="440" w:type="pct"/>
            <w:vMerge/>
            <w:vAlign w:val="center"/>
            <w:hideMark/>
          </w:tcPr>
          <w:p w14:paraId="0D225DA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15ACCCD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2BBAAFE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</w:tc>
        <w:tc>
          <w:tcPr>
            <w:tcW w:w="465" w:type="pct"/>
            <w:noWrap/>
            <w:vAlign w:val="center"/>
            <w:hideMark/>
          </w:tcPr>
          <w:p w14:paraId="33FA6744" w14:textId="53848AD0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28586057" w14:textId="1ECE247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6174ABC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53EE66F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7BF075E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52E91CC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151</w:t>
            </w:r>
          </w:p>
        </w:tc>
        <w:tc>
          <w:tcPr>
            <w:tcW w:w="342" w:type="pct"/>
            <w:noWrap/>
            <w:vAlign w:val="center"/>
            <w:hideMark/>
          </w:tcPr>
          <w:p w14:paraId="5400E4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13E071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296</w:t>
            </w:r>
          </w:p>
        </w:tc>
        <w:tc>
          <w:tcPr>
            <w:tcW w:w="466" w:type="pct"/>
            <w:noWrap/>
            <w:vAlign w:val="center"/>
            <w:hideMark/>
          </w:tcPr>
          <w:p w14:paraId="03A38D9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190</w:t>
            </w:r>
          </w:p>
        </w:tc>
        <w:tc>
          <w:tcPr>
            <w:tcW w:w="379" w:type="pct"/>
            <w:noWrap/>
            <w:vAlign w:val="center"/>
            <w:hideMark/>
          </w:tcPr>
          <w:p w14:paraId="347AF00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6B583701" w14:textId="54E76602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33,060</w:t>
            </w:r>
          </w:p>
        </w:tc>
        <w:tc>
          <w:tcPr>
            <w:tcW w:w="440" w:type="pct"/>
            <w:vAlign w:val="center"/>
            <w:hideMark/>
          </w:tcPr>
          <w:p w14:paraId="32430D1D" w14:textId="4C4140B4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CCEDAF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236FC85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</w:t>
            </w:r>
          </w:p>
        </w:tc>
        <w:tc>
          <w:tcPr>
            <w:tcW w:w="465" w:type="pct"/>
            <w:noWrap/>
            <w:vAlign w:val="center"/>
            <w:hideMark/>
          </w:tcPr>
          <w:p w14:paraId="126477DD" w14:textId="7E5C1B65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335701BF" w14:textId="2E93E203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2BEAD98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6BA7BB0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1CBFC59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040C83B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150</w:t>
            </w:r>
          </w:p>
        </w:tc>
        <w:tc>
          <w:tcPr>
            <w:tcW w:w="342" w:type="pct"/>
            <w:noWrap/>
            <w:vAlign w:val="center"/>
            <w:hideMark/>
          </w:tcPr>
          <w:p w14:paraId="6F266E2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305CCA7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2653</w:t>
            </w:r>
          </w:p>
        </w:tc>
        <w:tc>
          <w:tcPr>
            <w:tcW w:w="466" w:type="pct"/>
            <w:noWrap/>
            <w:vAlign w:val="center"/>
            <w:hideMark/>
          </w:tcPr>
          <w:p w14:paraId="72D06AF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194</w:t>
            </w:r>
          </w:p>
        </w:tc>
        <w:tc>
          <w:tcPr>
            <w:tcW w:w="379" w:type="pct"/>
            <w:noWrap/>
            <w:vAlign w:val="center"/>
            <w:hideMark/>
          </w:tcPr>
          <w:p w14:paraId="40A5160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184A9AF4" w14:textId="4221B9BA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33,756</w:t>
            </w:r>
          </w:p>
        </w:tc>
        <w:tc>
          <w:tcPr>
            <w:tcW w:w="440" w:type="pct"/>
            <w:vAlign w:val="center"/>
            <w:hideMark/>
          </w:tcPr>
          <w:p w14:paraId="01275404" w14:textId="60D3FCDD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Pasuria nr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150 bllokohet n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ë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favor t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ë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D341B8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Fondit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Besa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,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me k.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noteriale 125.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rep</w:t>
            </w:r>
            <w:proofErr w:type="spellEnd"/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291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d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atë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16.4.</w:t>
            </w:r>
            <w:r w:rsidR="00BB54D9" w:rsidRPr="00D341B8">
              <w:rPr>
                <w:rFonts w:ascii="Garamond" w:hAnsi="Garamond"/>
                <w:sz w:val="8"/>
                <w:szCs w:val="8"/>
                <w:lang w:val="sq-AL"/>
              </w:rPr>
              <w:t>‘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08</w:t>
            </w:r>
          </w:p>
        </w:tc>
      </w:tr>
      <w:tr w:rsidR="00D341B8" w:rsidRPr="00D341B8" w14:paraId="0DEF9E23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06B33AC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465" w:type="pct"/>
            <w:noWrap/>
            <w:vAlign w:val="center"/>
            <w:hideMark/>
          </w:tcPr>
          <w:p w14:paraId="24E3C68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354" w:type="pct"/>
            <w:noWrap/>
            <w:vAlign w:val="center"/>
            <w:hideMark/>
          </w:tcPr>
          <w:p w14:paraId="514507A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6042A7B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78291DD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5C6A1BA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6DB3434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149</w:t>
            </w:r>
          </w:p>
        </w:tc>
        <w:tc>
          <w:tcPr>
            <w:tcW w:w="342" w:type="pct"/>
            <w:noWrap/>
            <w:vAlign w:val="center"/>
            <w:hideMark/>
          </w:tcPr>
          <w:p w14:paraId="112A1AA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74D09F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1620</w:t>
            </w:r>
          </w:p>
        </w:tc>
        <w:tc>
          <w:tcPr>
            <w:tcW w:w="466" w:type="pct"/>
            <w:noWrap/>
            <w:vAlign w:val="center"/>
            <w:hideMark/>
          </w:tcPr>
          <w:p w14:paraId="0184941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390</w:t>
            </w:r>
          </w:p>
        </w:tc>
        <w:tc>
          <w:tcPr>
            <w:tcW w:w="379" w:type="pct"/>
            <w:noWrap/>
            <w:vAlign w:val="center"/>
            <w:hideMark/>
          </w:tcPr>
          <w:p w14:paraId="5631E8C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53BC23DD" w14:textId="1F1B54FF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67,860</w:t>
            </w:r>
          </w:p>
        </w:tc>
        <w:tc>
          <w:tcPr>
            <w:tcW w:w="440" w:type="pct"/>
            <w:vAlign w:val="center"/>
            <w:hideMark/>
          </w:tcPr>
          <w:p w14:paraId="73B8A71B" w14:textId="76987A2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601EA8F2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3C926AC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465" w:type="pct"/>
            <w:noWrap/>
            <w:vAlign w:val="center"/>
            <w:hideMark/>
          </w:tcPr>
          <w:p w14:paraId="5817016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Ardian</w:t>
            </w:r>
          </w:p>
        </w:tc>
        <w:tc>
          <w:tcPr>
            <w:tcW w:w="354" w:type="pct"/>
            <w:noWrap/>
            <w:vAlign w:val="center"/>
            <w:hideMark/>
          </w:tcPr>
          <w:p w14:paraId="059D8D3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083FEED9" w14:textId="5293EB6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17BAA93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6EFA67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17549B5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135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3D80D6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328810F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2400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28FFFC6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889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7F8283A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4D01C37C" w14:textId="6E165AAE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154,686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57B544D6" w14:textId="6AA1BBA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DBF44D5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134438A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B3D8E32" w14:textId="59A9961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4384EAD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5D32B377" w14:textId="59EEE92F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7D1BC93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2E04811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7DD9AF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321CD9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2D963C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48D603D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555F1A1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C77BD6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8AA710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49F351A8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4DC05BB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678A9DF8" w14:textId="3D749634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54" w:type="pct"/>
            <w:noWrap/>
            <w:vAlign w:val="center"/>
            <w:hideMark/>
          </w:tcPr>
          <w:p w14:paraId="4BDB18E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2F57E9CE" w14:textId="3CB31279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5AB1560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603E54B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5244A1D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E02434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DC944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543211B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FDE2E6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9A6597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6DC216D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405ADE76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1690772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F387DF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354" w:type="pct"/>
            <w:noWrap/>
            <w:vAlign w:val="center"/>
            <w:hideMark/>
          </w:tcPr>
          <w:p w14:paraId="75465D2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27707FE1" w14:textId="3CD86DA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21E6A4F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28547E5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4C7F8FD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54BD385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264AC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2A0F757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2E1ACAB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4DFE94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2D05535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D9EC47A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791534F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D9F1C9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1C1798F5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50539DE9" w14:textId="55F41E6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32DDC23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0071B31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24F163A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5B88209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57CF1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3B0490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6CEE305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8C1463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79AE452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5EAC08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3EE44CD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</w:t>
            </w:r>
          </w:p>
        </w:tc>
        <w:tc>
          <w:tcPr>
            <w:tcW w:w="465" w:type="pct"/>
            <w:noWrap/>
            <w:vAlign w:val="center"/>
            <w:hideMark/>
          </w:tcPr>
          <w:p w14:paraId="5765C49A" w14:textId="1140054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76342D9F" w14:textId="6016574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noWrap/>
            <w:vAlign w:val="center"/>
            <w:hideMark/>
          </w:tcPr>
          <w:p w14:paraId="4AC7194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Murati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5320D36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2D5B6C9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2760AF1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122</w:t>
            </w:r>
          </w:p>
        </w:tc>
        <w:tc>
          <w:tcPr>
            <w:tcW w:w="342" w:type="pct"/>
            <w:noWrap/>
            <w:vAlign w:val="center"/>
            <w:hideMark/>
          </w:tcPr>
          <w:p w14:paraId="432A234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2993D4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1800</w:t>
            </w:r>
          </w:p>
        </w:tc>
        <w:tc>
          <w:tcPr>
            <w:tcW w:w="466" w:type="pct"/>
            <w:noWrap/>
            <w:vAlign w:val="center"/>
            <w:hideMark/>
          </w:tcPr>
          <w:p w14:paraId="0BD0B3B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297</w:t>
            </w:r>
          </w:p>
        </w:tc>
        <w:tc>
          <w:tcPr>
            <w:tcW w:w="379" w:type="pct"/>
            <w:noWrap/>
            <w:vAlign w:val="center"/>
            <w:hideMark/>
          </w:tcPr>
          <w:p w14:paraId="608C6FE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06AD5EF0" w14:textId="60197AFD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51,678</w:t>
            </w:r>
          </w:p>
        </w:tc>
        <w:tc>
          <w:tcPr>
            <w:tcW w:w="440" w:type="pct"/>
            <w:vAlign w:val="center"/>
            <w:hideMark/>
          </w:tcPr>
          <w:p w14:paraId="441FE040" w14:textId="4C90276F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A0A5D7A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69E8ED9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</w:t>
            </w:r>
          </w:p>
        </w:tc>
        <w:tc>
          <w:tcPr>
            <w:tcW w:w="465" w:type="pct"/>
            <w:noWrap/>
            <w:vAlign w:val="center"/>
            <w:hideMark/>
          </w:tcPr>
          <w:p w14:paraId="27F04919" w14:textId="514599E6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Sefedin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48310C3D" w14:textId="762DFED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1CAF56E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0DA6A8F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4DAD415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0AB1254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73</w:t>
            </w:r>
          </w:p>
        </w:tc>
        <w:tc>
          <w:tcPr>
            <w:tcW w:w="342" w:type="pct"/>
            <w:noWrap/>
            <w:vAlign w:val="center"/>
            <w:hideMark/>
          </w:tcPr>
          <w:p w14:paraId="48F04A9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5698FD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881</w:t>
            </w:r>
          </w:p>
        </w:tc>
        <w:tc>
          <w:tcPr>
            <w:tcW w:w="466" w:type="pct"/>
            <w:noWrap/>
            <w:vAlign w:val="center"/>
            <w:hideMark/>
          </w:tcPr>
          <w:p w14:paraId="7DC00BE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284</w:t>
            </w:r>
          </w:p>
        </w:tc>
        <w:tc>
          <w:tcPr>
            <w:tcW w:w="379" w:type="pct"/>
            <w:noWrap/>
            <w:vAlign w:val="center"/>
            <w:hideMark/>
          </w:tcPr>
          <w:p w14:paraId="4B95DD8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4F6190CA" w14:textId="4EFCDB8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49,416</w:t>
            </w:r>
          </w:p>
        </w:tc>
        <w:tc>
          <w:tcPr>
            <w:tcW w:w="440" w:type="pct"/>
            <w:vAlign w:val="center"/>
            <w:hideMark/>
          </w:tcPr>
          <w:p w14:paraId="6CFC670D" w14:textId="557EC5A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76BBE016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6AB0DF9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</w:t>
            </w:r>
          </w:p>
        </w:tc>
        <w:tc>
          <w:tcPr>
            <w:tcW w:w="465" w:type="pct"/>
            <w:noWrap/>
            <w:vAlign w:val="center"/>
            <w:hideMark/>
          </w:tcPr>
          <w:p w14:paraId="1E7FA97C" w14:textId="7B724C7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Kasem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2295C1E8" w14:textId="6AEBA00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Halil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663C9C2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3E403B5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4131865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23FCB77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67</w:t>
            </w:r>
          </w:p>
        </w:tc>
        <w:tc>
          <w:tcPr>
            <w:tcW w:w="342" w:type="pct"/>
            <w:noWrap/>
            <w:vAlign w:val="center"/>
            <w:hideMark/>
          </w:tcPr>
          <w:p w14:paraId="3117189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5E18045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930</w:t>
            </w:r>
          </w:p>
        </w:tc>
        <w:tc>
          <w:tcPr>
            <w:tcW w:w="466" w:type="pct"/>
            <w:noWrap/>
            <w:vAlign w:val="center"/>
            <w:hideMark/>
          </w:tcPr>
          <w:p w14:paraId="5A6B7E7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189</w:t>
            </w:r>
          </w:p>
        </w:tc>
        <w:tc>
          <w:tcPr>
            <w:tcW w:w="379" w:type="pct"/>
            <w:noWrap/>
            <w:vAlign w:val="center"/>
            <w:hideMark/>
          </w:tcPr>
          <w:p w14:paraId="68E01EB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7906E06A" w14:textId="2B4373B3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32,886</w:t>
            </w:r>
          </w:p>
        </w:tc>
        <w:tc>
          <w:tcPr>
            <w:tcW w:w="440" w:type="pct"/>
            <w:vAlign w:val="center"/>
            <w:hideMark/>
          </w:tcPr>
          <w:p w14:paraId="17DC3A79" w14:textId="55BA63F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3B760D73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2090ABA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</w:t>
            </w:r>
          </w:p>
        </w:tc>
        <w:tc>
          <w:tcPr>
            <w:tcW w:w="465" w:type="pct"/>
            <w:noWrap/>
            <w:vAlign w:val="center"/>
            <w:hideMark/>
          </w:tcPr>
          <w:p w14:paraId="6916ACBD" w14:textId="6A9A78B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Hava</w:t>
            </w:r>
          </w:p>
        </w:tc>
        <w:tc>
          <w:tcPr>
            <w:tcW w:w="354" w:type="pct"/>
            <w:noWrap/>
            <w:vAlign w:val="center"/>
            <w:hideMark/>
          </w:tcPr>
          <w:p w14:paraId="25EDC4E6" w14:textId="4316BB5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Hamit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2DA7772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0C931DF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02F042F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564538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60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388401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3B290E4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910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3115FA0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71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3326EEB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77A1819A" w14:textId="5FB8DEB6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12,354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09F5F2F3" w14:textId="5244D95D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2FFF9D9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3AEEBEF5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74209019" w14:textId="3653982E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Bledar</w:t>
            </w:r>
          </w:p>
        </w:tc>
        <w:tc>
          <w:tcPr>
            <w:tcW w:w="354" w:type="pct"/>
            <w:noWrap/>
            <w:vAlign w:val="center"/>
            <w:hideMark/>
          </w:tcPr>
          <w:p w14:paraId="2044F9C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Ferit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112F3A5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5BDCBB9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3E14A5D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392AB56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367DB57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FA66A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7E3F187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559A595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D62E6E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7640120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F0FD603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0120BDF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6023A4A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Nertila</w:t>
            </w:r>
          </w:p>
        </w:tc>
        <w:tc>
          <w:tcPr>
            <w:tcW w:w="354" w:type="pct"/>
            <w:noWrap/>
            <w:vAlign w:val="center"/>
            <w:hideMark/>
          </w:tcPr>
          <w:p w14:paraId="5270C6A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Ferit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4B80EE9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2C4F255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7357B9A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0779B64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6352724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F6AEE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4EA1056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259E5E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DD6082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703278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1C1058A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6D91E98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</w:t>
            </w:r>
          </w:p>
        </w:tc>
        <w:tc>
          <w:tcPr>
            <w:tcW w:w="465" w:type="pct"/>
            <w:noWrap/>
            <w:vAlign w:val="center"/>
            <w:hideMark/>
          </w:tcPr>
          <w:p w14:paraId="11B817D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Engjellushe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5E765C8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7DC7A7D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Mushi</w:t>
            </w:r>
            <w:proofErr w:type="spellEnd"/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6F7DC66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vMerge w:val="restart"/>
            <w:noWrap/>
            <w:vAlign w:val="center"/>
            <w:hideMark/>
          </w:tcPr>
          <w:p w14:paraId="47324B2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6F79948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121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6448AF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2E94D45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1070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1EA3E66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28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10CBB9F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72AB094E" w14:textId="2750A5E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4,872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2690F2D8" w14:textId="5BF96349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D5DB70B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04FE340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271EF9E3" w14:textId="0962D59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Maksim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6A65514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Xhemë</w:t>
            </w:r>
          </w:p>
        </w:tc>
        <w:tc>
          <w:tcPr>
            <w:tcW w:w="338" w:type="pct"/>
            <w:noWrap/>
            <w:vAlign w:val="center"/>
            <w:hideMark/>
          </w:tcPr>
          <w:p w14:paraId="4BEC0C8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Mushi</w:t>
            </w:r>
            <w:proofErr w:type="spellEnd"/>
          </w:p>
        </w:tc>
        <w:tc>
          <w:tcPr>
            <w:tcW w:w="469" w:type="pct"/>
            <w:vMerge/>
            <w:vAlign w:val="center"/>
            <w:hideMark/>
          </w:tcPr>
          <w:p w14:paraId="39A8601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B7A56A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6F5AFC6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10924DB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BD46C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350B7C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AA625D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306112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ACBF40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69A443F1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5F43D63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10</w:t>
            </w:r>
          </w:p>
        </w:tc>
        <w:tc>
          <w:tcPr>
            <w:tcW w:w="465" w:type="pct"/>
            <w:noWrap/>
            <w:vAlign w:val="center"/>
            <w:hideMark/>
          </w:tcPr>
          <w:p w14:paraId="487D14A7" w14:textId="2FA8D52D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018E385E" w14:textId="7B06F895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48151EA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6D44CDF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039E935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758727F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56</w:t>
            </w:r>
          </w:p>
        </w:tc>
        <w:tc>
          <w:tcPr>
            <w:tcW w:w="342" w:type="pct"/>
            <w:noWrap/>
            <w:vAlign w:val="center"/>
            <w:hideMark/>
          </w:tcPr>
          <w:p w14:paraId="5D15849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D8BE4D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1283</w:t>
            </w:r>
          </w:p>
        </w:tc>
        <w:tc>
          <w:tcPr>
            <w:tcW w:w="466" w:type="pct"/>
            <w:noWrap/>
            <w:vAlign w:val="center"/>
            <w:hideMark/>
          </w:tcPr>
          <w:p w14:paraId="1AD6624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379" w:type="pct"/>
            <w:noWrap/>
            <w:vAlign w:val="center"/>
            <w:hideMark/>
          </w:tcPr>
          <w:p w14:paraId="2D85C9D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009BFFFE" w14:textId="7CE35495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522</w:t>
            </w:r>
          </w:p>
        </w:tc>
        <w:tc>
          <w:tcPr>
            <w:tcW w:w="440" w:type="pct"/>
            <w:vAlign w:val="center"/>
            <w:hideMark/>
          </w:tcPr>
          <w:p w14:paraId="7BB85510" w14:textId="3830D7A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4DBDA084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5DCF66F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11</w:t>
            </w:r>
          </w:p>
        </w:tc>
        <w:tc>
          <w:tcPr>
            <w:tcW w:w="465" w:type="pct"/>
            <w:noWrap/>
            <w:vAlign w:val="center"/>
            <w:hideMark/>
          </w:tcPr>
          <w:p w14:paraId="78ADF99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Sofokli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454C998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Koli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26AAA62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Bualli</w:t>
            </w:r>
          </w:p>
        </w:tc>
        <w:tc>
          <w:tcPr>
            <w:tcW w:w="469" w:type="pct"/>
            <w:noWrap/>
            <w:vAlign w:val="center"/>
            <w:hideMark/>
          </w:tcPr>
          <w:p w14:paraId="7BB45B3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511D1AC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649972F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147/1</w:t>
            </w:r>
          </w:p>
        </w:tc>
        <w:tc>
          <w:tcPr>
            <w:tcW w:w="342" w:type="pct"/>
            <w:noWrap/>
            <w:vAlign w:val="center"/>
            <w:hideMark/>
          </w:tcPr>
          <w:p w14:paraId="6DDBBDA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22068BC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1200</w:t>
            </w:r>
          </w:p>
        </w:tc>
        <w:tc>
          <w:tcPr>
            <w:tcW w:w="466" w:type="pct"/>
            <w:noWrap/>
            <w:vAlign w:val="center"/>
            <w:hideMark/>
          </w:tcPr>
          <w:p w14:paraId="702E07D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377</w:t>
            </w:r>
          </w:p>
        </w:tc>
        <w:tc>
          <w:tcPr>
            <w:tcW w:w="379" w:type="pct"/>
            <w:noWrap/>
            <w:vAlign w:val="center"/>
            <w:hideMark/>
          </w:tcPr>
          <w:p w14:paraId="30F0CC0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20D01677" w14:textId="33DC2F5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65,598</w:t>
            </w:r>
          </w:p>
        </w:tc>
        <w:tc>
          <w:tcPr>
            <w:tcW w:w="440" w:type="pct"/>
            <w:vAlign w:val="center"/>
            <w:hideMark/>
          </w:tcPr>
          <w:p w14:paraId="69FA989D" w14:textId="2110DF3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8C4374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7EC3CDD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</w:t>
            </w:r>
          </w:p>
        </w:tc>
        <w:tc>
          <w:tcPr>
            <w:tcW w:w="465" w:type="pct"/>
            <w:noWrap/>
            <w:vAlign w:val="center"/>
            <w:hideMark/>
          </w:tcPr>
          <w:p w14:paraId="38BD259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Fatmir</w:t>
            </w:r>
          </w:p>
        </w:tc>
        <w:tc>
          <w:tcPr>
            <w:tcW w:w="354" w:type="pct"/>
            <w:noWrap/>
            <w:vAlign w:val="center"/>
            <w:hideMark/>
          </w:tcPr>
          <w:p w14:paraId="4B582CBB" w14:textId="1F502D2E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Halil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10B8ED1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  <w:proofErr w:type="spellEnd"/>
          </w:p>
        </w:tc>
        <w:tc>
          <w:tcPr>
            <w:tcW w:w="469" w:type="pct"/>
            <w:noWrap/>
            <w:vAlign w:val="center"/>
            <w:hideMark/>
          </w:tcPr>
          <w:p w14:paraId="216C0EB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noWrap/>
            <w:vAlign w:val="center"/>
            <w:hideMark/>
          </w:tcPr>
          <w:p w14:paraId="497DD61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7B8A954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59</w:t>
            </w:r>
          </w:p>
        </w:tc>
        <w:tc>
          <w:tcPr>
            <w:tcW w:w="342" w:type="pct"/>
            <w:noWrap/>
            <w:vAlign w:val="center"/>
            <w:hideMark/>
          </w:tcPr>
          <w:p w14:paraId="0E8EBB9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4BF32D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800</w:t>
            </w:r>
          </w:p>
        </w:tc>
        <w:tc>
          <w:tcPr>
            <w:tcW w:w="466" w:type="pct"/>
            <w:noWrap/>
            <w:vAlign w:val="center"/>
            <w:hideMark/>
          </w:tcPr>
          <w:p w14:paraId="060E820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37</w:t>
            </w:r>
          </w:p>
        </w:tc>
        <w:tc>
          <w:tcPr>
            <w:tcW w:w="379" w:type="pct"/>
            <w:noWrap/>
            <w:vAlign w:val="center"/>
            <w:hideMark/>
          </w:tcPr>
          <w:p w14:paraId="759E2BA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4FFE07A7" w14:textId="3597FCF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6,438</w:t>
            </w:r>
          </w:p>
        </w:tc>
        <w:tc>
          <w:tcPr>
            <w:tcW w:w="440" w:type="pct"/>
            <w:vAlign w:val="center"/>
            <w:hideMark/>
          </w:tcPr>
          <w:p w14:paraId="5F7864E9" w14:textId="22D0936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13BAE05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0A89899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13</w:t>
            </w:r>
          </w:p>
        </w:tc>
        <w:tc>
          <w:tcPr>
            <w:tcW w:w="465" w:type="pct"/>
            <w:noWrap/>
            <w:vAlign w:val="center"/>
            <w:hideMark/>
          </w:tcPr>
          <w:p w14:paraId="596F534B" w14:textId="36B2CF8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1EDB595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Myfit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5FFFF49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Ymeri</w:t>
            </w:r>
            <w:proofErr w:type="spellEnd"/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79571A5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  <w:proofErr w:type="spellEnd"/>
          </w:p>
        </w:tc>
        <w:tc>
          <w:tcPr>
            <w:tcW w:w="426" w:type="pct"/>
            <w:vMerge w:val="restart"/>
            <w:noWrap/>
            <w:vAlign w:val="center"/>
            <w:hideMark/>
          </w:tcPr>
          <w:p w14:paraId="1D9AABD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51BF12F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143/4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A47B95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1C9D309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2590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555EEF3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984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360C1EA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0A017279" w14:textId="62662C9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171,216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74913218" w14:textId="04C9ACC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7D06A2B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698FAD7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47FF6CAD" w14:textId="47F6BEF6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Arjana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14:paraId="2CF90D1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38" w:type="pct"/>
            <w:noWrap/>
            <w:vAlign w:val="center"/>
            <w:hideMark/>
          </w:tcPr>
          <w:p w14:paraId="697879A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Ymeri</w:t>
            </w:r>
            <w:proofErr w:type="spellEnd"/>
          </w:p>
        </w:tc>
        <w:tc>
          <w:tcPr>
            <w:tcW w:w="469" w:type="pct"/>
            <w:vMerge/>
            <w:vAlign w:val="center"/>
            <w:hideMark/>
          </w:tcPr>
          <w:p w14:paraId="4DDF17D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2A3553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4F0940A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310305F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07B7E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2F27127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08FBB77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BB958F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0960F2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530518" w:rsidRPr="00D341B8" w14:paraId="174EE06A" w14:textId="77777777" w:rsidTr="00D341B8">
        <w:trPr>
          <w:trHeight w:val="20"/>
          <w:jc w:val="center"/>
        </w:trPr>
        <w:tc>
          <w:tcPr>
            <w:tcW w:w="4273" w:type="pct"/>
            <w:gridSpan w:val="11"/>
            <w:noWrap/>
            <w:vAlign w:val="center"/>
            <w:hideMark/>
          </w:tcPr>
          <w:p w14:paraId="0185B809" w14:textId="421A8DAE" w:rsidR="00530518" w:rsidRPr="00D341B8" w:rsidRDefault="00530518" w:rsidP="00D341B8">
            <w:pPr>
              <w:jc w:val="right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bookmarkStart w:id="0" w:name="_GoBack"/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Vlera 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totale</w:t>
            </w:r>
          </w:p>
        </w:tc>
        <w:tc>
          <w:tcPr>
            <w:tcW w:w="287" w:type="pct"/>
            <w:noWrap/>
            <w:vAlign w:val="center"/>
            <w:hideMark/>
          </w:tcPr>
          <w:p w14:paraId="01F1DE88" w14:textId="4CC7CF79" w:rsidR="00530518" w:rsidRPr="00D341B8" w:rsidRDefault="00530518" w:rsidP="00D341B8">
            <w:pPr>
              <w:jc w:val="right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684,342</w:t>
            </w:r>
          </w:p>
        </w:tc>
        <w:tc>
          <w:tcPr>
            <w:tcW w:w="440" w:type="pct"/>
            <w:noWrap/>
            <w:vAlign w:val="center"/>
            <w:hideMark/>
          </w:tcPr>
          <w:p w14:paraId="36F2AFCB" w14:textId="286F3C6F" w:rsidR="00530518" w:rsidRPr="00D341B8" w:rsidRDefault="00530518" w:rsidP="00D341B8">
            <w:pPr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</w:tr>
      <w:bookmarkEnd w:id="0"/>
    </w:tbl>
    <w:p w14:paraId="2F0DB0F4" w14:textId="77777777" w:rsidR="00530518" w:rsidRPr="00F964FC" w:rsidRDefault="00530518" w:rsidP="0053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sectPr w:rsidR="00530518" w:rsidRPr="00F964FC" w:rsidSect="00CA5B2A">
      <w:footerReference w:type="default" r:id="rId13"/>
      <w:pgSz w:w="11906" w:h="16838" w:code="9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89512" w14:textId="77777777" w:rsidR="00F964FC" w:rsidRDefault="00F964FC">
      <w:pPr>
        <w:spacing w:after="0" w:line="240" w:lineRule="auto"/>
      </w:pPr>
      <w:r>
        <w:separator/>
      </w:r>
    </w:p>
  </w:endnote>
  <w:endnote w:type="continuationSeparator" w:id="0">
    <w:p w14:paraId="39274A9E" w14:textId="77777777" w:rsidR="00F964FC" w:rsidRDefault="00F964FC">
      <w:pPr>
        <w:spacing w:after="0" w:line="240" w:lineRule="auto"/>
      </w:pPr>
      <w:r>
        <w:continuationSeparator/>
      </w:r>
    </w:p>
  </w:endnote>
  <w:endnote w:type="continuationNotice" w:id="1">
    <w:p w14:paraId="08DDF115" w14:textId="77777777" w:rsidR="00657794" w:rsidRDefault="006577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0310" w14:textId="794CE561" w:rsidR="00F964FC" w:rsidRPr="007F28A1" w:rsidRDefault="00F964FC">
    <w:pPr>
      <w:pStyle w:val="Footer"/>
      <w:jc w:val="right"/>
      <w:rPr>
        <w:rFonts w:ascii="Times New Roman" w:hAnsi="Times New Roman" w:cs="Times New Roman"/>
        <w:sz w:val="24"/>
      </w:rPr>
    </w:pPr>
  </w:p>
  <w:p w14:paraId="3D5C993E" w14:textId="77777777" w:rsidR="00F964FC" w:rsidRDefault="00F964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84E18" w14:textId="77777777" w:rsidR="00F964FC" w:rsidRDefault="00F964FC">
      <w:pPr>
        <w:spacing w:after="0" w:line="240" w:lineRule="auto"/>
      </w:pPr>
      <w:r>
        <w:separator/>
      </w:r>
    </w:p>
  </w:footnote>
  <w:footnote w:type="continuationSeparator" w:id="0">
    <w:p w14:paraId="7777EEEB" w14:textId="77777777" w:rsidR="00F964FC" w:rsidRDefault="00F964FC">
      <w:pPr>
        <w:spacing w:after="0" w:line="240" w:lineRule="auto"/>
      </w:pPr>
      <w:r>
        <w:continuationSeparator/>
      </w:r>
    </w:p>
  </w:footnote>
  <w:footnote w:type="continuationNotice" w:id="1">
    <w:p w14:paraId="373473D7" w14:textId="77777777" w:rsidR="00657794" w:rsidRDefault="006577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1A8EB12"/>
    <w:lvl w:ilvl="0" w:tplc="FD346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3768"/>
    <w:rsid w:val="000045CF"/>
    <w:rsid w:val="00004C75"/>
    <w:rsid w:val="00007B04"/>
    <w:rsid w:val="00010967"/>
    <w:rsid w:val="00015681"/>
    <w:rsid w:val="00020271"/>
    <w:rsid w:val="000516E8"/>
    <w:rsid w:val="00055A88"/>
    <w:rsid w:val="000572E6"/>
    <w:rsid w:val="000643F0"/>
    <w:rsid w:val="00073D3D"/>
    <w:rsid w:val="00075B3F"/>
    <w:rsid w:val="00091CBB"/>
    <w:rsid w:val="000A7AC0"/>
    <w:rsid w:val="000E08B3"/>
    <w:rsid w:val="000E3022"/>
    <w:rsid w:val="000E702F"/>
    <w:rsid w:val="000F26CB"/>
    <w:rsid w:val="000F44BF"/>
    <w:rsid w:val="0010085E"/>
    <w:rsid w:val="001062BF"/>
    <w:rsid w:val="00114971"/>
    <w:rsid w:val="00117A95"/>
    <w:rsid w:val="001304B9"/>
    <w:rsid w:val="001362A5"/>
    <w:rsid w:val="00142AB8"/>
    <w:rsid w:val="001572A2"/>
    <w:rsid w:val="00172BB0"/>
    <w:rsid w:val="0017539D"/>
    <w:rsid w:val="00176D25"/>
    <w:rsid w:val="00177A3F"/>
    <w:rsid w:val="00180996"/>
    <w:rsid w:val="001A3BBE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16F9"/>
    <w:rsid w:val="0020676F"/>
    <w:rsid w:val="002206ED"/>
    <w:rsid w:val="00220A1A"/>
    <w:rsid w:val="00222003"/>
    <w:rsid w:val="00227237"/>
    <w:rsid w:val="00250D0E"/>
    <w:rsid w:val="00256430"/>
    <w:rsid w:val="002571BC"/>
    <w:rsid w:val="00257A76"/>
    <w:rsid w:val="00264CFF"/>
    <w:rsid w:val="00273C5B"/>
    <w:rsid w:val="00281E66"/>
    <w:rsid w:val="002829A9"/>
    <w:rsid w:val="0029691B"/>
    <w:rsid w:val="002A3ACA"/>
    <w:rsid w:val="002A718F"/>
    <w:rsid w:val="002B461E"/>
    <w:rsid w:val="002B58D2"/>
    <w:rsid w:val="002C3128"/>
    <w:rsid w:val="002C6912"/>
    <w:rsid w:val="002D3918"/>
    <w:rsid w:val="002D6690"/>
    <w:rsid w:val="002D73FA"/>
    <w:rsid w:val="002D7AAB"/>
    <w:rsid w:val="002E51C9"/>
    <w:rsid w:val="0030082B"/>
    <w:rsid w:val="00300909"/>
    <w:rsid w:val="00323160"/>
    <w:rsid w:val="0032585F"/>
    <w:rsid w:val="003336C6"/>
    <w:rsid w:val="0034328D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0871"/>
    <w:rsid w:val="003E30C5"/>
    <w:rsid w:val="003E3CFC"/>
    <w:rsid w:val="00411C69"/>
    <w:rsid w:val="0042115E"/>
    <w:rsid w:val="004215E1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D4669"/>
    <w:rsid w:val="004E0F83"/>
    <w:rsid w:val="004F0FA4"/>
    <w:rsid w:val="004F2269"/>
    <w:rsid w:val="004F3389"/>
    <w:rsid w:val="004F51A8"/>
    <w:rsid w:val="0051525C"/>
    <w:rsid w:val="00515576"/>
    <w:rsid w:val="00516EC6"/>
    <w:rsid w:val="00525A61"/>
    <w:rsid w:val="00530518"/>
    <w:rsid w:val="005330BF"/>
    <w:rsid w:val="00537651"/>
    <w:rsid w:val="005379FE"/>
    <w:rsid w:val="00543433"/>
    <w:rsid w:val="00550CD3"/>
    <w:rsid w:val="005516D3"/>
    <w:rsid w:val="0055577D"/>
    <w:rsid w:val="005643FB"/>
    <w:rsid w:val="00567941"/>
    <w:rsid w:val="005742F4"/>
    <w:rsid w:val="00574ACB"/>
    <w:rsid w:val="00582F58"/>
    <w:rsid w:val="005904BA"/>
    <w:rsid w:val="005920EC"/>
    <w:rsid w:val="00592EF3"/>
    <w:rsid w:val="0059765D"/>
    <w:rsid w:val="005B6254"/>
    <w:rsid w:val="005C1288"/>
    <w:rsid w:val="005C12FB"/>
    <w:rsid w:val="005C5254"/>
    <w:rsid w:val="005D0196"/>
    <w:rsid w:val="005D1607"/>
    <w:rsid w:val="005D70B8"/>
    <w:rsid w:val="005F072B"/>
    <w:rsid w:val="005F7576"/>
    <w:rsid w:val="00603AEA"/>
    <w:rsid w:val="0061122C"/>
    <w:rsid w:val="00627F8D"/>
    <w:rsid w:val="0063125F"/>
    <w:rsid w:val="00634F3A"/>
    <w:rsid w:val="00655A16"/>
    <w:rsid w:val="00657794"/>
    <w:rsid w:val="006579BF"/>
    <w:rsid w:val="0066148B"/>
    <w:rsid w:val="006723B1"/>
    <w:rsid w:val="00672ADD"/>
    <w:rsid w:val="006776B2"/>
    <w:rsid w:val="00677C49"/>
    <w:rsid w:val="00685438"/>
    <w:rsid w:val="006A004E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5C7F"/>
    <w:rsid w:val="007263F2"/>
    <w:rsid w:val="00730ED9"/>
    <w:rsid w:val="00730F95"/>
    <w:rsid w:val="00731444"/>
    <w:rsid w:val="00740377"/>
    <w:rsid w:val="00753F01"/>
    <w:rsid w:val="007579CD"/>
    <w:rsid w:val="00767447"/>
    <w:rsid w:val="0077199F"/>
    <w:rsid w:val="0077795A"/>
    <w:rsid w:val="00783330"/>
    <w:rsid w:val="00786341"/>
    <w:rsid w:val="0078775B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0502"/>
    <w:rsid w:val="007F28A1"/>
    <w:rsid w:val="007F65C0"/>
    <w:rsid w:val="007F6819"/>
    <w:rsid w:val="0080551B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5AC4"/>
    <w:rsid w:val="008564F9"/>
    <w:rsid w:val="00861D9F"/>
    <w:rsid w:val="008700D1"/>
    <w:rsid w:val="00872D99"/>
    <w:rsid w:val="008850BC"/>
    <w:rsid w:val="00887ED8"/>
    <w:rsid w:val="00890EBE"/>
    <w:rsid w:val="008A05F1"/>
    <w:rsid w:val="008B6443"/>
    <w:rsid w:val="008C1C88"/>
    <w:rsid w:val="008C5B7B"/>
    <w:rsid w:val="008C6E8B"/>
    <w:rsid w:val="008E1F58"/>
    <w:rsid w:val="008E598B"/>
    <w:rsid w:val="008F1473"/>
    <w:rsid w:val="00900251"/>
    <w:rsid w:val="009044FD"/>
    <w:rsid w:val="0090531A"/>
    <w:rsid w:val="00905DFA"/>
    <w:rsid w:val="00907A7A"/>
    <w:rsid w:val="00915881"/>
    <w:rsid w:val="009236E3"/>
    <w:rsid w:val="00925CE2"/>
    <w:rsid w:val="00925E32"/>
    <w:rsid w:val="0093403D"/>
    <w:rsid w:val="00937493"/>
    <w:rsid w:val="00944393"/>
    <w:rsid w:val="0097075A"/>
    <w:rsid w:val="00990CFB"/>
    <w:rsid w:val="00996D12"/>
    <w:rsid w:val="0099729E"/>
    <w:rsid w:val="009973A8"/>
    <w:rsid w:val="009A2135"/>
    <w:rsid w:val="009A27BD"/>
    <w:rsid w:val="009A6B44"/>
    <w:rsid w:val="009A7CC9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9F52E5"/>
    <w:rsid w:val="00A0173D"/>
    <w:rsid w:val="00A0376B"/>
    <w:rsid w:val="00A06BC8"/>
    <w:rsid w:val="00A11018"/>
    <w:rsid w:val="00A141D4"/>
    <w:rsid w:val="00A14D9C"/>
    <w:rsid w:val="00A27DA4"/>
    <w:rsid w:val="00A30F8F"/>
    <w:rsid w:val="00A37A09"/>
    <w:rsid w:val="00A472A4"/>
    <w:rsid w:val="00A55042"/>
    <w:rsid w:val="00A551AE"/>
    <w:rsid w:val="00A616EE"/>
    <w:rsid w:val="00AA0CD8"/>
    <w:rsid w:val="00AA1A6A"/>
    <w:rsid w:val="00AB021C"/>
    <w:rsid w:val="00AB3B37"/>
    <w:rsid w:val="00AC5208"/>
    <w:rsid w:val="00AD0859"/>
    <w:rsid w:val="00AD42ED"/>
    <w:rsid w:val="00AE3B4D"/>
    <w:rsid w:val="00AE77EE"/>
    <w:rsid w:val="00AF48A0"/>
    <w:rsid w:val="00B05CCA"/>
    <w:rsid w:val="00B06241"/>
    <w:rsid w:val="00B06C6D"/>
    <w:rsid w:val="00B237A1"/>
    <w:rsid w:val="00B431DF"/>
    <w:rsid w:val="00B46B61"/>
    <w:rsid w:val="00B516DA"/>
    <w:rsid w:val="00B5292C"/>
    <w:rsid w:val="00B71FCE"/>
    <w:rsid w:val="00B90040"/>
    <w:rsid w:val="00B964C7"/>
    <w:rsid w:val="00B972CE"/>
    <w:rsid w:val="00BA1CDB"/>
    <w:rsid w:val="00BA444C"/>
    <w:rsid w:val="00BB4279"/>
    <w:rsid w:val="00BB54D9"/>
    <w:rsid w:val="00BC104F"/>
    <w:rsid w:val="00BC46EC"/>
    <w:rsid w:val="00BD3100"/>
    <w:rsid w:val="00BF157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12D6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A4CD2"/>
    <w:rsid w:val="00CA5B2A"/>
    <w:rsid w:val="00CB1A51"/>
    <w:rsid w:val="00CB232D"/>
    <w:rsid w:val="00CB4080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341B8"/>
    <w:rsid w:val="00D4374C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05B9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3A21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64D0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F0216F"/>
    <w:rsid w:val="00F07B95"/>
    <w:rsid w:val="00F146E5"/>
    <w:rsid w:val="00F202BA"/>
    <w:rsid w:val="00F44896"/>
    <w:rsid w:val="00F45C77"/>
    <w:rsid w:val="00F51F6D"/>
    <w:rsid w:val="00F53FDD"/>
    <w:rsid w:val="00F55371"/>
    <w:rsid w:val="00F7504F"/>
    <w:rsid w:val="00F77C47"/>
    <w:rsid w:val="00F82109"/>
    <w:rsid w:val="00F86260"/>
    <w:rsid w:val="00F914B6"/>
    <w:rsid w:val="00F95BA0"/>
    <w:rsid w:val="00F964FC"/>
    <w:rsid w:val="00FA289B"/>
    <w:rsid w:val="00FB6177"/>
    <w:rsid w:val="00FC7A3D"/>
    <w:rsid w:val="00FD135E"/>
    <w:rsid w:val="00FD4999"/>
    <w:rsid w:val="00FD6384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2CB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8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86C881D984156AEFFDBC4BA3A5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760</Nr_x002e__x0020_akti>
    <Data_x0020_e_x0020_Krijimit xmlns="0e656187-b300-4fb0-8bf4-3a50f872073c">2024-12-17T09:07:42Z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shpronësimin, për interes publik, të pronarëve të pasurive të paluajtshme, pronë private, që preken nga realizimi i projektit “Zgjerimi i rrugës Elbasan – Përrenjas – Qafë – Thanë (faza III)”</Titulli>
    <Modifikuesi xmlns="0e656187-b300-4fb0-8bf4-3a50f872073c">Suada.Daci</Modifikuesi>
    <Nr_x002e__x0020_prot_x0020_QBZ xmlns="0e656187-b300-4fb0-8bf4-3a50f872073c">2094</Nr_x002e__x0020_prot_x0020_QBZ>
    <Data_x0020_e_x0020_Modifikimit xmlns="0e656187-b300-4fb0-8bf4-3a50f872073c">2024-12-17T10:55:55Z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86C881D984156AEFFDBC4BA3A5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33D38-561A-4F67-9330-5776D2348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BB42DE-960A-4C80-8CF6-7661CD56B56B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796EF25-FFB7-4245-BBA1-CDFFE8D108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83FA4-5B01-4AD0-8E95-89301FC9E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2400B1-CE97-4574-ABA7-73F3E849E2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8F770F-04E8-482E-BDB6-85C2ABF6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Alma Lisaku</cp:lastModifiedBy>
  <cp:revision>26</cp:revision>
  <cp:lastPrinted>2024-12-12T17:46:00Z</cp:lastPrinted>
  <dcterms:created xsi:type="dcterms:W3CDTF">2024-12-10T10:40:00Z</dcterms:created>
  <dcterms:modified xsi:type="dcterms:W3CDTF">2024-12-17T10:25:00Z</dcterms:modified>
</cp:coreProperties>
</file>