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13546" w14:textId="2A4F42D5" w:rsidR="00B4435D" w:rsidRPr="00C16E00" w:rsidRDefault="00B8125A" w:rsidP="00B8125A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C16E00">
        <w:rPr>
          <w:rFonts w:cs="Times New Roman"/>
          <w:iCs w:val="0"/>
          <w:sz w:val="24"/>
          <w:lang w:val="sq-AL"/>
        </w:rPr>
        <w:t>VENDIM</w:t>
      </w:r>
    </w:p>
    <w:p w14:paraId="48D1354A" w14:textId="26C09E5A" w:rsidR="00B4435D" w:rsidRPr="00C16E00" w:rsidRDefault="00B4435D" w:rsidP="00B8125A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C16E00">
        <w:rPr>
          <w:rFonts w:ascii="Garamond" w:hAnsi="Garamond"/>
          <w:b/>
          <w:bCs/>
          <w:lang w:val="sq-AL"/>
        </w:rPr>
        <w:t>Nr.</w:t>
      </w:r>
      <w:r w:rsidR="00C16E00" w:rsidRPr="00C16E00">
        <w:rPr>
          <w:rFonts w:ascii="Garamond" w:hAnsi="Garamond"/>
          <w:b/>
          <w:bCs/>
          <w:lang w:val="sq-AL"/>
        </w:rPr>
        <w:t xml:space="preserve"> </w:t>
      </w:r>
      <w:r w:rsidR="00B8125A" w:rsidRPr="00C16E00">
        <w:rPr>
          <w:rFonts w:ascii="Garamond" w:hAnsi="Garamond"/>
          <w:b/>
          <w:bCs/>
          <w:lang w:val="sq-AL"/>
        </w:rPr>
        <w:t>778</w:t>
      </w:r>
      <w:r w:rsidRPr="00C16E00">
        <w:rPr>
          <w:rFonts w:ascii="Garamond" w:hAnsi="Garamond"/>
          <w:b/>
          <w:bCs/>
          <w:lang w:val="sq-AL"/>
        </w:rPr>
        <w:t>, datë</w:t>
      </w:r>
      <w:r w:rsidR="00B8125A" w:rsidRPr="00C16E00">
        <w:rPr>
          <w:rFonts w:ascii="Garamond" w:hAnsi="Garamond"/>
          <w:b/>
          <w:bCs/>
          <w:lang w:val="sq-AL"/>
        </w:rPr>
        <w:t xml:space="preserve"> 18.12.2024</w:t>
      </w:r>
    </w:p>
    <w:p w14:paraId="48D1354B" w14:textId="77777777" w:rsidR="00B4435D" w:rsidRPr="00C16E00" w:rsidRDefault="00B4435D" w:rsidP="00B8125A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8D13550" w14:textId="4BC56689" w:rsidR="00B4435D" w:rsidRPr="00C16E00" w:rsidRDefault="00B4435D" w:rsidP="00B8125A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C16E00">
        <w:rPr>
          <w:rFonts w:ascii="Garamond" w:hAnsi="Garamond"/>
          <w:b/>
          <w:bCs/>
          <w:lang w:val="sq-AL"/>
        </w:rPr>
        <w:t>PËR</w:t>
      </w:r>
      <w:r w:rsidR="00B8125A" w:rsidRPr="00C16E00">
        <w:rPr>
          <w:rFonts w:ascii="Garamond" w:hAnsi="Garamond"/>
          <w:b/>
          <w:bCs/>
          <w:lang w:val="sq-AL"/>
        </w:rPr>
        <w:t xml:space="preserve"> </w:t>
      </w:r>
      <w:r w:rsidRPr="00C16E00">
        <w:rPr>
          <w:rFonts w:ascii="Garamond" w:hAnsi="Garamond"/>
          <w:b/>
          <w:lang w:val="sq-AL"/>
        </w:rPr>
        <w:t>EMËRIM NË DETYRË</w:t>
      </w:r>
    </w:p>
    <w:p w14:paraId="48D13551" w14:textId="77777777" w:rsidR="00B4435D" w:rsidRPr="00C16E00" w:rsidRDefault="00B4435D" w:rsidP="00B8125A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48D13553" w14:textId="4687B1E5" w:rsidR="00B4435D" w:rsidRPr="00C16E00" w:rsidRDefault="00B4435D" w:rsidP="00B8125A">
      <w:pPr>
        <w:ind w:firstLine="284"/>
        <w:jc w:val="both"/>
        <w:rPr>
          <w:rFonts w:ascii="Garamond" w:hAnsi="Garamond"/>
          <w:lang w:val="sq-AL"/>
        </w:rPr>
      </w:pPr>
      <w:r w:rsidRPr="00C16E00">
        <w:rPr>
          <w:rFonts w:ascii="Garamond" w:hAnsi="Garamond"/>
          <w:lang w:val="sq-AL"/>
        </w:rPr>
        <w:t xml:space="preserve">Në mbështetje të nenit 100 të Kushtetutës dhe të pikës 2, të nenit 6, të </w:t>
      </w:r>
      <w:r w:rsidR="000702A5" w:rsidRPr="00C16E00">
        <w:rPr>
          <w:rFonts w:ascii="Garamond" w:hAnsi="Garamond"/>
          <w:lang w:val="sq-AL"/>
        </w:rPr>
        <w:t xml:space="preserve"> </w:t>
      </w:r>
      <w:r w:rsidRPr="00C16E00">
        <w:rPr>
          <w:rFonts w:ascii="Garamond" w:hAnsi="Garamond"/>
          <w:lang w:val="sq-AL"/>
        </w:rPr>
        <w:t>ligjit nr.</w:t>
      </w:r>
      <w:r w:rsidR="00C16E00">
        <w:rPr>
          <w:rFonts w:ascii="Garamond" w:hAnsi="Garamond"/>
          <w:lang w:val="sq-AL"/>
        </w:rPr>
        <w:t xml:space="preserve"> </w:t>
      </w:r>
      <w:r w:rsidRPr="00C16E00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48D13554" w14:textId="77777777" w:rsidR="00B4435D" w:rsidRPr="00C16E00" w:rsidRDefault="00B4435D" w:rsidP="00B8125A">
      <w:pPr>
        <w:ind w:firstLine="284"/>
        <w:jc w:val="both"/>
        <w:rPr>
          <w:rFonts w:ascii="Garamond" w:hAnsi="Garamond"/>
          <w:lang w:val="sq-AL"/>
        </w:rPr>
      </w:pPr>
    </w:p>
    <w:p w14:paraId="48D13556" w14:textId="3F153ABE" w:rsidR="00B4435D" w:rsidRPr="00C16E00" w:rsidRDefault="00B4435D" w:rsidP="00B8125A">
      <w:pPr>
        <w:ind w:firstLine="284"/>
        <w:jc w:val="center"/>
        <w:rPr>
          <w:rFonts w:ascii="Garamond" w:hAnsi="Garamond"/>
          <w:bCs/>
          <w:lang w:val="sq-AL"/>
        </w:rPr>
      </w:pPr>
      <w:r w:rsidRPr="00C16E00">
        <w:rPr>
          <w:rFonts w:ascii="Garamond" w:hAnsi="Garamond"/>
          <w:bCs/>
          <w:lang w:val="sq-AL"/>
        </w:rPr>
        <w:t>VENDOSI:</w:t>
      </w:r>
    </w:p>
    <w:p w14:paraId="48D13557" w14:textId="77777777" w:rsidR="00B4435D" w:rsidRPr="00C16E00" w:rsidRDefault="00B4435D" w:rsidP="00B8125A">
      <w:pPr>
        <w:ind w:firstLine="284"/>
        <w:jc w:val="center"/>
        <w:rPr>
          <w:rFonts w:ascii="Garamond" w:hAnsi="Garamond"/>
          <w:b/>
          <w:bCs/>
          <w:lang w:val="sq-AL"/>
        </w:rPr>
      </w:pPr>
      <w:bookmarkStart w:id="0" w:name="_GoBack"/>
      <w:bookmarkEnd w:id="0"/>
    </w:p>
    <w:p w14:paraId="48D13558" w14:textId="76E92DE3" w:rsidR="00B4435D" w:rsidRPr="00C16E00" w:rsidRDefault="00B4435D" w:rsidP="00B8125A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C16E00">
        <w:rPr>
          <w:rFonts w:ascii="Garamond" w:hAnsi="Garamond"/>
          <w:lang w:val="sq-AL"/>
        </w:rPr>
        <w:t>Z</w:t>
      </w:r>
      <w:r w:rsidR="00587C26" w:rsidRPr="00C16E00">
        <w:rPr>
          <w:rFonts w:ascii="Garamond" w:hAnsi="Garamond"/>
          <w:lang w:val="sq-AL"/>
        </w:rPr>
        <w:t>nj</w:t>
      </w:r>
      <w:proofErr w:type="spellEnd"/>
      <w:r w:rsidR="006B5F85" w:rsidRPr="00C16E00">
        <w:rPr>
          <w:rFonts w:ascii="Garamond" w:hAnsi="Garamond"/>
          <w:lang w:val="sq-AL"/>
        </w:rPr>
        <w:t xml:space="preserve">. </w:t>
      </w:r>
      <w:proofErr w:type="spellStart"/>
      <w:r w:rsidR="00961058" w:rsidRPr="00C16E00">
        <w:rPr>
          <w:rFonts w:ascii="Garamond" w:hAnsi="Garamond"/>
          <w:lang w:val="sq-AL"/>
        </w:rPr>
        <w:t>Orjana</w:t>
      </w:r>
      <w:proofErr w:type="spellEnd"/>
      <w:r w:rsidR="00961058" w:rsidRPr="00C16E00">
        <w:rPr>
          <w:rFonts w:ascii="Garamond" w:hAnsi="Garamond"/>
          <w:lang w:val="sq-AL"/>
        </w:rPr>
        <w:t xml:space="preserve"> Osmani</w:t>
      </w:r>
      <w:r w:rsidR="005754DA" w:rsidRPr="00C16E00">
        <w:rPr>
          <w:rFonts w:ascii="Garamond" w:hAnsi="Garamond"/>
          <w:lang w:val="sq-AL"/>
        </w:rPr>
        <w:t xml:space="preserve"> </w:t>
      </w:r>
      <w:r w:rsidRPr="00C16E00">
        <w:rPr>
          <w:rFonts w:ascii="Garamond" w:hAnsi="Garamond"/>
          <w:lang w:val="sq-AL"/>
        </w:rPr>
        <w:t>emëroh</w:t>
      </w:r>
      <w:r w:rsidR="006B5F85" w:rsidRPr="00C16E00">
        <w:rPr>
          <w:rFonts w:ascii="Garamond" w:hAnsi="Garamond"/>
          <w:lang w:val="sq-AL"/>
        </w:rPr>
        <w:t xml:space="preserve">et zëvendësministër </w:t>
      </w:r>
      <w:r w:rsidR="009E5B6E" w:rsidRPr="00C16E00">
        <w:rPr>
          <w:rFonts w:ascii="Garamond" w:hAnsi="Garamond"/>
          <w:lang w:val="sq-AL"/>
        </w:rPr>
        <w:t>i Arsimit</w:t>
      </w:r>
      <w:r w:rsidR="001730D1" w:rsidRPr="00C16E00">
        <w:rPr>
          <w:rFonts w:ascii="Garamond" w:hAnsi="Garamond"/>
          <w:lang w:val="sq-AL"/>
        </w:rPr>
        <w:t xml:space="preserve"> dhe </w:t>
      </w:r>
      <w:r w:rsidR="009E5B6E" w:rsidRPr="00C16E00">
        <w:rPr>
          <w:rFonts w:ascii="Garamond" w:hAnsi="Garamond"/>
          <w:lang w:val="sq-AL"/>
        </w:rPr>
        <w:t>Sportit</w:t>
      </w:r>
      <w:r w:rsidR="001730D1" w:rsidRPr="00C16E00">
        <w:rPr>
          <w:rFonts w:ascii="Garamond" w:hAnsi="Garamond"/>
          <w:lang w:val="sq-AL"/>
        </w:rPr>
        <w:t>.</w:t>
      </w:r>
    </w:p>
    <w:p w14:paraId="48D1355A" w14:textId="77777777" w:rsidR="00B4435D" w:rsidRPr="00C16E00" w:rsidRDefault="00B4435D" w:rsidP="00B8125A">
      <w:pPr>
        <w:ind w:firstLine="284"/>
        <w:rPr>
          <w:rFonts w:ascii="Garamond" w:hAnsi="Garamond"/>
          <w:lang w:val="sq-AL"/>
        </w:rPr>
      </w:pPr>
      <w:r w:rsidRPr="00C16E00">
        <w:rPr>
          <w:rFonts w:ascii="Garamond" w:hAnsi="Garamond"/>
          <w:lang w:val="sq-AL"/>
        </w:rPr>
        <w:t>Ky vendim hyn në fuqi menjëherë.</w:t>
      </w:r>
    </w:p>
    <w:p w14:paraId="48D1355B" w14:textId="77777777" w:rsidR="00B4435D" w:rsidRPr="00C16E00" w:rsidRDefault="00B4435D" w:rsidP="00B8125A">
      <w:pPr>
        <w:ind w:firstLine="284"/>
        <w:rPr>
          <w:rFonts w:ascii="Garamond" w:hAnsi="Garamond"/>
          <w:lang w:val="sq-AL"/>
        </w:rPr>
      </w:pPr>
    </w:p>
    <w:p w14:paraId="10C0B1CC" w14:textId="161E1559" w:rsidR="00595199" w:rsidRPr="00C16E00" w:rsidRDefault="00595199" w:rsidP="00B8125A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C16E00">
        <w:rPr>
          <w:rFonts w:ascii="Garamond" w:hAnsi="Garamond"/>
          <w:bCs/>
          <w:lang w:val="sq-AL" w:bidi="en-US"/>
        </w:rPr>
        <w:t>ZËVENDËSKRYEMINIST</w:t>
      </w:r>
      <w:r w:rsidR="00B8125A" w:rsidRPr="00C16E00">
        <w:rPr>
          <w:rFonts w:ascii="Garamond" w:hAnsi="Garamond"/>
          <w:bCs/>
          <w:lang w:val="sq-AL" w:bidi="en-US"/>
        </w:rPr>
        <w:t>Ë</w:t>
      </w:r>
      <w:r w:rsidRPr="00C16E00">
        <w:rPr>
          <w:rFonts w:ascii="Garamond" w:hAnsi="Garamond"/>
          <w:bCs/>
          <w:lang w:val="sq-AL" w:bidi="en-US"/>
        </w:rPr>
        <w:t>R</w:t>
      </w:r>
    </w:p>
    <w:p w14:paraId="48D13565" w14:textId="4A042A08" w:rsidR="00131C90" w:rsidRPr="00C16E00" w:rsidRDefault="00B8125A" w:rsidP="00B8125A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C16E00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C16E00">
        <w:rPr>
          <w:rFonts w:ascii="Garamond" w:hAnsi="Garamond"/>
          <w:b/>
          <w:bCs/>
          <w:lang w:val="sq-AL" w:bidi="en-US"/>
        </w:rPr>
        <w:t xml:space="preserve"> Balluku</w:t>
      </w:r>
    </w:p>
    <w:sectPr w:rsidR="00131C90" w:rsidRPr="00C16E00" w:rsidSect="00AA481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52F34"/>
    <w:rsid w:val="001730D1"/>
    <w:rsid w:val="00194BC4"/>
    <w:rsid w:val="002260D2"/>
    <w:rsid w:val="002309FB"/>
    <w:rsid w:val="0027186E"/>
    <w:rsid w:val="0027604C"/>
    <w:rsid w:val="002C6F4C"/>
    <w:rsid w:val="00337AD7"/>
    <w:rsid w:val="003444AE"/>
    <w:rsid w:val="003D2F1E"/>
    <w:rsid w:val="003F484C"/>
    <w:rsid w:val="00473CCD"/>
    <w:rsid w:val="005754DA"/>
    <w:rsid w:val="00587C26"/>
    <w:rsid w:val="00595199"/>
    <w:rsid w:val="005C5A06"/>
    <w:rsid w:val="006776A1"/>
    <w:rsid w:val="00687726"/>
    <w:rsid w:val="006B5F85"/>
    <w:rsid w:val="007E24B9"/>
    <w:rsid w:val="00827FF3"/>
    <w:rsid w:val="0084271B"/>
    <w:rsid w:val="00893A58"/>
    <w:rsid w:val="008D64C8"/>
    <w:rsid w:val="00951686"/>
    <w:rsid w:val="00952E85"/>
    <w:rsid w:val="00961058"/>
    <w:rsid w:val="009809E2"/>
    <w:rsid w:val="0099060A"/>
    <w:rsid w:val="0099445E"/>
    <w:rsid w:val="009A698C"/>
    <w:rsid w:val="009C53A2"/>
    <w:rsid w:val="009E5B6E"/>
    <w:rsid w:val="009F2D57"/>
    <w:rsid w:val="00A00E4F"/>
    <w:rsid w:val="00A40842"/>
    <w:rsid w:val="00A97B4B"/>
    <w:rsid w:val="00AA4818"/>
    <w:rsid w:val="00B4435D"/>
    <w:rsid w:val="00B7020B"/>
    <w:rsid w:val="00B73A4A"/>
    <w:rsid w:val="00B8125A"/>
    <w:rsid w:val="00C16E00"/>
    <w:rsid w:val="00CD7819"/>
    <w:rsid w:val="00DC23CA"/>
    <w:rsid w:val="00E430B2"/>
    <w:rsid w:val="00E80A78"/>
    <w:rsid w:val="00EA29D5"/>
    <w:rsid w:val="00EA355B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1354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73CC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CC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D29A9701084C0E8910EE3FE8A28E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778</Nr_x002e__x0020_akti>
    <Data_x0020_e_x0020_Krijimit xmlns="0e656187-b300-4fb0-8bf4-3a50f872073c">2024-12-20T10:20:11Z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emërim në detyrë</Titulli>
    <Modifikuesi xmlns="0e656187-b300-4fb0-8bf4-3a50f872073c">Suada.Daci</Modifikuesi>
    <Nr_x002e__x0020_prot_x0020_QBZ xmlns="0e656187-b300-4fb0-8bf4-3a50f872073c">2133</Nr_x002e__x0020_prot_x0020_QBZ>
    <Data_x0020_e_x0020_Modifikimit xmlns="0e656187-b300-4fb0-8bf4-3a50f872073c">2024-12-20T10:33:42Z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6841/1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D29A9701084C0E8910EE3FE8A28E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AB678E-E27E-4FC7-9DB8-1FE616E29F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F9334A-F79A-4AD2-9603-2A3201956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16F13A-007E-4CB5-A54B-48EF918D02E2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7CE0CBC-365E-4F71-A929-F2713ECFE0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659714-6996-414F-B677-E687839A4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Jorina Kryeziu</cp:lastModifiedBy>
  <cp:revision>9</cp:revision>
  <cp:lastPrinted>2024-12-17T15:44:00Z</cp:lastPrinted>
  <dcterms:created xsi:type="dcterms:W3CDTF">2024-12-16T15:27:00Z</dcterms:created>
  <dcterms:modified xsi:type="dcterms:W3CDTF">2024-12-20T09:43:00Z</dcterms:modified>
</cp:coreProperties>
</file>