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FD7C5" w14:textId="39D95373" w:rsidR="00C67794" w:rsidRPr="001C0C86" w:rsidRDefault="00923865" w:rsidP="001C0C86">
      <w:pPr>
        <w:pStyle w:val="NoSpacing"/>
        <w:jc w:val="center"/>
        <w:rPr>
          <w:rFonts w:ascii="Garamond" w:hAnsi="Garamond"/>
          <w:b/>
          <w:lang w:val="sq-AL"/>
        </w:rPr>
      </w:pPr>
      <w:bookmarkStart w:id="0" w:name="_GoBack"/>
      <w:r w:rsidRPr="001C0C86">
        <w:rPr>
          <w:rFonts w:ascii="Garamond" w:hAnsi="Garamond"/>
          <w:b/>
          <w:lang w:val="sq-AL"/>
        </w:rPr>
        <w:t>VENDIM</w:t>
      </w:r>
    </w:p>
    <w:bookmarkEnd w:id="0"/>
    <w:p w14:paraId="08BFD7C7" w14:textId="028E2F76" w:rsidR="00C67794" w:rsidRPr="009A54A9" w:rsidRDefault="00DC2AB9" w:rsidP="00F50530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A54A9">
        <w:rPr>
          <w:rFonts w:ascii="Garamond" w:hAnsi="Garamond"/>
          <w:b/>
          <w:sz w:val="24"/>
          <w:lang w:val="sq-AL"/>
        </w:rPr>
        <w:t>Nr.</w:t>
      </w:r>
      <w:r w:rsidR="00923865" w:rsidRPr="009A54A9">
        <w:rPr>
          <w:rFonts w:ascii="Garamond" w:hAnsi="Garamond"/>
          <w:b/>
          <w:sz w:val="24"/>
          <w:lang w:val="sq-AL"/>
        </w:rPr>
        <w:t xml:space="preserve"> 865</w:t>
      </w:r>
      <w:r w:rsidRPr="009A54A9">
        <w:rPr>
          <w:rFonts w:ascii="Garamond" w:hAnsi="Garamond"/>
          <w:b/>
          <w:sz w:val="24"/>
          <w:lang w:val="sq-AL"/>
        </w:rPr>
        <w:t>, datë</w:t>
      </w:r>
      <w:r w:rsidR="00923865" w:rsidRPr="009A54A9">
        <w:rPr>
          <w:rFonts w:ascii="Garamond" w:hAnsi="Garamond"/>
          <w:b/>
          <w:sz w:val="24"/>
          <w:lang w:val="sq-AL"/>
        </w:rPr>
        <w:t xml:space="preserve"> 30.12.2024</w:t>
      </w:r>
    </w:p>
    <w:p w14:paraId="08BFD7C8" w14:textId="77777777" w:rsidR="00C67794" w:rsidRPr="009A54A9" w:rsidRDefault="00C67794" w:rsidP="00F50530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9B5402C" w14:textId="6A04398E" w:rsidR="00B27065" w:rsidRPr="009A54A9" w:rsidRDefault="00C67794" w:rsidP="00F50530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1" w:name="bookmark49"/>
      <w:r w:rsidRPr="009A54A9">
        <w:rPr>
          <w:rFonts w:ascii="Garamond" w:hAnsi="Garamond"/>
          <w:b/>
          <w:sz w:val="24"/>
          <w:lang w:val="sq-AL"/>
        </w:rPr>
        <w:t xml:space="preserve">PËR </w:t>
      </w:r>
      <w:bookmarkEnd w:id="1"/>
      <w:r w:rsidR="00923865" w:rsidRPr="009A54A9">
        <w:rPr>
          <w:rFonts w:ascii="Garamond" w:hAnsi="Garamond"/>
          <w:b/>
          <w:sz w:val="24"/>
          <w:lang w:val="sq-AL"/>
        </w:rPr>
        <w:t xml:space="preserve"> </w:t>
      </w:r>
      <w:r w:rsidR="0018627F" w:rsidRPr="009A54A9">
        <w:rPr>
          <w:rFonts w:ascii="Garamond" w:hAnsi="Garamond"/>
          <w:b/>
          <w:sz w:val="24"/>
          <w:lang w:val="sq-AL"/>
        </w:rPr>
        <w:t>MIRATIMIN E KONTRATËS SË KONCESIONIT/</w:t>
      </w:r>
      <w:r w:rsidR="009A30E9" w:rsidRPr="009A54A9">
        <w:rPr>
          <w:rFonts w:ascii="Garamond" w:hAnsi="Garamond"/>
          <w:b/>
          <w:sz w:val="24"/>
          <w:lang w:val="sq-AL"/>
        </w:rPr>
        <w:t xml:space="preserve">PARTNERITET </w:t>
      </w:r>
      <w:r w:rsidR="0018627F" w:rsidRPr="009A54A9">
        <w:rPr>
          <w:rFonts w:ascii="Garamond" w:hAnsi="Garamond"/>
          <w:b/>
          <w:sz w:val="24"/>
          <w:lang w:val="sq-AL"/>
        </w:rPr>
        <w:t>PUBLIK PRIVAT,</w:t>
      </w:r>
      <w:r w:rsidR="009A30E9" w:rsidRPr="009A54A9">
        <w:rPr>
          <w:rFonts w:ascii="Garamond" w:hAnsi="Garamond"/>
          <w:b/>
          <w:sz w:val="24"/>
          <w:lang w:val="sq-AL"/>
        </w:rPr>
        <w:t xml:space="preserve"> </w:t>
      </w:r>
      <w:r w:rsidR="0018627F" w:rsidRPr="009A54A9">
        <w:rPr>
          <w:rFonts w:ascii="Garamond" w:hAnsi="Garamond"/>
          <w:b/>
          <w:sz w:val="24"/>
          <w:lang w:val="sq-AL"/>
        </w:rPr>
        <w:t xml:space="preserve">PËR PROJEKTIMIN, NDËRTIMIN, OPERIMIN, MIRËMBAJTJEN, REHABILITIMIN DHE TRANSFERIMIN </w:t>
      </w:r>
      <w:r w:rsidR="009A30E9" w:rsidRPr="009A54A9">
        <w:rPr>
          <w:rFonts w:ascii="Garamond" w:hAnsi="Garamond"/>
          <w:b/>
          <w:sz w:val="24"/>
          <w:lang w:val="sq-AL"/>
        </w:rPr>
        <w:t xml:space="preserve"> </w:t>
      </w:r>
      <w:r w:rsidR="0018627F" w:rsidRPr="009A54A9">
        <w:rPr>
          <w:rFonts w:ascii="Garamond" w:hAnsi="Garamond"/>
          <w:b/>
          <w:sz w:val="24"/>
          <w:lang w:val="sq-AL"/>
        </w:rPr>
        <w:t>E SEGMENTIT RRUGOR MILOT</w:t>
      </w:r>
      <w:r w:rsidR="009A54A9">
        <w:rPr>
          <w:rFonts w:ascii="Garamond" w:hAnsi="Garamond"/>
          <w:b/>
          <w:sz w:val="24"/>
          <w:lang w:val="sq-AL"/>
        </w:rPr>
        <w:t>–</w:t>
      </w:r>
      <w:r w:rsidR="0018627F" w:rsidRPr="009A54A9">
        <w:rPr>
          <w:rFonts w:ascii="Garamond" w:hAnsi="Garamond"/>
          <w:b/>
          <w:sz w:val="24"/>
          <w:lang w:val="sq-AL"/>
        </w:rPr>
        <w:t>THUMANË NDËRMJET MINISTRISË SË INFRASTRUKTURËS DHE ENERGJISË  DHE BASHKIMIT TË OPERATORËVE EKONOMIKË “GENER 2” SHPK, “ILLYRIAN CONSULTING ENGINEERS”</w:t>
      </w:r>
      <w:r w:rsidR="009A54A9">
        <w:rPr>
          <w:rFonts w:ascii="Garamond" w:hAnsi="Garamond"/>
          <w:b/>
          <w:sz w:val="24"/>
          <w:lang w:val="sq-AL"/>
        </w:rPr>
        <w:t xml:space="preserve"> </w:t>
      </w:r>
      <w:r w:rsidR="0018627F" w:rsidRPr="009A54A9">
        <w:rPr>
          <w:rFonts w:ascii="Garamond" w:hAnsi="Garamond"/>
          <w:b/>
          <w:sz w:val="24"/>
          <w:lang w:val="sq-AL"/>
        </w:rPr>
        <w:t>SHPK DHE “I.D.K - KONSTRUKSION” SHPK</w:t>
      </w:r>
    </w:p>
    <w:p w14:paraId="27D5D487" w14:textId="77777777" w:rsidR="009A30E9" w:rsidRPr="009A54A9" w:rsidRDefault="009A30E9" w:rsidP="00F50530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C7E7C1C" w14:textId="27D7018B" w:rsidR="00B27065" w:rsidRPr="009A54A9" w:rsidRDefault="00B27065" w:rsidP="00F50530">
      <w:pPr>
        <w:ind w:firstLine="284"/>
        <w:jc w:val="both"/>
        <w:rPr>
          <w:rFonts w:ascii="Garamond" w:hAnsi="Garamond"/>
          <w:sz w:val="24"/>
          <w:lang w:val="sq-AL"/>
        </w:rPr>
      </w:pPr>
      <w:r w:rsidRPr="009A54A9">
        <w:rPr>
          <w:rFonts w:ascii="Garamond" w:hAnsi="Garamond"/>
          <w:sz w:val="24"/>
          <w:lang w:val="sq-AL"/>
        </w:rPr>
        <w:t>Në mbështetje të nenit 100 të Kushtetutës dhe të</w:t>
      </w:r>
      <w:r w:rsidR="000D691B" w:rsidRPr="009A54A9">
        <w:rPr>
          <w:rFonts w:ascii="Garamond" w:hAnsi="Garamond"/>
          <w:sz w:val="24"/>
          <w:lang w:val="sq-AL"/>
        </w:rPr>
        <w:t xml:space="preserve"> </w:t>
      </w:r>
      <w:r w:rsidR="0018627F" w:rsidRPr="009A54A9">
        <w:rPr>
          <w:rFonts w:ascii="Garamond" w:hAnsi="Garamond"/>
          <w:sz w:val="24"/>
          <w:lang w:val="sq-AL"/>
        </w:rPr>
        <w:t xml:space="preserve">neneve 26, </w:t>
      </w:r>
      <w:r w:rsidR="000D691B" w:rsidRPr="009A54A9">
        <w:rPr>
          <w:rFonts w:ascii="Garamond" w:hAnsi="Garamond"/>
          <w:sz w:val="24"/>
          <w:lang w:val="sq-AL"/>
        </w:rPr>
        <w:t>pik</w:t>
      </w:r>
      <w:r w:rsidR="0018627F" w:rsidRPr="009A54A9">
        <w:rPr>
          <w:rFonts w:ascii="Garamond" w:hAnsi="Garamond"/>
          <w:sz w:val="24"/>
          <w:lang w:val="sq-AL"/>
        </w:rPr>
        <w:t>a</w:t>
      </w:r>
      <w:r w:rsidR="000D691B" w:rsidRPr="009A54A9">
        <w:rPr>
          <w:rFonts w:ascii="Garamond" w:hAnsi="Garamond"/>
          <w:sz w:val="24"/>
          <w:lang w:val="sq-AL"/>
        </w:rPr>
        <w:t xml:space="preserve"> 9</w:t>
      </w:r>
      <w:r w:rsidR="0018627F" w:rsidRPr="009A54A9">
        <w:rPr>
          <w:rFonts w:ascii="Garamond" w:hAnsi="Garamond"/>
          <w:sz w:val="24"/>
          <w:lang w:val="sq-AL"/>
        </w:rPr>
        <w:t>,</w:t>
      </w:r>
      <w:r w:rsidR="000D691B" w:rsidRPr="009A54A9">
        <w:rPr>
          <w:rFonts w:ascii="Garamond" w:hAnsi="Garamond"/>
          <w:sz w:val="24"/>
          <w:lang w:val="sq-AL"/>
        </w:rPr>
        <w:t xml:space="preserve"> </w:t>
      </w:r>
      <w:r w:rsidR="00460561" w:rsidRPr="009A54A9">
        <w:rPr>
          <w:rFonts w:ascii="Garamond" w:hAnsi="Garamond"/>
          <w:sz w:val="24"/>
          <w:lang w:val="sq-AL"/>
        </w:rPr>
        <w:t>e 41</w:t>
      </w:r>
      <w:r w:rsidR="0018627F" w:rsidRPr="009A54A9">
        <w:rPr>
          <w:rFonts w:ascii="Garamond" w:hAnsi="Garamond"/>
          <w:sz w:val="24"/>
          <w:lang w:val="sq-AL"/>
        </w:rPr>
        <w:t>,</w:t>
      </w:r>
      <w:r w:rsidR="000D691B" w:rsidRPr="009A54A9">
        <w:rPr>
          <w:rFonts w:ascii="Garamond" w:hAnsi="Garamond"/>
          <w:sz w:val="24"/>
          <w:lang w:val="sq-AL"/>
        </w:rPr>
        <w:t xml:space="preserve"> pik</w:t>
      </w:r>
      <w:r w:rsidR="00460561" w:rsidRPr="009A54A9">
        <w:rPr>
          <w:rFonts w:ascii="Garamond" w:hAnsi="Garamond"/>
          <w:sz w:val="24"/>
          <w:lang w:val="sq-AL"/>
        </w:rPr>
        <w:t>a</w:t>
      </w:r>
      <w:r w:rsidR="000D691B" w:rsidRPr="009A54A9">
        <w:rPr>
          <w:rFonts w:ascii="Garamond" w:hAnsi="Garamond"/>
          <w:sz w:val="24"/>
          <w:lang w:val="sq-AL"/>
        </w:rPr>
        <w:t xml:space="preserve"> 2</w:t>
      </w:r>
      <w:r w:rsidR="00BA5357" w:rsidRPr="009A54A9">
        <w:rPr>
          <w:rFonts w:ascii="Garamond" w:hAnsi="Garamond"/>
          <w:sz w:val="24"/>
          <w:lang w:val="sq-AL"/>
        </w:rPr>
        <w:t>,</w:t>
      </w:r>
      <w:r w:rsidR="000D691B" w:rsidRPr="009A54A9">
        <w:rPr>
          <w:rFonts w:ascii="Garamond" w:hAnsi="Garamond"/>
          <w:sz w:val="24"/>
          <w:lang w:val="sq-AL"/>
        </w:rPr>
        <w:t xml:space="preserve"> </w:t>
      </w:r>
      <w:r w:rsidR="009747EB" w:rsidRPr="009A54A9">
        <w:rPr>
          <w:rFonts w:ascii="Garamond" w:hAnsi="Garamond"/>
          <w:sz w:val="24"/>
          <w:lang w:val="sq-AL"/>
        </w:rPr>
        <w:t xml:space="preserve">të </w:t>
      </w:r>
      <w:r w:rsidR="00460561" w:rsidRPr="009A54A9">
        <w:rPr>
          <w:rFonts w:ascii="Garamond" w:hAnsi="Garamond"/>
          <w:sz w:val="24"/>
          <w:lang w:val="sq-AL"/>
        </w:rPr>
        <w:t>l</w:t>
      </w:r>
      <w:r w:rsidRPr="009A54A9">
        <w:rPr>
          <w:rFonts w:ascii="Garamond" w:hAnsi="Garamond"/>
          <w:sz w:val="24"/>
          <w:lang w:val="sq-AL"/>
        </w:rPr>
        <w:t>igjit nr.</w:t>
      </w:r>
      <w:r w:rsidR="009A54A9">
        <w:rPr>
          <w:rFonts w:ascii="Garamond" w:hAnsi="Garamond"/>
          <w:sz w:val="24"/>
          <w:lang w:val="sq-AL"/>
        </w:rPr>
        <w:t xml:space="preserve"> </w:t>
      </w:r>
      <w:r w:rsidRPr="009A54A9">
        <w:rPr>
          <w:rFonts w:ascii="Garamond" w:hAnsi="Garamond"/>
          <w:sz w:val="24"/>
          <w:lang w:val="sq-AL"/>
        </w:rPr>
        <w:t>125/2013</w:t>
      </w:r>
      <w:r w:rsidR="00460561" w:rsidRPr="009A54A9">
        <w:rPr>
          <w:rFonts w:ascii="Garamond" w:hAnsi="Garamond"/>
          <w:sz w:val="24"/>
          <w:lang w:val="sq-AL"/>
        </w:rPr>
        <w:t>,</w:t>
      </w:r>
      <w:r w:rsidRPr="009A54A9">
        <w:rPr>
          <w:rFonts w:ascii="Garamond" w:hAnsi="Garamond"/>
          <w:sz w:val="24"/>
          <w:lang w:val="sq-AL"/>
        </w:rPr>
        <w:t xml:space="preserve"> “Për koncesionet dhe partneritetin publik privat</w:t>
      </w:r>
      <w:r w:rsidR="00CC5D07" w:rsidRPr="009A54A9">
        <w:rPr>
          <w:rFonts w:ascii="Garamond" w:hAnsi="Garamond"/>
          <w:sz w:val="24"/>
          <w:lang w:val="sq-AL"/>
        </w:rPr>
        <w:t>”</w:t>
      </w:r>
      <w:r w:rsidRPr="009A54A9">
        <w:rPr>
          <w:rFonts w:ascii="Garamond" w:hAnsi="Garamond"/>
          <w:sz w:val="24"/>
          <w:lang w:val="sq-AL"/>
        </w:rPr>
        <w:t xml:space="preserve">, të ndryshuar, me propozimin e </w:t>
      </w:r>
      <w:r w:rsidR="009A54A9" w:rsidRPr="009A54A9">
        <w:rPr>
          <w:rFonts w:ascii="Garamond" w:hAnsi="Garamond"/>
          <w:sz w:val="24"/>
          <w:lang w:val="sq-AL"/>
        </w:rPr>
        <w:t xml:space="preserve">zëvendëskryeministrit </w:t>
      </w:r>
      <w:r w:rsidR="00460561" w:rsidRPr="009A54A9">
        <w:rPr>
          <w:rFonts w:ascii="Garamond" w:hAnsi="Garamond"/>
          <w:sz w:val="24"/>
          <w:lang w:val="sq-AL"/>
        </w:rPr>
        <w:t>dhe m</w:t>
      </w:r>
      <w:r w:rsidR="006741F7" w:rsidRPr="009A54A9">
        <w:rPr>
          <w:rFonts w:ascii="Garamond" w:hAnsi="Garamond"/>
          <w:sz w:val="24"/>
          <w:lang w:val="sq-AL"/>
        </w:rPr>
        <w:t>inist</w:t>
      </w:r>
      <w:r w:rsidR="00460561" w:rsidRPr="009A54A9">
        <w:rPr>
          <w:rFonts w:ascii="Garamond" w:hAnsi="Garamond"/>
          <w:sz w:val="24"/>
          <w:lang w:val="sq-AL"/>
        </w:rPr>
        <w:t>ër i</w:t>
      </w:r>
      <w:r w:rsidRPr="009A54A9">
        <w:rPr>
          <w:rFonts w:ascii="Garamond" w:hAnsi="Garamond"/>
          <w:sz w:val="24"/>
          <w:lang w:val="sq-AL"/>
        </w:rPr>
        <w:t xml:space="preserve"> Infrastrukturës dhe Energjisë, Këshilli i Ministrave</w:t>
      </w:r>
    </w:p>
    <w:p w14:paraId="5147185B" w14:textId="77777777" w:rsidR="009A30E9" w:rsidRPr="009A54A9" w:rsidRDefault="009A30E9" w:rsidP="00F50530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A7DB84F" w14:textId="296D375E" w:rsidR="00B27065" w:rsidRPr="009A54A9" w:rsidRDefault="00923865" w:rsidP="00F50530">
      <w:pPr>
        <w:ind w:firstLine="284"/>
        <w:jc w:val="center"/>
        <w:rPr>
          <w:rFonts w:ascii="Garamond" w:hAnsi="Garamond"/>
          <w:sz w:val="24"/>
          <w:lang w:val="sq-AL"/>
        </w:rPr>
      </w:pPr>
      <w:r w:rsidRPr="009A54A9">
        <w:rPr>
          <w:rFonts w:ascii="Garamond" w:hAnsi="Garamond"/>
          <w:sz w:val="24"/>
          <w:lang w:val="sq-AL"/>
        </w:rPr>
        <w:t>VENDOSI:</w:t>
      </w:r>
    </w:p>
    <w:p w14:paraId="2F7E48AE" w14:textId="77777777" w:rsidR="009A30E9" w:rsidRPr="009A54A9" w:rsidRDefault="009A30E9" w:rsidP="00F50530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3D447F1" w14:textId="52F1AF54" w:rsidR="00036B68" w:rsidRPr="009A54A9" w:rsidRDefault="00F50530" w:rsidP="00F50530">
      <w:pPr>
        <w:ind w:firstLine="284"/>
        <w:jc w:val="both"/>
        <w:rPr>
          <w:rFonts w:ascii="Garamond" w:hAnsi="Garamond"/>
          <w:sz w:val="24"/>
          <w:lang w:val="sq-AL"/>
        </w:rPr>
      </w:pPr>
      <w:r w:rsidRPr="009A54A9">
        <w:rPr>
          <w:rFonts w:ascii="Garamond" w:hAnsi="Garamond"/>
          <w:sz w:val="24"/>
          <w:lang w:val="sq-AL"/>
        </w:rPr>
        <w:t xml:space="preserve">1. </w:t>
      </w:r>
      <w:r w:rsidR="00B27065" w:rsidRPr="009A54A9">
        <w:rPr>
          <w:rFonts w:ascii="Garamond" w:hAnsi="Garamond"/>
          <w:sz w:val="24"/>
          <w:lang w:val="sq-AL"/>
        </w:rPr>
        <w:t xml:space="preserve">Miratimin e kontratës së </w:t>
      </w:r>
      <w:r w:rsidR="00460561" w:rsidRPr="009A54A9">
        <w:rPr>
          <w:rFonts w:ascii="Garamond" w:hAnsi="Garamond"/>
          <w:sz w:val="24"/>
          <w:lang w:val="sq-AL"/>
        </w:rPr>
        <w:t>koncesionit/partneritet publik privat</w:t>
      </w:r>
      <w:r w:rsidR="00B27065" w:rsidRPr="009A54A9">
        <w:rPr>
          <w:rFonts w:ascii="Garamond" w:hAnsi="Garamond"/>
          <w:sz w:val="24"/>
          <w:lang w:val="sq-AL"/>
        </w:rPr>
        <w:t xml:space="preserve">, </w:t>
      </w:r>
      <w:r w:rsidR="00874A51" w:rsidRPr="009A54A9">
        <w:rPr>
          <w:rFonts w:ascii="Garamond" w:hAnsi="Garamond"/>
          <w:sz w:val="24"/>
          <w:lang w:val="sq-AL"/>
        </w:rPr>
        <w:t xml:space="preserve">për projektimin, ndërtimin, operimin, mirëmbajtjen, rehabilitimin dhe transferimin e segmentit rrugor </w:t>
      </w:r>
      <w:r w:rsidR="00091004" w:rsidRPr="009A54A9">
        <w:rPr>
          <w:rFonts w:ascii="Garamond" w:hAnsi="Garamond"/>
          <w:sz w:val="24"/>
          <w:lang w:val="sq-AL"/>
        </w:rPr>
        <w:t>Milot</w:t>
      </w:r>
      <w:r w:rsidR="00CB4DC3">
        <w:rPr>
          <w:rFonts w:ascii="Garamond" w:hAnsi="Garamond"/>
          <w:sz w:val="24"/>
          <w:lang w:val="sq-AL"/>
        </w:rPr>
        <w:t>–</w:t>
      </w:r>
      <w:r w:rsidR="00091004" w:rsidRPr="009A54A9">
        <w:rPr>
          <w:rFonts w:ascii="Garamond" w:hAnsi="Garamond"/>
          <w:sz w:val="24"/>
          <w:lang w:val="sq-AL"/>
        </w:rPr>
        <w:t xml:space="preserve">Thumanë ndërmjet Ministrisë së Infrastrukturës dhe Energjisë dhe Bashkimit të </w:t>
      </w:r>
      <w:r w:rsidR="00CB4DC3" w:rsidRPr="009A54A9">
        <w:rPr>
          <w:rFonts w:ascii="Garamond" w:hAnsi="Garamond"/>
          <w:sz w:val="24"/>
          <w:lang w:val="sq-AL"/>
        </w:rPr>
        <w:t xml:space="preserve">operatorëve ekonomikë </w:t>
      </w:r>
      <w:r w:rsidR="00091004" w:rsidRPr="009A54A9">
        <w:rPr>
          <w:rFonts w:ascii="Garamond" w:hAnsi="Garamond"/>
          <w:sz w:val="24"/>
          <w:lang w:val="sq-AL"/>
        </w:rPr>
        <w:t>“Gener 2” sh.p.k., “Illyrian Consulting Engineers” sh.p.k.</w:t>
      </w:r>
      <w:r w:rsidR="009D2C79">
        <w:rPr>
          <w:rFonts w:ascii="Garamond" w:hAnsi="Garamond"/>
          <w:sz w:val="24"/>
          <w:lang w:val="sq-AL"/>
        </w:rPr>
        <w:t xml:space="preserve"> </w:t>
      </w:r>
      <w:r w:rsidR="00091004" w:rsidRPr="009A54A9">
        <w:rPr>
          <w:rFonts w:ascii="Garamond" w:hAnsi="Garamond"/>
          <w:sz w:val="24"/>
          <w:lang w:val="sq-AL"/>
        </w:rPr>
        <w:t>dhe “I.D.K</w:t>
      </w:r>
      <w:r w:rsidR="0017600A" w:rsidRPr="009A54A9">
        <w:rPr>
          <w:rFonts w:ascii="Garamond" w:hAnsi="Garamond"/>
          <w:sz w:val="24"/>
          <w:lang w:val="sq-AL"/>
        </w:rPr>
        <w:t xml:space="preserve"> </w:t>
      </w:r>
      <w:r w:rsidR="00091004" w:rsidRPr="009A54A9">
        <w:rPr>
          <w:rFonts w:ascii="Garamond" w:hAnsi="Garamond"/>
          <w:sz w:val="24"/>
          <w:lang w:val="sq-AL"/>
        </w:rPr>
        <w:t>- Konstruksion</w:t>
      </w:r>
      <w:r w:rsidR="00874A51" w:rsidRPr="009A54A9">
        <w:rPr>
          <w:rFonts w:ascii="Garamond" w:hAnsi="Garamond"/>
          <w:sz w:val="24"/>
          <w:lang w:val="sq-AL"/>
        </w:rPr>
        <w:t>” sh.p.k</w:t>
      </w:r>
      <w:r w:rsidR="00460561" w:rsidRPr="009A54A9">
        <w:rPr>
          <w:rFonts w:ascii="Garamond" w:hAnsi="Garamond"/>
          <w:sz w:val="24"/>
          <w:lang w:val="sq-AL"/>
        </w:rPr>
        <w:t>.</w:t>
      </w:r>
      <w:r w:rsidR="00D14622" w:rsidRPr="009A54A9">
        <w:rPr>
          <w:rFonts w:ascii="Garamond" w:hAnsi="Garamond"/>
          <w:sz w:val="24"/>
          <w:lang w:val="sq-AL"/>
        </w:rPr>
        <w:t>, që i bashkëlidhet këtij vendimi.</w:t>
      </w:r>
    </w:p>
    <w:p w14:paraId="1A04B8B6" w14:textId="0E0C51EB" w:rsidR="00B27065" w:rsidRPr="009A54A9" w:rsidRDefault="00F50530" w:rsidP="00F50530">
      <w:pPr>
        <w:ind w:firstLine="284"/>
        <w:jc w:val="both"/>
        <w:rPr>
          <w:rFonts w:ascii="Garamond" w:hAnsi="Garamond"/>
          <w:sz w:val="24"/>
          <w:lang w:val="sq-AL"/>
        </w:rPr>
      </w:pPr>
      <w:r w:rsidRPr="009A54A9">
        <w:rPr>
          <w:rFonts w:ascii="Garamond" w:hAnsi="Garamond"/>
          <w:sz w:val="24"/>
          <w:lang w:val="sq-AL"/>
        </w:rPr>
        <w:t xml:space="preserve">2. </w:t>
      </w:r>
      <w:r w:rsidR="00B27065" w:rsidRPr="009A54A9">
        <w:rPr>
          <w:rFonts w:ascii="Garamond" w:hAnsi="Garamond"/>
          <w:sz w:val="24"/>
          <w:lang w:val="sq-AL"/>
        </w:rPr>
        <w:t xml:space="preserve">Ngarkohet Ministria e Infrastrukturës dhe Energjisë për zbatimin e këtij vendimi. </w:t>
      </w:r>
    </w:p>
    <w:p w14:paraId="1DAC3209" w14:textId="09AF4EB6" w:rsidR="00B27065" w:rsidRPr="009A54A9" w:rsidRDefault="00B27065" w:rsidP="00F50530">
      <w:pPr>
        <w:ind w:firstLine="284"/>
        <w:jc w:val="both"/>
        <w:rPr>
          <w:rFonts w:ascii="Garamond" w:hAnsi="Garamond"/>
          <w:sz w:val="24"/>
          <w:lang w:val="sq-AL"/>
        </w:rPr>
      </w:pPr>
      <w:r w:rsidRPr="009A54A9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F50530" w:rsidRPr="009A54A9">
        <w:rPr>
          <w:rFonts w:ascii="Garamond" w:hAnsi="Garamond"/>
          <w:sz w:val="24"/>
          <w:lang w:val="sq-AL"/>
        </w:rPr>
        <w:t>Zyrtare</w:t>
      </w:r>
      <w:r w:rsidRPr="009A54A9">
        <w:rPr>
          <w:rFonts w:ascii="Garamond" w:hAnsi="Garamond"/>
          <w:sz w:val="24"/>
          <w:lang w:val="sq-AL"/>
        </w:rPr>
        <w:t>.</w:t>
      </w:r>
    </w:p>
    <w:p w14:paraId="08BFD7D4" w14:textId="5EBF232C" w:rsidR="009168AE" w:rsidRPr="009A54A9" w:rsidRDefault="009168AE" w:rsidP="00F50530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234421E3" w14:textId="2226BCE4" w:rsidR="009A30E9" w:rsidRPr="009A54A9" w:rsidRDefault="009A30E9" w:rsidP="00F50530">
      <w:pPr>
        <w:ind w:firstLine="284"/>
        <w:jc w:val="right"/>
        <w:rPr>
          <w:rFonts w:ascii="Garamond" w:hAnsi="Garamond"/>
          <w:sz w:val="24"/>
          <w:lang w:val="sq-AL"/>
        </w:rPr>
      </w:pPr>
      <w:r w:rsidRPr="009A54A9">
        <w:rPr>
          <w:rFonts w:ascii="Garamond" w:hAnsi="Garamond"/>
          <w:sz w:val="24"/>
          <w:lang w:val="sq-AL"/>
        </w:rPr>
        <w:t>ZËVENDËSKRYEMINIST</w:t>
      </w:r>
      <w:r w:rsidR="00F50530" w:rsidRPr="009A54A9">
        <w:rPr>
          <w:rFonts w:ascii="Garamond" w:hAnsi="Garamond"/>
          <w:sz w:val="24"/>
          <w:lang w:val="sq-AL"/>
        </w:rPr>
        <w:t>Ë</w:t>
      </w:r>
      <w:r w:rsidRPr="009A54A9">
        <w:rPr>
          <w:rFonts w:ascii="Garamond" w:hAnsi="Garamond"/>
          <w:sz w:val="24"/>
          <w:lang w:val="sq-AL"/>
        </w:rPr>
        <w:t>R</w:t>
      </w:r>
    </w:p>
    <w:p w14:paraId="0B053B7D" w14:textId="4FCE95DF" w:rsidR="009A30E9" w:rsidRPr="009A54A9" w:rsidRDefault="00F50530" w:rsidP="00F50530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A54A9">
        <w:rPr>
          <w:rFonts w:ascii="Garamond" w:hAnsi="Garamond"/>
          <w:b/>
          <w:sz w:val="24"/>
          <w:lang w:val="sq-AL"/>
        </w:rPr>
        <w:t>Belinda Balluku</w:t>
      </w:r>
    </w:p>
    <w:p w14:paraId="08BFD7D6" w14:textId="6BFBDF74" w:rsidR="00DC2AB9" w:rsidRPr="009A54A9" w:rsidRDefault="00DC2AB9" w:rsidP="00F50530">
      <w:pPr>
        <w:pStyle w:val="ListParagraph"/>
        <w:ind w:left="0"/>
        <w:jc w:val="right"/>
        <w:rPr>
          <w:rFonts w:ascii="Times New Roman" w:hAnsi="Times New Roman"/>
          <w:b/>
          <w:bCs/>
          <w:sz w:val="28"/>
          <w:szCs w:val="28"/>
          <w:lang w:val="sq-AL"/>
        </w:rPr>
      </w:pPr>
    </w:p>
    <w:p w14:paraId="38B867F7" w14:textId="24560747" w:rsidR="00BC3E0E" w:rsidRPr="009A54A9" w:rsidRDefault="00C266ED" w:rsidP="00C266ED">
      <w:pPr>
        <w:pStyle w:val="ListParagraph"/>
        <w:ind w:left="0"/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D411B43" wp14:editId="755ABB79">
            <wp:extent cx="5785453" cy="8013700"/>
            <wp:effectExtent l="0" t="0" r="635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ilot - thumane_compressed (1)_Page_0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566" cy="802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A703353" wp14:editId="391E6A84">
            <wp:extent cx="8108315" cy="5638165"/>
            <wp:effectExtent l="0" t="3175" r="381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ilot - thumane_compressed (1)_Page_002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"/>
                    <a:stretch/>
                  </pic:blipFill>
                  <pic:spPr bwMode="auto">
                    <a:xfrm rot="16200000">
                      <a:off x="0" y="0"/>
                      <a:ext cx="8108315" cy="563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3748C33" wp14:editId="02CCCE79">
            <wp:extent cx="8108315" cy="5638165"/>
            <wp:effectExtent l="0" t="3175" r="381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ilot - thumane_compressed (1)_Page_0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"/>
                    <a:stretch/>
                  </pic:blipFill>
                  <pic:spPr bwMode="auto">
                    <a:xfrm rot="16200000">
                      <a:off x="0" y="0"/>
                      <a:ext cx="8108315" cy="563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A9FD3F3" wp14:editId="5965D512">
            <wp:extent cx="8108315" cy="5619115"/>
            <wp:effectExtent l="63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ilot - thumane_compressed (1)_Page_00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2"/>
                    <a:stretch/>
                  </pic:blipFill>
                  <pic:spPr bwMode="auto">
                    <a:xfrm rot="16200000">
                      <a:off x="0" y="0"/>
                      <a:ext cx="8108315" cy="561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B80EA9F" wp14:editId="7FB5D8A5">
            <wp:extent cx="8108315" cy="5644515"/>
            <wp:effectExtent l="0" t="6350" r="635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ilot - thumane_compressed (1)_Page_00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8"/>
                    <a:stretch/>
                  </pic:blipFill>
                  <pic:spPr bwMode="auto">
                    <a:xfrm rot="16200000">
                      <a:off x="0" y="0"/>
                      <a:ext cx="8108315" cy="564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FDCE9EA" wp14:editId="1754B81A">
            <wp:extent cx="8108315" cy="5625465"/>
            <wp:effectExtent l="3175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ilot - thumane_compressed (1)_Page_00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61"/>
                    <a:stretch/>
                  </pic:blipFill>
                  <pic:spPr bwMode="auto">
                    <a:xfrm rot="16200000">
                      <a:off x="0" y="0"/>
                      <a:ext cx="8108315" cy="5625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0945656" wp14:editId="435FBDC9">
            <wp:extent cx="8108315" cy="5612765"/>
            <wp:effectExtent l="0" t="9525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ilot - thumane_compressed (1)_Page_007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82"/>
                    <a:stretch/>
                  </pic:blipFill>
                  <pic:spPr bwMode="auto">
                    <a:xfrm rot="16200000">
                      <a:off x="0" y="0"/>
                      <a:ext cx="8108315" cy="561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736FAA9" wp14:editId="0B27A39B">
            <wp:extent cx="8108315" cy="5619115"/>
            <wp:effectExtent l="63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ilot - thumane_compressed (1)_Page_00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2"/>
                    <a:stretch/>
                  </pic:blipFill>
                  <pic:spPr bwMode="auto">
                    <a:xfrm rot="16200000">
                      <a:off x="0" y="0"/>
                      <a:ext cx="8108315" cy="561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FDB1092" wp14:editId="44EB9988">
            <wp:extent cx="8108315" cy="5631815"/>
            <wp:effectExtent l="0" t="0" r="6985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ilot - thumane_compressed (1)_Page_009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0"/>
                    <a:stretch/>
                  </pic:blipFill>
                  <pic:spPr bwMode="auto">
                    <a:xfrm rot="16200000">
                      <a:off x="0" y="0"/>
                      <a:ext cx="8108315" cy="5631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3C29E59" wp14:editId="7C7E8365">
            <wp:extent cx="8108315" cy="5638165"/>
            <wp:effectExtent l="0" t="3175" r="381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ilot - thumane_compressed (1)_Page_010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"/>
                    <a:stretch/>
                  </pic:blipFill>
                  <pic:spPr bwMode="auto">
                    <a:xfrm rot="16200000">
                      <a:off x="0" y="0"/>
                      <a:ext cx="8108315" cy="563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94B4556" wp14:editId="4605F7F0">
            <wp:extent cx="8108315" cy="5638165"/>
            <wp:effectExtent l="0" t="3175" r="381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ilot - thumane_compressed (1)_Page_011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"/>
                    <a:stretch/>
                  </pic:blipFill>
                  <pic:spPr bwMode="auto">
                    <a:xfrm rot="16200000">
                      <a:off x="0" y="0"/>
                      <a:ext cx="8108315" cy="563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35D1302" wp14:editId="5D544EA5">
            <wp:extent cx="8108315" cy="5638165"/>
            <wp:effectExtent l="0" t="3175" r="381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Milot - thumane_compressed (1)_Page_012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"/>
                    <a:stretch/>
                  </pic:blipFill>
                  <pic:spPr bwMode="auto">
                    <a:xfrm rot="16200000">
                      <a:off x="0" y="0"/>
                      <a:ext cx="8108315" cy="563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8FC40AB" wp14:editId="0FF87045">
            <wp:extent cx="8108315" cy="5619115"/>
            <wp:effectExtent l="63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Milot - thumane_compressed (1)_Page_013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2"/>
                    <a:stretch/>
                  </pic:blipFill>
                  <pic:spPr bwMode="auto">
                    <a:xfrm rot="16200000">
                      <a:off x="0" y="0"/>
                      <a:ext cx="8108315" cy="561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2D17FA8" wp14:editId="4BC6E8C5">
            <wp:extent cx="8108315" cy="5593715"/>
            <wp:effectExtent l="0" t="0" r="6985" b="698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Milot - thumane_compressed (1)_Page_014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5"/>
                    <a:stretch/>
                  </pic:blipFill>
                  <pic:spPr bwMode="auto">
                    <a:xfrm rot="16200000">
                      <a:off x="0" y="0"/>
                      <a:ext cx="8108315" cy="559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9D32024" wp14:editId="4D0A753C">
            <wp:extent cx="8108315" cy="5648650"/>
            <wp:effectExtent l="0" t="8255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Milot - thumane_compressed (1)_Page_015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6"/>
                    <a:stretch/>
                  </pic:blipFill>
                  <pic:spPr bwMode="auto">
                    <a:xfrm rot="16200000">
                      <a:off x="0" y="0"/>
                      <a:ext cx="8108315" cy="564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D2B5E1C" wp14:editId="5DA6CD52">
            <wp:extent cx="8108315" cy="5638017"/>
            <wp:effectExtent l="0" t="2857" r="4127" b="4128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Milot - thumane_compressed (1)_Page_016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3"/>
                    <a:stretch/>
                  </pic:blipFill>
                  <pic:spPr bwMode="auto">
                    <a:xfrm rot="16200000">
                      <a:off x="0" y="0"/>
                      <a:ext cx="8108315" cy="563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FFCBDD7" wp14:editId="18D6A696">
            <wp:extent cx="8108315" cy="5606120"/>
            <wp:effectExtent l="0" t="6032" r="952" b="953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ilot - thumane_compressed (1)_Page_017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99"/>
                    <a:stretch/>
                  </pic:blipFill>
                  <pic:spPr bwMode="auto">
                    <a:xfrm rot="16200000">
                      <a:off x="0" y="0"/>
                      <a:ext cx="8108315" cy="5606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1ED3A0E" wp14:editId="71D22931">
            <wp:extent cx="8108315" cy="5627385"/>
            <wp:effectExtent l="2223" t="0" r="9207" b="9208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Milot - thumane_compressed (1)_Page_018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8"/>
                    <a:stretch/>
                  </pic:blipFill>
                  <pic:spPr bwMode="auto">
                    <a:xfrm rot="16200000">
                      <a:off x="0" y="0"/>
                      <a:ext cx="8108315" cy="562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7DA9BAE" wp14:editId="197F8A32">
            <wp:extent cx="8108315" cy="5648650"/>
            <wp:effectExtent l="0" t="8255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ilot - thumane_compressed (1)_Page_019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6"/>
                    <a:stretch/>
                  </pic:blipFill>
                  <pic:spPr bwMode="auto">
                    <a:xfrm rot="16200000">
                      <a:off x="0" y="0"/>
                      <a:ext cx="8108315" cy="564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5624944" wp14:editId="4290E99A">
            <wp:extent cx="8108315" cy="5732145"/>
            <wp:effectExtent l="6985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Milot - thumane_compressed (1)_Page_02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CCD0CED" wp14:editId="6040DC93">
            <wp:extent cx="8108315" cy="5732145"/>
            <wp:effectExtent l="6985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ilot - thumane_compressed (1)_Page_02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7779DE7" wp14:editId="3E440C67">
            <wp:extent cx="8108315" cy="5732145"/>
            <wp:effectExtent l="6985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Milot - thumane_compressed (1)_Page_02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4A70A59" wp14:editId="39AAFB9A">
            <wp:extent cx="8108315" cy="5732145"/>
            <wp:effectExtent l="6985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ilot - thumane_compressed (1)_Page_02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A63901E" wp14:editId="1073450B">
            <wp:extent cx="8108315" cy="5732145"/>
            <wp:effectExtent l="6985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Milot - thumane_compressed (1)_Page_0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6C48B4D" wp14:editId="12E8D402">
            <wp:extent cx="8108315" cy="5732145"/>
            <wp:effectExtent l="6985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Milot - thumane_compressed (1)_Page_02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D64F248" wp14:editId="46764CAF">
            <wp:extent cx="8108315" cy="5732145"/>
            <wp:effectExtent l="6985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ilot - thumane_compressed (1)_Page_02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2F41096" wp14:editId="20C556B3">
            <wp:extent cx="8108315" cy="5732145"/>
            <wp:effectExtent l="6985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Milot - thumane_compressed (1)_Page_02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5B35112" wp14:editId="70DBE056">
            <wp:extent cx="8108315" cy="5732145"/>
            <wp:effectExtent l="6985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ilot - thumane_compressed (1)_Page_028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34C8044" wp14:editId="5A34D570">
            <wp:extent cx="8108315" cy="5732145"/>
            <wp:effectExtent l="6985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Milot - thumane_compressed (1)_Page_029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5202C0D" wp14:editId="1D95A239">
            <wp:extent cx="8108315" cy="5732145"/>
            <wp:effectExtent l="6985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Milot - thumane_compressed (1)_Page_030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D0BC615" wp14:editId="2B09E9C1">
            <wp:extent cx="8108315" cy="5732145"/>
            <wp:effectExtent l="6985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ilot - thumane_compressed (1)_Page_03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D676BA6" wp14:editId="1E970DC1">
            <wp:extent cx="8108315" cy="5732145"/>
            <wp:effectExtent l="6985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Milot - thumane_compressed (1)_Page_032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6A1916B" wp14:editId="67D41390">
            <wp:extent cx="8108315" cy="5732145"/>
            <wp:effectExtent l="6985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ilot - thumane_compressed (1)_Page_033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F7D5F21" wp14:editId="595E14B9">
            <wp:extent cx="8108315" cy="5732145"/>
            <wp:effectExtent l="6985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ilot - thumane_compressed (1)_Page_034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283D82A" wp14:editId="0DCEF00A">
            <wp:extent cx="8108315" cy="5732145"/>
            <wp:effectExtent l="6985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Milot - thumane_compressed (1)_Page_03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1E6FB7B" wp14:editId="39171F1D">
            <wp:extent cx="8108315" cy="5732145"/>
            <wp:effectExtent l="6985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Milot - thumane_compressed (1)_Page_036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C96E381" wp14:editId="0121B476">
            <wp:extent cx="8108315" cy="5732145"/>
            <wp:effectExtent l="6985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Milot - thumane_compressed (1)_Page_03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64E923A" wp14:editId="0718A605">
            <wp:extent cx="8108315" cy="5732145"/>
            <wp:effectExtent l="6985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Milot - thumane_compressed (1)_Page_03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9BC7CD1" wp14:editId="0C38B668">
            <wp:extent cx="8108315" cy="5732145"/>
            <wp:effectExtent l="6985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Milot - thumane_compressed (1)_Page_039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3FAECB6" wp14:editId="66E76E5B">
            <wp:extent cx="8108315" cy="5732145"/>
            <wp:effectExtent l="6985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Milot - thumane_compressed (1)_Page_040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366D6BE" wp14:editId="1E499A66">
            <wp:extent cx="8108315" cy="5732145"/>
            <wp:effectExtent l="6985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Milot - thumane_compressed (1)_Page_04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C1999D7" wp14:editId="22465107">
            <wp:extent cx="8108315" cy="5732145"/>
            <wp:effectExtent l="6985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Milot - thumane_compressed (1)_Page_042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572D207" wp14:editId="3B9A69F9">
            <wp:extent cx="8108315" cy="5732145"/>
            <wp:effectExtent l="6985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Milot - thumane_compressed (1)_Page_043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89CE12E" wp14:editId="0ECB0541">
            <wp:extent cx="8108315" cy="5732145"/>
            <wp:effectExtent l="6985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Milot - thumane_compressed (1)_Page_044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232AE9C" wp14:editId="025FFAAB">
            <wp:extent cx="8108315" cy="5732145"/>
            <wp:effectExtent l="6985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Milot - thumane_compressed (1)_Page_045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D0968D1" wp14:editId="686EA352">
            <wp:extent cx="8108315" cy="5732145"/>
            <wp:effectExtent l="6985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Milot - thumane_compressed (1)_Page_046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6521F39" wp14:editId="7D8A4C29">
            <wp:extent cx="8108315" cy="5732145"/>
            <wp:effectExtent l="6985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Milot - thumane_compressed (1)_Page_047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190B82B" wp14:editId="2532507D">
            <wp:extent cx="8108315" cy="5732145"/>
            <wp:effectExtent l="6985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Milot - thumane_compressed (1)_Page_048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16828CF" wp14:editId="2F01FCA4">
            <wp:extent cx="8108315" cy="5732145"/>
            <wp:effectExtent l="6985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Milot - thumane_compressed (1)_Page_049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36B0FFE" wp14:editId="6525E197">
            <wp:extent cx="8108315" cy="5732145"/>
            <wp:effectExtent l="6985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Milot - thumane_compressed (1)_Page_050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DB3A1E5" wp14:editId="7F3D5416">
            <wp:extent cx="8108315" cy="5732145"/>
            <wp:effectExtent l="6985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Milot - thumane_compressed (1)_Page_051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24C1775" wp14:editId="35C35C4A">
            <wp:extent cx="8108315" cy="5732145"/>
            <wp:effectExtent l="6985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Milot - thumane_compressed (1)_Page_052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CAFC8A6" wp14:editId="16BB6C05">
            <wp:extent cx="8108315" cy="5732145"/>
            <wp:effectExtent l="6985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Milot - thumane_compressed (1)_Page_053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C9B6049" wp14:editId="39BCE43F">
            <wp:extent cx="8108315" cy="5732145"/>
            <wp:effectExtent l="6985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Milot - thumane_compressed (1)_Page_054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E5352C4" wp14:editId="266D9C6B">
            <wp:extent cx="8108315" cy="5732145"/>
            <wp:effectExtent l="6985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Milot - thumane_compressed (1)_Page_055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F8110BC" wp14:editId="36519D20">
            <wp:extent cx="8108315" cy="5732145"/>
            <wp:effectExtent l="6985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Milot - thumane_compressed (1)_Page_056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D1FA65A" wp14:editId="15038AF2">
            <wp:extent cx="8108315" cy="5732145"/>
            <wp:effectExtent l="6985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Milot - thumane_compressed (1)_Page_057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F3429EC" wp14:editId="5491D37B">
            <wp:extent cx="8108315" cy="5732145"/>
            <wp:effectExtent l="6985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Milot - thumane_compressed (1)_Page_058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5BF913D" wp14:editId="170372E3">
            <wp:extent cx="8108315" cy="5732145"/>
            <wp:effectExtent l="6985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Milot - thumane_compressed (1)_Page_059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9E1687C" wp14:editId="18BE435C">
            <wp:extent cx="8108315" cy="5732145"/>
            <wp:effectExtent l="6985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Milot - thumane_compressed (1)_Page_060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E8F5A45" wp14:editId="4454ED1F">
            <wp:extent cx="8108315" cy="5732145"/>
            <wp:effectExtent l="6985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Milot - thumane_compressed (1)_Page_061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DEDA686" wp14:editId="384893F6">
            <wp:extent cx="8108315" cy="5732145"/>
            <wp:effectExtent l="6985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Milot - thumane_compressed (1)_Page_062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7ECF5D9" wp14:editId="4C894EB0">
            <wp:extent cx="8108315" cy="5732145"/>
            <wp:effectExtent l="6985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Milot - thumane_compressed (1)_Page_063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5AE0427" wp14:editId="754FBF6D">
            <wp:extent cx="8108315" cy="5732145"/>
            <wp:effectExtent l="6985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Milot - thumane_compressed (1)_Page_064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34C7BA3" wp14:editId="48D58777">
            <wp:extent cx="8108315" cy="5732145"/>
            <wp:effectExtent l="6985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Milot - thumane_compressed (1)_Page_065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73560D1" wp14:editId="111F2F1A">
            <wp:extent cx="8108315" cy="5732145"/>
            <wp:effectExtent l="6985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Milot - thumane_compressed (1)_Page_066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8B1C99E" wp14:editId="6F6C291A">
            <wp:extent cx="8108315" cy="5732145"/>
            <wp:effectExtent l="6985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Milot - thumane_compressed (1)_Page_067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46D6F86" wp14:editId="5D16AF78">
            <wp:extent cx="8108315" cy="5732145"/>
            <wp:effectExtent l="6985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Milot - thumane_compressed (1)_Page_068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9011F13" wp14:editId="6F9DDFBE">
            <wp:extent cx="8108315" cy="5732145"/>
            <wp:effectExtent l="6985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Milot - thumane_compressed (1)_Page_069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BD1E6E5" wp14:editId="334BE7E4">
            <wp:extent cx="8108315" cy="5732145"/>
            <wp:effectExtent l="6985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Milot - thumane_compressed (1)_Page_070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A6C105E" wp14:editId="1AE8937B">
            <wp:extent cx="8108315" cy="5732145"/>
            <wp:effectExtent l="6985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Milot - thumane_compressed (1)_Page_071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D25D38F" wp14:editId="1AFA7FBF">
            <wp:extent cx="8108315" cy="5732145"/>
            <wp:effectExtent l="6985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Milot - thumane_compressed (1)_Page_072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0245EAA" wp14:editId="7DE10D85">
            <wp:extent cx="8108315" cy="5732145"/>
            <wp:effectExtent l="6985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Milot - thumane_compressed (1)_Page_073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2D1DDE5" wp14:editId="0628088E">
            <wp:extent cx="8108315" cy="5732145"/>
            <wp:effectExtent l="6985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Milot - thumane_compressed (1)_Page_074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9DB6C99" wp14:editId="5B0E64DB">
            <wp:extent cx="8108315" cy="5732145"/>
            <wp:effectExtent l="6985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Milot - thumane_compressed (1)_Page_075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6FCCECC" wp14:editId="7F7FF7D5">
            <wp:extent cx="8108315" cy="5732145"/>
            <wp:effectExtent l="6985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Milot - thumane_compressed (1)_Page_076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F25CD3B" wp14:editId="005EB428">
            <wp:extent cx="8108315" cy="5732145"/>
            <wp:effectExtent l="6985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Milot - thumane_compressed (1)_Page_077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04BC6AC" wp14:editId="391895AD">
            <wp:extent cx="8108315" cy="5732145"/>
            <wp:effectExtent l="6985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Milot - thumane_compressed (1)_Page_078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3CFCC32" wp14:editId="5DA76B5A">
            <wp:extent cx="8108315" cy="5732145"/>
            <wp:effectExtent l="6985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Milot - thumane_compressed (1)_Page_079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F704775" wp14:editId="55418AEC">
            <wp:extent cx="8108315" cy="5732145"/>
            <wp:effectExtent l="6985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Milot - thumane_compressed (1)_Page_080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AB4ADFF" wp14:editId="6DBDA759">
            <wp:extent cx="8108315" cy="5732145"/>
            <wp:effectExtent l="6985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ilot - thumane_compressed (1)_Page_081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C2945B5" wp14:editId="203A1E18">
            <wp:extent cx="8108315" cy="5732145"/>
            <wp:effectExtent l="6985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Milot - thumane_compressed (1)_Page_082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F504F64" wp14:editId="734BD71E">
            <wp:extent cx="8108315" cy="5732145"/>
            <wp:effectExtent l="6985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Milot - thumane_compressed (1)_Page_083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46A38D9" wp14:editId="7505BAC7">
            <wp:extent cx="8108315" cy="5732145"/>
            <wp:effectExtent l="6985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Milot - thumane_compressed (1)_Page_084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9BC8BFB" wp14:editId="35665C93">
            <wp:extent cx="8108315" cy="5732145"/>
            <wp:effectExtent l="6985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Milot - thumane_compressed (1)_Page_085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0259EE7" wp14:editId="4486B6D2">
            <wp:extent cx="8108315" cy="5732145"/>
            <wp:effectExtent l="6985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Milot - thumane_compressed (1)_Page_086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A6F0B1C" wp14:editId="1A01B918">
            <wp:extent cx="8108315" cy="5732145"/>
            <wp:effectExtent l="6985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Milot - thumane_compressed (1)_Page_087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C0135EF" wp14:editId="16170BBB">
            <wp:extent cx="8108315" cy="5732145"/>
            <wp:effectExtent l="6985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Milot - thumane_compressed (1)_Page_088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0F7D9BC" wp14:editId="1763057D">
            <wp:extent cx="8108315" cy="5732145"/>
            <wp:effectExtent l="6985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Milot - thumane_compressed (1)_Page_089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F64B141" wp14:editId="53213057">
            <wp:extent cx="8108315" cy="5732145"/>
            <wp:effectExtent l="6985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Milot - thumane_compressed (1)_Page_090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4E23D6D" wp14:editId="64A420D2">
            <wp:extent cx="8108315" cy="5732145"/>
            <wp:effectExtent l="6985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Milot - thumane_compressed (1)_Page_091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AC84B52" wp14:editId="211393CC">
            <wp:extent cx="8108315" cy="5732145"/>
            <wp:effectExtent l="6985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Milot - thumane_compressed (1)_Page_092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E38E4C5" wp14:editId="01E466CD">
            <wp:extent cx="8108315" cy="5732145"/>
            <wp:effectExtent l="6985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Milot - thumane_compressed (1)_Page_093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B58C8E4" wp14:editId="230D9ED9">
            <wp:extent cx="8108315" cy="5732145"/>
            <wp:effectExtent l="6985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Milot - thumane_compressed (1)_Page_094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356D60B" wp14:editId="2954CA08">
            <wp:extent cx="8108315" cy="5732145"/>
            <wp:effectExtent l="6985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Milot - thumane_compressed (1)_Page_095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B6F6BDB" wp14:editId="469E141F">
            <wp:extent cx="8108315" cy="5732145"/>
            <wp:effectExtent l="6985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Milot - thumane_compressed (1)_Page_096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3ECC2A3" wp14:editId="1B38F8DB">
            <wp:extent cx="8108315" cy="5732145"/>
            <wp:effectExtent l="6985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Milot - thumane_compressed (1)_Page_097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ADAC64D" wp14:editId="329B5A48">
            <wp:extent cx="8108315" cy="5732145"/>
            <wp:effectExtent l="6985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Milot - thumane_compressed (1)_Page_098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476305E" wp14:editId="041CDAB7">
            <wp:extent cx="8108315" cy="5732145"/>
            <wp:effectExtent l="6985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Milot - thumane_compressed (1)_Page_099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7AC1A4C" wp14:editId="1B1A7420">
            <wp:extent cx="8108315" cy="5732145"/>
            <wp:effectExtent l="6985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Milot - thumane_compressed (1)_Page_100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551F3ED" wp14:editId="68B3FFD1">
            <wp:extent cx="8108315" cy="5732145"/>
            <wp:effectExtent l="6985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Milot - thumane_compressed (1)_Page_101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7754A07" wp14:editId="653BE3B2">
            <wp:extent cx="8108315" cy="5732145"/>
            <wp:effectExtent l="6985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Milot - thumane_compressed (1)_Page_102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0E7064B" wp14:editId="6A689C94">
            <wp:extent cx="8108315" cy="5732145"/>
            <wp:effectExtent l="6985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Milot - thumane_compressed (1)_Page_103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532186C" wp14:editId="59076702">
            <wp:extent cx="8108315" cy="5732145"/>
            <wp:effectExtent l="6985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Milot - thumane_compressed (1)_Page_104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D870B3B" wp14:editId="1C145A92">
            <wp:extent cx="8108315" cy="5732145"/>
            <wp:effectExtent l="6985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Milot - thumane_compressed (1)_Page_105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A0BE1F5" wp14:editId="5381EBB1">
            <wp:extent cx="8108315" cy="5732145"/>
            <wp:effectExtent l="6985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Milot - thumane_compressed (1)_Page_106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6992F1E" wp14:editId="1FE467FA">
            <wp:extent cx="8108315" cy="5732145"/>
            <wp:effectExtent l="6985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Milot - thumane_compressed (1)_Page_107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6705A86" wp14:editId="768DA0FF">
            <wp:extent cx="8108315" cy="5732145"/>
            <wp:effectExtent l="6985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Milot - thumane_compressed (1)_Page_108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483236C" wp14:editId="199199B4">
            <wp:extent cx="8108315" cy="5732145"/>
            <wp:effectExtent l="6985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Milot - thumane_compressed (1)_Page_109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991DF5D" wp14:editId="145D13B6">
            <wp:extent cx="8108315" cy="5732145"/>
            <wp:effectExtent l="6985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Milot - thumane_compressed (1)_Page_110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AFE3854" wp14:editId="4A831B55">
            <wp:extent cx="8108315" cy="5732145"/>
            <wp:effectExtent l="6985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Milot - thumane_compressed (1)_Page_111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F78E165" wp14:editId="2EB42B3E">
            <wp:extent cx="8108315" cy="5732145"/>
            <wp:effectExtent l="6985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Milot - thumane_compressed (1)_Page_112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51C21E9" wp14:editId="7FE65620">
            <wp:extent cx="8108315" cy="5732145"/>
            <wp:effectExtent l="6985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Milot - thumane_compressed (1)_Page_113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3EB9848" wp14:editId="386D5824">
            <wp:extent cx="8108315" cy="5732145"/>
            <wp:effectExtent l="6985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Milot - thumane_compressed (1)_Page_114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E69E13E" wp14:editId="56C53C4F">
            <wp:extent cx="8108315" cy="5732145"/>
            <wp:effectExtent l="6985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Milot - thumane_compressed (1)_Page_115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832819D" wp14:editId="1FCBE706">
            <wp:extent cx="8108315" cy="5732145"/>
            <wp:effectExtent l="6985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Milot - thumane_compressed (1)_Page_116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6FB455C" wp14:editId="4D8411CC">
            <wp:extent cx="8108315" cy="5732145"/>
            <wp:effectExtent l="6985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Milot - thumane_compressed (1)_Page_117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BA1618A" wp14:editId="7976242B">
            <wp:extent cx="8108315" cy="5732145"/>
            <wp:effectExtent l="6985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Milot - thumane_compressed (1)_Page_118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90ED182" wp14:editId="45AC4929">
            <wp:extent cx="8108315" cy="5732145"/>
            <wp:effectExtent l="6985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Milot - thumane_compressed (1)_Page_119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2D4FCCA" wp14:editId="1DB74E73">
            <wp:extent cx="8108315" cy="5732145"/>
            <wp:effectExtent l="6985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Milot - thumane_compressed (1)_Page_120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9F15E78" wp14:editId="42D2D633">
            <wp:extent cx="8108315" cy="5732145"/>
            <wp:effectExtent l="6985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Milot - thumane_compressed (1)_Page_121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2FC152F" wp14:editId="4389CDB0">
            <wp:extent cx="8108315" cy="5732145"/>
            <wp:effectExtent l="6985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Milot - thumane_compressed (1)_Page_122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C0F4E67" wp14:editId="7E6330E1">
            <wp:extent cx="8108315" cy="5732145"/>
            <wp:effectExtent l="6985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Milot - thumane_compressed (1)_Page_123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BE7D2CF" wp14:editId="30989AD1">
            <wp:extent cx="8108315" cy="5732145"/>
            <wp:effectExtent l="6985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Milot - thumane_compressed (1)_Page_124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77D5791" wp14:editId="3DCD7463">
            <wp:extent cx="8108315" cy="5732145"/>
            <wp:effectExtent l="6985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Milot - thumane_compressed (1)_Page_125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28409C1" wp14:editId="5136B6DC">
            <wp:extent cx="8108315" cy="5732145"/>
            <wp:effectExtent l="6985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Milot - thumane_compressed (1)_Page_126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C3728BC" wp14:editId="3CBFDFA3">
            <wp:extent cx="8108315" cy="5732145"/>
            <wp:effectExtent l="6985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Milot - thumane_compressed (1)_Page_127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713A6E7" wp14:editId="3C6CA140">
            <wp:extent cx="8108315" cy="5732145"/>
            <wp:effectExtent l="6985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Milot - thumane_compressed (1)_Page_128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502500D" wp14:editId="06DA7FEC">
            <wp:extent cx="8108315" cy="5732145"/>
            <wp:effectExtent l="6985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Milot - thumane_compressed (1)_Page_129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6ABC00BB" wp14:editId="130B0EA4">
            <wp:extent cx="8108315" cy="5732145"/>
            <wp:effectExtent l="6985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Milot - thumane_compressed (1)_Page_130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33B17441" wp14:editId="1232B0B7">
            <wp:extent cx="8108315" cy="5732145"/>
            <wp:effectExtent l="6985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Milot - thumane_compressed (1)_Page_131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BBA0C6C" wp14:editId="7265E3D2">
            <wp:extent cx="4079240" cy="5732145"/>
            <wp:effectExtent l="0" t="7303" r="9208" b="9207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Milot - thumane_compressed (1)_Page_132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79240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3B7562B" wp14:editId="7A4636C2">
            <wp:extent cx="8108315" cy="5732145"/>
            <wp:effectExtent l="6985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Milot - thumane_compressed (1)_Page_133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5E37B5C" wp14:editId="57D503A5">
            <wp:extent cx="8103235" cy="5732145"/>
            <wp:effectExtent l="4445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Milot - thumane_compressed (1)_Page_134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323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447A3B74" wp14:editId="04EDEBBE">
            <wp:extent cx="8108315" cy="5732145"/>
            <wp:effectExtent l="6985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Milot - thumane_compressed (1)_Page_135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56807362" wp14:editId="6F70C49A">
            <wp:extent cx="8108315" cy="5732145"/>
            <wp:effectExtent l="6985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Milot - thumane_compressed (1)_Page_136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F8CF1A5" wp14:editId="4B83CCA9">
            <wp:extent cx="8108315" cy="5732145"/>
            <wp:effectExtent l="6985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Milot - thumane_compressed (1)_Page_137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096C011" wp14:editId="6CD38A53">
            <wp:extent cx="8108315" cy="5732145"/>
            <wp:effectExtent l="6985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Milot - thumane_compressed (1)_Page_138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0D906B5D" wp14:editId="4A039781">
            <wp:extent cx="8108315" cy="5732145"/>
            <wp:effectExtent l="6985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Milot - thumane_compressed (1)_Page_139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28BB6413" wp14:editId="29D0A65D">
            <wp:extent cx="8108315" cy="5732145"/>
            <wp:effectExtent l="6985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Milot - thumane_compressed (1)_Page_140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7CBAF944" wp14:editId="26B18B53">
            <wp:extent cx="8108315" cy="5732145"/>
            <wp:effectExtent l="6985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Milot - thumane_compressed (1)_Page_141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5C6FE24" wp14:editId="5CCABAA0">
            <wp:extent cx="8108315" cy="5732145"/>
            <wp:effectExtent l="6985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Milot - thumane_compressed (1)_Page_142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4A9">
        <w:rPr>
          <w:rFonts w:ascii="Times New Roman" w:hAnsi="Times New Roman"/>
          <w:b/>
          <w:bCs/>
          <w:noProof/>
          <w:sz w:val="28"/>
          <w:szCs w:val="28"/>
          <w:lang w:val="sq-AL"/>
        </w:rPr>
        <w:lastRenderedPageBreak/>
        <w:drawing>
          <wp:inline distT="0" distB="0" distL="0" distR="0" wp14:anchorId="1361FB26" wp14:editId="403F2E68">
            <wp:extent cx="8108315" cy="5732145"/>
            <wp:effectExtent l="6985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Milot - thumane_compressed (1)_Page_143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0831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3E0E" w:rsidRPr="009A54A9" w:rsidSect="009A30E9">
      <w:footerReference w:type="default" r:id="rId15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F9D49" w14:textId="77777777" w:rsidR="001C0C86" w:rsidRDefault="001C0C86" w:rsidP="009A30E9">
      <w:r>
        <w:separator/>
      </w:r>
    </w:p>
  </w:endnote>
  <w:endnote w:type="continuationSeparator" w:id="0">
    <w:p w14:paraId="6944BC67" w14:textId="77777777" w:rsidR="001C0C86" w:rsidRDefault="001C0C86" w:rsidP="009A30E9">
      <w:r>
        <w:continuationSeparator/>
      </w:r>
    </w:p>
  </w:endnote>
  <w:endnote w:type="continuationNotice" w:id="1">
    <w:p w14:paraId="52780551" w14:textId="77777777" w:rsidR="001C0C86" w:rsidRDefault="001C0C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75392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A12C392" w14:textId="79ADA95C" w:rsidR="001C0C86" w:rsidRPr="009A30E9" w:rsidRDefault="001C0C8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A30E9">
          <w:rPr>
            <w:rFonts w:ascii="Times New Roman" w:hAnsi="Times New Roman" w:cs="Times New Roman"/>
            <w:sz w:val="24"/>
          </w:rPr>
          <w:fldChar w:fldCharType="begin"/>
        </w:r>
        <w:r w:rsidRPr="009A30E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A30E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9A30E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24AC2DB" w14:textId="77777777" w:rsidR="001C0C86" w:rsidRDefault="001C0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6DE9F" w14:textId="77777777" w:rsidR="001C0C86" w:rsidRDefault="001C0C86" w:rsidP="009A30E9">
      <w:r>
        <w:separator/>
      </w:r>
    </w:p>
  </w:footnote>
  <w:footnote w:type="continuationSeparator" w:id="0">
    <w:p w14:paraId="1A4D7C87" w14:textId="77777777" w:rsidR="001C0C86" w:rsidRDefault="001C0C86" w:rsidP="009A30E9">
      <w:r>
        <w:continuationSeparator/>
      </w:r>
    </w:p>
  </w:footnote>
  <w:footnote w:type="continuationNotice" w:id="1">
    <w:p w14:paraId="39F8848A" w14:textId="77777777" w:rsidR="001C0C86" w:rsidRDefault="001C0C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26207"/>
    <w:multiLevelType w:val="hybridMultilevel"/>
    <w:tmpl w:val="D808517A"/>
    <w:lvl w:ilvl="0" w:tplc="0E029D7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7209A"/>
    <w:multiLevelType w:val="hybridMultilevel"/>
    <w:tmpl w:val="8AE29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27B6B"/>
    <w:multiLevelType w:val="hybridMultilevel"/>
    <w:tmpl w:val="490A7C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794"/>
    <w:rsid w:val="00036B68"/>
    <w:rsid w:val="00053A5D"/>
    <w:rsid w:val="00062A0F"/>
    <w:rsid w:val="00065EC0"/>
    <w:rsid w:val="00091004"/>
    <w:rsid w:val="000D691B"/>
    <w:rsid w:val="00104BF2"/>
    <w:rsid w:val="0017600A"/>
    <w:rsid w:val="0018627F"/>
    <w:rsid w:val="001C0C86"/>
    <w:rsid w:val="001F4676"/>
    <w:rsid w:val="00266619"/>
    <w:rsid w:val="002A2A93"/>
    <w:rsid w:val="002A3A77"/>
    <w:rsid w:val="002F6D7F"/>
    <w:rsid w:val="00333250"/>
    <w:rsid w:val="00376969"/>
    <w:rsid w:val="003A62E9"/>
    <w:rsid w:val="003C3123"/>
    <w:rsid w:val="003C374D"/>
    <w:rsid w:val="00403D1D"/>
    <w:rsid w:val="00460561"/>
    <w:rsid w:val="0046285F"/>
    <w:rsid w:val="004D4344"/>
    <w:rsid w:val="004E456D"/>
    <w:rsid w:val="00550802"/>
    <w:rsid w:val="00594290"/>
    <w:rsid w:val="005A397E"/>
    <w:rsid w:val="005A3C2A"/>
    <w:rsid w:val="006741F7"/>
    <w:rsid w:val="00675DA5"/>
    <w:rsid w:val="00851E56"/>
    <w:rsid w:val="00874A51"/>
    <w:rsid w:val="0090701E"/>
    <w:rsid w:val="009168AE"/>
    <w:rsid w:val="00923865"/>
    <w:rsid w:val="009355B8"/>
    <w:rsid w:val="00970CB9"/>
    <w:rsid w:val="009747EB"/>
    <w:rsid w:val="009A30E9"/>
    <w:rsid w:val="009A54A9"/>
    <w:rsid w:val="009D2C79"/>
    <w:rsid w:val="009D701A"/>
    <w:rsid w:val="00A43CAE"/>
    <w:rsid w:val="00AD081E"/>
    <w:rsid w:val="00AF0318"/>
    <w:rsid w:val="00B27065"/>
    <w:rsid w:val="00B373F8"/>
    <w:rsid w:val="00B46B80"/>
    <w:rsid w:val="00B800D9"/>
    <w:rsid w:val="00BA4F9A"/>
    <w:rsid w:val="00BA5357"/>
    <w:rsid w:val="00BB67B7"/>
    <w:rsid w:val="00BC3E0E"/>
    <w:rsid w:val="00BC551F"/>
    <w:rsid w:val="00C266ED"/>
    <w:rsid w:val="00C313AE"/>
    <w:rsid w:val="00C44F93"/>
    <w:rsid w:val="00C67794"/>
    <w:rsid w:val="00CA301E"/>
    <w:rsid w:val="00CB4DC3"/>
    <w:rsid w:val="00CC5D07"/>
    <w:rsid w:val="00CF6C1E"/>
    <w:rsid w:val="00D05266"/>
    <w:rsid w:val="00D14622"/>
    <w:rsid w:val="00D33B61"/>
    <w:rsid w:val="00D34660"/>
    <w:rsid w:val="00D90E4D"/>
    <w:rsid w:val="00DC2AB9"/>
    <w:rsid w:val="00DD7DCC"/>
    <w:rsid w:val="00E345F6"/>
    <w:rsid w:val="00E52180"/>
    <w:rsid w:val="00E750C6"/>
    <w:rsid w:val="00E83683"/>
    <w:rsid w:val="00EB1EF9"/>
    <w:rsid w:val="00F50530"/>
    <w:rsid w:val="00F7612B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D7C1"/>
  <w15:docId w15:val="{DBD53C28-FE91-498A-BC3E-2384FCF2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customStyle="1" w:styleId="Normal0">
    <w:name w:val="[Normal]"/>
    <w:rsid w:val="00053A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9A3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0E9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9A3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0E9"/>
    <w:rPr>
      <w:rFonts w:ascii="Calibri" w:eastAsia="Calibri" w:hAnsi="Calibri" w:cs="font282"/>
    </w:rPr>
  </w:style>
  <w:style w:type="paragraph" w:styleId="NoSpacing">
    <w:name w:val="No Spacing"/>
    <w:uiPriority w:val="1"/>
    <w:qFormat/>
    <w:rsid w:val="001C0C86"/>
    <w:pPr>
      <w:suppressAutoHyphens/>
      <w:spacing w:after="0" w:line="240" w:lineRule="auto"/>
    </w:pPr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55" Type="http://schemas.openxmlformats.org/officeDocument/2006/relationships/footer" Target="footer1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124" Type="http://schemas.openxmlformats.org/officeDocument/2006/relationships/image" Target="media/image113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45" Type="http://schemas.openxmlformats.org/officeDocument/2006/relationships/image" Target="media/image134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51" Type="http://schemas.openxmlformats.org/officeDocument/2006/relationships/image" Target="media/image140.jpg"/><Relationship Id="rId156" Type="http://schemas.openxmlformats.org/officeDocument/2006/relationships/fontTable" Target="fontTable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image" Target="media/image130.jpg"/><Relationship Id="rId146" Type="http://schemas.openxmlformats.org/officeDocument/2006/relationships/image" Target="media/image135.jpg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157" Type="http://schemas.openxmlformats.org/officeDocument/2006/relationships/theme" Target="theme/theme1.xml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image" Target="media/image14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6" Type="http://schemas.openxmlformats.org/officeDocument/2006/relationships/image" Target="media/image5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865</Nr_x002e__x0020_akti>
    <Data_x0020_e_x0020_Krijimit xmlns="0e656187-b300-4fb0-8bf4-3a50f872073c">2024-12-31T10:57:58Z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miratimin e kontratës së koncesionit/partneritet publik privat, për projektimin, ndërtimin, operimin, mirëmbajtjen, rehabilitimin dhe transferimin e segmentit rrugor Milot-Thumanë, ndërmjet Ministrisë së Infrastrukturës dhe Energjisë dhe bashkimit të operatorëve ekonomikë "Gener 2", sh.p.k., "Illyrian Consulting Engineers", sh.p.k., dhe "I.D.K-Konstruksion", sh.p.k.</Titulli>
    <Modifikuesi xmlns="0e656187-b300-4fb0-8bf4-3a50f872073c">alma.lisaku</Modifikuesi>
    <Nr_x002e__x0020_prot_x0020_QBZ xmlns="0e656187-b300-4fb0-8bf4-3a50f872073c">2284</Nr_x002e__x0020_prot_x0020_QBZ>
    <Data_x0020_e_x0020_Modifikimit xmlns="0e656187-b300-4fb0-8bf4-3a50f872073c">2024-12-31T11:57:18Z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7098/3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4E6F7BB724E15878CC749D890A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04E6F7BB724E15878CC749D890A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AAFE65-E515-4C02-BB4D-F7F10B4BFE8B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5C07E7-0BCD-4FC3-BAD6-5F10E1401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DB7409-85DD-4DC4-B652-404F5D1DD8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10E8C7-733E-4054-8224-1E33C87B2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F07AE0-5DFC-4E30-B49C-B70A91027B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144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kontratës së koncesionit/partneritet publik privat, për projektimin, ndërtimin, operimin, mirëmbajtjen, rehabilitimin dhe transferimin e segmentit rrugor Milot-Thumanë, ndërmjet Ministrisë së Infrastrukturës dhe Energjisë dhe bashkimit të </vt:lpstr>
    </vt:vector>
  </TitlesOfParts>
  <Company>Microsoft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kontratës së koncesionit/partneritet publik privat, për projektimin, ndërtimin, operimin, mirëmbajtjen, rehabilitimin dhe transferimin e segmentit rrugor Milot-Thumanë, ndërmjet Ministrisë së Infrastrukturës dhe Energjisë dhe bashkimit të operatorëve ekonomikë "Gener 2", sh.p.k., "Illyrian Consulting Engineers", sh.p.k., dhe "I.D.K-Konstruksion", sh.p.k.</dc:title>
  <dc:creator>Ela Ishka</dc:creator>
  <cp:lastModifiedBy>Amarilda Muja</cp:lastModifiedBy>
  <cp:revision>10</cp:revision>
  <cp:lastPrinted>2024-12-30T12:30:00Z</cp:lastPrinted>
  <dcterms:created xsi:type="dcterms:W3CDTF">2024-12-31T10:42:00Z</dcterms:created>
  <dcterms:modified xsi:type="dcterms:W3CDTF">2024-12-31T11:17:00Z</dcterms:modified>
</cp:coreProperties>
</file>