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AE5F0" w14:textId="0D821F10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VENDIM</w:t>
      </w:r>
    </w:p>
    <w:p w14:paraId="40C12111" w14:textId="70F72C89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Nr.</w:t>
      </w:r>
      <w:r w:rsidR="002D4492"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</w:t>
      </w:r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875, datë 30.12.2024</w:t>
      </w:r>
    </w:p>
    <w:p w14:paraId="4C1E59CC" w14:textId="77777777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14:ligatures w14:val="standardContextual"/>
        </w:rPr>
      </w:pPr>
    </w:p>
    <w:p w14:paraId="46C1C1BD" w14:textId="575E722A" w:rsidR="00473BA7" w:rsidRPr="002D4492" w:rsidRDefault="00473BA7" w:rsidP="00473BA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PËR DHËNIEN E STATUSIT TË VEÇANTË “INVESTITOR NË STRUKTURË </w:t>
      </w:r>
      <w:proofErr w:type="spellStart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AKOMODUESE</w:t>
      </w:r>
      <w:proofErr w:type="spellEnd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ME 5 YJE, STATUS SPECIAL” </w:t>
      </w:r>
      <w:proofErr w:type="spellStart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APLIKUESIT</w:t>
      </w:r>
      <w:proofErr w:type="spellEnd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“</w:t>
      </w:r>
      <w:r w:rsidRPr="002D4492">
        <w:rPr>
          <w:rFonts w:ascii="Garamond" w:hAnsi="Garamond" w:cs="Times New Roman"/>
          <w:b/>
          <w:bCs/>
          <w:i/>
          <w:iCs/>
          <w:color w:val="000000"/>
          <w:sz w:val="24"/>
          <w:szCs w:val="28"/>
          <w14:ligatures w14:val="standardContextual"/>
        </w:rPr>
        <w:t xml:space="preserve">ABA </w:t>
      </w:r>
      <w:proofErr w:type="spellStart"/>
      <w:r w:rsidRPr="002D4492">
        <w:rPr>
          <w:rFonts w:ascii="Garamond" w:hAnsi="Garamond" w:cs="Times New Roman"/>
          <w:b/>
          <w:bCs/>
          <w:i/>
          <w:iCs/>
          <w:color w:val="000000"/>
          <w:sz w:val="24"/>
          <w:szCs w:val="28"/>
          <w14:ligatures w14:val="standardContextual"/>
        </w:rPr>
        <w:t>BLUE</w:t>
      </w:r>
      <w:proofErr w:type="spellEnd"/>
      <w:r w:rsidRPr="002D4492">
        <w:rPr>
          <w:rFonts w:ascii="Garamond" w:hAnsi="Garamond" w:cs="Times New Roman"/>
          <w:b/>
          <w:bCs/>
          <w:i/>
          <w:iCs/>
          <w:color w:val="000000"/>
          <w:sz w:val="24"/>
          <w:szCs w:val="28"/>
          <w14:ligatures w14:val="standardContextual"/>
        </w:rPr>
        <w:t xml:space="preserve"> </w:t>
      </w:r>
      <w:proofErr w:type="spellStart"/>
      <w:r w:rsidRPr="002D4492">
        <w:rPr>
          <w:rFonts w:ascii="Garamond" w:hAnsi="Garamond" w:cs="Times New Roman"/>
          <w:b/>
          <w:bCs/>
          <w:i/>
          <w:iCs/>
          <w:color w:val="000000"/>
          <w:sz w:val="24"/>
          <w:szCs w:val="28"/>
          <w14:ligatures w14:val="standardContextual"/>
        </w:rPr>
        <w:t>BORGO</w:t>
      </w:r>
      <w:proofErr w:type="spellEnd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”, SHPK</w:t>
      </w:r>
    </w:p>
    <w:p w14:paraId="12324695" w14:textId="77777777" w:rsidR="00473BA7" w:rsidRPr="002D4492" w:rsidRDefault="00473BA7" w:rsidP="00473BA7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aps/>
          <w:sz w:val="24"/>
          <w:szCs w:val="28"/>
          <w:u w:val="single"/>
          <w14:ligatures w14:val="standardContextual"/>
        </w:rPr>
      </w:pPr>
      <w:r w:rsidRPr="002D4492">
        <w:rPr>
          <w:rFonts w:ascii="Garamond" w:hAnsi="Garamond" w:cs="Times New Roman"/>
          <w:b/>
          <w:bCs/>
          <w:caps/>
          <w:color w:val="000000"/>
          <w:sz w:val="24"/>
          <w:szCs w:val="28"/>
          <w:u w:val="single"/>
          <w14:ligatures w14:val="standardContextual"/>
        </w:rPr>
        <w:t xml:space="preserve"> </w:t>
      </w:r>
    </w:p>
    <w:p w14:paraId="2DCA75AE" w14:textId="5D4E93E4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Në mbështetje të nenit 100 të Kushtetutës dhe të nenit 33/1, të ligjit nr.</w:t>
      </w:r>
      <w:r w:rsid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93/2015, “Për turizmin”, të ndryshuar, me propozimin e ministrit të Turizmit dhe Mjedisit, Këshilli i Ministrave</w:t>
      </w:r>
    </w:p>
    <w:p w14:paraId="4B116CDA" w14:textId="77777777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14:ligatures w14:val="standardContextual"/>
        </w:rPr>
      </w:pPr>
    </w:p>
    <w:p w14:paraId="7689BC76" w14:textId="7ABA5345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bCs/>
          <w:sz w:val="24"/>
          <w:szCs w:val="28"/>
          <w14:ligatures w14:val="standardContextual"/>
        </w:rPr>
        <w:t xml:space="preserve">VENDOSI: </w:t>
      </w:r>
    </w:p>
    <w:p w14:paraId="1D0FEFD5" w14:textId="77777777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</w:p>
    <w:p w14:paraId="02EBCC48" w14:textId="79309C10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1. Dhënien e statusit të veçantë “Investitor në strukturë </w:t>
      </w:r>
      <w:proofErr w:type="spellStart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akomoduese</w:t>
      </w:r>
      <w:proofErr w:type="spellEnd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me 5 yje, status special” </w:t>
      </w:r>
      <w:proofErr w:type="spellStart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aplikuesit</w:t>
      </w:r>
      <w:proofErr w:type="spellEnd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“</w:t>
      </w:r>
      <w:r w:rsidR="002D4492" w:rsidRPr="002D4492">
        <w:rPr>
          <w:rFonts w:ascii="Garamond" w:hAnsi="Garamond" w:cs="Times New Roman"/>
          <w:i/>
          <w:iCs/>
          <w:color w:val="000000"/>
          <w:sz w:val="24"/>
          <w:szCs w:val="28"/>
          <w14:ligatures w14:val="standardContextual"/>
        </w:rPr>
        <w:t xml:space="preserve">Aba </w:t>
      </w:r>
      <w:proofErr w:type="spellStart"/>
      <w:r w:rsidR="002D4492" w:rsidRPr="002D4492">
        <w:rPr>
          <w:rFonts w:ascii="Garamond" w:hAnsi="Garamond" w:cs="Times New Roman"/>
          <w:i/>
          <w:iCs/>
          <w:color w:val="000000"/>
          <w:sz w:val="24"/>
          <w:szCs w:val="28"/>
          <w14:ligatures w14:val="standardContextual"/>
        </w:rPr>
        <w:t>Blue</w:t>
      </w:r>
      <w:proofErr w:type="spellEnd"/>
      <w:r w:rsidR="002D4492" w:rsidRPr="002D4492">
        <w:rPr>
          <w:rFonts w:ascii="Garamond" w:hAnsi="Garamond" w:cs="Times New Roman"/>
          <w:i/>
          <w:iCs/>
          <w:color w:val="000000"/>
          <w:sz w:val="24"/>
          <w:szCs w:val="28"/>
          <w14:ligatures w14:val="standardContextual"/>
        </w:rPr>
        <w:t xml:space="preserve"> </w:t>
      </w:r>
      <w:proofErr w:type="spellStart"/>
      <w:r w:rsidR="002D4492" w:rsidRPr="002D4492">
        <w:rPr>
          <w:rFonts w:ascii="Garamond" w:hAnsi="Garamond" w:cs="Times New Roman"/>
          <w:i/>
          <w:iCs/>
          <w:color w:val="000000"/>
          <w:sz w:val="24"/>
          <w:szCs w:val="28"/>
          <w14:ligatures w14:val="standardContextual"/>
        </w:rPr>
        <w:t>Borgo</w:t>
      </w:r>
      <w:proofErr w:type="spellEnd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” </w:t>
      </w:r>
      <w:proofErr w:type="spellStart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sh.p.k</w:t>
      </w:r>
      <w:proofErr w:type="spellEnd"/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. </w:t>
      </w:r>
    </w:p>
    <w:p w14:paraId="04B2A541" w14:textId="38CBEC8B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2. Ngarkohet ministria përgjegjëse për turizmin për zbatimin e këtij vendimi.</w:t>
      </w:r>
    </w:p>
    <w:p w14:paraId="746B5109" w14:textId="7F3C466C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Ky vendim hyn në fuqi menjëherë dhe botohet në Fletoren </w:t>
      </w:r>
      <w:r w:rsidR="002D4492"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Zyrtare</w:t>
      </w:r>
      <w:r w:rsidRPr="002D4492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.</w:t>
      </w:r>
      <w:bookmarkStart w:id="0" w:name="_GoBack"/>
      <w:bookmarkEnd w:id="0"/>
    </w:p>
    <w:p w14:paraId="5410BE01" w14:textId="77777777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8"/>
          <w14:ligatures w14:val="standardContextual"/>
        </w:rPr>
      </w:pPr>
    </w:p>
    <w:p w14:paraId="21561065" w14:textId="30654CB3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14:ligatures w14:val="standardContextual"/>
        </w:rPr>
      </w:pPr>
      <w:r w:rsidRPr="002D4492">
        <w:rPr>
          <w:rFonts w:ascii="Garamond" w:hAnsi="Garamond" w:cs="Times New Roman"/>
          <w:bCs/>
          <w:color w:val="000000"/>
          <w:sz w:val="24"/>
          <w:szCs w:val="28"/>
          <w14:ligatures w14:val="standardContextual"/>
        </w:rPr>
        <w:t>ZËVENDËSKRYEMINISTËR</w:t>
      </w:r>
    </w:p>
    <w:p w14:paraId="3F2810D5" w14:textId="79AF30A9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proofErr w:type="spellStart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Belinda</w:t>
      </w:r>
      <w:proofErr w:type="spellEnd"/>
      <w:r w:rsidRPr="002D4492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Balluku</w:t>
      </w:r>
    </w:p>
    <w:p w14:paraId="7F1A9643" w14:textId="77777777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3A039535" w14:textId="77777777" w:rsidR="00473BA7" w:rsidRPr="002D4492" w:rsidRDefault="00473BA7" w:rsidP="00473B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</w:p>
    <w:p w14:paraId="306D6F27" w14:textId="77777777" w:rsidR="00A375CF" w:rsidRPr="002D4492" w:rsidRDefault="00A375CF" w:rsidP="00473BA7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A375CF" w:rsidRPr="002D4492" w:rsidSect="002D449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51"/>
    <w:rsid w:val="000B38D7"/>
    <w:rsid w:val="0016498A"/>
    <w:rsid w:val="002068DA"/>
    <w:rsid w:val="002C007D"/>
    <w:rsid w:val="002D4492"/>
    <w:rsid w:val="00313ACC"/>
    <w:rsid w:val="003966E9"/>
    <w:rsid w:val="00473BA7"/>
    <w:rsid w:val="005726B3"/>
    <w:rsid w:val="005D3CC6"/>
    <w:rsid w:val="006201ED"/>
    <w:rsid w:val="00646F67"/>
    <w:rsid w:val="00743B32"/>
    <w:rsid w:val="00755A51"/>
    <w:rsid w:val="00840147"/>
    <w:rsid w:val="0091421C"/>
    <w:rsid w:val="00966F79"/>
    <w:rsid w:val="009E56DF"/>
    <w:rsid w:val="00A27F90"/>
    <w:rsid w:val="00A375CF"/>
    <w:rsid w:val="00A60CB7"/>
    <w:rsid w:val="00AC359A"/>
    <w:rsid w:val="00BB65B0"/>
    <w:rsid w:val="00BC7ACA"/>
    <w:rsid w:val="00BD5B4C"/>
    <w:rsid w:val="00D771B6"/>
    <w:rsid w:val="00E1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485A4"/>
  <w15:chartTrackingRefBased/>
  <w15:docId w15:val="{0DEC5880-38DA-4CEE-A0EE-8F80A12A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A5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55A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21C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726B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726B3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875</Nr_x002e__x0020_akti>
    <Data_x0020_e_x0020_Krijimit xmlns="0e656187-b300-4fb0-8bf4-3a50f872073c">2024-12-31T10:29:48Z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dhënien e statusit të veçantë "Investitor në strukturë akomoduese me 5 yje, status special", aplikuesit "Aba Blue Borgo", sh.p.k.</Titulli>
    <Modifikuesi xmlns="0e656187-b300-4fb0-8bf4-3a50f872073c">nevila.samarxhi</Modifikuesi>
    <Nr_x002e__x0020_prot_x0020_QBZ xmlns="0e656187-b300-4fb0-8bf4-3a50f872073c">2282</Nr_x002e__x0020_prot_x0020_QBZ>
    <Data_x0020_e_x0020_Modifikimit xmlns="0e656187-b300-4fb0-8bf4-3a50f872073c">2024-12-31T11:00:41Z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7084/3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F408E01594277B7BDDA812FFF08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F408E01594277B7BDDA812FFF08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8BAB37-BD70-48CC-B812-FFFBA8691B2B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991533-0D50-4529-ACFA-CFF57F6369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BEBAA-3ED6-4709-8452-CF97FD90F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82BC4B-B7CB-4C0D-BF2F-4C65D6DB31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80425E-28B3-41F2-8F54-37EF7CCE7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Erald Delilaj</dc:creator>
  <cp:lastModifiedBy>Fjora Cahani</cp:lastModifiedBy>
  <cp:revision>26</cp:revision>
  <cp:lastPrinted>2024-12-30T12:52:00Z</cp:lastPrinted>
  <dcterms:created xsi:type="dcterms:W3CDTF">2024-12-27T13:29:00Z</dcterms:created>
  <dcterms:modified xsi:type="dcterms:W3CDTF">2024-12-31T10:09:00Z</dcterms:modified>
</cp:coreProperties>
</file>