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35890" w14:textId="77777777" w:rsidR="009B171A" w:rsidRPr="00B029F3" w:rsidRDefault="009B171A" w:rsidP="009B171A">
      <w:pPr>
        <w:ind w:firstLine="284"/>
        <w:jc w:val="center"/>
        <w:rPr>
          <w:rFonts w:ascii="Garamond" w:hAnsi="Garamond"/>
          <w:b/>
          <w:bCs/>
          <w:color w:val="262626"/>
        </w:rPr>
      </w:pPr>
      <w:r w:rsidRPr="00B029F3">
        <w:rPr>
          <w:rFonts w:ascii="Garamond" w:hAnsi="Garamond"/>
          <w:b/>
          <w:bCs/>
          <w:color w:val="262626"/>
        </w:rPr>
        <w:t>VENDIM</w:t>
      </w:r>
    </w:p>
    <w:p w14:paraId="3F29785C" w14:textId="4A455141" w:rsidR="009B171A" w:rsidRPr="00B029F3" w:rsidRDefault="009B171A" w:rsidP="009B171A">
      <w:pPr>
        <w:ind w:firstLine="284"/>
        <w:jc w:val="center"/>
        <w:rPr>
          <w:rFonts w:ascii="Garamond" w:hAnsi="Garamond"/>
          <w:b/>
          <w:bCs/>
          <w:color w:val="262626"/>
        </w:rPr>
      </w:pPr>
      <w:r w:rsidRPr="00B029F3">
        <w:rPr>
          <w:rFonts w:ascii="Garamond" w:hAnsi="Garamond"/>
          <w:b/>
          <w:bCs/>
          <w:color w:val="262626"/>
        </w:rPr>
        <w:t>Nr.</w:t>
      </w:r>
      <w:r w:rsidR="0041079B" w:rsidRPr="00B029F3">
        <w:rPr>
          <w:rFonts w:ascii="Garamond" w:hAnsi="Garamond"/>
          <w:b/>
          <w:bCs/>
          <w:color w:val="262626"/>
        </w:rPr>
        <w:t xml:space="preserve"> 22</w:t>
      </w:r>
      <w:r w:rsidRPr="00B029F3">
        <w:rPr>
          <w:rFonts w:ascii="Garamond" w:hAnsi="Garamond"/>
          <w:b/>
          <w:bCs/>
          <w:color w:val="262626"/>
        </w:rPr>
        <w:t xml:space="preserve">, </w:t>
      </w:r>
      <w:r w:rsidRPr="00B029F3">
        <w:rPr>
          <w:rFonts w:ascii="Garamond" w:hAnsi="Garamond"/>
          <w:b/>
          <w:bCs/>
          <w:color w:val="262626"/>
        </w:rPr>
        <w:t>datë</w:t>
      </w:r>
      <w:r w:rsidR="001E6716" w:rsidRPr="00B029F3">
        <w:rPr>
          <w:rFonts w:ascii="Garamond" w:hAnsi="Garamond"/>
          <w:b/>
          <w:bCs/>
          <w:color w:val="262626"/>
        </w:rPr>
        <w:t xml:space="preserve"> </w:t>
      </w:r>
      <w:r w:rsidR="0041079B" w:rsidRPr="00B029F3">
        <w:rPr>
          <w:rFonts w:ascii="Garamond" w:hAnsi="Garamond"/>
          <w:b/>
          <w:bCs/>
          <w:color w:val="262626"/>
        </w:rPr>
        <w:t>9</w:t>
      </w:r>
      <w:r w:rsidR="0041079B" w:rsidRPr="00B029F3">
        <w:rPr>
          <w:rFonts w:ascii="Garamond" w:hAnsi="Garamond"/>
          <w:b/>
          <w:bCs/>
          <w:color w:val="262626"/>
        </w:rPr>
        <w:t>.1.2025</w:t>
      </w:r>
    </w:p>
    <w:p w14:paraId="34FB3891" w14:textId="77777777" w:rsidR="009B171A" w:rsidRPr="00B029F3" w:rsidRDefault="009B171A" w:rsidP="009B171A">
      <w:pPr>
        <w:ind w:firstLine="284"/>
        <w:jc w:val="center"/>
        <w:rPr>
          <w:rFonts w:ascii="Garamond" w:hAnsi="Garamond"/>
          <w:b/>
          <w:bCs/>
        </w:rPr>
      </w:pPr>
    </w:p>
    <w:p w14:paraId="24B5CFAB" w14:textId="5F91C734" w:rsidR="009B171A" w:rsidRPr="00B029F3" w:rsidRDefault="009B171A" w:rsidP="009B171A">
      <w:pPr>
        <w:ind w:firstLine="284"/>
        <w:jc w:val="center"/>
        <w:rPr>
          <w:rFonts w:ascii="Garamond" w:hAnsi="Garamond"/>
          <w:b/>
          <w:bCs/>
        </w:rPr>
      </w:pPr>
      <w:r w:rsidRPr="00B029F3">
        <w:rPr>
          <w:rFonts w:ascii="Garamond" w:hAnsi="Garamond"/>
          <w:b/>
          <w:bCs/>
        </w:rPr>
        <w:t>PËR</w:t>
      </w:r>
      <w:r w:rsidR="001E6716" w:rsidRPr="00B029F3">
        <w:rPr>
          <w:rFonts w:ascii="Garamond" w:hAnsi="Garamond"/>
          <w:b/>
          <w:bCs/>
        </w:rPr>
        <w:t xml:space="preserve"> </w:t>
      </w:r>
      <w:r w:rsidRPr="00B029F3">
        <w:rPr>
          <w:rFonts w:ascii="Garamond" w:hAnsi="Garamond"/>
          <w:b/>
          <w:bCs/>
        </w:rPr>
        <w:t>DISA NDRYSHIME DHE SHTESA NË VENDIMIN NR.</w:t>
      </w:r>
      <w:r w:rsidR="001E6716" w:rsidRPr="00B029F3">
        <w:rPr>
          <w:rFonts w:ascii="Garamond" w:hAnsi="Garamond"/>
          <w:b/>
          <w:bCs/>
        </w:rPr>
        <w:t xml:space="preserve"> </w:t>
      </w:r>
      <w:r w:rsidRPr="00B029F3">
        <w:rPr>
          <w:rFonts w:ascii="Garamond" w:hAnsi="Garamond"/>
          <w:b/>
          <w:bCs/>
        </w:rPr>
        <w:t>138, DATË 12.3.2014, TË KËSHILLIT TË MINISTRAVE,</w:t>
      </w:r>
      <w:r w:rsidR="001E6716" w:rsidRPr="00B029F3">
        <w:rPr>
          <w:rFonts w:ascii="Garamond" w:hAnsi="Garamond"/>
          <w:b/>
          <w:bCs/>
        </w:rPr>
        <w:t xml:space="preserve"> </w:t>
      </w:r>
      <w:r w:rsidRPr="00B029F3">
        <w:rPr>
          <w:rFonts w:ascii="Garamond" w:hAnsi="Garamond"/>
          <w:b/>
          <w:bCs/>
        </w:rPr>
        <w:t>“PËR RREGULLAT E ORGANIZIMIT E TË</w:t>
      </w:r>
      <w:r w:rsidRPr="00B029F3">
        <w:rPr>
          <w:rFonts w:ascii="Garamond" w:hAnsi="Garamond"/>
        </w:rPr>
        <w:t xml:space="preserve"> </w:t>
      </w:r>
      <w:r w:rsidRPr="00B029F3">
        <w:rPr>
          <w:rFonts w:ascii="Garamond" w:hAnsi="Garamond"/>
          <w:b/>
          <w:bCs/>
        </w:rPr>
        <w:t>FUNKSIONIMIT</w:t>
      </w:r>
      <w:r w:rsidR="001E6716" w:rsidRPr="00B029F3">
        <w:rPr>
          <w:rFonts w:ascii="Garamond" w:hAnsi="Garamond"/>
          <w:b/>
          <w:bCs/>
        </w:rPr>
        <w:t xml:space="preserve"> </w:t>
      </w:r>
      <w:r w:rsidRPr="00B029F3">
        <w:rPr>
          <w:rFonts w:ascii="Garamond" w:hAnsi="Garamond"/>
          <w:b/>
          <w:bCs/>
        </w:rPr>
        <w:t>TË SHKOLLËS SHQIPTARE TË</w:t>
      </w:r>
      <w:r w:rsidRPr="00B029F3">
        <w:rPr>
          <w:rFonts w:ascii="Garamond" w:hAnsi="Garamond"/>
        </w:rPr>
        <w:t xml:space="preserve"> </w:t>
      </w:r>
      <w:r w:rsidRPr="00B029F3">
        <w:rPr>
          <w:rFonts w:ascii="Garamond" w:hAnsi="Garamond"/>
          <w:b/>
          <w:bCs/>
        </w:rPr>
        <w:t>ADMINISTRATËS PUBLIKE, TRAJNIMIN E</w:t>
      </w:r>
      <w:r w:rsidRPr="00B029F3">
        <w:rPr>
          <w:rFonts w:ascii="Garamond" w:hAnsi="Garamond"/>
        </w:rPr>
        <w:t xml:space="preserve"> </w:t>
      </w:r>
      <w:r w:rsidRPr="00B029F3">
        <w:rPr>
          <w:rFonts w:ascii="Garamond" w:hAnsi="Garamond"/>
          <w:b/>
          <w:bCs/>
        </w:rPr>
        <w:t>NËPUNËSVE CIVILË, SI DHE TË ÇDO INDIVIDI TJETËR JASHTË SHËRBIMIT CIVIL”, TË NDRYSHUAR</w:t>
      </w:r>
    </w:p>
    <w:p w14:paraId="6DECA76A" w14:textId="77777777" w:rsidR="009B171A" w:rsidRPr="00B029F3" w:rsidRDefault="009B171A" w:rsidP="009B171A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2ADF749C" w14:textId="77777777" w:rsidR="009B171A" w:rsidRPr="00B029F3" w:rsidRDefault="009B171A" w:rsidP="009B171A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  <w:r w:rsidRPr="00B029F3">
        <w:rPr>
          <w:rFonts w:ascii="Garamond" w:hAnsi="Garamond"/>
          <w:szCs w:val="24"/>
        </w:rPr>
        <w:t>Në mbështetje të nenit 100 të Kushtetutës dhe të neneve 8, pika 11, dhe 9, pika 5, të ligjit nr.</w:t>
      </w:r>
      <w:r w:rsidR="001E6716" w:rsidRPr="00B029F3">
        <w:rPr>
          <w:rFonts w:ascii="Garamond" w:hAnsi="Garamond"/>
          <w:szCs w:val="24"/>
        </w:rPr>
        <w:t xml:space="preserve"> </w:t>
      </w:r>
      <w:r w:rsidRPr="00B029F3">
        <w:rPr>
          <w:rFonts w:ascii="Garamond" w:hAnsi="Garamond"/>
          <w:szCs w:val="24"/>
        </w:rPr>
        <w:t xml:space="preserve">152/2013, “Për nëpunësin civil”, të ndryshuar, me propozimin e ministrit të Shtetit për Administratën Publike dhe </w:t>
      </w:r>
      <w:proofErr w:type="spellStart"/>
      <w:r w:rsidRPr="00B029F3">
        <w:rPr>
          <w:rFonts w:ascii="Garamond" w:hAnsi="Garamond"/>
          <w:szCs w:val="24"/>
        </w:rPr>
        <w:t>Antikorrupsionin</w:t>
      </w:r>
      <w:proofErr w:type="spellEnd"/>
      <w:r w:rsidRPr="00B029F3">
        <w:rPr>
          <w:rFonts w:ascii="Garamond" w:hAnsi="Garamond"/>
          <w:szCs w:val="24"/>
        </w:rPr>
        <w:t>, Këshilli i Ministrave</w:t>
      </w:r>
    </w:p>
    <w:p w14:paraId="59895C1D" w14:textId="77777777" w:rsidR="009B171A" w:rsidRPr="00B029F3" w:rsidRDefault="009B171A" w:rsidP="009B171A">
      <w:pPr>
        <w:ind w:firstLine="284"/>
        <w:jc w:val="center"/>
        <w:rPr>
          <w:rFonts w:ascii="Garamond" w:hAnsi="Garamond"/>
        </w:rPr>
      </w:pPr>
    </w:p>
    <w:p w14:paraId="059F9D67" w14:textId="77777777" w:rsidR="009B171A" w:rsidRPr="00B029F3" w:rsidRDefault="009B171A" w:rsidP="009B171A">
      <w:pPr>
        <w:ind w:firstLine="284"/>
        <w:jc w:val="center"/>
        <w:rPr>
          <w:rFonts w:ascii="Garamond" w:hAnsi="Garamond"/>
          <w:b/>
          <w:bCs/>
        </w:rPr>
      </w:pPr>
      <w:r w:rsidRPr="00B029F3">
        <w:rPr>
          <w:rFonts w:ascii="Garamond" w:hAnsi="Garamond"/>
          <w:bCs/>
        </w:rPr>
        <w:t>VENDOSI</w:t>
      </w:r>
      <w:r w:rsidRPr="00B029F3">
        <w:rPr>
          <w:rFonts w:ascii="Garamond" w:hAnsi="Garamond"/>
          <w:b/>
          <w:bCs/>
        </w:rPr>
        <w:t>:</w:t>
      </w:r>
    </w:p>
    <w:p w14:paraId="57663C3A" w14:textId="77777777" w:rsidR="009B171A" w:rsidRPr="00B029F3" w:rsidRDefault="009B171A" w:rsidP="009B171A">
      <w:pPr>
        <w:ind w:firstLine="284"/>
        <w:jc w:val="center"/>
        <w:rPr>
          <w:rFonts w:ascii="Garamond" w:hAnsi="Garamond"/>
          <w:b/>
          <w:bCs/>
        </w:rPr>
      </w:pPr>
    </w:p>
    <w:p w14:paraId="082165AD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Në vendimin nr.</w:t>
      </w:r>
      <w:r w:rsidR="001E6716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>138, datë 12.3.2014, të Këshillit të Ministrave, të ndryshuar, bëhen këto ndryshime dhe shtesa:</w:t>
      </w:r>
    </w:p>
    <w:p w14:paraId="044640D8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1.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 xml:space="preserve">Në kreun </w:t>
      </w:r>
      <w:proofErr w:type="spellStart"/>
      <w:r w:rsidRPr="00B029F3">
        <w:rPr>
          <w:rFonts w:ascii="Garamond" w:hAnsi="Garamond"/>
          <w:lang w:val="sq-AL"/>
        </w:rPr>
        <w:t>III</w:t>
      </w:r>
      <w:proofErr w:type="spellEnd"/>
      <w:r w:rsidRPr="00B029F3">
        <w:rPr>
          <w:rFonts w:ascii="Garamond" w:hAnsi="Garamond"/>
          <w:lang w:val="sq-AL"/>
        </w:rPr>
        <w:t xml:space="preserve"> bëhen këto ndryshime dhe shtesa:</w:t>
      </w:r>
    </w:p>
    <w:p w14:paraId="16324B47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a)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 xml:space="preserve">Pika 9/2 ndryshohet, si më poshtë vijon: </w:t>
      </w:r>
    </w:p>
    <w:p w14:paraId="227EAE19" w14:textId="77777777" w:rsidR="009B171A" w:rsidRPr="00B029F3" w:rsidRDefault="006000D2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 xml:space="preserve"> </w:t>
      </w:r>
      <w:r w:rsidR="009B171A" w:rsidRPr="00B029F3">
        <w:rPr>
          <w:rFonts w:ascii="Garamond" w:hAnsi="Garamond"/>
          <w:lang w:val="sq-AL"/>
        </w:rPr>
        <w:t xml:space="preserve">“9/2. Fondet për trajnimin e nëpunësve, sipas pikës 9/1, të këtij kreu, që janë të punësuar në institucione buxhetore të administratës publike, përballohen nga fondet e buxhetit të shtetit të akorduara në buxhetin vjetor të </w:t>
      </w:r>
      <w:proofErr w:type="spellStart"/>
      <w:r w:rsidR="009B171A" w:rsidRPr="00B029F3">
        <w:rPr>
          <w:rFonts w:ascii="Garamond" w:hAnsi="Garamond"/>
          <w:lang w:val="sq-AL"/>
        </w:rPr>
        <w:t>ASPA</w:t>
      </w:r>
      <w:proofErr w:type="spellEnd"/>
      <w:r w:rsidR="009B171A" w:rsidRPr="00B029F3">
        <w:rPr>
          <w:rFonts w:ascii="Garamond" w:hAnsi="Garamond"/>
          <w:lang w:val="sq-AL"/>
        </w:rPr>
        <w:t xml:space="preserve">-s për këtë qëllim. Për të planifikuar fondet e nevojshme, </w:t>
      </w:r>
      <w:proofErr w:type="spellStart"/>
      <w:r w:rsidR="009B171A" w:rsidRPr="00B029F3">
        <w:rPr>
          <w:rFonts w:ascii="Garamond" w:hAnsi="Garamond"/>
          <w:lang w:val="sq-AL"/>
        </w:rPr>
        <w:t>ASPA</w:t>
      </w:r>
      <w:proofErr w:type="spellEnd"/>
      <w:r w:rsidR="009B171A" w:rsidRPr="00B029F3">
        <w:rPr>
          <w:rFonts w:ascii="Garamond" w:hAnsi="Garamond"/>
          <w:lang w:val="sq-AL"/>
        </w:rPr>
        <w:t xml:space="preserve"> bashkëpunon me institucionet që kanë nevojë për këto trajnime.”.</w:t>
      </w:r>
    </w:p>
    <w:p w14:paraId="70E9BD9C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b)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>Pas pikës 9/2 shtohet pika 9/3, me këtë përmbajtje:</w:t>
      </w:r>
    </w:p>
    <w:p w14:paraId="521C0348" w14:textId="7DB15047" w:rsidR="009B171A" w:rsidRPr="00B029F3" w:rsidRDefault="006000D2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 xml:space="preserve"> </w:t>
      </w:r>
      <w:r w:rsidR="009B171A" w:rsidRPr="00B029F3">
        <w:rPr>
          <w:rFonts w:ascii="Garamond" w:hAnsi="Garamond"/>
          <w:lang w:val="sq-AL"/>
        </w:rPr>
        <w:t>“9/3. Fondet për trajnimin e nëpunësve, sipas pikës 9/1</w:t>
      </w:r>
      <w:r w:rsidR="007C0D35">
        <w:rPr>
          <w:rFonts w:ascii="Garamond" w:hAnsi="Garamond"/>
          <w:lang w:val="sq-AL"/>
        </w:rPr>
        <w:t xml:space="preserve"> </w:t>
      </w:r>
      <w:r w:rsidR="009B171A" w:rsidRPr="00B029F3">
        <w:rPr>
          <w:rFonts w:ascii="Garamond" w:hAnsi="Garamond"/>
          <w:lang w:val="sq-AL"/>
        </w:rPr>
        <w:t xml:space="preserve">të këtij kreu, që janë të punësuar në institucionet/organizatat publike, që funksionojnë me vetëfinancim, shoqëritë aksionare publike dhe institucionet publike të arsimit të lartë përballohen nga fondet e vetë institucionit, ku janë të punësuar nëpunësit. Këto institucione paguajnë pranë </w:t>
      </w:r>
      <w:proofErr w:type="spellStart"/>
      <w:r w:rsidR="009B171A" w:rsidRPr="00B029F3">
        <w:rPr>
          <w:rFonts w:ascii="Garamond" w:hAnsi="Garamond"/>
          <w:lang w:val="sq-AL"/>
        </w:rPr>
        <w:t>ASPA</w:t>
      </w:r>
      <w:proofErr w:type="spellEnd"/>
      <w:r w:rsidR="009B171A" w:rsidRPr="00B029F3">
        <w:rPr>
          <w:rFonts w:ascii="Garamond" w:hAnsi="Garamond"/>
          <w:lang w:val="sq-AL"/>
        </w:rPr>
        <w:t>-s 3 000</w:t>
      </w:r>
      <w:r w:rsidR="001E6716" w:rsidRPr="00B029F3">
        <w:rPr>
          <w:rFonts w:ascii="Garamond" w:hAnsi="Garamond"/>
          <w:lang w:val="sq-AL"/>
        </w:rPr>
        <w:t xml:space="preserve"> </w:t>
      </w:r>
      <w:r w:rsidR="009B171A" w:rsidRPr="00B029F3">
        <w:rPr>
          <w:rFonts w:ascii="Garamond" w:hAnsi="Garamond"/>
          <w:lang w:val="sq-AL"/>
        </w:rPr>
        <w:t>(tre mijë</w:t>
      </w:r>
      <w:r w:rsidR="009B171A" w:rsidRPr="00B029F3">
        <w:rPr>
          <w:rFonts w:ascii="Garamond" w:hAnsi="Garamond"/>
          <w:lang w:val="sq-AL"/>
        </w:rPr>
        <w:t>)–</w:t>
      </w:r>
      <w:r w:rsidR="009B171A" w:rsidRPr="00B029F3">
        <w:rPr>
          <w:rFonts w:ascii="Garamond" w:hAnsi="Garamond"/>
          <w:lang w:val="sq-AL"/>
        </w:rPr>
        <w:t xml:space="preserve">7 000 (shtatë mijë) lekë për kurs trajnimi për çdo nëpunës, në varësi të kohëzgjatjes së kursit.”. </w:t>
      </w:r>
    </w:p>
    <w:p w14:paraId="17B6B381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2.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 xml:space="preserve">Në kreun </w:t>
      </w:r>
      <w:proofErr w:type="spellStart"/>
      <w:r w:rsidRPr="00B029F3">
        <w:rPr>
          <w:rFonts w:ascii="Garamond" w:hAnsi="Garamond"/>
          <w:lang w:val="sq-AL"/>
        </w:rPr>
        <w:t>IV</w:t>
      </w:r>
      <w:proofErr w:type="spellEnd"/>
      <w:r w:rsidRPr="00B029F3">
        <w:rPr>
          <w:rFonts w:ascii="Garamond" w:hAnsi="Garamond"/>
          <w:lang w:val="sq-AL"/>
        </w:rPr>
        <w:t xml:space="preserve"> bëhen këto shtesa dhe ndryshime:</w:t>
      </w:r>
    </w:p>
    <w:p w14:paraId="5711273D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a)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 xml:space="preserve">Pas shkronjës “d”, të pikës 1, shtohet shkronja “dh”, me këtë përmbajtje: </w:t>
      </w:r>
    </w:p>
    <w:p w14:paraId="481B4506" w14:textId="3EE9A69B" w:rsidR="009B171A" w:rsidRPr="00B029F3" w:rsidRDefault="006000D2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 xml:space="preserve"> </w:t>
      </w:r>
      <w:r w:rsidR="009B171A" w:rsidRPr="00B029F3">
        <w:rPr>
          <w:rFonts w:ascii="Garamond" w:hAnsi="Garamond"/>
          <w:lang w:val="sq-AL"/>
        </w:rPr>
        <w:t xml:space="preserve">“dh) për programe trajnimi që lidhen me sigurinë e teknologjisë së informacionit dhe </w:t>
      </w:r>
      <w:r w:rsidR="007C0D35">
        <w:rPr>
          <w:rFonts w:ascii="Garamond" w:hAnsi="Garamond"/>
          <w:lang w:val="sq-AL"/>
        </w:rPr>
        <w:t xml:space="preserve">të </w:t>
      </w:r>
      <w:r w:rsidR="009B171A" w:rsidRPr="00B029F3">
        <w:rPr>
          <w:rFonts w:ascii="Garamond" w:hAnsi="Garamond"/>
          <w:lang w:val="sq-AL"/>
        </w:rPr>
        <w:t xml:space="preserve">komunikimit.”. </w:t>
      </w:r>
    </w:p>
    <w:p w14:paraId="5933C64E" w14:textId="20B6B712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b)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>Në pikën 2, fjalët “Për trajnimet e parashikuara në pikën 1</w:t>
      </w:r>
      <w:r w:rsidR="00FA73D7">
        <w:rPr>
          <w:rFonts w:ascii="Garamond" w:hAnsi="Garamond"/>
          <w:lang w:val="sq-AL"/>
        </w:rPr>
        <w:t>,</w:t>
      </w:r>
      <w:r w:rsidRPr="00B029F3">
        <w:rPr>
          <w:rFonts w:ascii="Garamond" w:hAnsi="Garamond"/>
          <w:lang w:val="sq-AL"/>
        </w:rPr>
        <w:t xml:space="preserve"> të kreut </w:t>
      </w:r>
      <w:proofErr w:type="spellStart"/>
      <w:r w:rsidRPr="00B029F3">
        <w:rPr>
          <w:rFonts w:ascii="Garamond" w:hAnsi="Garamond"/>
          <w:lang w:val="sq-AL"/>
        </w:rPr>
        <w:t>IV</w:t>
      </w:r>
      <w:proofErr w:type="spellEnd"/>
      <w:r w:rsidRPr="00B029F3">
        <w:rPr>
          <w:rFonts w:ascii="Garamond" w:hAnsi="Garamond"/>
          <w:lang w:val="sq-AL"/>
        </w:rPr>
        <w:t xml:space="preserve">, të këtij vendimi 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 xml:space="preserve">”, zëvendësohen me “Për trajnimet e parashikuara në shkronjat “a” deri në “d”, të pikës 1, të këtij kreu 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 xml:space="preserve">”. </w:t>
      </w:r>
    </w:p>
    <w:p w14:paraId="324B70FC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3.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 xml:space="preserve">Në kreun </w:t>
      </w:r>
      <w:proofErr w:type="spellStart"/>
      <w:r w:rsidRPr="00B029F3">
        <w:rPr>
          <w:rFonts w:ascii="Garamond" w:hAnsi="Garamond"/>
          <w:lang w:val="sq-AL"/>
        </w:rPr>
        <w:t>VI</w:t>
      </w:r>
      <w:proofErr w:type="spellEnd"/>
      <w:r w:rsidRPr="00B029F3">
        <w:rPr>
          <w:rFonts w:ascii="Garamond" w:hAnsi="Garamond"/>
          <w:lang w:val="sq-AL"/>
        </w:rPr>
        <w:t xml:space="preserve"> bëhen ndryshimet, si më poshtë vijon: </w:t>
      </w:r>
    </w:p>
    <w:p w14:paraId="133A3470" w14:textId="6BAF769B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a)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>Në shkronjën “b”, të pikës 2, fjalët “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 xml:space="preserve"> dhe 6</w:t>
      </w:r>
      <w:r w:rsidR="00AD6C05">
        <w:rPr>
          <w:rFonts w:ascii="Garamond" w:hAnsi="Garamond"/>
          <w:lang w:val="sq-AL"/>
        </w:rPr>
        <w:t>–</w:t>
      </w:r>
      <w:r w:rsidRPr="00B029F3">
        <w:rPr>
          <w:rFonts w:ascii="Garamond" w:hAnsi="Garamond"/>
          <w:lang w:val="sq-AL"/>
        </w:rPr>
        <w:t>10 v</w:t>
      </w:r>
      <w:r w:rsidR="009F313F">
        <w:rPr>
          <w:rFonts w:ascii="Garamond" w:hAnsi="Garamond"/>
          <w:lang w:val="sq-AL"/>
        </w:rPr>
        <w:t>ite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>” zëvendësohen me “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 xml:space="preserve"> dhe mbi 5 deri në 10 vjet 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>”;</w:t>
      </w:r>
    </w:p>
    <w:p w14:paraId="3AFA6BB4" w14:textId="0EB4ADC3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b)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>Në shkronjën “c”, të pikës 2, fjalët “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 xml:space="preserve"> dhe mbi 11 vite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>” zëvendësohen me “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 xml:space="preserve"> dhe mbi 10 vjet </w:t>
      </w:r>
      <w:r w:rsidR="00AD6C05">
        <w:rPr>
          <w:rFonts w:ascii="Garamond" w:hAnsi="Garamond"/>
          <w:lang w:val="sq-AL"/>
        </w:rPr>
        <w:t>...</w:t>
      </w:r>
      <w:r w:rsidRPr="00B029F3">
        <w:rPr>
          <w:rFonts w:ascii="Garamond" w:hAnsi="Garamond"/>
          <w:lang w:val="sq-AL"/>
        </w:rPr>
        <w:t>”;</w:t>
      </w:r>
    </w:p>
    <w:p w14:paraId="3402A904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c)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 xml:space="preserve">Shkronjat “b” dhe “b/1”, të pikës 4, ndryshohen, si më poshtë vijon: </w:t>
      </w:r>
    </w:p>
    <w:p w14:paraId="651AC303" w14:textId="77777777" w:rsidR="009B171A" w:rsidRPr="00B029F3" w:rsidRDefault="006000D2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 xml:space="preserve"> </w:t>
      </w:r>
      <w:r w:rsidR="009B171A" w:rsidRPr="00B029F3">
        <w:rPr>
          <w:rFonts w:ascii="Garamond" w:hAnsi="Garamond"/>
          <w:lang w:val="sq-AL"/>
        </w:rPr>
        <w:t xml:space="preserve">“b) për kontratat e parashikuara në shkronjën “c”, të pikës 1, të këtij kreu, masa e pagesës për hartimin e </w:t>
      </w:r>
      <w:proofErr w:type="spellStart"/>
      <w:r w:rsidR="009B171A" w:rsidRPr="00B029F3">
        <w:rPr>
          <w:rFonts w:ascii="Garamond" w:hAnsi="Garamond"/>
          <w:lang w:val="sq-AL"/>
        </w:rPr>
        <w:t>kurrikulave</w:t>
      </w:r>
      <w:proofErr w:type="spellEnd"/>
      <w:r w:rsidR="009B171A" w:rsidRPr="00B029F3">
        <w:rPr>
          <w:rFonts w:ascii="Garamond" w:hAnsi="Garamond"/>
          <w:lang w:val="sq-AL"/>
        </w:rPr>
        <w:t xml:space="preserve"> apo të materialeve të trajnimit, të nevojshme për zhvillimin e 6 orëve 60-</w:t>
      </w:r>
      <w:proofErr w:type="spellStart"/>
      <w:r w:rsidR="009B171A" w:rsidRPr="00B029F3">
        <w:rPr>
          <w:rFonts w:ascii="Garamond" w:hAnsi="Garamond"/>
          <w:lang w:val="sq-AL"/>
        </w:rPr>
        <w:t>minutëshe</w:t>
      </w:r>
      <w:proofErr w:type="spellEnd"/>
      <w:r w:rsidR="009B171A" w:rsidRPr="00B029F3">
        <w:rPr>
          <w:rFonts w:ascii="Garamond" w:hAnsi="Garamond"/>
          <w:lang w:val="sq-AL"/>
        </w:rPr>
        <w:t xml:space="preserve"> trajnimi, të jetë:</w:t>
      </w:r>
    </w:p>
    <w:p w14:paraId="4EB82BA5" w14:textId="5F3CC1A4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i.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>24 000 (njëzet e katër mijë) lekë për trajnerët që plotësojnë kriteret e parashikuara në shkronjën “a”, të pikës 3 të këtij kreu;</w:t>
      </w:r>
    </w:p>
    <w:p w14:paraId="0A6F45D1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proofErr w:type="spellStart"/>
      <w:r w:rsidRPr="00B029F3">
        <w:rPr>
          <w:rFonts w:ascii="Garamond" w:hAnsi="Garamond"/>
          <w:lang w:val="sq-AL"/>
        </w:rPr>
        <w:t>ii</w:t>
      </w:r>
      <w:proofErr w:type="spellEnd"/>
      <w:r w:rsidRPr="00B029F3">
        <w:rPr>
          <w:rFonts w:ascii="Garamond" w:hAnsi="Garamond"/>
          <w:lang w:val="sq-AL"/>
        </w:rPr>
        <w:t>.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 xml:space="preserve">36 000 (tridhjetë e gjashtë mijë) lekë për trajnerët që plotësojnë kriteret e parashikuara në shkronjën “b”, të pikës 3, të këtij kreu; </w:t>
      </w:r>
    </w:p>
    <w:p w14:paraId="69D6137A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lastRenderedPageBreak/>
        <w:t xml:space="preserve">b/1) për kontratat e parashikuara në shkronjën “ç”, të pikës 1, të këtij kreu, masa e pagesës për vlerësimin e cilësisë së </w:t>
      </w:r>
      <w:proofErr w:type="spellStart"/>
      <w:r w:rsidRPr="00B029F3">
        <w:rPr>
          <w:rFonts w:ascii="Garamond" w:hAnsi="Garamond"/>
          <w:lang w:val="sq-AL"/>
        </w:rPr>
        <w:t>kurrikulave</w:t>
      </w:r>
      <w:proofErr w:type="spellEnd"/>
      <w:r w:rsidRPr="00B029F3">
        <w:rPr>
          <w:rFonts w:ascii="Garamond" w:hAnsi="Garamond"/>
          <w:lang w:val="sq-AL"/>
        </w:rPr>
        <w:t xml:space="preserve"> apo materialeve të trajnimit të nevojshme për zhvillimin e 6 orëve 60-</w:t>
      </w:r>
      <w:proofErr w:type="spellStart"/>
      <w:r w:rsidRPr="00B029F3">
        <w:rPr>
          <w:rFonts w:ascii="Garamond" w:hAnsi="Garamond"/>
          <w:lang w:val="sq-AL"/>
        </w:rPr>
        <w:t>minutëshe</w:t>
      </w:r>
      <w:proofErr w:type="spellEnd"/>
      <w:r w:rsidRPr="00B029F3">
        <w:rPr>
          <w:rFonts w:ascii="Garamond" w:hAnsi="Garamond"/>
          <w:lang w:val="sq-AL"/>
        </w:rPr>
        <w:t xml:space="preserve"> trajnimi, të jetë 20 000 (njëzet mijë) lekë;”. </w:t>
      </w:r>
    </w:p>
    <w:p w14:paraId="54B62422" w14:textId="77777777" w:rsidR="009B171A" w:rsidRPr="00B029F3" w:rsidRDefault="009B171A" w:rsidP="009B171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29F3">
        <w:rPr>
          <w:rFonts w:ascii="Garamond" w:hAnsi="Garamond"/>
          <w:lang w:val="sq-AL"/>
        </w:rPr>
        <w:t>4.</w:t>
      </w:r>
      <w:r w:rsidR="006000D2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>Lidhja nr.</w:t>
      </w:r>
      <w:r w:rsidR="001E6716" w:rsidRPr="00B029F3">
        <w:rPr>
          <w:rFonts w:ascii="Garamond" w:hAnsi="Garamond"/>
          <w:lang w:val="sq-AL"/>
        </w:rPr>
        <w:t xml:space="preserve"> </w:t>
      </w:r>
      <w:r w:rsidRPr="00B029F3">
        <w:rPr>
          <w:rFonts w:ascii="Garamond" w:hAnsi="Garamond"/>
          <w:lang w:val="sq-AL"/>
        </w:rPr>
        <w:t xml:space="preserve">1 bashkëlidhur vendimit zëvendësohet me lidhjen me të njëjtin numër dhe emërtim, që i bashkëlidhet këtij vendimi dhe është pjesë përbërëse e tij. </w:t>
      </w:r>
    </w:p>
    <w:p w14:paraId="6A950D02" w14:textId="2808260B" w:rsidR="009B171A" w:rsidRPr="00B029F3" w:rsidRDefault="009B171A" w:rsidP="009B171A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  <w:r w:rsidRPr="00B029F3">
        <w:rPr>
          <w:rFonts w:ascii="Garamond" w:hAnsi="Garamond"/>
          <w:szCs w:val="24"/>
        </w:rPr>
        <w:t xml:space="preserve">Ky vendim hyn në fuqi pas botimit në Fletoren </w:t>
      </w:r>
      <w:r w:rsidR="006000D2" w:rsidRPr="00B029F3">
        <w:rPr>
          <w:rFonts w:ascii="Garamond" w:hAnsi="Garamond"/>
          <w:szCs w:val="24"/>
        </w:rPr>
        <w:t>Z</w:t>
      </w:r>
      <w:r w:rsidRPr="00B029F3">
        <w:rPr>
          <w:rFonts w:ascii="Garamond" w:hAnsi="Garamond"/>
          <w:szCs w:val="24"/>
        </w:rPr>
        <w:t>yrtare</w:t>
      </w:r>
      <w:bookmarkStart w:id="0" w:name="_GoBack"/>
      <w:bookmarkEnd w:id="0"/>
      <w:r w:rsidRPr="00B029F3">
        <w:rPr>
          <w:rFonts w:ascii="Garamond" w:hAnsi="Garamond"/>
          <w:szCs w:val="24"/>
        </w:rPr>
        <w:t xml:space="preserve"> dhe i shtrin efektet nga data 1 janar 2025. </w:t>
      </w:r>
    </w:p>
    <w:p w14:paraId="7320EBB3" w14:textId="77777777" w:rsidR="009B171A" w:rsidRPr="00B029F3" w:rsidRDefault="009B171A" w:rsidP="006000D2">
      <w:pPr>
        <w:ind w:firstLine="284"/>
        <w:jc w:val="right"/>
        <w:rPr>
          <w:rFonts w:ascii="Garamond" w:hAnsi="Garamond"/>
        </w:rPr>
      </w:pPr>
    </w:p>
    <w:p w14:paraId="50FF3A65" w14:textId="77777777" w:rsidR="009B171A" w:rsidRPr="00B029F3" w:rsidRDefault="006000D2" w:rsidP="006000D2">
      <w:pPr>
        <w:tabs>
          <w:tab w:val="left" w:pos="5360"/>
        </w:tabs>
        <w:ind w:firstLine="284"/>
        <w:jc w:val="right"/>
        <w:rPr>
          <w:rFonts w:ascii="Garamond" w:eastAsiaTheme="minorHAnsi" w:hAnsi="Garamond" w:cs="Times New Roman Bold"/>
          <w:bCs/>
        </w:rPr>
      </w:pPr>
      <w:r w:rsidRPr="00B029F3">
        <w:rPr>
          <w:rFonts w:ascii="Garamond" w:eastAsiaTheme="minorHAnsi" w:hAnsi="Garamond" w:cs="Times New Roman Bold"/>
          <w:bCs/>
        </w:rPr>
        <w:t>KRYEMINISTËR</w:t>
      </w:r>
    </w:p>
    <w:p w14:paraId="6A702502" w14:textId="77777777" w:rsidR="009B171A" w:rsidRPr="00B029F3" w:rsidRDefault="006000D2" w:rsidP="006000D2">
      <w:pPr>
        <w:tabs>
          <w:tab w:val="left" w:pos="5360"/>
        </w:tabs>
        <w:ind w:firstLine="284"/>
        <w:jc w:val="right"/>
        <w:rPr>
          <w:rFonts w:ascii="Garamond" w:eastAsiaTheme="minorHAnsi" w:hAnsi="Garamond" w:cs="Times New Roman Bold"/>
          <w:b/>
          <w:bCs/>
        </w:rPr>
      </w:pPr>
      <w:r w:rsidRPr="00B029F3">
        <w:rPr>
          <w:rFonts w:ascii="Garamond" w:eastAsiaTheme="minorHAnsi" w:hAnsi="Garamond" w:cs="Times New Roman Bold"/>
          <w:b/>
          <w:bCs/>
        </w:rPr>
        <w:t xml:space="preserve">Edi </w:t>
      </w:r>
      <w:proofErr w:type="spellStart"/>
      <w:r w:rsidRPr="00B029F3">
        <w:rPr>
          <w:rFonts w:ascii="Garamond" w:eastAsiaTheme="minorHAnsi" w:hAnsi="Garamond" w:cs="Times New Roman Bold"/>
          <w:b/>
          <w:bCs/>
        </w:rPr>
        <w:t>Rama</w:t>
      </w:r>
      <w:proofErr w:type="spellEnd"/>
    </w:p>
    <w:p w14:paraId="6B48A247" w14:textId="77777777" w:rsidR="00B42BC5" w:rsidRPr="00B029F3" w:rsidRDefault="00B42BC5" w:rsidP="00C92FD5">
      <w:pPr>
        <w:ind w:firstLine="284"/>
        <w:jc w:val="both"/>
        <w:rPr>
          <w:rFonts w:ascii="Garamond" w:hAnsi="Garamond"/>
        </w:rPr>
      </w:pPr>
    </w:p>
    <w:p w14:paraId="5C8674DA" w14:textId="77777777" w:rsidR="00C92FD5" w:rsidRPr="00B029F3" w:rsidRDefault="00C92FD5" w:rsidP="00C92FD5">
      <w:pPr>
        <w:ind w:firstLine="284"/>
        <w:jc w:val="center"/>
        <w:rPr>
          <w:rFonts w:ascii="Garamond" w:hAnsi="Garamond"/>
        </w:rPr>
      </w:pPr>
      <w:r w:rsidRPr="00B029F3">
        <w:rPr>
          <w:rFonts w:ascii="Garamond" w:hAnsi="Garamond"/>
          <w:noProof/>
        </w:rPr>
        <w:drawing>
          <wp:inline distT="0" distB="0" distL="0" distR="0" wp14:anchorId="2D3DC12A" wp14:editId="3528264D">
            <wp:extent cx="3924300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dhja e ndryshuar finale 0901202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9" t="10700" r="16030" b="73892"/>
                    <a:stretch/>
                  </pic:blipFill>
                  <pic:spPr bwMode="auto">
                    <a:xfrm>
                      <a:off x="0" y="0"/>
                      <a:ext cx="3924300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92FD5" w:rsidRPr="00B029F3" w:rsidSect="0002413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5EB9F" w14:textId="77777777" w:rsidR="001E6716" w:rsidRDefault="001E6716" w:rsidP="00D75A77">
      <w:r>
        <w:separator/>
      </w:r>
    </w:p>
  </w:endnote>
  <w:endnote w:type="continuationSeparator" w:id="0">
    <w:p w14:paraId="3F23FE41" w14:textId="77777777" w:rsidR="001E6716" w:rsidRDefault="001E6716" w:rsidP="00D75A77">
      <w:r>
        <w:continuationSeparator/>
      </w:r>
    </w:p>
  </w:endnote>
  <w:endnote w:type="continuationNotice" w:id="1">
    <w:p w14:paraId="4CE5F30D" w14:textId="77777777" w:rsidR="006C7C6A" w:rsidRDefault="006C7C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4EFE0" w14:textId="77777777" w:rsidR="001E6716" w:rsidRPr="00457899" w:rsidRDefault="001E6716">
    <w:pPr>
      <w:pStyle w:val="Footer"/>
      <w:jc w:val="right"/>
      <w:rPr>
        <w:sz w:val="24"/>
      </w:rPr>
    </w:pPr>
  </w:p>
  <w:p w14:paraId="53936E04" w14:textId="77777777" w:rsidR="001E6716" w:rsidRDefault="001E67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105AC" w14:textId="77777777" w:rsidR="001E6716" w:rsidRDefault="001E6716" w:rsidP="00D75A77">
      <w:r>
        <w:separator/>
      </w:r>
    </w:p>
  </w:footnote>
  <w:footnote w:type="continuationSeparator" w:id="0">
    <w:p w14:paraId="0406E0E1" w14:textId="77777777" w:rsidR="001E6716" w:rsidRDefault="001E6716" w:rsidP="00D75A77">
      <w:r>
        <w:continuationSeparator/>
      </w:r>
    </w:p>
  </w:footnote>
  <w:footnote w:type="continuationNotice" w:id="1">
    <w:p w14:paraId="3CBC6CFD" w14:textId="77777777" w:rsidR="006C7C6A" w:rsidRDefault="006C7C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24B73" w14:textId="77777777" w:rsidR="006C7C6A" w:rsidRDefault="006C7C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55978"/>
    <w:multiLevelType w:val="hybridMultilevel"/>
    <w:tmpl w:val="415CC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81B0A"/>
    <w:multiLevelType w:val="hybridMultilevel"/>
    <w:tmpl w:val="4A96E8DC"/>
    <w:lvl w:ilvl="0" w:tplc="C8D42A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C1AA9"/>
    <w:multiLevelType w:val="hybridMultilevel"/>
    <w:tmpl w:val="5C86DF64"/>
    <w:lvl w:ilvl="0" w:tplc="D07A92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B7A3F"/>
    <w:multiLevelType w:val="hybridMultilevel"/>
    <w:tmpl w:val="4030D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93540"/>
    <w:multiLevelType w:val="hybridMultilevel"/>
    <w:tmpl w:val="C3E6F9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A6C17"/>
    <w:multiLevelType w:val="hybridMultilevel"/>
    <w:tmpl w:val="AC48E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A51BC9"/>
    <w:multiLevelType w:val="hybridMultilevel"/>
    <w:tmpl w:val="A0CC53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23911"/>
    <w:multiLevelType w:val="hybridMultilevel"/>
    <w:tmpl w:val="0A72F9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92BA9"/>
    <w:multiLevelType w:val="hybridMultilevel"/>
    <w:tmpl w:val="28F6D6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03D81"/>
    <w:multiLevelType w:val="hybridMultilevel"/>
    <w:tmpl w:val="EA88F0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A4FD4"/>
    <w:multiLevelType w:val="hybridMultilevel"/>
    <w:tmpl w:val="5EB606B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27A72"/>
    <w:multiLevelType w:val="hybridMultilevel"/>
    <w:tmpl w:val="6C6624A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5"/>
  </w:num>
  <w:num w:numId="4">
    <w:abstractNumId w:val="18"/>
  </w:num>
  <w:num w:numId="5">
    <w:abstractNumId w:val="21"/>
  </w:num>
  <w:num w:numId="6">
    <w:abstractNumId w:val="11"/>
  </w:num>
  <w:num w:numId="7">
    <w:abstractNumId w:val="19"/>
  </w:num>
  <w:num w:numId="8">
    <w:abstractNumId w:val="1"/>
  </w:num>
  <w:num w:numId="9">
    <w:abstractNumId w:val="0"/>
  </w:num>
  <w:num w:numId="10">
    <w:abstractNumId w:val="2"/>
  </w:num>
  <w:num w:numId="11">
    <w:abstractNumId w:val="20"/>
  </w:num>
  <w:num w:numId="12">
    <w:abstractNumId w:val="10"/>
  </w:num>
  <w:num w:numId="13">
    <w:abstractNumId w:val="12"/>
  </w:num>
  <w:num w:numId="14">
    <w:abstractNumId w:val="16"/>
  </w:num>
  <w:num w:numId="15">
    <w:abstractNumId w:val="5"/>
  </w:num>
  <w:num w:numId="16">
    <w:abstractNumId w:val="8"/>
  </w:num>
  <w:num w:numId="17">
    <w:abstractNumId w:val="6"/>
  </w:num>
  <w:num w:numId="18">
    <w:abstractNumId w:val="7"/>
  </w:num>
  <w:num w:numId="19">
    <w:abstractNumId w:val="3"/>
  </w:num>
  <w:num w:numId="20">
    <w:abstractNumId w:val="9"/>
  </w:num>
  <w:num w:numId="21">
    <w:abstractNumId w:val="17"/>
  </w:num>
  <w:num w:numId="2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288"/>
  <w:drawingGridVerticalSpacing w:val="28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1AF9"/>
    <w:rsid w:val="0000600D"/>
    <w:rsid w:val="00010C25"/>
    <w:rsid w:val="0001477A"/>
    <w:rsid w:val="00015A85"/>
    <w:rsid w:val="0001778F"/>
    <w:rsid w:val="00020314"/>
    <w:rsid w:val="0002413D"/>
    <w:rsid w:val="00024F72"/>
    <w:rsid w:val="0002589B"/>
    <w:rsid w:val="000328DB"/>
    <w:rsid w:val="000345EF"/>
    <w:rsid w:val="000347C1"/>
    <w:rsid w:val="00043AF3"/>
    <w:rsid w:val="000531E2"/>
    <w:rsid w:val="00065EC0"/>
    <w:rsid w:val="00065F82"/>
    <w:rsid w:val="00072872"/>
    <w:rsid w:val="00073AC0"/>
    <w:rsid w:val="00074607"/>
    <w:rsid w:val="00076720"/>
    <w:rsid w:val="000836D1"/>
    <w:rsid w:val="00086262"/>
    <w:rsid w:val="0009121F"/>
    <w:rsid w:val="00093A5D"/>
    <w:rsid w:val="00095677"/>
    <w:rsid w:val="0009612A"/>
    <w:rsid w:val="00096F49"/>
    <w:rsid w:val="000B1DEA"/>
    <w:rsid w:val="000B59B1"/>
    <w:rsid w:val="000B6EC5"/>
    <w:rsid w:val="000C7353"/>
    <w:rsid w:val="000D3DED"/>
    <w:rsid w:val="000E11A0"/>
    <w:rsid w:val="000E163F"/>
    <w:rsid w:val="000E2DAD"/>
    <w:rsid w:val="000E4471"/>
    <w:rsid w:val="000E4AB2"/>
    <w:rsid w:val="000E6CEE"/>
    <w:rsid w:val="000E7D3A"/>
    <w:rsid w:val="00102250"/>
    <w:rsid w:val="00113CE9"/>
    <w:rsid w:val="001145B7"/>
    <w:rsid w:val="00115D88"/>
    <w:rsid w:val="00117ABA"/>
    <w:rsid w:val="0012489A"/>
    <w:rsid w:val="00132F0A"/>
    <w:rsid w:val="00134AAE"/>
    <w:rsid w:val="00141FF6"/>
    <w:rsid w:val="00146EA3"/>
    <w:rsid w:val="001648B5"/>
    <w:rsid w:val="0016723E"/>
    <w:rsid w:val="001724AF"/>
    <w:rsid w:val="00175B6F"/>
    <w:rsid w:val="00177AC4"/>
    <w:rsid w:val="001957FC"/>
    <w:rsid w:val="001A6C78"/>
    <w:rsid w:val="001B0C96"/>
    <w:rsid w:val="001B118C"/>
    <w:rsid w:val="001C0EE7"/>
    <w:rsid w:val="001C3CD0"/>
    <w:rsid w:val="001C584C"/>
    <w:rsid w:val="001D4FE8"/>
    <w:rsid w:val="001E0B6F"/>
    <w:rsid w:val="001E2DF8"/>
    <w:rsid w:val="001E58C2"/>
    <w:rsid w:val="001E5AB2"/>
    <w:rsid w:val="001E6716"/>
    <w:rsid w:val="002038DD"/>
    <w:rsid w:val="002122DA"/>
    <w:rsid w:val="0021349A"/>
    <w:rsid w:val="00214B81"/>
    <w:rsid w:val="00221460"/>
    <w:rsid w:val="00222874"/>
    <w:rsid w:val="00223BFE"/>
    <w:rsid w:val="00224CF0"/>
    <w:rsid w:val="002255D5"/>
    <w:rsid w:val="00234227"/>
    <w:rsid w:val="002426A0"/>
    <w:rsid w:val="002457B4"/>
    <w:rsid w:val="002514D5"/>
    <w:rsid w:val="00253CF8"/>
    <w:rsid w:val="00253E2F"/>
    <w:rsid w:val="00257F66"/>
    <w:rsid w:val="002625E5"/>
    <w:rsid w:val="00267AA8"/>
    <w:rsid w:val="00267B6C"/>
    <w:rsid w:val="002709B9"/>
    <w:rsid w:val="002729A9"/>
    <w:rsid w:val="00272F84"/>
    <w:rsid w:val="00284B8B"/>
    <w:rsid w:val="002A36C3"/>
    <w:rsid w:val="002B0763"/>
    <w:rsid w:val="002B2E90"/>
    <w:rsid w:val="002B411D"/>
    <w:rsid w:val="002B5B77"/>
    <w:rsid w:val="002B7803"/>
    <w:rsid w:val="002C252D"/>
    <w:rsid w:val="002C651A"/>
    <w:rsid w:val="002E06AE"/>
    <w:rsid w:val="002E2F1A"/>
    <w:rsid w:val="002E4C2D"/>
    <w:rsid w:val="002F7AA2"/>
    <w:rsid w:val="003039F6"/>
    <w:rsid w:val="003152BE"/>
    <w:rsid w:val="00330471"/>
    <w:rsid w:val="00332ADB"/>
    <w:rsid w:val="00335E15"/>
    <w:rsid w:val="00344220"/>
    <w:rsid w:val="00346066"/>
    <w:rsid w:val="003463D2"/>
    <w:rsid w:val="00346B04"/>
    <w:rsid w:val="00351C23"/>
    <w:rsid w:val="00353383"/>
    <w:rsid w:val="00354B88"/>
    <w:rsid w:val="003575F9"/>
    <w:rsid w:val="00357A77"/>
    <w:rsid w:val="003668F4"/>
    <w:rsid w:val="00372B97"/>
    <w:rsid w:val="00375F05"/>
    <w:rsid w:val="00376B43"/>
    <w:rsid w:val="0038065C"/>
    <w:rsid w:val="00381388"/>
    <w:rsid w:val="003815A0"/>
    <w:rsid w:val="0038376E"/>
    <w:rsid w:val="00395949"/>
    <w:rsid w:val="003A3EBD"/>
    <w:rsid w:val="003A5DB2"/>
    <w:rsid w:val="003C19E5"/>
    <w:rsid w:val="003D1D28"/>
    <w:rsid w:val="003D5368"/>
    <w:rsid w:val="003E691E"/>
    <w:rsid w:val="003F2AC0"/>
    <w:rsid w:val="003F3C55"/>
    <w:rsid w:val="003F41CF"/>
    <w:rsid w:val="003F4670"/>
    <w:rsid w:val="004002FF"/>
    <w:rsid w:val="00400F6B"/>
    <w:rsid w:val="0041079B"/>
    <w:rsid w:val="00411BF2"/>
    <w:rsid w:val="0042046E"/>
    <w:rsid w:val="004220D6"/>
    <w:rsid w:val="00434978"/>
    <w:rsid w:val="0044780E"/>
    <w:rsid w:val="00456414"/>
    <w:rsid w:val="00457899"/>
    <w:rsid w:val="00467382"/>
    <w:rsid w:val="004721DD"/>
    <w:rsid w:val="004808E3"/>
    <w:rsid w:val="00487063"/>
    <w:rsid w:val="0049268D"/>
    <w:rsid w:val="0049449B"/>
    <w:rsid w:val="004A2260"/>
    <w:rsid w:val="004A4B7C"/>
    <w:rsid w:val="004B0E75"/>
    <w:rsid w:val="004B2515"/>
    <w:rsid w:val="004B6726"/>
    <w:rsid w:val="004B6D18"/>
    <w:rsid w:val="004C0A73"/>
    <w:rsid w:val="004C0B50"/>
    <w:rsid w:val="004C3BAA"/>
    <w:rsid w:val="004D2E20"/>
    <w:rsid w:val="004D5889"/>
    <w:rsid w:val="00501C7F"/>
    <w:rsid w:val="0050544D"/>
    <w:rsid w:val="005058B5"/>
    <w:rsid w:val="0051147F"/>
    <w:rsid w:val="0051198D"/>
    <w:rsid w:val="00515CFB"/>
    <w:rsid w:val="005248BD"/>
    <w:rsid w:val="00532C17"/>
    <w:rsid w:val="00543F4C"/>
    <w:rsid w:val="00545574"/>
    <w:rsid w:val="0055074B"/>
    <w:rsid w:val="00551AC4"/>
    <w:rsid w:val="0056353D"/>
    <w:rsid w:val="005655A2"/>
    <w:rsid w:val="00580101"/>
    <w:rsid w:val="00581444"/>
    <w:rsid w:val="0058202E"/>
    <w:rsid w:val="005910BE"/>
    <w:rsid w:val="0059344B"/>
    <w:rsid w:val="00595D3D"/>
    <w:rsid w:val="00597A16"/>
    <w:rsid w:val="005A48BE"/>
    <w:rsid w:val="005A753B"/>
    <w:rsid w:val="005C7D02"/>
    <w:rsid w:val="005D0378"/>
    <w:rsid w:val="005D1F60"/>
    <w:rsid w:val="005D3502"/>
    <w:rsid w:val="005D6A85"/>
    <w:rsid w:val="005E4843"/>
    <w:rsid w:val="005F3219"/>
    <w:rsid w:val="005F4AC0"/>
    <w:rsid w:val="006000D2"/>
    <w:rsid w:val="00600EAA"/>
    <w:rsid w:val="006015EE"/>
    <w:rsid w:val="00602D1D"/>
    <w:rsid w:val="00605BEB"/>
    <w:rsid w:val="00612776"/>
    <w:rsid w:val="00612A1B"/>
    <w:rsid w:val="0061332E"/>
    <w:rsid w:val="00627001"/>
    <w:rsid w:val="00633C59"/>
    <w:rsid w:val="00633F83"/>
    <w:rsid w:val="006353D6"/>
    <w:rsid w:val="006360D7"/>
    <w:rsid w:val="00636899"/>
    <w:rsid w:val="0063738F"/>
    <w:rsid w:val="006407B2"/>
    <w:rsid w:val="006412C9"/>
    <w:rsid w:val="006538E0"/>
    <w:rsid w:val="00654FD6"/>
    <w:rsid w:val="00676C35"/>
    <w:rsid w:val="00686D1F"/>
    <w:rsid w:val="00687B9F"/>
    <w:rsid w:val="006918AB"/>
    <w:rsid w:val="006A1470"/>
    <w:rsid w:val="006A3B1F"/>
    <w:rsid w:val="006A3CD5"/>
    <w:rsid w:val="006A5056"/>
    <w:rsid w:val="006B1002"/>
    <w:rsid w:val="006B49A8"/>
    <w:rsid w:val="006C0BE6"/>
    <w:rsid w:val="006C5E9A"/>
    <w:rsid w:val="006C7C6A"/>
    <w:rsid w:val="006D4C14"/>
    <w:rsid w:val="006E23C4"/>
    <w:rsid w:val="006E3009"/>
    <w:rsid w:val="006E62E8"/>
    <w:rsid w:val="006E72E3"/>
    <w:rsid w:val="006F72B9"/>
    <w:rsid w:val="006F7363"/>
    <w:rsid w:val="00707CA1"/>
    <w:rsid w:val="00720574"/>
    <w:rsid w:val="007219D0"/>
    <w:rsid w:val="0072208C"/>
    <w:rsid w:val="0074515A"/>
    <w:rsid w:val="00747471"/>
    <w:rsid w:val="00747914"/>
    <w:rsid w:val="00747D24"/>
    <w:rsid w:val="007518B2"/>
    <w:rsid w:val="007537E3"/>
    <w:rsid w:val="00754380"/>
    <w:rsid w:val="00761CB3"/>
    <w:rsid w:val="00762B8E"/>
    <w:rsid w:val="007727CD"/>
    <w:rsid w:val="00781959"/>
    <w:rsid w:val="0078294B"/>
    <w:rsid w:val="007848DD"/>
    <w:rsid w:val="007902A5"/>
    <w:rsid w:val="007904F1"/>
    <w:rsid w:val="007910EB"/>
    <w:rsid w:val="00791DAB"/>
    <w:rsid w:val="00792B82"/>
    <w:rsid w:val="00793A42"/>
    <w:rsid w:val="00795204"/>
    <w:rsid w:val="00795BCE"/>
    <w:rsid w:val="00796589"/>
    <w:rsid w:val="007A1245"/>
    <w:rsid w:val="007A500A"/>
    <w:rsid w:val="007B3D77"/>
    <w:rsid w:val="007C0D35"/>
    <w:rsid w:val="007C2F17"/>
    <w:rsid w:val="007D10FF"/>
    <w:rsid w:val="007D4CA9"/>
    <w:rsid w:val="007E7E25"/>
    <w:rsid w:val="007F13D4"/>
    <w:rsid w:val="007F1765"/>
    <w:rsid w:val="0080060B"/>
    <w:rsid w:val="00801B02"/>
    <w:rsid w:val="008037C4"/>
    <w:rsid w:val="0080695C"/>
    <w:rsid w:val="008131FB"/>
    <w:rsid w:val="00813320"/>
    <w:rsid w:val="0082066C"/>
    <w:rsid w:val="00821D7D"/>
    <w:rsid w:val="00822353"/>
    <w:rsid w:val="00822512"/>
    <w:rsid w:val="00826E29"/>
    <w:rsid w:val="008274EF"/>
    <w:rsid w:val="00830AB1"/>
    <w:rsid w:val="00832779"/>
    <w:rsid w:val="00833733"/>
    <w:rsid w:val="00833754"/>
    <w:rsid w:val="00846773"/>
    <w:rsid w:val="00847052"/>
    <w:rsid w:val="008500F3"/>
    <w:rsid w:val="0085171B"/>
    <w:rsid w:val="00852AF1"/>
    <w:rsid w:val="00853F13"/>
    <w:rsid w:val="00854383"/>
    <w:rsid w:val="00857837"/>
    <w:rsid w:val="0086369C"/>
    <w:rsid w:val="0086750E"/>
    <w:rsid w:val="00884EC8"/>
    <w:rsid w:val="00895520"/>
    <w:rsid w:val="00897C56"/>
    <w:rsid w:val="008A2695"/>
    <w:rsid w:val="008A5086"/>
    <w:rsid w:val="008A587D"/>
    <w:rsid w:val="008A7EE0"/>
    <w:rsid w:val="008B6926"/>
    <w:rsid w:val="008C12E4"/>
    <w:rsid w:val="008C182B"/>
    <w:rsid w:val="008C26C8"/>
    <w:rsid w:val="008C4CD8"/>
    <w:rsid w:val="008C7519"/>
    <w:rsid w:val="008D129F"/>
    <w:rsid w:val="008D42C4"/>
    <w:rsid w:val="008D5587"/>
    <w:rsid w:val="008D567F"/>
    <w:rsid w:val="008E26A5"/>
    <w:rsid w:val="008F08C5"/>
    <w:rsid w:val="008F377D"/>
    <w:rsid w:val="008F5FC1"/>
    <w:rsid w:val="008F6221"/>
    <w:rsid w:val="00910F0C"/>
    <w:rsid w:val="00922025"/>
    <w:rsid w:val="00930E56"/>
    <w:rsid w:val="00932543"/>
    <w:rsid w:val="00932720"/>
    <w:rsid w:val="009351B1"/>
    <w:rsid w:val="00935D00"/>
    <w:rsid w:val="009377DC"/>
    <w:rsid w:val="00943665"/>
    <w:rsid w:val="009536AA"/>
    <w:rsid w:val="00963504"/>
    <w:rsid w:val="0096352C"/>
    <w:rsid w:val="0096695A"/>
    <w:rsid w:val="0098313D"/>
    <w:rsid w:val="009845A9"/>
    <w:rsid w:val="00993E9A"/>
    <w:rsid w:val="0099557D"/>
    <w:rsid w:val="009A39D3"/>
    <w:rsid w:val="009A4338"/>
    <w:rsid w:val="009B171A"/>
    <w:rsid w:val="009B5367"/>
    <w:rsid w:val="009C0E24"/>
    <w:rsid w:val="009C24CF"/>
    <w:rsid w:val="009C48F8"/>
    <w:rsid w:val="009C79A3"/>
    <w:rsid w:val="009D1930"/>
    <w:rsid w:val="009D2C4D"/>
    <w:rsid w:val="009D5948"/>
    <w:rsid w:val="009D75A7"/>
    <w:rsid w:val="009E56DD"/>
    <w:rsid w:val="009E5983"/>
    <w:rsid w:val="009E698F"/>
    <w:rsid w:val="009F313F"/>
    <w:rsid w:val="009F331B"/>
    <w:rsid w:val="009F6D87"/>
    <w:rsid w:val="009F76C7"/>
    <w:rsid w:val="00A02528"/>
    <w:rsid w:val="00A03016"/>
    <w:rsid w:val="00A0688C"/>
    <w:rsid w:val="00A073CA"/>
    <w:rsid w:val="00A07E18"/>
    <w:rsid w:val="00A10969"/>
    <w:rsid w:val="00A16B7F"/>
    <w:rsid w:val="00A303F8"/>
    <w:rsid w:val="00A354A9"/>
    <w:rsid w:val="00A35757"/>
    <w:rsid w:val="00A457D9"/>
    <w:rsid w:val="00A46476"/>
    <w:rsid w:val="00A520D9"/>
    <w:rsid w:val="00A6013B"/>
    <w:rsid w:val="00A62958"/>
    <w:rsid w:val="00A6543D"/>
    <w:rsid w:val="00A7632E"/>
    <w:rsid w:val="00A80A55"/>
    <w:rsid w:val="00A8299E"/>
    <w:rsid w:val="00A833D6"/>
    <w:rsid w:val="00A86CD1"/>
    <w:rsid w:val="00A87F79"/>
    <w:rsid w:val="00A90A18"/>
    <w:rsid w:val="00A972AF"/>
    <w:rsid w:val="00AA4596"/>
    <w:rsid w:val="00AC7E3C"/>
    <w:rsid w:val="00AD007C"/>
    <w:rsid w:val="00AD6C05"/>
    <w:rsid w:val="00AE1692"/>
    <w:rsid w:val="00AE3AA6"/>
    <w:rsid w:val="00AE5F41"/>
    <w:rsid w:val="00AE6A96"/>
    <w:rsid w:val="00AF05CF"/>
    <w:rsid w:val="00AF5C9B"/>
    <w:rsid w:val="00B0268A"/>
    <w:rsid w:val="00B029F3"/>
    <w:rsid w:val="00B0603F"/>
    <w:rsid w:val="00B210BB"/>
    <w:rsid w:val="00B231D0"/>
    <w:rsid w:val="00B25301"/>
    <w:rsid w:val="00B42BC5"/>
    <w:rsid w:val="00B5461E"/>
    <w:rsid w:val="00B6020E"/>
    <w:rsid w:val="00B73159"/>
    <w:rsid w:val="00B73821"/>
    <w:rsid w:val="00B7384B"/>
    <w:rsid w:val="00B816D2"/>
    <w:rsid w:val="00B8422A"/>
    <w:rsid w:val="00B917B5"/>
    <w:rsid w:val="00B944EA"/>
    <w:rsid w:val="00B9561B"/>
    <w:rsid w:val="00B956C5"/>
    <w:rsid w:val="00BA5D15"/>
    <w:rsid w:val="00BA5EDF"/>
    <w:rsid w:val="00BB02F6"/>
    <w:rsid w:val="00BB0C2E"/>
    <w:rsid w:val="00BB1472"/>
    <w:rsid w:val="00BB3B61"/>
    <w:rsid w:val="00BB7898"/>
    <w:rsid w:val="00BC35ED"/>
    <w:rsid w:val="00BC364E"/>
    <w:rsid w:val="00BD0D0B"/>
    <w:rsid w:val="00BD5199"/>
    <w:rsid w:val="00BD5919"/>
    <w:rsid w:val="00BE126D"/>
    <w:rsid w:val="00BE136C"/>
    <w:rsid w:val="00BE2E7E"/>
    <w:rsid w:val="00BF59D4"/>
    <w:rsid w:val="00BF6BD5"/>
    <w:rsid w:val="00C02C50"/>
    <w:rsid w:val="00C05640"/>
    <w:rsid w:val="00C21745"/>
    <w:rsid w:val="00C26C2D"/>
    <w:rsid w:val="00C279D8"/>
    <w:rsid w:val="00C27BBE"/>
    <w:rsid w:val="00C3106A"/>
    <w:rsid w:val="00C3575D"/>
    <w:rsid w:val="00C36B96"/>
    <w:rsid w:val="00C40B3F"/>
    <w:rsid w:val="00C4260D"/>
    <w:rsid w:val="00C54900"/>
    <w:rsid w:val="00C606BE"/>
    <w:rsid w:val="00C60FE6"/>
    <w:rsid w:val="00C63535"/>
    <w:rsid w:val="00C64358"/>
    <w:rsid w:val="00C65360"/>
    <w:rsid w:val="00C70F16"/>
    <w:rsid w:val="00C772DA"/>
    <w:rsid w:val="00C77E16"/>
    <w:rsid w:val="00C90E8D"/>
    <w:rsid w:val="00C914AC"/>
    <w:rsid w:val="00C92FD5"/>
    <w:rsid w:val="00C931F3"/>
    <w:rsid w:val="00C942FA"/>
    <w:rsid w:val="00CA1A7C"/>
    <w:rsid w:val="00CA333E"/>
    <w:rsid w:val="00CA41BB"/>
    <w:rsid w:val="00CA5043"/>
    <w:rsid w:val="00CA791F"/>
    <w:rsid w:val="00CC163F"/>
    <w:rsid w:val="00CC1754"/>
    <w:rsid w:val="00CC3D23"/>
    <w:rsid w:val="00CD0FA5"/>
    <w:rsid w:val="00CD6A2B"/>
    <w:rsid w:val="00CE1EE8"/>
    <w:rsid w:val="00CE6DEE"/>
    <w:rsid w:val="00CF0A76"/>
    <w:rsid w:val="00CF6AAD"/>
    <w:rsid w:val="00CF744D"/>
    <w:rsid w:val="00D00647"/>
    <w:rsid w:val="00D038C8"/>
    <w:rsid w:val="00D0595C"/>
    <w:rsid w:val="00D13361"/>
    <w:rsid w:val="00D13DEB"/>
    <w:rsid w:val="00D1577C"/>
    <w:rsid w:val="00D16DDF"/>
    <w:rsid w:val="00D21B76"/>
    <w:rsid w:val="00D30143"/>
    <w:rsid w:val="00D37EF8"/>
    <w:rsid w:val="00D40004"/>
    <w:rsid w:val="00D41845"/>
    <w:rsid w:val="00D45064"/>
    <w:rsid w:val="00D45675"/>
    <w:rsid w:val="00D477E6"/>
    <w:rsid w:val="00D57FCA"/>
    <w:rsid w:val="00D67848"/>
    <w:rsid w:val="00D70DC3"/>
    <w:rsid w:val="00D72B35"/>
    <w:rsid w:val="00D747C7"/>
    <w:rsid w:val="00D75A77"/>
    <w:rsid w:val="00D77EFC"/>
    <w:rsid w:val="00D86C0F"/>
    <w:rsid w:val="00DA06BF"/>
    <w:rsid w:val="00DA259C"/>
    <w:rsid w:val="00DA63DE"/>
    <w:rsid w:val="00DB2710"/>
    <w:rsid w:val="00DC14AE"/>
    <w:rsid w:val="00DC205E"/>
    <w:rsid w:val="00DC3797"/>
    <w:rsid w:val="00DC3848"/>
    <w:rsid w:val="00DC4F00"/>
    <w:rsid w:val="00DC7E98"/>
    <w:rsid w:val="00DD2EC6"/>
    <w:rsid w:val="00DE539E"/>
    <w:rsid w:val="00DF52D9"/>
    <w:rsid w:val="00E02766"/>
    <w:rsid w:val="00E12BD5"/>
    <w:rsid w:val="00E143CF"/>
    <w:rsid w:val="00E21C06"/>
    <w:rsid w:val="00E23283"/>
    <w:rsid w:val="00E3087E"/>
    <w:rsid w:val="00E30A3D"/>
    <w:rsid w:val="00E31199"/>
    <w:rsid w:val="00E3289D"/>
    <w:rsid w:val="00E40BAB"/>
    <w:rsid w:val="00E42585"/>
    <w:rsid w:val="00E44DC5"/>
    <w:rsid w:val="00E46ADD"/>
    <w:rsid w:val="00E52030"/>
    <w:rsid w:val="00E55751"/>
    <w:rsid w:val="00E6118E"/>
    <w:rsid w:val="00E652BC"/>
    <w:rsid w:val="00E66476"/>
    <w:rsid w:val="00E71830"/>
    <w:rsid w:val="00E71F65"/>
    <w:rsid w:val="00E7631C"/>
    <w:rsid w:val="00E77D1A"/>
    <w:rsid w:val="00E96410"/>
    <w:rsid w:val="00EA4D8B"/>
    <w:rsid w:val="00EB00ED"/>
    <w:rsid w:val="00EB03BA"/>
    <w:rsid w:val="00EC0081"/>
    <w:rsid w:val="00EC1B7A"/>
    <w:rsid w:val="00ED5649"/>
    <w:rsid w:val="00EE79F6"/>
    <w:rsid w:val="00EF68C1"/>
    <w:rsid w:val="00F0407F"/>
    <w:rsid w:val="00F173FF"/>
    <w:rsid w:val="00F22571"/>
    <w:rsid w:val="00F22F86"/>
    <w:rsid w:val="00F27BEC"/>
    <w:rsid w:val="00F317E0"/>
    <w:rsid w:val="00F33A1B"/>
    <w:rsid w:val="00F36073"/>
    <w:rsid w:val="00F3699F"/>
    <w:rsid w:val="00F427D6"/>
    <w:rsid w:val="00F57B8D"/>
    <w:rsid w:val="00F64A01"/>
    <w:rsid w:val="00F71A90"/>
    <w:rsid w:val="00F76327"/>
    <w:rsid w:val="00F82BB0"/>
    <w:rsid w:val="00F834BE"/>
    <w:rsid w:val="00F83F93"/>
    <w:rsid w:val="00F85B30"/>
    <w:rsid w:val="00F95FC0"/>
    <w:rsid w:val="00F96782"/>
    <w:rsid w:val="00F96AB0"/>
    <w:rsid w:val="00FA73D7"/>
    <w:rsid w:val="00FB0063"/>
    <w:rsid w:val="00FC1D5D"/>
    <w:rsid w:val="00FC4884"/>
    <w:rsid w:val="00FC48D8"/>
    <w:rsid w:val="00FC7EF3"/>
    <w:rsid w:val="00FD6110"/>
    <w:rsid w:val="00FD7683"/>
    <w:rsid w:val="00FE0251"/>
    <w:rsid w:val="00FE0D6E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17484C"/>
  <w15:docId w15:val="{FB5FB367-4132-43EB-A775-391F241C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pPr>
      <w:spacing w:after="0" w:line="240" w:lineRule="auto"/>
    </w:p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C84A7B3E44CB4905E1AAB826A8F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2025-01-13T15:08:09Z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2025-01-13T00:00:00Z</Date_x0020_protokolli>
    <Titulli xmlns="0e656187-b300-4fb0-8bf4-3a50f872073c">Për disa ndryshime dhe shtesa në vendimin nr.138, datë 12.3.2014, të Këshillit të Ministrave, "Për rregullat e organizimit e të funksionimit të Shkollës Shqiptare të Administratës Publike, trajtimin e nëpunësve civilë, si dhe të çdo individi tjetër jashtë shërbimit civil", të ndryshuar</Titulli>
    <Modifikuesi xmlns="0e656187-b300-4fb0-8bf4-3a50f872073c">Suada.Daci</Modifikuesi>
    <Nr_x002e__x0020_prot_x0020_QBZ xmlns="0e656187-b300-4fb0-8bf4-3a50f872073c">58</Nr_x002e__x0020_prot_x0020_QBZ>
    <Data_x0020_e_x0020_Modifikimit xmlns="0e656187-b300-4fb0-8bf4-3a50f872073c">2025-01-13T15:24:38Z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7018/5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C84A7B3E44CB4905E1AAB826A8F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2025-01-13T15:08:09Z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2025-01-13T00:00:00Z</Date_x0020_protokolli>
    <Titulli xmlns="0e656187-b300-4fb0-8bf4-3a50f872073c">Për disa ndryshime dhe shtesa në vendimin nr.138, datë 12.3.2014, të Këshillit të Ministrave, "Për rregullat e organizimit e të funksionimit të Shkollës Shqiptare të Administratës Publike, trajtimin e nëpunësve civilë, si dhe të çdo individi tjetër jashtë shërbimit civil", të ndryshuar</Titulli>
    <Modifikuesi xmlns="0e656187-b300-4fb0-8bf4-3a50f872073c">Suada.Daci</Modifikuesi>
    <Nr_x002e__x0020_prot_x0020_QBZ xmlns="0e656187-b300-4fb0-8bf4-3a50f872073c">58</Nr_x002e__x0020_prot_x0020_QBZ>
    <Data_x0020_e_x0020_Modifikimit xmlns="0e656187-b300-4fb0-8bf4-3a50f872073c">2025-01-13T15:24:38Z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7018/5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D49FD3-7622-4FC3-92E4-A3ECD7813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636D95-F371-4889-AD3F-DC1321FAEADE}">
  <ds:schemaRefs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7E547FC-0B96-44CC-B372-9B9B2C6A63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EC622A-6D3F-4C87-9355-8FEBE6B1D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42801D-2D20-4947-98B6-452D6C9A43F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6EBF338-1230-4266-857A-C6B665EA47E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Emini</dc:creator>
  <cp:lastModifiedBy>Alma Lisaku</cp:lastModifiedBy>
  <cp:revision>22</cp:revision>
  <cp:lastPrinted>2025-01-09T16:45:00Z</cp:lastPrinted>
  <dcterms:created xsi:type="dcterms:W3CDTF">2025-01-09T15:00:00Z</dcterms:created>
  <dcterms:modified xsi:type="dcterms:W3CDTF">2025-01-13T14:39:00Z</dcterms:modified>
</cp:coreProperties>
</file>