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F4E6A" w14:textId="77777777" w:rsidR="00766E81" w:rsidRPr="009F1F60" w:rsidRDefault="00766E81" w:rsidP="00766E81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9F1F60">
        <w:rPr>
          <w:rFonts w:ascii="Garamond" w:eastAsia="MS Mincho" w:hAnsi="Garamond" w:cs="MS Mincho"/>
          <w:b/>
          <w:bCs/>
          <w:color w:val="000000"/>
          <w:szCs w:val="24"/>
        </w:rPr>
        <w:t>VENDIM</w:t>
      </w:r>
    </w:p>
    <w:p w14:paraId="65BFD979" w14:textId="77777777" w:rsidR="00766E81" w:rsidRPr="009F1F60" w:rsidRDefault="00766E81" w:rsidP="00766E81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9F1F60">
        <w:rPr>
          <w:rFonts w:ascii="Garamond" w:eastAsia="MS Mincho" w:hAnsi="Garamond" w:cs="MS Mincho"/>
          <w:b/>
          <w:bCs/>
          <w:color w:val="000000"/>
          <w:szCs w:val="24"/>
        </w:rPr>
        <w:t>Nr.</w:t>
      </w:r>
      <w:r w:rsidR="00F655C4" w:rsidRPr="009F1F60">
        <w:rPr>
          <w:rFonts w:ascii="Garamond" w:eastAsia="MS Mincho" w:hAnsi="Garamond" w:cs="MS Mincho"/>
          <w:b/>
          <w:bCs/>
          <w:color w:val="000000"/>
          <w:szCs w:val="24"/>
        </w:rPr>
        <w:t xml:space="preserve"> 38</w:t>
      </w:r>
      <w:r w:rsidRPr="009F1F60">
        <w:rPr>
          <w:rFonts w:ascii="Garamond" w:eastAsia="MS Mincho" w:hAnsi="Garamond" w:cs="MS Mincho"/>
          <w:b/>
          <w:bCs/>
          <w:color w:val="000000"/>
          <w:szCs w:val="24"/>
        </w:rPr>
        <w:t>, datë</w:t>
      </w:r>
      <w:r w:rsidR="00F655C4" w:rsidRPr="009F1F60">
        <w:rPr>
          <w:rFonts w:ascii="Garamond" w:eastAsia="MS Mincho" w:hAnsi="Garamond" w:cs="MS Mincho"/>
          <w:b/>
          <w:bCs/>
          <w:color w:val="000000"/>
          <w:szCs w:val="24"/>
        </w:rPr>
        <w:t xml:space="preserve"> 16.1.2025</w:t>
      </w:r>
    </w:p>
    <w:p w14:paraId="0C06F42A" w14:textId="77777777" w:rsidR="00766E81" w:rsidRPr="009F1F60" w:rsidRDefault="00766E81" w:rsidP="00766E81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</w:p>
    <w:p w14:paraId="01D1B6BE" w14:textId="77777777" w:rsidR="00766E81" w:rsidRPr="009F1F60" w:rsidRDefault="00766E81" w:rsidP="00766E81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9F1F60">
        <w:rPr>
          <w:rFonts w:ascii="Garamond" w:eastAsia="MS Mincho" w:hAnsi="Garamond" w:cs="MS Mincho"/>
          <w:b/>
          <w:bCs/>
          <w:color w:val="000000"/>
          <w:szCs w:val="24"/>
        </w:rPr>
        <w:t xml:space="preserve">PËR SHPALLJEN E ZONËS ME NUMRA PASURIE 3/326 DHE 3/665, </w:t>
      </w:r>
    </w:p>
    <w:p w14:paraId="655C5570" w14:textId="188224ED" w:rsidR="00766E81" w:rsidRPr="009F1F60" w:rsidRDefault="00766E81" w:rsidP="00766E81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9F1F60">
        <w:rPr>
          <w:rFonts w:ascii="Garamond" w:eastAsia="MS Mincho" w:hAnsi="Garamond" w:cs="MS Mincho"/>
          <w:b/>
          <w:bCs/>
          <w:color w:val="000000"/>
          <w:szCs w:val="24"/>
        </w:rPr>
        <w:t xml:space="preserve">TË ZONËS </w:t>
      </w:r>
      <w:proofErr w:type="spellStart"/>
      <w:r w:rsidRPr="009F1F60">
        <w:rPr>
          <w:rFonts w:ascii="Garamond" w:eastAsia="MS Mincho" w:hAnsi="Garamond" w:cs="MS Mincho"/>
          <w:b/>
          <w:bCs/>
          <w:color w:val="000000"/>
          <w:szCs w:val="24"/>
        </w:rPr>
        <w:t>KADASTRALE</w:t>
      </w:r>
      <w:proofErr w:type="spellEnd"/>
      <w:r w:rsidRPr="009F1F60">
        <w:rPr>
          <w:rFonts w:ascii="Garamond" w:eastAsia="MS Mincho" w:hAnsi="Garamond" w:cs="MS Mincho"/>
          <w:b/>
          <w:bCs/>
          <w:color w:val="000000"/>
          <w:szCs w:val="24"/>
        </w:rPr>
        <w:t xml:space="preserve"> 8240, SI ZONË PËR ZHVILLIM,</w:t>
      </w:r>
      <w:r w:rsidR="00B40C6E">
        <w:rPr>
          <w:rFonts w:ascii="Garamond" w:eastAsia="MS Mincho" w:hAnsi="Garamond" w:cs="MS Mincho"/>
          <w:b/>
          <w:bCs/>
          <w:color w:val="000000"/>
          <w:szCs w:val="24"/>
        </w:rPr>
        <w:t xml:space="preserve"> </w:t>
      </w:r>
      <w:r w:rsidRPr="009F1F60">
        <w:rPr>
          <w:rFonts w:ascii="Garamond" w:eastAsia="MS Mincho" w:hAnsi="Garamond" w:cs="MS Mincho"/>
          <w:b/>
          <w:bCs/>
          <w:color w:val="000000"/>
          <w:szCs w:val="24"/>
        </w:rPr>
        <w:t xml:space="preserve">ME QËLLIM NDËRTIMIN E BANESAVE SOCIALE, NË PRONËSI </w:t>
      </w:r>
    </w:p>
    <w:p w14:paraId="22468F4B" w14:textId="77777777" w:rsidR="00766E81" w:rsidRPr="009F1F60" w:rsidRDefault="00766E81" w:rsidP="00766E81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Cs w:val="24"/>
        </w:rPr>
      </w:pPr>
      <w:r w:rsidRPr="009F1F60">
        <w:rPr>
          <w:rFonts w:ascii="Garamond" w:eastAsia="MS Mincho" w:hAnsi="Garamond" w:cs="MS Mincho"/>
          <w:b/>
          <w:bCs/>
          <w:color w:val="000000"/>
          <w:szCs w:val="24"/>
        </w:rPr>
        <w:t>TË BASHKISË TIRANË</w:t>
      </w:r>
    </w:p>
    <w:p w14:paraId="07F4066B" w14:textId="77777777" w:rsidR="00766E81" w:rsidRPr="009F1F60" w:rsidRDefault="00766E81" w:rsidP="00766E81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</w:p>
    <w:p w14:paraId="37A6E600" w14:textId="56B2141D" w:rsidR="00766E81" w:rsidRPr="009F1F60" w:rsidRDefault="00766E81" w:rsidP="00766E81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9F1F60">
        <w:rPr>
          <w:rFonts w:ascii="Garamond" w:eastAsia="MS Mincho" w:hAnsi="Garamond" w:cs="MS Mincho"/>
          <w:color w:val="000000"/>
          <w:szCs w:val="24"/>
        </w:rPr>
        <w:t>Në mbështetje të nenit 100 të Kushtetutës dhe të pikës 2, të nenit 50, të</w:t>
      </w:r>
      <w:r w:rsidR="00B40C6E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9F1F60">
        <w:rPr>
          <w:rFonts w:ascii="Garamond" w:eastAsia="MS Mincho" w:hAnsi="Garamond" w:cs="MS Mincho"/>
          <w:color w:val="000000"/>
          <w:szCs w:val="24"/>
        </w:rPr>
        <w:t>ligjit nr.</w:t>
      </w:r>
      <w:r w:rsidR="009F1F60">
        <w:rPr>
          <w:rFonts w:ascii="Garamond" w:eastAsia="MS Mincho" w:hAnsi="Garamond" w:cs="MS Mincho"/>
          <w:color w:val="000000"/>
          <w:szCs w:val="24"/>
        </w:rPr>
        <w:t xml:space="preserve"> </w:t>
      </w:r>
      <w:r w:rsidRPr="009F1F60">
        <w:rPr>
          <w:rFonts w:ascii="Garamond" w:eastAsia="MS Mincho" w:hAnsi="Garamond" w:cs="MS Mincho"/>
          <w:color w:val="000000"/>
          <w:szCs w:val="24"/>
        </w:rPr>
        <w:t>22/2018, “Për strehimin social”, të ndryshuar, me propozimin e ministrit të Ekonomisë, Kulturës dhe Inovacionit, Këshilli i Ministrave</w:t>
      </w:r>
    </w:p>
    <w:p w14:paraId="18D27182" w14:textId="77777777" w:rsidR="00766E81" w:rsidRPr="009F1F60" w:rsidRDefault="00766E81" w:rsidP="00766E81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</w:p>
    <w:p w14:paraId="5C594418" w14:textId="77777777" w:rsidR="00766E81" w:rsidRPr="009F1F60" w:rsidRDefault="00766E81" w:rsidP="00766E81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color w:val="000000"/>
          <w:szCs w:val="24"/>
        </w:rPr>
      </w:pPr>
      <w:r w:rsidRPr="009F1F60">
        <w:rPr>
          <w:rFonts w:ascii="Garamond" w:eastAsia="MS Mincho" w:hAnsi="Garamond" w:cs="MS Mincho"/>
          <w:bCs/>
          <w:color w:val="000000"/>
          <w:szCs w:val="24"/>
        </w:rPr>
        <w:t>VENDOSI:</w:t>
      </w:r>
    </w:p>
    <w:p w14:paraId="67962B93" w14:textId="77777777" w:rsidR="00766E81" w:rsidRPr="009F1F60" w:rsidRDefault="00766E81" w:rsidP="00766E81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</w:p>
    <w:p w14:paraId="0712A4F6" w14:textId="4E5DF518" w:rsidR="00766E81" w:rsidRPr="009F1F60" w:rsidRDefault="00766E81" w:rsidP="00766E81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  <w:r w:rsidRPr="009F1F60">
        <w:rPr>
          <w:rFonts w:ascii="Garamond" w:eastAsia="MS Mincho" w:hAnsi="Garamond" w:cs="MS Mincho"/>
          <w:color w:val="000000"/>
          <w:szCs w:val="24"/>
        </w:rPr>
        <w:t>1. Shpalljen e zonës me numra pasurie 3/326 dhe 3/665, të zonës</w:t>
      </w:r>
      <w:r w:rsidR="00B40C6E">
        <w:rPr>
          <w:rFonts w:ascii="Garamond" w:eastAsia="MS Mincho" w:hAnsi="Garamond" w:cs="MS Mincho"/>
          <w:color w:val="000000"/>
          <w:szCs w:val="24"/>
        </w:rPr>
        <w:t xml:space="preserve"> </w:t>
      </w:r>
      <w:proofErr w:type="spellStart"/>
      <w:r w:rsidRPr="009F1F60">
        <w:rPr>
          <w:rFonts w:ascii="Garamond" w:eastAsia="MS Mincho" w:hAnsi="Garamond" w:cs="MS Mincho"/>
          <w:color w:val="000000"/>
          <w:szCs w:val="24"/>
        </w:rPr>
        <w:t>kadastrale</w:t>
      </w:r>
      <w:proofErr w:type="spellEnd"/>
      <w:r w:rsidRPr="009F1F60">
        <w:rPr>
          <w:rFonts w:ascii="Garamond" w:eastAsia="MS Mincho" w:hAnsi="Garamond" w:cs="MS Mincho"/>
          <w:color w:val="000000"/>
          <w:szCs w:val="24"/>
        </w:rPr>
        <w:t xml:space="preserve"> 8240, në pronësi të Bashkisë Tiranë, si zonë e përshtatshme për zhvillim, me qëllim ndërtimin e banesave sociale, si pjesë e fondit publik të banesave sociale, në pronësi të Bashkisë Tiranë.</w:t>
      </w:r>
    </w:p>
    <w:p w14:paraId="714F1CD3" w14:textId="77777777" w:rsidR="00766E81" w:rsidRPr="009F1F60" w:rsidRDefault="00766E81" w:rsidP="009F1F60">
      <w:pPr>
        <w:ind w:firstLine="288"/>
        <w:jc w:val="both"/>
        <w:rPr>
          <w:rFonts w:ascii="Garamond" w:eastAsia="MS Mincho" w:hAnsi="Garamond"/>
        </w:rPr>
      </w:pPr>
      <w:r w:rsidRPr="009F1F60">
        <w:rPr>
          <w:rFonts w:ascii="Garamond" w:eastAsia="MS Mincho" w:hAnsi="Garamond"/>
        </w:rPr>
        <w:t>2. Caktimin e Bashkisë Tiranë si njësi zbatuese për financimin dhe ndërtimin e banesave të reja të përshtatura në apartamente, sipas normave të strehimit, në kuadër të strehimit social.</w:t>
      </w:r>
    </w:p>
    <w:p w14:paraId="0311B1FC" w14:textId="77777777" w:rsidR="00766E81" w:rsidRPr="009F1F60" w:rsidRDefault="00766E81" w:rsidP="009F1F60">
      <w:pPr>
        <w:ind w:firstLine="288"/>
        <w:jc w:val="both"/>
        <w:rPr>
          <w:rFonts w:ascii="Garamond" w:eastAsia="MS Mincho" w:hAnsi="Garamond"/>
        </w:rPr>
      </w:pPr>
      <w:r w:rsidRPr="009F1F60">
        <w:rPr>
          <w:rFonts w:ascii="Garamond" w:eastAsia="MS Mincho" w:hAnsi="Garamond"/>
        </w:rPr>
        <w:t>3. Ngarkohet Bashkia Tiranë për zbatimin e këtij vendimi.</w:t>
      </w:r>
    </w:p>
    <w:p w14:paraId="58E5B03E" w14:textId="77777777" w:rsidR="00766E81" w:rsidRPr="009F1F60" w:rsidRDefault="00766E81" w:rsidP="009F1F60">
      <w:pPr>
        <w:ind w:firstLine="288"/>
        <w:jc w:val="both"/>
        <w:rPr>
          <w:rFonts w:ascii="Garamond" w:eastAsia="MS Mincho" w:hAnsi="Garamond"/>
        </w:rPr>
      </w:pPr>
      <w:r w:rsidRPr="009F1F60">
        <w:rPr>
          <w:rFonts w:ascii="Garamond" w:eastAsia="MS Mincho" w:hAnsi="Garamond"/>
        </w:rPr>
        <w:t>Ky vendim hyn në fuqi menjëherë dhe botohet në Fletoren Zyrtare.</w:t>
      </w:r>
      <w:bookmarkStart w:id="0" w:name="_GoBack"/>
      <w:bookmarkEnd w:id="0"/>
    </w:p>
    <w:p w14:paraId="7EA70DFE" w14:textId="77777777" w:rsidR="00766E81" w:rsidRPr="009F1F60" w:rsidRDefault="00766E81" w:rsidP="00766E81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Cs w:val="24"/>
        </w:rPr>
      </w:pPr>
    </w:p>
    <w:p w14:paraId="69D0C773" w14:textId="77777777" w:rsidR="00766E81" w:rsidRPr="009F1F60" w:rsidRDefault="00766E81" w:rsidP="00766E8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  <w:szCs w:val="24"/>
        </w:rPr>
      </w:pPr>
      <w:r w:rsidRPr="009F1F60">
        <w:rPr>
          <w:rFonts w:ascii="Garamond" w:eastAsiaTheme="minorHAnsi" w:hAnsi="Garamond" w:cs="Times New Roman Bold"/>
          <w:bCs/>
          <w:color w:val="000000"/>
          <w:szCs w:val="24"/>
        </w:rPr>
        <w:t>KRYEMINISTËR</w:t>
      </w:r>
    </w:p>
    <w:p w14:paraId="0980827D" w14:textId="77777777" w:rsidR="00766E81" w:rsidRPr="009F1F60" w:rsidRDefault="00766E81" w:rsidP="00766E8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Cs w:val="24"/>
        </w:rPr>
      </w:pPr>
      <w:r w:rsidRPr="009F1F60">
        <w:rPr>
          <w:rFonts w:ascii="Garamond" w:eastAsiaTheme="minorHAnsi" w:hAnsi="Garamond" w:cs="Times New Roman Bold"/>
          <w:b/>
          <w:bCs/>
          <w:color w:val="000000"/>
          <w:szCs w:val="24"/>
        </w:rPr>
        <w:t xml:space="preserve">Edi </w:t>
      </w:r>
      <w:proofErr w:type="spellStart"/>
      <w:r w:rsidRPr="009F1F60">
        <w:rPr>
          <w:rFonts w:ascii="Garamond" w:eastAsiaTheme="minorHAnsi" w:hAnsi="Garamond" w:cs="Times New Roman Bold"/>
          <w:b/>
          <w:bCs/>
          <w:color w:val="000000"/>
          <w:szCs w:val="24"/>
        </w:rPr>
        <w:t>Rama</w:t>
      </w:r>
      <w:proofErr w:type="spellEnd"/>
    </w:p>
    <w:p w14:paraId="221AA49E" w14:textId="77777777" w:rsidR="00766E81" w:rsidRPr="009F1F60" w:rsidRDefault="00766E81" w:rsidP="00766E81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Cs w:val="24"/>
        </w:rPr>
      </w:pPr>
    </w:p>
    <w:p w14:paraId="732A0581" w14:textId="77777777" w:rsidR="00FF5D2F" w:rsidRPr="009F1F60" w:rsidRDefault="00FF5D2F" w:rsidP="00766E81">
      <w:pPr>
        <w:ind w:firstLine="284"/>
        <w:jc w:val="right"/>
        <w:rPr>
          <w:rFonts w:ascii="Garamond" w:hAnsi="Garamond"/>
          <w:szCs w:val="24"/>
        </w:rPr>
      </w:pPr>
    </w:p>
    <w:sectPr w:rsidR="00FF5D2F" w:rsidRPr="009F1F60" w:rsidSect="00FF5D2F">
      <w:footerReference w:type="default" r:id="rId14"/>
      <w:pgSz w:w="11907" w:h="16839" w:code="9"/>
      <w:pgMar w:top="1440" w:right="1440" w:bottom="1620" w:left="1440" w:header="1304" w:footer="6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6EDAFB" w14:textId="77777777" w:rsidR="009F1F60" w:rsidRDefault="009F1F60" w:rsidP="004762D8">
      <w:r>
        <w:separator/>
      </w:r>
    </w:p>
  </w:endnote>
  <w:endnote w:type="continuationSeparator" w:id="0">
    <w:p w14:paraId="2171F58A" w14:textId="77777777" w:rsidR="009F1F60" w:rsidRDefault="009F1F60" w:rsidP="004762D8">
      <w:r>
        <w:continuationSeparator/>
      </w:r>
    </w:p>
  </w:endnote>
  <w:endnote w:type="continuationNotice" w:id="1">
    <w:p w14:paraId="4269379C" w14:textId="77777777" w:rsidR="004D1F6C" w:rsidRDefault="004D1F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804974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BF0479" w14:textId="77777777" w:rsidR="009F1F60" w:rsidRDefault="009F1F6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1B90FE" w14:textId="77777777" w:rsidR="009F1F60" w:rsidRDefault="009F1F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6A8965" w14:textId="77777777" w:rsidR="009F1F60" w:rsidRDefault="009F1F60" w:rsidP="004762D8">
      <w:r>
        <w:separator/>
      </w:r>
    </w:p>
  </w:footnote>
  <w:footnote w:type="continuationSeparator" w:id="0">
    <w:p w14:paraId="7A75026C" w14:textId="77777777" w:rsidR="009F1F60" w:rsidRDefault="009F1F60" w:rsidP="004762D8">
      <w:r>
        <w:continuationSeparator/>
      </w:r>
    </w:p>
  </w:footnote>
  <w:footnote w:type="continuationNotice" w:id="1">
    <w:p w14:paraId="5B6C6DA7" w14:textId="77777777" w:rsidR="004D1F6C" w:rsidRDefault="004D1F6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924390"/>
    <w:multiLevelType w:val="hybridMultilevel"/>
    <w:tmpl w:val="490E29B8"/>
    <w:lvl w:ilvl="0" w:tplc="35FEC40A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6" w15:restartNumberingAfterBreak="0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74FED"/>
    <w:multiLevelType w:val="hybridMultilevel"/>
    <w:tmpl w:val="AEE06D70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777D3C"/>
    <w:multiLevelType w:val="hybridMultilevel"/>
    <w:tmpl w:val="9D5EC616"/>
    <w:lvl w:ilvl="0" w:tplc="2E2E25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5"/>
  </w:num>
  <w:num w:numId="8">
    <w:abstractNumId w:val="9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209"/>
    <w:rsid w:val="00004814"/>
    <w:rsid w:val="00082BB4"/>
    <w:rsid w:val="000A2294"/>
    <w:rsid w:val="000D2446"/>
    <w:rsid w:val="000E7E8A"/>
    <w:rsid w:val="000F63D1"/>
    <w:rsid w:val="000F7608"/>
    <w:rsid w:val="00107400"/>
    <w:rsid w:val="00163EDC"/>
    <w:rsid w:val="00175838"/>
    <w:rsid w:val="00177511"/>
    <w:rsid w:val="00180985"/>
    <w:rsid w:val="00191063"/>
    <w:rsid w:val="001A0714"/>
    <w:rsid w:val="001A3C76"/>
    <w:rsid w:val="001E3967"/>
    <w:rsid w:val="00203209"/>
    <w:rsid w:val="002120FB"/>
    <w:rsid w:val="002303DC"/>
    <w:rsid w:val="002558C5"/>
    <w:rsid w:val="00264EBD"/>
    <w:rsid w:val="002B560F"/>
    <w:rsid w:val="002D401C"/>
    <w:rsid w:val="003148D4"/>
    <w:rsid w:val="003162AC"/>
    <w:rsid w:val="0032163E"/>
    <w:rsid w:val="003358F9"/>
    <w:rsid w:val="00343208"/>
    <w:rsid w:val="00375FBD"/>
    <w:rsid w:val="003A06ED"/>
    <w:rsid w:val="003A4D08"/>
    <w:rsid w:val="003B3CDB"/>
    <w:rsid w:val="003B7954"/>
    <w:rsid w:val="003C01B3"/>
    <w:rsid w:val="003C1A57"/>
    <w:rsid w:val="003D261C"/>
    <w:rsid w:val="003D7A15"/>
    <w:rsid w:val="003F467E"/>
    <w:rsid w:val="003F47A7"/>
    <w:rsid w:val="0042441F"/>
    <w:rsid w:val="00432CD8"/>
    <w:rsid w:val="004508C4"/>
    <w:rsid w:val="004519BA"/>
    <w:rsid w:val="004762D8"/>
    <w:rsid w:val="00483815"/>
    <w:rsid w:val="004941A1"/>
    <w:rsid w:val="0049744B"/>
    <w:rsid w:val="004B5005"/>
    <w:rsid w:val="004D1F6C"/>
    <w:rsid w:val="004E2A65"/>
    <w:rsid w:val="004E40D3"/>
    <w:rsid w:val="005059B1"/>
    <w:rsid w:val="00507B12"/>
    <w:rsid w:val="0053568A"/>
    <w:rsid w:val="00566A71"/>
    <w:rsid w:val="0058744E"/>
    <w:rsid w:val="0059666F"/>
    <w:rsid w:val="005B1F8C"/>
    <w:rsid w:val="005F54EF"/>
    <w:rsid w:val="005F75F3"/>
    <w:rsid w:val="006246C3"/>
    <w:rsid w:val="006276A6"/>
    <w:rsid w:val="006E14BE"/>
    <w:rsid w:val="006F31FB"/>
    <w:rsid w:val="006F5228"/>
    <w:rsid w:val="00750BF2"/>
    <w:rsid w:val="007578B1"/>
    <w:rsid w:val="00764F13"/>
    <w:rsid w:val="00766E81"/>
    <w:rsid w:val="00783950"/>
    <w:rsid w:val="00784C55"/>
    <w:rsid w:val="007A388B"/>
    <w:rsid w:val="007B746B"/>
    <w:rsid w:val="007C2139"/>
    <w:rsid w:val="007C7600"/>
    <w:rsid w:val="007D5CD0"/>
    <w:rsid w:val="007D6A57"/>
    <w:rsid w:val="008164DF"/>
    <w:rsid w:val="008172FA"/>
    <w:rsid w:val="008358D5"/>
    <w:rsid w:val="00870BF3"/>
    <w:rsid w:val="008743D8"/>
    <w:rsid w:val="00894CDB"/>
    <w:rsid w:val="008B6658"/>
    <w:rsid w:val="008D6387"/>
    <w:rsid w:val="008E3CCF"/>
    <w:rsid w:val="008E5D87"/>
    <w:rsid w:val="008E6FF8"/>
    <w:rsid w:val="008F4CFF"/>
    <w:rsid w:val="00912CD5"/>
    <w:rsid w:val="00944171"/>
    <w:rsid w:val="00957251"/>
    <w:rsid w:val="0098203E"/>
    <w:rsid w:val="009822CE"/>
    <w:rsid w:val="009841A4"/>
    <w:rsid w:val="00993DC9"/>
    <w:rsid w:val="009A517F"/>
    <w:rsid w:val="009D18E2"/>
    <w:rsid w:val="009F1F60"/>
    <w:rsid w:val="009F4329"/>
    <w:rsid w:val="009F5596"/>
    <w:rsid w:val="00A148C2"/>
    <w:rsid w:val="00A255BE"/>
    <w:rsid w:val="00A3745F"/>
    <w:rsid w:val="00AE390A"/>
    <w:rsid w:val="00AE5B6F"/>
    <w:rsid w:val="00AE6EB0"/>
    <w:rsid w:val="00B01EA8"/>
    <w:rsid w:val="00B10C8B"/>
    <w:rsid w:val="00B15EA3"/>
    <w:rsid w:val="00B17343"/>
    <w:rsid w:val="00B40C6E"/>
    <w:rsid w:val="00B732FF"/>
    <w:rsid w:val="00BB31BC"/>
    <w:rsid w:val="00BB6BEE"/>
    <w:rsid w:val="00BC38D2"/>
    <w:rsid w:val="00BD03B5"/>
    <w:rsid w:val="00BF0C45"/>
    <w:rsid w:val="00BF1E2E"/>
    <w:rsid w:val="00C40B4C"/>
    <w:rsid w:val="00C911B1"/>
    <w:rsid w:val="00CB279B"/>
    <w:rsid w:val="00CB4E02"/>
    <w:rsid w:val="00CE2E7F"/>
    <w:rsid w:val="00CF2A7B"/>
    <w:rsid w:val="00D05BAE"/>
    <w:rsid w:val="00D37878"/>
    <w:rsid w:val="00D448FC"/>
    <w:rsid w:val="00D61C07"/>
    <w:rsid w:val="00D9031F"/>
    <w:rsid w:val="00DD4BE6"/>
    <w:rsid w:val="00DE09FD"/>
    <w:rsid w:val="00DE2F60"/>
    <w:rsid w:val="00E8003F"/>
    <w:rsid w:val="00ED14FD"/>
    <w:rsid w:val="00ED4F6E"/>
    <w:rsid w:val="00F05E33"/>
    <w:rsid w:val="00F134E2"/>
    <w:rsid w:val="00F378FC"/>
    <w:rsid w:val="00F5341B"/>
    <w:rsid w:val="00F655C4"/>
    <w:rsid w:val="00F76256"/>
    <w:rsid w:val="00FF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DEE7E96"/>
  <w15:docId w15:val="{543280C7-D4BA-4C5C-A771-88D5BFDEC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762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62D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762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62D8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markedcontent">
    <w:name w:val="markedcontent"/>
    <w:basedOn w:val="DefaultParagraphFont"/>
    <w:rsid w:val="003F4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8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D853EFB17F41218EC65D53E2978F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</Nr_x002e__x0020_akti>
    <Data_x0020_e_x0020_Krijimit xmlns="0e656187-b300-4fb0-8bf4-3a50f872073c">2025-01-17T12:29:23Z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2025-01-17T00:00:00Z</Date_x0020_protokolli>
    <Titulli xmlns="0e656187-b300-4fb0-8bf4-3a50f872073c">Për shpalljen e zonës me numra pasurie 3/326 dhe 3/665, të zonës kadastrale 8240, si zonë për zhvillim, me qëllim ndërtimin e banesave sociale, në pronësi të Bashkisë Tiranë</Titulli>
    <Modifikuesi xmlns="0e656187-b300-4fb0-8bf4-3a50f872073c">Suada.Daci</Modifikuesi>
    <Nr_x002e__x0020_prot_x0020_QBZ xmlns="0e656187-b300-4fb0-8bf4-3a50f872073c">96</Nr_x002e__x0020_prot_x0020_QBZ>
    <Data_x0020_e_x0020_Modifikimit xmlns="0e656187-b300-4fb0-8bf4-3a50f872073c">2025-01-17T12:42:35Z</Data_x0020_e_x0020_Modifikimit>
    <Dekretuar xmlns="0e656187-b300-4fb0-8bf4-3a50f872073c">false</Dekretuar>
    <Data xmlns="0e656187-b300-4fb0-8bf4-3a50f872073c">2025-01-16T00:00:00Z</Data>
    <Nr_x002e__x0020_protokolli_x0020_i_x0020_aktit xmlns="0e656187-b300-4fb0-8bf4-3a50f872073c">118/1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D853EFB17F41218EC65D53E2978F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F1BD9-4766-4B4A-B0DA-0C3D0D9F5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E81DF35-18A5-4C0E-9690-C11889964785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4EAB965-EAF6-432E-8FA4-E6F7023908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9BAFC3-78F8-4779-9850-05DB737EE1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1C5C61-9E86-4413-9720-21000E750A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5FAC5D3-9159-43AA-A147-457D793DDA78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B44464C9-2CA9-45DC-9070-C69E35E53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 në njësinë administrative Pezë, bashkia Tiranë, dhe caktimin e bashkisë Tiranë si njësi zbatuese</vt:lpstr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 në njësinë administrative Pezë, bashkia Tiranë, dhe caktimin e bashkisë Tiranë si njësi zbatuese</dc:title>
  <dc:creator>user1</dc:creator>
  <cp:lastModifiedBy>Fjora Cahani</cp:lastModifiedBy>
  <cp:revision>22</cp:revision>
  <cp:lastPrinted>2025-01-15T16:22:00Z</cp:lastPrinted>
  <dcterms:created xsi:type="dcterms:W3CDTF">2024-12-18T12:10:00Z</dcterms:created>
  <dcterms:modified xsi:type="dcterms:W3CDTF">2025-01-17T11:58:00Z</dcterms:modified>
</cp:coreProperties>
</file>