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9EF9B7" w14:textId="48EA2D36" w:rsidR="002F70B1" w:rsidRPr="00DC35C6" w:rsidRDefault="002F70B1" w:rsidP="000553B6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DC35C6">
        <w:rPr>
          <w:rFonts w:ascii="Garamond" w:hAnsi="Garamond"/>
          <w:b/>
          <w:lang w:val="sq-AL"/>
        </w:rPr>
        <w:t>VENDIM</w:t>
      </w:r>
    </w:p>
    <w:p w14:paraId="017A09AA" w14:textId="0650BF46" w:rsidR="000F74B6" w:rsidRPr="00DC35C6" w:rsidRDefault="002F70B1" w:rsidP="000553B6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DC35C6">
        <w:rPr>
          <w:rFonts w:ascii="Garamond" w:hAnsi="Garamond"/>
          <w:b/>
          <w:lang w:val="sq-AL"/>
        </w:rPr>
        <w:t>Nr</w:t>
      </w:r>
      <w:r w:rsidR="008E2D73" w:rsidRPr="00DC35C6">
        <w:rPr>
          <w:rFonts w:ascii="Garamond" w:hAnsi="Garamond"/>
          <w:b/>
          <w:lang w:val="sq-AL"/>
        </w:rPr>
        <w:t>.</w:t>
      </w:r>
      <w:r w:rsidR="00DC35C6" w:rsidRPr="00DC35C6">
        <w:rPr>
          <w:rFonts w:ascii="Garamond" w:hAnsi="Garamond"/>
          <w:b/>
          <w:lang w:val="sq-AL"/>
        </w:rPr>
        <w:t xml:space="preserve"> </w:t>
      </w:r>
      <w:r w:rsidR="008E2D73" w:rsidRPr="00DC35C6">
        <w:rPr>
          <w:rFonts w:ascii="Garamond" w:hAnsi="Garamond"/>
          <w:b/>
          <w:lang w:val="sq-AL"/>
        </w:rPr>
        <w:t>52</w:t>
      </w:r>
      <w:r w:rsidR="0002210C" w:rsidRPr="00DC35C6">
        <w:rPr>
          <w:rFonts w:ascii="Garamond" w:hAnsi="Garamond"/>
          <w:b/>
          <w:lang w:val="sq-AL"/>
        </w:rPr>
        <w:t>, datë 22.1.2025</w:t>
      </w:r>
    </w:p>
    <w:p w14:paraId="735DB1E0" w14:textId="77777777" w:rsidR="000553B6" w:rsidRPr="00DC35C6" w:rsidRDefault="000553B6" w:rsidP="000553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F72DCFF" w14:textId="3397281A" w:rsidR="000553B6" w:rsidRPr="00DC35C6" w:rsidRDefault="000553B6" w:rsidP="000553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C35C6">
        <w:rPr>
          <w:rFonts w:ascii="Garamond" w:hAnsi="Garamond"/>
          <w:b/>
          <w:sz w:val="24"/>
          <w:lang w:val="sq-AL"/>
        </w:rPr>
        <w:t>PËR LIRIMIN DHE EMËRIMIN NË DETYRË TË PREFEKTIT TË QARKUT TË LEZHËS</w:t>
      </w:r>
    </w:p>
    <w:p w14:paraId="74951A98" w14:textId="77777777" w:rsidR="000553B6" w:rsidRPr="00DC35C6" w:rsidRDefault="000553B6" w:rsidP="000553B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72A3215" w14:textId="7A702F55" w:rsidR="000553B6" w:rsidRPr="00DC35C6" w:rsidRDefault="000553B6" w:rsidP="000553B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C35C6">
        <w:rPr>
          <w:rFonts w:ascii="Garamond" w:hAnsi="Garamond"/>
          <w:sz w:val="24"/>
          <w:lang w:val="sq-AL"/>
        </w:rPr>
        <w:t>Në mbështetje të neneve 100 e 114 të Kushtetutës dhe të nenit 5, të ligjit nr.</w:t>
      </w:r>
      <w:r w:rsidR="00DC35C6">
        <w:rPr>
          <w:rFonts w:ascii="Garamond" w:hAnsi="Garamond"/>
          <w:sz w:val="24"/>
          <w:lang w:val="sq-AL"/>
        </w:rPr>
        <w:t xml:space="preserve"> </w:t>
      </w:r>
      <w:bookmarkStart w:id="0" w:name="_GoBack"/>
      <w:bookmarkEnd w:id="0"/>
      <w:r w:rsidRPr="00DC35C6">
        <w:rPr>
          <w:rFonts w:ascii="Garamond" w:hAnsi="Garamond"/>
          <w:sz w:val="24"/>
          <w:lang w:val="sq-AL"/>
        </w:rPr>
        <w:t>107/2016, “Për prefektin e qarkut”, të ndryshuar, me propozimin e ministrit të Brendshëm, Këshilli i Ministrave</w:t>
      </w:r>
    </w:p>
    <w:p w14:paraId="48D002A8" w14:textId="77777777" w:rsidR="000553B6" w:rsidRPr="00DC35C6" w:rsidRDefault="000553B6" w:rsidP="000553B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F02B541" w14:textId="5802227E" w:rsidR="000553B6" w:rsidRPr="00DC35C6" w:rsidRDefault="000553B6" w:rsidP="000553B6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C35C6">
        <w:rPr>
          <w:rFonts w:ascii="Garamond" w:hAnsi="Garamond"/>
          <w:sz w:val="24"/>
          <w:lang w:val="sq-AL"/>
        </w:rPr>
        <w:t>VENDOSI:</w:t>
      </w:r>
    </w:p>
    <w:p w14:paraId="55F070BA" w14:textId="77777777" w:rsidR="000553B6" w:rsidRPr="00DC35C6" w:rsidRDefault="000553B6" w:rsidP="000553B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42181FD" w14:textId="7BDFA176" w:rsidR="000553B6" w:rsidRPr="00DC35C6" w:rsidRDefault="000553B6" w:rsidP="000553B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C35C6">
        <w:rPr>
          <w:rFonts w:ascii="Garamond" w:hAnsi="Garamond"/>
          <w:sz w:val="24"/>
          <w:lang w:val="sq-AL"/>
        </w:rPr>
        <w:t xml:space="preserve">1. Z. Gjergj </w:t>
      </w:r>
      <w:proofErr w:type="spellStart"/>
      <w:r w:rsidRPr="00DC35C6">
        <w:rPr>
          <w:rFonts w:ascii="Garamond" w:hAnsi="Garamond"/>
          <w:sz w:val="24"/>
          <w:lang w:val="sq-AL"/>
        </w:rPr>
        <w:t>Prendi</w:t>
      </w:r>
      <w:proofErr w:type="spellEnd"/>
      <w:r w:rsidRPr="00DC35C6">
        <w:rPr>
          <w:rFonts w:ascii="Garamond" w:hAnsi="Garamond"/>
          <w:sz w:val="24"/>
          <w:lang w:val="sq-AL"/>
        </w:rPr>
        <w:t>, prefekt i Qarkut të Lezhës, lirohet nga kjo detyrë.</w:t>
      </w:r>
    </w:p>
    <w:p w14:paraId="3B718174" w14:textId="0E05674B" w:rsidR="000553B6" w:rsidRPr="00DC35C6" w:rsidRDefault="000553B6" w:rsidP="000553B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C35C6">
        <w:rPr>
          <w:rFonts w:ascii="Garamond" w:hAnsi="Garamond"/>
          <w:sz w:val="24"/>
          <w:lang w:val="sq-AL"/>
        </w:rPr>
        <w:t xml:space="preserve">2. Z. Taulant </w:t>
      </w:r>
      <w:proofErr w:type="spellStart"/>
      <w:r w:rsidRPr="00DC35C6">
        <w:rPr>
          <w:rFonts w:ascii="Garamond" w:hAnsi="Garamond"/>
          <w:sz w:val="24"/>
          <w:lang w:val="sq-AL"/>
        </w:rPr>
        <w:t>Malshi</w:t>
      </w:r>
      <w:proofErr w:type="spellEnd"/>
      <w:r w:rsidRPr="00DC35C6">
        <w:rPr>
          <w:rFonts w:ascii="Garamond" w:hAnsi="Garamond"/>
          <w:sz w:val="24"/>
          <w:lang w:val="sq-AL"/>
        </w:rPr>
        <w:t xml:space="preserve"> emërohet prefekt i Qarkut të Lezhës.</w:t>
      </w:r>
    </w:p>
    <w:p w14:paraId="28B88D74" w14:textId="18D672F6" w:rsidR="000553B6" w:rsidRPr="00DC35C6" w:rsidRDefault="000553B6" w:rsidP="000553B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C35C6">
        <w:rPr>
          <w:rFonts w:ascii="Garamond" w:hAnsi="Garamond"/>
          <w:sz w:val="24"/>
          <w:lang w:val="sq-AL"/>
        </w:rPr>
        <w:t>Ky vendim hyn në fuqi menjëherë dhe botohet në Fletoren Zyrtare.</w:t>
      </w:r>
    </w:p>
    <w:p w14:paraId="306BC349" w14:textId="5899A463" w:rsidR="00DE6D2D" w:rsidRPr="00DC35C6" w:rsidRDefault="00DE6D2D" w:rsidP="000553B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4680512" w14:textId="77777777" w:rsidR="00DE6D2D" w:rsidRPr="00DC35C6" w:rsidRDefault="00DE6D2D" w:rsidP="00DE6D2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C35C6">
        <w:rPr>
          <w:rFonts w:ascii="Garamond" w:hAnsi="Garamond"/>
          <w:sz w:val="24"/>
          <w:szCs w:val="24"/>
          <w:lang w:val="sq-AL"/>
        </w:rPr>
        <w:t>ZËVENDËSKRYEMINISTËR</w:t>
      </w:r>
    </w:p>
    <w:p w14:paraId="05976F97" w14:textId="77777777" w:rsidR="00DE6D2D" w:rsidRPr="00DC35C6" w:rsidRDefault="00DE6D2D" w:rsidP="00DE6D2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DC35C6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DC35C6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6218970F" w14:textId="77777777" w:rsidR="00DE6D2D" w:rsidRPr="00DC35C6" w:rsidRDefault="00DE6D2D" w:rsidP="0002210C">
      <w:pPr>
        <w:rPr>
          <w:lang w:val="sq-AL"/>
        </w:rPr>
      </w:pPr>
    </w:p>
    <w:p w14:paraId="62C68E49" w14:textId="77777777" w:rsidR="00DC35C6" w:rsidRPr="00DC35C6" w:rsidRDefault="00DC35C6">
      <w:pPr>
        <w:rPr>
          <w:lang w:val="sq-AL"/>
        </w:rPr>
      </w:pPr>
    </w:p>
    <w:sectPr w:rsidR="00DC35C6" w:rsidRPr="00DC35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D7F32"/>
    <w:multiLevelType w:val="hybridMultilevel"/>
    <w:tmpl w:val="B0067B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2210C"/>
    <w:rsid w:val="000553B6"/>
    <w:rsid w:val="00060F49"/>
    <w:rsid w:val="000A0ADA"/>
    <w:rsid w:val="000C3528"/>
    <w:rsid w:val="000D390E"/>
    <w:rsid w:val="000E2052"/>
    <w:rsid w:val="000E4D33"/>
    <w:rsid w:val="000F74B6"/>
    <w:rsid w:val="000F7E7E"/>
    <w:rsid w:val="001146A3"/>
    <w:rsid w:val="00156EB5"/>
    <w:rsid w:val="00187A78"/>
    <w:rsid w:val="0019118E"/>
    <w:rsid w:val="00194B34"/>
    <w:rsid w:val="001C57D7"/>
    <w:rsid w:val="0021661C"/>
    <w:rsid w:val="002207A0"/>
    <w:rsid w:val="002618DD"/>
    <w:rsid w:val="002B0BE7"/>
    <w:rsid w:val="002E7E9C"/>
    <w:rsid w:val="002F70B1"/>
    <w:rsid w:val="0037184D"/>
    <w:rsid w:val="00392D8F"/>
    <w:rsid w:val="004150C6"/>
    <w:rsid w:val="004168F4"/>
    <w:rsid w:val="0042031C"/>
    <w:rsid w:val="00420FCC"/>
    <w:rsid w:val="004268D6"/>
    <w:rsid w:val="00444A91"/>
    <w:rsid w:val="004758BC"/>
    <w:rsid w:val="00495544"/>
    <w:rsid w:val="004B14A3"/>
    <w:rsid w:val="004B741C"/>
    <w:rsid w:val="004F279F"/>
    <w:rsid w:val="00532EFF"/>
    <w:rsid w:val="00553124"/>
    <w:rsid w:val="005A185F"/>
    <w:rsid w:val="005B5F43"/>
    <w:rsid w:val="005E4A03"/>
    <w:rsid w:val="0061636A"/>
    <w:rsid w:val="006C30E1"/>
    <w:rsid w:val="006C77BE"/>
    <w:rsid w:val="006D427E"/>
    <w:rsid w:val="006F3EA9"/>
    <w:rsid w:val="00703DFD"/>
    <w:rsid w:val="00762372"/>
    <w:rsid w:val="007A461B"/>
    <w:rsid w:val="00832203"/>
    <w:rsid w:val="0086038D"/>
    <w:rsid w:val="0088490C"/>
    <w:rsid w:val="008976C5"/>
    <w:rsid w:val="008C7EE7"/>
    <w:rsid w:val="008E2D73"/>
    <w:rsid w:val="00916600"/>
    <w:rsid w:val="00927BC8"/>
    <w:rsid w:val="009363C3"/>
    <w:rsid w:val="00984200"/>
    <w:rsid w:val="009C511C"/>
    <w:rsid w:val="009F5BA9"/>
    <w:rsid w:val="00A50AB9"/>
    <w:rsid w:val="00A76516"/>
    <w:rsid w:val="00AD6F91"/>
    <w:rsid w:val="00B1458C"/>
    <w:rsid w:val="00B1540F"/>
    <w:rsid w:val="00B1614A"/>
    <w:rsid w:val="00B36AD9"/>
    <w:rsid w:val="00B70D98"/>
    <w:rsid w:val="00B87E70"/>
    <w:rsid w:val="00C34D25"/>
    <w:rsid w:val="00C4402B"/>
    <w:rsid w:val="00C830A3"/>
    <w:rsid w:val="00D37714"/>
    <w:rsid w:val="00DC35C6"/>
    <w:rsid w:val="00DD0478"/>
    <w:rsid w:val="00DE6D2D"/>
    <w:rsid w:val="00E20A97"/>
    <w:rsid w:val="00E2732C"/>
    <w:rsid w:val="00E63672"/>
    <w:rsid w:val="00E70386"/>
    <w:rsid w:val="00ED7156"/>
    <w:rsid w:val="00EE04BF"/>
    <w:rsid w:val="00F23FBB"/>
    <w:rsid w:val="00F51BEE"/>
    <w:rsid w:val="00F76287"/>
    <w:rsid w:val="00F771BF"/>
    <w:rsid w:val="00F8008D"/>
    <w:rsid w:val="00F84F6A"/>
    <w:rsid w:val="00F9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A09AA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53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customStyle="1" w:styleId="NoSpacingChar">
    <w:name w:val="No Spacing Char"/>
    <w:link w:val="NoSpacing"/>
    <w:uiPriority w:val="1"/>
    <w:locked/>
    <w:rsid w:val="000553B6"/>
    <w:rPr>
      <w:rFonts w:ascii="Times New Roman" w:eastAsiaTheme="minorEastAsia" w:hAnsi="Times New Roman" w:cs="Times New Roman"/>
    </w:rPr>
  </w:style>
  <w:style w:type="paragraph" w:styleId="NoSpacing">
    <w:name w:val="No Spacing"/>
    <w:link w:val="NoSpacingChar"/>
    <w:uiPriority w:val="1"/>
    <w:qFormat/>
    <w:rsid w:val="000553B6"/>
    <w:pPr>
      <w:spacing w:after="0" w:line="240" w:lineRule="auto"/>
    </w:pPr>
    <w:rPr>
      <w:rFonts w:ascii="Times New Roman" w:eastAsiaTheme="minorEastAsia" w:hAnsi="Times New Roman" w:cs="Times New Roman"/>
    </w:rPr>
  </w:style>
  <w:style w:type="paragraph" w:styleId="ListParagraph">
    <w:name w:val="List Paragraph"/>
    <w:basedOn w:val="Normal"/>
    <w:uiPriority w:val="34"/>
    <w:qFormat/>
    <w:rsid w:val="000553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60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</Nr_x002e__x0020_akti>
    <Data_x0020_e_x0020_Krijimit xmlns="0e656187-b300-4fb0-8bf4-3a50f872073c">2025-01-23T10:06:39Z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2025-01-22T00:00:00Z</Date_x0020_protokolli>
    <Titulli xmlns="0e656187-b300-4fb0-8bf4-3a50f872073c">Për lirimin dhe emërimin në detyrë prefektit të Qarkut të Lezhës</Titulli>
    <Modifikuesi xmlns="0e656187-b300-4fb0-8bf4-3a50f872073c">ermira.bukaci</Modifikuesi>
    <Nr_x002e__x0020_prot_x0020_QBZ xmlns="0e656187-b300-4fb0-8bf4-3a50f872073c">130</Nr_x002e__x0020_prot_x0020_QBZ>
    <Data_x0020_e_x0020_Modifikimit xmlns="0e656187-b300-4fb0-8bf4-3a50f872073c">2025-01-23T10:42:45Z</Data_x0020_e_x0020_Modifikimit>
    <Dekretuar xmlns="0e656187-b300-4fb0-8bf4-3a50f872073c">false</Dekretuar>
    <Data xmlns="0e656187-b300-4fb0-8bf4-3a50f872073c">2025-01-22T00:00:00Z</Data>
    <Nr_x002e__x0020_protokolli_x0020_i_x0020_aktit xmlns="0e656187-b300-4fb0-8bf4-3a50f872073c">417/1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939B1BE54D4D159E023610789FB8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939B1BE54D4D159E023610789FB8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39A5D0-93CE-4A96-ADFE-17BF3CD6CD64}">
  <ds:schemaRefs>
    <ds:schemaRef ds:uri="0e656187-b300-4fb0-8bf4-3a50f872073c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2D3BEBE-69AB-4493-B998-FF27122DB8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670EC8-3C4B-4535-B39C-0D4CCEB521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307E732-4856-4B55-B6A1-D4DE24C6D4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3FBF1BB-5041-4EF8-97AE-01F838DB1E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prefektit të Qarkut të Lezhës</vt:lpstr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prefektit të Qarkut të Lezhës</dc:title>
  <dc:creator>Entela Suli</dc:creator>
  <cp:lastModifiedBy>Alma Lisaku</cp:lastModifiedBy>
  <cp:revision>6</cp:revision>
  <dcterms:created xsi:type="dcterms:W3CDTF">2025-01-23T08:40:00Z</dcterms:created>
  <dcterms:modified xsi:type="dcterms:W3CDTF">2025-01-23T10:00:00Z</dcterms:modified>
</cp:coreProperties>
</file>