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E5319" w14:textId="77777777" w:rsidR="00B9084C" w:rsidRPr="004F073E" w:rsidRDefault="00B9084C" w:rsidP="00B9084C">
      <w:pPr>
        <w:ind w:firstLine="284"/>
        <w:jc w:val="center"/>
        <w:rPr>
          <w:rFonts w:ascii="Garamond" w:hAnsi="Garamond"/>
          <w:b/>
        </w:rPr>
      </w:pPr>
      <w:r w:rsidRPr="004F073E">
        <w:rPr>
          <w:rFonts w:ascii="Garamond" w:hAnsi="Garamond"/>
          <w:b/>
        </w:rPr>
        <w:t>VENDIM</w:t>
      </w:r>
    </w:p>
    <w:p w14:paraId="44DE531A" w14:textId="50D22016" w:rsidR="00B9084C" w:rsidRPr="004F073E" w:rsidRDefault="00B9084C" w:rsidP="00B9084C">
      <w:pPr>
        <w:ind w:firstLine="284"/>
        <w:jc w:val="center"/>
        <w:rPr>
          <w:rFonts w:ascii="Garamond" w:hAnsi="Garamond"/>
          <w:b/>
        </w:rPr>
      </w:pPr>
      <w:r w:rsidRPr="004F073E">
        <w:rPr>
          <w:rFonts w:ascii="Garamond" w:hAnsi="Garamond"/>
          <w:b/>
        </w:rPr>
        <w:t>Nr.</w:t>
      </w:r>
      <w:r w:rsidR="006F1507">
        <w:rPr>
          <w:rFonts w:ascii="Garamond" w:hAnsi="Garamond"/>
          <w:b/>
        </w:rPr>
        <w:t xml:space="preserve"> </w:t>
      </w:r>
      <w:r w:rsidRPr="004F073E">
        <w:rPr>
          <w:rFonts w:ascii="Garamond" w:hAnsi="Garamond"/>
          <w:b/>
        </w:rPr>
        <w:t>149, datë 6.3.2025</w:t>
      </w:r>
    </w:p>
    <w:p w14:paraId="44DE531B" w14:textId="77777777" w:rsidR="00B9084C" w:rsidRPr="004F073E" w:rsidRDefault="00B9084C" w:rsidP="00B9084C">
      <w:pPr>
        <w:ind w:firstLine="284"/>
        <w:jc w:val="center"/>
        <w:rPr>
          <w:rFonts w:ascii="Garamond" w:hAnsi="Garamond"/>
          <w:b/>
        </w:rPr>
      </w:pPr>
    </w:p>
    <w:p w14:paraId="44DE531C" w14:textId="4BE9D0A3" w:rsidR="00B9084C" w:rsidRPr="004F073E" w:rsidRDefault="00B9084C" w:rsidP="00B9084C">
      <w:pPr>
        <w:ind w:firstLine="284"/>
        <w:jc w:val="center"/>
        <w:rPr>
          <w:rFonts w:ascii="Garamond" w:hAnsi="Garamond"/>
          <w:b/>
        </w:rPr>
      </w:pPr>
      <w:r w:rsidRPr="004F073E">
        <w:rPr>
          <w:rFonts w:ascii="Garamond" w:hAnsi="Garamond"/>
          <w:b/>
        </w:rPr>
        <w:t>PËR</w:t>
      </w:r>
      <w:bookmarkStart w:id="0" w:name="_Hlk187680841"/>
      <w:r w:rsidRPr="004F073E">
        <w:rPr>
          <w:rFonts w:ascii="Garamond" w:hAnsi="Garamond"/>
          <w:b/>
        </w:rPr>
        <w:t xml:space="preserve"> MIRATIMIN E ZONAVE KADASTRALE NË TË CILAT LEJOHET KULTIVIMI I BIMËS SË </w:t>
      </w:r>
      <w:proofErr w:type="spellStart"/>
      <w:r w:rsidRPr="006F1507">
        <w:rPr>
          <w:rFonts w:ascii="Garamond" w:hAnsi="Garamond"/>
          <w:b/>
          <w:i/>
          <w:iCs/>
        </w:rPr>
        <w:t>CANNABIS</w:t>
      </w:r>
      <w:proofErr w:type="spellEnd"/>
      <w:r w:rsidRPr="004F073E">
        <w:rPr>
          <w:rFonts w:ascii="Garamond" w:hAnsi="Garamond"/>
          <w:b/>
        </w:rPr>
        <w:t>-</w:t>
      </w:r>
      <w:bookmarkStart w:id="1" w:name="_GoBack"/>
      <w:r w:rsidR="006F1507" w:rsidRPr="004F073E">
        <w:rPr>
          <w:rFonts w:ascii="Garamond" w:hAnsi="Garamond"/>
          <w:b/>
        </w:rPr>
        <w:t>it</w:t>
      </w:r>
      <w:bookmarkEnd w:id="1"/>
      <w:r w:rsidRPr="004F073E">
        <w:rPr>
          <w:rFonts w:ascii="Garamond" w:hAnsi="Garamond"/>
          <w:b/>
        </w:rPr>
        <w:t xml:space="preserve"> PËR QËLLIME INDUSTRIALE</w:t>
      </w:r>
    </w:p>
    <w:bookmarkEnd w:id="0"/>
    <w:p w14:paraId="44DE531D" w14:textId="77777777" w:rsidR="00B9084C" w:rsidRPr="004F073E" w:rsidRDefault="00B9084C" w:rsidP="00B9084C">
      <w:pPr>
        <w:ind w:firstLine="284"/>
        <w:jc w:val="both"/>
        <w:rPr>
          <w:rFonts w:ascii="Garamond" w:eastAsia="Calibri" w:hAnsi="Garamond"/>
        </w:rPr>
      </w:pPr>
    </w:p>
    <w:p w14:paraId="44DE531E" w14:textId="6A113CB4" w:rsidR="00B9084C" w:rsidRPr="004F073E" w:rsidRDefault="00B9084C" w:rsidP="00B9084C">
      <w:pPr>
        <w:ind w:firstLine="284"/>
        <w:jc w:val="both"/>
        <w:rPr>
          <w:rFonts w:ascii="Garamond" w:hAnsi="Garamond"/>
        </w:rPr>
      </w:pPr>
      <w:r w:rsidRPr="004F073E">
        <w:rPr>
          <w:rFonts w:ascii="Garamond" w:hAnsi="Garamond"/>
        </w:rPr>
        <w:t>Në mbështetje të nenit 100 të Kushtetutës dhe të pikës 3, të nenit 12, të ligjit nr.</w:t>
      </w:r>
      <w:r w:rsidR="006F1507">
        <w:rPr>
          <w:rFonts w:ascii="Garamond" w:hAnsi="Garamond"/>
        </w:rPr>
        <w:t xml:space="preserve"> </w:t>
      </w:r>
      <w:r w:rsidRPr="004F073E">
        <w:rPr>
          <w:rFonts w:ascii="Garamond" w:hAnsi="Garamond"/>
        </w:rPr>
        <w:t xml:space="preserve">61/2023, “Për kontrollin e kultivimit dhe përpunimit të bimës së </w:t>
      </w:r>
      <w:proofErr w:type="spellStart"/>
      <w:r w:rsidR="006F1507" w:rsidRPr="006F1507">
        <w:rPr>
          <w:rFonts w:ascii="Garamond" w:hAnsi="Garamond"/>
          <w:i/>
          <w:iCs/>
        </w:rPr>
        <w:t>Cannabis</w:t>
      </w:r>
      <w:proofErr w:type="spellEnd"/>
      <w:r w:rsidRPr="004F073E">
        <w:rPr>
          <w:rFonts w:ascii="Garamond" w:hAnsi="Garamond"/>
        </w:rPr>
        <w:t>-it dhe prodhimit të nënprodukteve të saj për qëllime mjekësore dhe industriale”, me propozimin e ministrit të Bujqësisë dhe Zhvillimit Rural, Këshilli i Ministrave</w:t>
      </w:r>
    </w:p>
    <w:p w14:paraId="44DE531F" w14:textId="77777777" w:rsidR="00B9084C" w:rsidRPr="004F073E" w:rsidRDefault="00B9084C" w:rsidP="00B9084C">
      <w:pPr>
        <w:ind w:firstLine="284"/>
        <w:jc w:val="both"/>
        <w:rPr>
          <w:rFonts w:ascii="Garamond" w:hAnsi="Garamond"/>
        </w:rPr>
      </w:pPr>
    </w:p>
    <w:p w14:paraId="44DE5320" w14:textId="77777777" w:rsidR="00B9084C" w:rsidRPr="004F073E" w:rsidRDefault="00B9084C" w:rsidP="00B9084C">
      <w:pPr>
        <w:ind w:firstLine="284"/>
        <w:jc w:val="center"/>
        <w:rPr>
          <w:rFonts w:ascii="Garamond" w:hAnsi="Garamond"/>
        </w:rPr>
      </w:pPr>
      <w:r w:rsidRPr="004F073E">
        <w:rPr>
          <w:rFonts w:ascii="Garamond" w:hAnsi="Garamond"/>
        </w:rPr>
        <w:t>VENDOSI:</w:t>
      </w:r>
    </w:p>
    <w:p w14:paraId="44DE5321" w14:textId="77777777" w:rsidR="00B9084C" w:rsidRPr="004F073E" w:rsidRDefault="00B9084C" w:rsidP="00B9084C">
      <w:pPr>
        <w:ind w:firstLine="284"/>
        <w:jc w:val="both"/>
        <w:rPr>
          <w:rFonts w:ascii="Garamond" w:hAnsi="Garamond"/>
        </w:rPr>
      </w:pPr>
    </w:p>
    <w:p w14:paraId="44DE5322" w14:textId="775CA06A" w:rsidR="00B9084C" w:rsidRPr="004F073E" w:rsidRDefault="00B9084C" w:rsidP="00B9084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4F073E">
        <w:rPr>
          <w:rFonts w:ascii="Garamond" w:hAnsi="Garamond"/>
        </w:rPr>
        <w:t xml:space="preserve">Miratimin e zonave kadastrale në të cilat lejohet kultivimi i bimës së </w:t>
      </w:r>
      <w:proofErr w:type="spellStart"/>
      <w:r w:rsidR="006F1507" w:rsidRPr="006F1507">
        <w:rPr>
          <w:rFonts w:ascii="Garamond" w:hAnsi="Garamond"/>
          <w:i/>
          <w:iCs/>
        </w:rPr>
        <w:t>Cannabis</w:t>
      </w:r>
      <w:proofErr w:type="spellEnd"/>
      <w:r w:rsidRPr="004F073E">
        <w:rPr>
          <w:rFonts w:ascii="Garamond" w:hAnsi="Garamond"/>
        </w:rPr>
        <w:t>-it për qëllime industriale, sipas shtojcave, që i bashkëlidhen këtij vendimi dhe janë pjesë përbërëse të tij.</w:t>
      </w:r>
    </w:p>
    <w:p w14:paraId="44DE5323" w14:textId="3782F36D" w:rsidR="00B9084C" w:rsidRPr="004F073E" w:rsidRDefault="00B9084C" w:rsidP="00B9084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4F073E">
        <w:rPr>
          <w:rFonts w:ascii="Garamond" w:hAnsi="Garamond"/>
        </w:rPr>
        <w:t xml:space="preserve">Ushtrimin e aktivitetit të kultivimit të bimës së </w:t>
      </w:r>
      <w:proofErr w:type="spellStart"/>
      <w:r w:rsidR="006F1507" w:rsidRPr="006F1507">
        <w:rPr>
          <w:rFonts w:ascii="Garamond" w:hAnsi="Garamond"/>
          <w:i/>
          <w:iCs/>
        </w:rPr>
        <w:t>Cannabis</w:t>
      </w:r>
      <w:proofErr w:type="spellEnd"/>
      <w:r w:rsidRPr="004F073E">
        <w:rPr>
          <w:rFonts w:ascii="Garamond" w:hAnsi="Garamond"/>
        </w:rPr>
        <w:t>-it për qëllime industriale, në përputhje me kufizimet e përcaktuara në vendimin nr.</w:t>
      </w:r>
      <w:r w:rsidR="006F1507">
        <w:rPr>
          <w:rFonts w:ascii="Garamond" w:hAnsi="Garamond"/>
        </w:rPr>
        <w:t xml:space="preserve"> </w:t>
      </w:r>
      <w:r w:rsidRPr="004F073E">
        <w:rPr>
          <w:rFonts w:ascii="Garamond" w:hAnsi="Garamond"/>
        </w:rPr>
        <w:t xml:space="preserve">50, datë 22.1.2025, të Këshillit të Ministrave, “Për miratimin e standardeve për zonat dhe parcelat e tokës në të cilat do të lejohet kultivimi i bimës së </w:t>
      </w:r>
      <w:proofErr w:type="spellStart"/>
      <w:r w:rsidR="006F1507" w:rsidRPr="006F1507">
        <w:rPr>
          <w:rFonts w:ascii="Garamond" w:hAnsi="Garamond"/>
          <w:i/>
          <w:iCs/>
        </w:rPr>
        <w:t>Cannabis</w:t>
      </w:r>
      <w:proofErr w:type="spellEnd"/>
      <w:r w:rsidRPr="004F073E">
        <w:rPr>
          <w:rFonts w:ascii="Garamond" w:hAnsi="Garamond"/>
        </w:rPr>
        <w:t>-it për qëllime mjekësore dhe industriale”.</w:t>
      </w:r>
    </w:p>
    <w:p w14:paraId="44DE5324" w14:textId="77777777" w:rsidR="00B9084C" w:rsidRPr="004F073E" w:rsidRDefault="00B9084C" w:rsidP="00B9084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Pr="004F073E">
        <w:rPr>
          <w:rFonts w:ascii="Garamond" w:hAnsi="Garamond"/>
        </w:rPr>
        <w:t xml:space="preserve">Ngarkohen Ministria e Bujqësisë dhe Zhvillimit Rural, Ministria e Shëndetësisë dhe Mbrojtjes Sociale, Ministria e Brendshme, Agjencia Kombëtare e Kontrollit të </w:t>
      </w:r>
      <w:proofErr w:type="spellStart"/>
      <w:r w:rsidRPr="006F1507">
        <w:rPr>
          <w:rFonts w:ascii="Garamond" w:hAnsi="Garamond"/>
          <w:i/>
          <w:iCs/>
        </w:rPr>
        <w:t>Cannabis</w:t>
      </w:r>
      <w:proofErr w:type="spellEnd"/>
      <w:r w:rsidRPr="004F073E">
        <w:rPr>
          <w:rFonts w:ascii="Garamond" w:hAnsi="Garamond"/>
        </w:rPr>
        <w:t>-it dhe subjektet e lejuara për zbatimin e këtij vendimi.</w:t>
      </w:r>
    </w:p>
    <w:p w14:paraId="44DE5325" w14:textId="77777777" w:rsidR="00B9084C" w:rsidRPr="004F073E" w:rsidRDefault="00B9084C" w:rsidP="00B9084C">
      <w:pPr>
        <w:ind w:firstLine="284"/>
        <w:jc w:val="both"/>
        <w:rPr>
          <w:rFonts w:ascii="Garamond" w:hAnsi="Garamond"/>
        </w:rPr>
      </w:pPr>
      <w:r w:rsidRPr="004F073E">
        <w:rPr>
          <w:rFonts w:ascii="Garamond" w:hAnsi="Garamond"/>
        </w:rPr>
        <w:t xml:space="preserve">Ky vendim hyn në fuqi pas botimit në Fletoren Zyrtare. </w:t>
      </w:r>
    </w:p>
    <w:p w14:paraId="44DE5326" w14:textId="77777777" w:rsidR="00B9084C" w:rsidRPr="004F073E" w:rsidRDefault="00B9084C" w:rsidP="00B9084C">
      <w:pPr>
        <w:ind w:firstLine="284"/>
        <w:jc w:val="right"/>
        <w:rPr>
          <w:rFonts w:ascii="Garamond" w:hAnsi="Garamond"/>
        </w:rPr>
      </w:pPr>
    </w:p>
    <w:p w14:paraId="44DE5327" w14:textId="77777777" w:rsidR="00B9084C" w:rsidRPr="004F073E" w:rsidRDefault="00B9084C" w:rsidP="00B9084C">
      <w:pPr>
        <w:ind w:firstLine="284"/>
        <w:jc w:val="right"/>
        <w:rPr>
          <w:rFonts w:ascii="Garamond" w:hAnsi="Garamond"/>
        </w:rPr>
      </w:pPr>
      <w:r w:rsidRPr="004F073E">
        <w:rPr>
          <w:rFonts w:ascii="Garamond" w:hAnsi="Garamond"/>
        </w:rPr>
        <w:t>ZËVENDËSKRYEMINISTËR</w:t>
      </w:r>
    </w:p>
    <w:p w14:paraId="44DE5328" w14:textId="77777777" w:rsidR="00B9084C" w:rsidRPr="004F073E" w:rsidRDefault="00B9084C" w:rsidP="00B9084C">
      <w:pPr>
        <w:ind w:firstLine="284"/>
        <w:jc w:val="right"/>
        <w:rPr>
          <w:rFonts w:ascii="Garamond" w:hAnsi="Garamond"/>
          <w:b/>
        </w:rPr>
      </w:pPr>
      <w:proofErr w:type="spellStart"/>
      <w:r w:rsidRPr="004F073E">
        <w:rPr>
          <w:rFonts w:ascii="Garamond" w:hAnsi="Garamond"/>
          <w:b/>
        </w:rPr>
        <w:t>Belinda</w:t>
      </w:r>
      <w:proofErr w:type="spellEnd"/>
      <w:r w:rsidRPr="004F073E">
        <w:rPr>
          <w:rFonts w:ascii="Garamond" w:hAnsi="Garamond"/>
          <w:b/>
        </w:rPr>
        <w:t xml:space="preserve"> Balluku</w:t>
      </w:r>
    </w:p>
    <w:p w14:paraId="44DE5329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4C"/>
    <w:rsid w:val="00167242"/>
    <w:rsid w:val="00231208"/>
    <w:rsid w:val="006F1507"/>
    <w:rsid w:val="006F7F4C"/>
    <w:rsid w:val="00B73CD8"/>
    <w:rsid w:val="00B9084C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E5319"/>
  <w15:chartTrackingRefBased/>
  <w15:docId w15:val="{C2B882ED-AED9-4F8A-9534-A4AAF0CC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08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E7C76A32C4577919C8644E6B3B4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2025-03-10T08:58:11Z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Për miratimin e zonave kadastrale në të cilat lejohet kultivimi i bimës së cannabis-it për qëllime industriale</Titulli>
    <Modifikuesi xmlns="0e656187-b300-4fb0-8bf4-3a50f872073c">ermira.bukaci</Modifikuesi>
    <Nr_x002e__x0020_prot_x0020_QBZ xmlns="0e656187-b300-4fb0-8bf4-3a50f872073c">451</Nr_x002e__x0020_prot_x0020_QBZ>
    <Data_x0020_e_x0020_Modifikimit xmlns="0e656187-b300-4fb0-8bf4-3a50f872073c">2025-03-10T15:24:03Z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1007/1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E7C76A32C4577919C8644E6B3B4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13D297B-FB39-4278-B198-89BCFBDB26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F22D84-EF10-4151-B2D7-72E033CD3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5A58140-BF0A-42BC-BD0B-8501E15C3E1C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2946C3F-16B9-467C-965B-BAD2326586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9D568D-E21D-4986-8D58-45DFC3520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2</cp:revision>
  <dcterms:created xsi:type="dcterms:W3CDTF">2025-03-10T14:27:00Z</dcterms:created>
  <dcterms:modified xsi:type="dcterms:W3CDTF">2025-03-10T14:45:00Z</dcterms:modified>
</cp:coreProperties>
</file>