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DF3B0" w14:textId="77777777" w:rsidR="00B4435D" w:rsidRPr="00615C29" w:rsidRDefault="00DF1DB7" w:rsidP="00DF1DB7">
      <w:pPr>
        <w:pStyle w:val="Heading3"/>
        <w:ind w:firstLine="284"/>
        <w:rPr>
          <w:rFonts w:cs="Times New Roman"/>
          <w:iCs w:val="0"/>
          <w:sz w:val="24"/>
        </w:rPr>
      </w:pPr>
      <w:r w:rsidRPr="00615C29">
        <w:rPr>
          <w:rFonts w:cs="Times New Roman"/>
          <w:iCs w:val="0"/>
          <w:sz w:val="24"/>
        </w:rPr>
        <w:t>VENDIM</w:t>
      </w:r>
    </w:p>
    <w:p w14:paraId="5B6A9C0D" w14:textId="77777777" w:rsidR="00B4435D" w:rsidRPr="00615C29" w:rsidRDefault="00B4435D" w:rsidP="00DF1DB7">
      <w:pPr>
        <w:ind w:firstLine="284"/>
        <w:jc w:val="center"/>
        <w:rPr>
          <w:rFonts w:ascii="Garamond" w:hAnsi="Garamond"/>
          <w:b/>
          <w:bCs/>
        </w:rPr>
      </w:pPr>
      <w:r w:rsidRPr="00615C29">
        <w:rPr>
          <w:rFonts w:ascii="Garamond" w:hAnsi="Garamond"/>
          <w:b/>
          <w:bCs/>
        </w:rPr>
        <w:t>Nr.</w:t>
      </w:r>
      <w:r w:rsidR="00DF1DB7" w:rsidRPr="00615C29">
        <w:rPr>
          <w:rFonts w:ascii="Garamond" w:hAnsi="Garamond"/>
          <w:b/>
          <w:bCs/>
        </w:rPr>
        <w:t xml:space="preserve"> 154</w:t>
      </w:r>
      <w:r w:rsidRPr="00615C29">
        <w:rPr>
          <w:rFonts w:ascii="Garamond" w:hAnsi="Garamond"/>
          <w:b/>
          <w:bCs/>
        </w:rPr>
        <w:t>, datë</w:t>
      </w:r>
      <w:r w:rsidR="00DF1DB7" w:rsidRPr="00615C29">
        <w:rPr>
          <w:rFonts w:ascii="Garamond" w:hAnsi="Garamond"/>
          <w:b/>
          <w:bCs/>
        </w:rPr>
        <w:t xml:space="preserve"> 12.3.2025</w:t>
      </w:r>
    </w:p>
    <w:p w14:paraId="23F174F8" w14:textId="77777777" w:rsidR="00B7020B" w:rsidRPr="00615C29" w:rsidRDefault="00B7020B" w:rsidP="00DF1DB7">
      <w:pPr>
        <w:ind w:firstLine="284"/>
        <w:jc w:val="center"/>
        <w:rPr>
          <w:rFonts w:ascii="Garamond" w:hAnsi="Garamond"/>
          <w:b/>
          <w:bCs/>
        </w:rPr>
      </w:pPr>
    </w:p>
    <w:p w14:paraId="01210432" w14:textId="77777777" w:rsidR="00B4435D" w:rsidRPr="00615C29" w:rsidRDefault="00B4435D" w:rsidP="00DF1DB7">
      <w:pPr>
        <w:ind w:firstLine="284"/>
        <w:jc w:val="center"/>
        <w:rPr>
          <w:rFonts w:ascii="Garamond" w:hAnsi="Garamond"/>
          <w:b/>
          <w:bCs/>
        </w:rPr>
      </w:pPr>
      <w:r w:rsidRPr="00615C29">
        <w:rPr>
          <w:rFonts w:ascii="Garamond" w:hAnsi="Garamond"/>
          <w:b/>
          <w:bCs/>
        </w:rPr>
        <w:t>PËR</w:t>
      </w:r>
      <w:r w:rsidR="00DF1DB7" w:rsidRPr="00615C29">
        <w:rPr>
          <w:rFonts w:ascii="Garamond" w:hAnsi="Garamond"/>
          <w:b/>
          <w:bCs/>
        </w:rPr>
        <w:t xml:space="preserve"> </w:t>
      </w:r>
      <w:r w:rsidRPr="00615C29">
        <w:rPr>
          <w:rFonts w:ascii="Garamond" w:hAnsi="Garamond"/>
          <w:b/>
        </w:rPr>
        <w:t>EMËRIM NË DETYRË</w:t>
      </w:r>
    </w:p>
    <w:p w14:paraId="6AAAAB2F" w14:textId="77777777" w:rsidR="00B4435D" w:rsidRPr="00615C29" w:rsidRDefault="00B4435D" w:rsidP="00615C29">
      <w:pPr>
        <w:rPr>
          <w:rFonts w:ascii="Garamond" w:hAnsi="Garamond"/>
          <w:b/>
          <w:bCs/>
        </w:rPr>
      </w:pPr>
    </w:p>
    <w:p w14:paraId="3BD15603" w14:textId="05F622EC" w:rsidR="00B4435D" w:rsidRPr="00615C29" w:rsidRDefault="00B4435D" w:rsidP="00DF1DB7">
      <w:pPr>
        <w:ind w:firstLine="284"/>
        <w:jc w:val="both"/>
        <w:rPr>
          <w:rFonts w:ascii="Garamond" w:hAnsi="Garamond"/>
        </w:rPr>
      </w:pPr>
      <w:r w:rsidRPr="00615C29">
        <w:rPr>
          <w:rFonts w:ascii="Garamond" w:hAnsi="Garamond"/>
        </w:rPr>
        <w:t>Në mbështetje të nenit 100 të Kushtetutës dhe të pikës 2, të nenit 6, të</w:t>
      </w:r>
      <w:r w:rsidR="00615C29">
        <w:rPr>
          <w:rFonts w:ascii="Garamond" w:hAnsi="Garamond"/>
        </w:rPr>
        <w:t xml:space="preserve"> </w:t>
      </w:r>
      <w:r w:rsidRPr="00615C29">
        <w:rPr>
          <w:rFonts w:ascii="Garamond" w:hAnsi="Garamond"/>
        </w:rPr>
        <w:t>ligjit nr.</w:t>
      </w:r>
      <w:r w:rsidR="00615C29">
        <w:rPr>
          <w:rFonts w:ascii="Garamond" w:hAnsi="Garamond"/>
        </w:rPr>
        <w:t xml:space="preserve"> </w:t>
      </w:r>
      <w:r w:rsidRPr="00615C29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68DD9305" w14:textId="77777777" w:rsidR="00B4435D" w:rsidRPr="00615C29" w:rsidRDefault="00B4435D" w:rsidP="00DF1DB7">
      <w:pPr>
        <w:ind w:firstLine="284"/>
        <w:jc w:val="both"/>
        <w:rPr>
          <w:rFonts w:ascii="Garamond" w:hAnsi="Garamond"/>
        </w:rPr>
      </w:pPr>
    </w:p>
    <w:p w14:paraId="175E102B" w14:textId="77777777" w:rsidR="00B4435D" w:rsidRPr="00615C29" w:rsidRDefault="00B4435D" w:rsidP="00DF1DB7">
      <w:pPr>
        <w:ind w:firstLine="284"/>
        <w:jc w:val="center"/>
        <w:rPr>
          <w:rFonts w:ascii="Garamond" w:hAnsi="Garamond"/>
          <w:bCs/>
        </w:rPr>
      </w:pPr>
      <w:r w:rsidRPr="00615C29">
        <w:rPr>
          <w:rFonts w:ascii="Garamond" w:hAnsi="Garamond"/>
          <w:bCs/>
        </w:rPr>
        <w:t>VENDOSI:</w:t>
      </w:r>
    </w:p>
    <w:p w14:paraId="0E9F03F0" w14:textId="77777777" w:rsidR="00F72B27" w:rsidRPr="00615C29" w:rsidRDefault="00F72B27" w:rsidP="00DF1DB7">
      <w:pPr>
        <w:ind w:firstLine="284"/>
        <w:jc w:val="center"/>
        <w:rPr>
          <w:rFonts w:ascii="Garamond" w:hAnsi="Garamond"/>
          <w:b/>
          <w:bCs/>
        </w:rPr>
      </w:pPr>
    </w:p>
    <w:p w14:paraId="0566B827" w14:textId="77777777" w:rsidR="00B4435D" w:rsidRPr="00615C29" w:rsidRDefault="00B4435D" w:rsidP="00DF1DB7">
      <w:pPr>
        <w:ind w:firstLine="284"/>
        <w:jc w:val="both"/>
        <w:rPr>
          <w:rFonts w:ascii="Garamond" w:hAnsi="Garamond"/>
        </w:rPr>
      </w:pPr>
      <w:proofErr w:type="spellStart"/>
      <w:r w:rsidRPr="00615C29">
        <w:rPr>
          <w:rFonts w:ascii="Garamond" w:hAnsi="Garamond"/>
        </w:rPr>
        <w:t>Z</w:t>
      </w:r>
      <w:r w:rsidR="00333517" w:rsidRPr="00615C29">
        <w:rPr>
          <w:rFonts w:ascii="Garamond" w:hAnsi="Garamond"/>
        </w:rPr>
        <w:t>nj</w:t>
      </w:r>
      <w:proofErr w:type="spellEnd"/>
      <w:r w:rsidR="006B5F85" w:rsidRPr="00615C29">
        <w:rPr>
          <w:rFonts w:ascii="Garamond" w:hAnsi="Garamond"/>
        </w:rPr>
        <w:t xml:space="preserve">. </w:t>
      </w:r>
      <w:proofErr w:type="spellStart"/>
      <w:r w:rsidR="00333517" w:rsidRPr="00615C29">
        <w:rPr>
          <w:rFonts w:ascii="Garamond" w:hAnsi="Garamond"/>
        </w:rPr>
        <w:t>Erjona</w:t>
      </w:r>
      <w:proofErr w:type="spellEnd"/>
      <w:r w:rsidR="00333517" w:rsidRPr="00615C29">
        <w:rPr>
          <w:rFonts w:ascii="Garamond" w:hAnsi="Garamond"/>
        </w:rPr>
        <w:t xml:space="preserve"> </w:t>
      </w:r>
      <w:proofErr w:type="spellStart"/>
      <w:r w:rsidR="00333517" w:rsidRPr="00615C29">
        <w:rPr>
          <w:rFonts w:ascii="Garamond" w:hAnsi="Garamond"/>
        </w:rPr>
        <w:t>Bejleri</w:t>
      </w:r>
      <w:proofErr w:type="spellEnd"/>
      <w:r w:rsidR="008A4460" w:rsidRPr="00615C29">
        <w:rPr>
          <w:rFonts w:ascii="Garamond" w:hAnsi="Garamond"/>
        </w:rPr>
        <w:t xml:space="preserve"> </w:t>
      </w:r>
      <w:r w:rsidRPr="00615C29">
        <w:rPr>
          <w:rFonts w:ascii="Garamond" w:hAnsi="Garamond"/>
        </w:rPr>
        <w:t>emëroh</w:t>
      </w:r>
      <w:r w:rsidR="006B5F85" w:rsidRPr="00615C29">
        <w:rPr>
          <w:rFonts w:ascii="Garamond" w:hAnsi="Garamond"/>
        </w:rPr>
        <w:t xml:space="preserve">et zëvendësministër </w:t>
      </w:r>
      <w:r w:rsidR="009E5B6E" w:rsidRPr="00615C29">
        <w:rPr>
          <w:rFonts w:ascii="Garamond" w:hAnsi="Garamond"/>
        </w:rPr>
        <w:t xml:space="preserve">i </w:t>
      </w:r>
      <w:r w:rsidR="00FD7887" w:rsidRPr="00615C29">
        <w:rPr>
          <w:rFonts w:ascii="Garamond" w:hAnsi="Garamond"/>
        </w:rPr>
        <w:t>Financave</w:t>
      </w:r>
      <w:r w:rsidR="00430CDA" w:rsidRPr="00615C29">
        <w:rPr>
          <w:rFonts w:ascii="Garamond" w:hAnsi="Garamond"/>
        </w:rPr>
        <w:t>.</w:t>
      </w:r>
    </w:p>
    <w:p w14:paraId="50B358DA" w14:textId="042798D7" w:rsidR="00B4435D" w:rsidRPr="00615C29" w:rsidRDefault="00B4435D" w:rsidP="00DF1DB7">
      <w:pPr>
        <w:ind w:firstLine="284"/>
        <w:jc w:val="both"/>
        <w:rPr>
          <w:rFonts w:ascii="Garamond" w:hAnsi="Garamond"/>
        </w:rPr>
      </w:pPr>
      <w:r w:rsidRPr="00615C29">
        <w:rPr>
          <w:rFonts w:ascii="Garamond" w:hAnsi="Garamond"/>
        </w:rPr>
        <w:t>Ky vendim hyn në fuqi menjëherë</w:t>
      </w:r>
      <w:r w:rsidR="007C78A9" w:rsidRPr="00615C29">
        <w:rPr>
          <w:rFonts w:ascii="Garamond" w:hAnsi="Garamond"/>
        </w:rPr>
        <w:t xml:space="preserve"> dhe botohet në Fletoren </w:t>
      </w:r>
      <w:r w:rsidR="00DF1DB7" w:rsidRPr="00615C29">
        <w:rPr>
          <w:rFonts w:ascii="Garamond" w:hAnsi="Garamond"/>
        </w:rPr>
        <w:t>Z</w:t>
      </w:r>
      <w:r w:rsidR="007C78A9" w:rsidRPr="00615C29">
        <w:rPr>
          <w:rFonts w:ascii="Garamond" w:hAnsi="Garamond"/>
        </w:rPr>
        <w:t>yrtare</w:t>
      </w:r>
      <w:bookmarkStart w:id="0" w:name="_GoBack"/>
      <w:bookmarkEnd w:id="0"/>
      <w:r w:rsidRPr="00615C29">
        <w:rPr>
          <w:rFonts w:ascii="Garamond" w:hAnsi="Garamond"/>
        </w:rPr>
        <w:t>.</w:t>
      </w:r>
    </w:p>
    <w:p w14:paraId="0B64953D" w14:textId="77777777" w:rsidR="00B4435D" w:rsidRPr="00615C29" w:rsidRDefault="00B4435D" w:rsidP="00DF1DB7">
      <w:pPr>
        <w:ind w:firstLine="284"/>
        <w:jc w:val="both"/>
        <w:rPr>
          <w:rFonts w:ascii="Garamond" w:hAnsi="Garamond"/>
        </w:rPr>
      </w:pPr>
    </w:p>
    <w:p w14:paraId="2CBE0A2C" w14:textId="77777777" w:rsidR="00FF223C" w:rsidRPr="00615C29" w:rsidRDefault="00FF223C" w:rsidP="00DF1DB7">
      <w:pPr>
        <w:ind w:firstLine="284"/>
        <w:jc w:val="right"/>
        <w:rPr>
          <w:rFonts w:ascii="Garamond" w:hAnsi="Garamond"/>
          <w:bCs/>
          <w:lang w:bidi="en-US"/>
        </w:rPr>
      </w:pPr>
      <w:r w:rsidRPr="00615C29">
        <w:rPr>
          <w:rFonts w:ascii="Garamond" w:hAnsi="Garamond"/>
          <w:bCs/>
          <w:lang w:bidi="en-US"/>
        </w:rPr>
        <w:t>ZËVENDËSKRYEMINIST</w:t>
      </w:r>
      <w:r w:rsidR="00DF1DB7" w:rsidRPr="00615C29">
        <w:rPr>
          <w:rFonts w:ascii="Garamond" w:hAnsi="Garamond"/>
          <w:bCs/>
          <w:lang w:bidi="en-US"/>
        </w:rPr>
        <w:t>Ë</w:t>
      </w:r>
      <w:r w:rsidRPr="00615C29">
        <w:rPr>
          <w:rFonts w:ascii="Garamond" w:hAnsi="Garamond"/>
          <w:bCs/>
          <w:lang w:bidi="en-US"/>
        </w:rPr>
        <w:t>R</w:t>
      </w:r>
    </w:p>
    <w:p w14:paraId="1198F8A1" w14:textId="77777777" w:rsidR="00131C90" w:rsidRPr="00615C29" w:rsidRDefault="00DF1DB7" w:rsidP="00DF1DB7">
      <w:pPr>
        <w:ind w:firstLine="284"/>
        <w:jc w:val="right"/>
        <w:rPr>
          <w:rFonts w:ascii="Garamond" w:hAnsi="Garamond"/>
        </w:rPr>
      </w:pPr>
      <w:proofErr w:type="spellStart"/>
      <w:r w:rsidRPr="00615C29">
        <w:rPr>
          <w:rFonts w:ascii="Garamond" w:hAnsi="Garamond"/>
          <w:b/>
          <w:bCs/>
          <w:lang w:bidi="en-US"/>
        </w:rPr>
        <w:t>Belinda</w:t>
      </w:r>
      <w:proofErr w:type="spellEnd"/>
      <w:r w:rsidRPr="00615C29">
        <w:rPr>
          <w:rFonts w:ascii="Garamond" w:hAnsi="Garamond"/>
          <w:b/>
          <w:bCs/>
          <w:lang w:bidi="en-US"/>
        </w:rPr>
        <w:t xml:space="preserve"> Balluku</w:t>
      </w:r>
    </w:p>
    <w:sectPr w:rsidR="00131C90" w:rsidRPr="00615C29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23059"/>
    <w:rsid w:val="000702A5"/>
    <w:rsid w:val="000B18AA"/>
    <w:rsid w:val="00131C90"/>
    <w:rsid w:val="00152F34"/>
    <w:rsid w:val="00194BC4"/>
    <w:rsid w:val="002260D2"/>
    <w:rsid w:val="0023107A"/>
    <w:rsid w:val="0027186E"/>
    <w:rsid w:val="002B33AA"/>
    <w:rsid w:val="002C6F4C"/>
    <w:rsid w:val="002E288F"/>
    <w:rsid w:val="00333517"/>
    <w:rsid w:val="003444AE"/>
    <w:rsid w:val="003D2F1E"/>
    <w:rsid w:val="003F484C"/>
    <w:rsid w:val="00430CDA"/>
    <w:rsid w:val="004C5EA9"/>
    <w:rsid w:val="005C5A06"/>
    <w:rsid w:val="00615C29"/>
    <w:rsid w:val="00624AFC"/>
    <w:rsid w:val="00650AC5"/>
    <w:rsid w:val="006776A1"/>
    <w:rsid w:val="00687726"/>
    <w:rsid w:val="006B5F85"/>
    <w:rsid w:val="007C78A9"/>
    <w:rsid w:val="007E24B9"/>
    <w:rsid w:val="00827FF3"/>
    <w:rsid w:val="0084271B"/>
    <w:rsid w:val="00893A58"/>
    <w:rsid w:val="008A4460"/>
    <w:rsid w:val="008D64C8"/>
    <w:rsid w:val="00951686"/>
    <w:rsid w:val="009809E2"/>
    <w:rsid w:val="0099060A"/>
    <w:rsid w:val="0099445E"/>
    <w:rsid w:val="009A698C"/>
    <w:rsid w:val="009E5B6E"/>
    <w:rsid w:val="00A00E4F"/>
    <w:rsid w:val="00A45D1C"/>
    <w:rsid w:val="00A8271B"/>
    <w:rsid w:val="00A97B4B"/>
    <w:rsid w:val="00B1141E"/>
    <w:rsid w:val="00B4435D"/>
    <w:rsid w:val="00B7020B"/>
    <w:rsid w:val="00B73A4A"/>
    <w:rsid w:val="00CD7819"/>
    <w:rsid w:val="00DC23CA"/>
    <w:rsid w:val="00DF1DB7"/>
    <w:rsid w:val="00E0246D"/>
    <w:rsid w:val="00E02E5F"/>
    <w:rsid w:val="00E80A78"/>
    <w:rsid w:val="00EA29D5"/>
    <w:rsid w:val="00EE2AC0"/>
    <w:rsid w:val="00EF63A9"/>
    <w:rsid w:val="00F72B27"/>
    <w:rsid w:val="00FC6CD7"/>
    <w:rsid w:val="00FD7887"/>
    <w:rsid w:val="00FF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7862C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231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2025-03-13T09:15:51Z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2025-03-12T00:00:00Z</Date_x0020_protokolli>
    <Titulli xmlns="0e656187-b300-4fb0-8bf4-3a50f872073c">Për emërim në detyrë</Titulli>
    <Modifikuesi xmlns="0e656187-b300-4fb0-8bf4-3a50f872073c">Suada.Daci</Modifikuesi>
    <Nr_x002e__x0020_prot_x0020_QBZ xmlns="0e656187-b300-4fb0-8bf4-3a50f872073c">494</Nr_x002e__x0020_prot_x0020_QBZ>
    <Data_x0020_e_x0020_Modifikimit xmlns="0e656187-b300-4fb0-8bf4-3a50f872073c">2025-03-13T09:30:59Z</Data_x0020_e_x0020_Modifikimit>
    <Dekretuar xmlns="0e656187-b300-4fb0-8bf4-3a50f872073c">false</Dekretuar>
    <Data xmlns="0e656187-b300-4fb0-8bf4-3a50f872073c">2025-03-12T00:00:00Z</Data>
    <Nr_x002e__x0020_protokolli_x0020_i_x0020_aktit xmlns="0e656187-b300-4fb0-8bf4-3a50f872073c">1356/2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61EFAFAFED436FB2B73E4D091CAE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61EFAFAFED436FB2B73E4D091CAE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AD1D662-57A3-4DA7-ABAA-2C216A3D7467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980FA55-2B10-4EBA-A561-EF07583B2B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B5332D-1CC2-4F6B-B299-8C9AD3398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C05DC7-A02B-4877-AA8C-99E8B73514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FB3F0C-FED5-4D1C-9D19-3360E7DB7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9</cp:revision>
  <cp:lastPrinted>2025-03-11T18:27:00Z</cp:lastPrinted>
  <dcterms:created xsi:type="dcterms:W3CDTF">2025-03-10T14:19:00Z</dcterms:created>
  <dcterms:modified xsi:type="dcterms:W3CDTF">2025-03-13T09:03:00Z</dcterms:modified>
</cp:coreProperties>
</file>