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4A65D" w14:textId="77777777" w:rsidR="00047DD0" w:rsidRPr="00535F0C" w:rsidRDefault="00047DD0" w:rsidP="00A360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5F0C">
        <w:rPr>
          <w:rFonts w:ascii="Garamond" w:hAnsi="Garamond"/>
          <w:b/>
          <w:sz w:val="24"/>
          <w:szCs w:val="24"/>
          <w:lang w:val="sq-AL"/>
        </w:rPr>
        <w:t>VENDIM</w:t>
      </w:r>
    </w:p>
    <w:p w14:paraId="66A9B494" w14:textId="37AAEA8E" w:rsidR="00F5332C" w:rsidRPr="00535F0C" w:rsidRDefault="00047DD0" w:rsidP="00A360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5F0C">
        <w:rPr>
          <w:rFonts w:ascii="Garamond" w:hAnsi="Garamond"/>
          <w:b/>
          <w:sz w:val="24"/>
          <w:szCs w:val="24"/>
          <w:lang w:val="sq-AL"/>
        </w:rPr>
        <w:t>Nr</w:t>
      </w:r>
      <w:r w:rsidR="00A4634C" w:rsidRPr="00535F0C">
        <w:rPr>
          <w:rFonts w:ascii="Garamond" w:hAnsi="Garamond"/>
          <w:b/>
          <w:sz w:val="24"/>
          <w:szCs w:val="24"/>
          <w:lang w:val="sq-AL"/>
        </w:rPr>
        <w:t>.</w:t>
      </w:r>
      <w:r w:rsidR="00535F0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2567F" w:rsidRPr="00535F0C">
        <w:rPr>
          <w:rFonts w:ascii="Garamond" w:hAnsi="Garamond"/>
          <w:b/>
          <w:sz w:val="24"/>
          <w:szCs w:val="24"/>
          <w:lang w:val="sq-AL"/>
        </w:rPr>
        <w:t>197</w:t>
      </w:r>
      <w:r w:rsidR="00F5332C" w:rsidRPr="00535F0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A51D2" w:rsidRPr="00535F0C">
        <w:rPr>
          <w:rFonts w:ascii="Garamond" w:hAnsi="Garamond"/>
          <w:b/>
          <w:sz w:val="24"/>
          <w:szCs w:val="24"/>
          <w:lang w:val="sq-AL"/>
        </w:rPr>
        <w:t>4.4</w:t>
      </w:r>
      <w:r w:rsidR="00F5332C" w:rsidRPr="00535F0C">
        <w:rPr>
          <w:rFonts w:ascii="Garamond" w:hAnsi="Garamond"/>
          <w:b/>
          <w:sz w:val="24"/>
          <w:szCs w:val="24"/>
          <w:lang w:val="sq-AL"/>
        </w:rPr>
        <w:t>.2025</w:t>
      </w:r>
    </w:p>
    <w:p w14:paraId="2A484A2A" w14:textId="77777777" w:rsidR="00047DD0" w:rsidRPr="00535F0C" w:rsidRDefault="00047DD0" w:rsidP="00A360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9F4DCE" w14:textId="11E29546" w:rsidR="002B1CF3" w:rsidRPr="00535F0C" w:rsidRDefault="002B1CF3" w:rsidP="00A360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5F0C">
        <w:rPr>
          <w:rFonts w:ascii="Garamond" w:hAnsi="Garamond"/>
          <w:b/>
          <w:sz w:val="24"/>
          <w:szCs w:val="24"/>
          <w:lang w:val="sq-AL"/>
        </w:rPr>
        <w:t>PËR DISA SHTESA NË VENDIMIN NR.</w:t>
      </w:r>
      <w:r w:rsidR="00535F0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35F0C">
        <w:rPr>
          <w:rFonts w:ascii="Garamond" w:hAnsi="Garamond"/>
          <w:b/>
          <w:sz w:val="24"/>
          <w:szCs w:val="24"/>
          <w:lang w:val="sq-AL"/>
        </w:rPr>
        <w:t>1128, DATË 30.12.2020,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6978A5FC" w14:textId="77777777" w:rsidR="002B1CF3" w:rsidRPr="00535F0C" w:rsidRDefault="002B1CF3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849FB2" w14:textId="60299E4D" w:rsidR="002B1CF3" w:rsidRPr="00535F0C" w:rsidRDefault="002B1CF3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F0C">
        <w:rPr>
          <w:rFonts w:ascii="Garamond" w:hAnsi="Garamond"/>
          <w:sz w:val="24"/>
          <w:szCs w:val="24"/>
          <w:lang w:val="sq-AL"/>
        </w:rPr>
        <w:t>Në mbështetje të nenit 100 të Kushtetutës dhe të neneve 3, pika 3, shkronja “c”, e 6, pikat 2 e 5, të ligjit nr.</w:t>
      </w:r>
      <w:r w:rsidR="00535F0C">
        <w:rPr>
          <w:rFonts w:ascii="Garamond" w:hAnsi="Garamond"/>
          <w:sz w:val="24"/>
          <w:szCs w:val="24"/>
          <w:lang w:val="sq-AL"/>
        </w:rPr>
        <w:t xml:space="preserve"> </w:t>
      </w:r>
      <w:r w:rsidRPr="00535F0C">
        <w:rPr>
          <w:rFonts w:ascii="Garamond" w:hAnsi="Garamond"/>
          <w:sz w:val="24"/>
          <w:szCs w:val="24"/>
          <w:lang w:val="sq-AL"/>
        </w:rPr>
        <w:t>72/2019, “Për masat shtrënguese ndërkombëtare në Republikën e Shqipërisë”, të ndryshuar, me propozimin e ministrit për Evropën dhe Punët e Jashtme, Këshilli i Ministrave</w:t>
      </w:r>
    </w:p>
    <w:p w14:paraId="7EEF3FC2" w14:textId="77777777" w:rsidR="002B1CF3" w:rsidRPr="00535F0C" w:rsidRDefault="002B1CF3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6DFC59" w14:textId="262A0F87" w:rsidR="002B1CF3" w:rsidRPr="00535F0C" w:rsidRDefault="002B1CF3" w:rsidP="00A3609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35F0C">
        <w:rPr>
          <w:rFonts w:ascii="Garamond" w:hAnsi="Garamond"/>
          <w:sz w:val="24"/>
          <w:szCs w:val="24"/>
          <w:lang w:val="sq-AL"/>
        </w:rPr>
        <w:t>VENDOSI:</w:t>
      </w:r>
    </w:p>
    <w:p w14:paraId="0576BA60" w14:textId="77777777" w:rsidR="002B1CF3" w:rsidRPr="00535F0C" w:rsidRDefault="002B1CF3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D8B8C3" w14:textId="674BC0A0" w:rsidR="002B1CF3" w:rsidRPr="00535F0C" w:rsidRDefault="00A3609C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Hlk165549840"/>
      <w:bookmarkStart w:id="1" w:name="_Hlk166157380"/>
      <w:r w:rsidRPr="00535F0C">
        <w:rPr>
          <w:rFonts w:ascii="Garamond" w:hAnsi="Garamond"/>
          <w:sz w:val="24"/>
          <w:szCs w:val="24"/>
          <w:lang w:val="sq-AL"/>
        </w:rPr>
        <w:t xml:space="preserve">I. </w:t>
      </w:r>
      <w:r w:rsidR="002B1CF3" w:rsidRPr="00535F0C">
        <w:rPr>
          <w:rFonts w:ascii="Garamond" w:hAnsi="Garamond"/>
          <w:sz w:val="24"/>
          <w:szCs w:val="24"/>
          <w:lang w:val="sq-AL"/>
        </w:rPr>
        <w:t>Në vendimin nr.</w:t>
      </w:r>
      <w:r w:rsidR="00535F0C">
        <w:rPr>
          <w:rFonts w:ascii="Garamond" w:hAnsi="Garamond"/>
          <w:sz w:val="24"/>
          <w:szCs w:val="24"/>
          <w:lang w:val="sq-AL"/>
        </w:rPr>
        <w:t xml:space="preserve"> </w:t>
      </w:r>
      <w:r w:rsidR="002B1CF3" w:rsidRPr="00535F0C">
        <w:rPr>
          <w:rFonts w:ascii="Garamond" w:hAnsi="Garamond"/>
          <w:sz w:val="24"/>
          <w:szCs w:val="24"/>
          <w:lang w:val="sq-AL"/>
        </w:rPr>
        <w:t>1128, datë 30.12.2020, të Këshillit të Ministrave, të ndryshuar, bëhen këto shtesa:</w:t>
      </w:r>
    </w:p>
    <w:p w14:paraId="0D9DC399" w14:textId="6D6B5AF0" w:rsidR="002B1CF3" w:rsidRPr="00535F0C" w:rsidRDefault="00A3609C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2" w:name="_Hlk169612246"/>
      <w:r w:rsidRPr="00535F0C">
        <w:rPr>
          <w:rFonts w:ascii="Garamond" w:hAnsi="Garamond"/>
          <w:sz w:val="24"/>
          <w:szCs w:val="24"/>
          <w:lang w:val="sq-AL"/>
        </w:rPr>
        <w:t xml:space="preserve">1. </w:t>
      </w:r>
      <w:r w:rsidR="002B1CF3" w:rsidRPr="00535F0C">
        <w:rPr>
          <w:rFonts w:ascii="Garamond" w:hAnsi="Garamond"/>
          <w:sz w:val="24"/>
          <w:szCs w:val="24"/>
          <w:lang w:val="sq-AL"/>
        </w:rPr>
        <w:t>Në kreun I bëhen shtesat e mëposhtme:</w:t>
      </w:r>
    </w:p>
    <w:p w14:paraId="66CA33FB" w14:textId="38BCAB60" w:rsidR="002B1CF3" w:rsidRPr="00535F0C" w:rsidRDefault="00A3609C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3" w:name="_Hlk171001110"/>
      <w:bookmarkStart w:id="4" w:name="_Hlk191563824"/>
      <w:r w:rsidRPr="00535F0C">
        <w:rPr>
          <w:rFonts w:ascii="Garamond" w:hAnsi="Garamond"/>
          <w:sz w:val="24"/>
          <w:szCs w:val="24"/>
          <w:lang w:val="sq-AL"/>
        </w:rPr>
        <w:t xml:space="preserve">a) </w:t>
      </w:r>
      <w:r w:rsidR="002B1CF3" w:rsidRPr="00535F0C">
        <w:rPr>
          <w:rFonts w:ascii="Garamond" w:hAnsi="Garamond"/>
          <w:sz w:val="24"/>
          <w:szCs w:val="24"/>
          <w:lang w:val="sq-AL"/>
        </w:rPr>
        <w:t>Në pikën 12, pas fjalëve “... (</w:t>
      </w:r>
      <w:proofErr w:type="spellStart"/>
      <w:r w:rsidR="002B1CF3" w:rsidRPr="00535F0C">
        <w:rPr>
          <w:rFonts w:ascii="Garamond" w:hAnsi="Garamond"/>
          <w:sz w:val="24"/>
          <w:szCs w:val="24"/>
          <w:lang w:val="sq-AL"/>
        </w:rPr>
        <w:t>CFSP</w:t>
      </w:r>
      <w:proofErr w:type="spellEnd"/>
      <w:r w:rsidR="002B1CF3" w:rsidRPr="00535F0C">
        <w:rPr>
          <w:rFonts w:ascii="Garamond" w:hAnsi="Garamond"/>
          <w:sz w:val="24"/>
          <w:szCs w:val="24"/>
          <w:lang w:val="sq-AL"/>
        </w:rPr>
        <w:t>) 2025/391...” shtohen “... (</w:t>
      </w:r>
      <w:proofErr w:type="spellStart"/>
      <w:r w:rsidR="002B1CF3" w:rsidRPr="00535F0C">
        <w:rPr>
          <w:rFonts w:ascii="Garamond" w:hAnsi="Garamond"/>
          <w:sz w:val="24"/>
          <w:szCs w:val="24"/>
          <w:lang w:val="sq-AL"/>
        </w:rPr>
        <w:t>CFSP</w:t>
      </w:r>
      <w:proofErr w:type="spellEnd"/>
      <w:r w:rsidR="002B1CF3" w:rsidRPr="00535F0C">
        <w:rPr>
          <w:rFonts w:ascii="Garamond" w:hAnsi="Garamond"/>
          <w:sz w:val="24"/>
          <w:szCs w:val="24"/>
          <w:lang w:val="sq-AL"/>
        </w:rPr>
        <w:t xml:space="preserve">) 2025/385...”; </w:t>
      </w:r>
    </w:p>
    <w:p w14:paraId="763924FB" w14:textId="17823D28" w:rsidR="002B1CF3" w:rsidRPr="00535F0C" w:rsidRDefault="00A3609C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F0C">
        <w:rPr>
          <w:rFonts w:ascii="Garamond" w:hAnsi="Garamond"/>
          <w:sz w:val="24"/>
          <w:szCs w:val="24"/>
          <w:lang w:val="sq-AL"/>
        </w:rPr>
        <w:t xml:space="preserve">b) </w:t>
      </w:r>
      <w:r w:rsidR="002B1CF3" w:rsidRPr="00535F0C">
        <w:rPr>
          <w:rFonts w:ascii="Garamond" w:hAnsi="Garamond"/>
          <w:sz w:val="24"/>
          <w:szCs w:val="24"/>
          <w:lang w:val="sq-AL"/>
        </w:rPr>
        <w:t>Në pikën 14, pas fjalëve “... (</w:t>
      </w:r>
      <w:proofErr w:type="spellStart"/>
      <w:r w:rsidR="002B1CF3" w:rsidRPr="00535F0C">
        <w:rPr>
          <w:rFonts w:ascii="Garamond" w:hAnsi="Garamond"/>
          <w:sz w:val="24"/>
          <w:szCs w:val="24"/>
          <w:lang w:val="sq-AL"/>
        </w:rPr>
        <w:t>CFSP</w:t>
      </w:r>
      <w:proofErr w:type="spellEnd"/>
      <w:r w:rsidR="002B1CF3" w:rsidRPr="00535F0C">
        <w:rPr>
          <w:rFonts w:ascii="Garamond" w:hAnsi="Garamond"/>
          <w:sz w:val="24"/>
          <w:szCs w:val="24"/>
          <w:lang w:val="sq-AL"/>
        </w:rPr>
        <w:t>) 2023/2668...” shtohen “... (</w:t>
      </w:r>
      <w:proofErr w:type="spellStart"/>
      <w:r w:rsidR="002B1CF3" w:rsidRPr="00535F0C">
        <w:rPr>
          <w:rFonts w:ascii="Garamond" w:hAnsi="Garamond"/>
          <w:sz w:val="24"/>
          <w:szCs w:val="24"/>
          <w:lang w:val="sq-AL"/>
        </w:rPr>
        <w:t>CFSP</w:t>
      </w:r>
      <w:proofErr w:type="spellEnd"/>
      <w:r w:rsidR="002B1CF3" w:rsidRPr="00535F0C">
        <w:rPr>
          <w:rFonts w:ascii="Garamond" w:hAnsi="Garamond"/>
          <w:sz w:val="24"/>
          <w:szCs w:val="24"/>
          <w:lang w:val="sq-AL"/>
        </w:rPr>
        <w:t xml:space="preserve">) 2025/510...”; </w:t>
      </w:r>
    </w:p>
    <w:p w14:paraId="094CBA9B" w14:textId="1E89256B" w:rsidR="002B1CF3" w:rsidRPr="00535F0C" w:rsidRDefault="00A3609C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F0C">
        <w:rPr>
          <w:rFonts w:ascii="Garamond" w:hAnsi="Garamond"/>
          <w:sz w:val="24"/>
          <w:szCs w:val="24"/>
          <w:lang w:val="sq-AL"/>
        </w:rPr>
        <w:t xml:space="preserve">c) </w:t>
      </w:r>
      <w:r w:rsidR="002B1CF3" w:rsidRPr="00535F0C">
        <w:rPr>
          <w:rFonts w:ascii="Garamond" w:hAnsi="Garamond"/>
          <w:sz w:val="24"/>
          <w:szCs w:val="24"/>
          <w:lang w:val="sq-AL"/>
        </w:rPr>
        <w:t>Në pikën 17, pas fjalëve “... (</w:t>
      </w:r>
      <w:proofErr w:type="spellStart"/>
      <w:r w:rsidR="002B1CF3" w:rsidRPr="00535F0C">
        <w:rPr>
          <w:rFonts w:ascii="Garamond" w:hAnsi="Garamond"/>
          <w:sz w:val="24"/>
          <w:szCs w:val="24"/>
          <w:lang w:val="sq-AL"/>
        </w:rPr>
        <w:t>CFSP</w:t>
      </w:r>
      <w:proofErr w:type="spellEnd"/>
      <w:r w:rsidR="002B1CF3" w:rsidRPr="00535F0C">
        <w:rPr>
          <w:rFonts w:ascii="Garamond" w:hAnsi="Garamond"/>
          <w:sz w:val="24"/>
          <w:szCs w:val="24"/>
          <w:lang w:val="sq-AL"/>
        </w:rPr>
        <w:t>) 2023/475...” shtohen “... (</w:t>
      </w:r>
      <w:proofErr w:type="spellStart"/>
      <w:r w:rsidR="002B1CF3" w:rsidRPr="00535F0C">
        <w:rPr>
          <w:rFonts w:ascii="Garamond" w:hAnsi="Garamond"/>
          <w:sz w:val="24"/>
          <w:szCs w:val="24"/>
          <w:lang w:val="sq-AL"/>
        </w:rPr>
        <w:t>CFSP</w:t>
      </w:r>
      <w:proofErr w:type="spellEnd"/>
      <w:r w:rsidR="002B1CF3" w:rsidRPr="00535F0C">
        <w:rPr>
          <w:rFonts w:ascii="Garamond" w:hAnsi="Garamond"/>
          <w:sz w:val="24"/>
          <w:szCs w:val="24"/>
          <w:lang w:val="sq-AL"/>
        </w:rPr>
        <w:t xml:space="preserve">) 2025/437...”; </w:t>
      </w:r>
    </w:p>
    <w:p w14:paraId="5F9F84E1" w14:textId="225CF11D" w:rsidR="002B1CF3" w:rsidRPr="00535F0C" w:rsidRDefault="002B1CF3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5" w:name="_Hlk191565400"/>
      <w:r w:rsidRPr="00535F0C">
        <w:rPr>
          <w:rFonts w:ascii="Garamond" w:hAnsi="Garamond"/>
          <w:sz w:val="24"/>
          <w:szCs w:val="24"/>
          <w:lang w:val="sq-AL"/>
        </w:rPr>
        <w:t>ç) Në pikën 26, pas fjalëve “... (</w:t>
      </w:r>
      <w:proofErr w:type="spellStart"/>
      <w:r w:rsidRPr="00535F0C">
        <w:rPr>
          <w:rFonts w:ascii="Garamond" w:hAnsi="Garamond"/>
          <w:sz w:val="24"/>
          <w:szCs w:val="24"/>
          <w:lang w:val="sq-AL"/>
        </w:rPr>
        <w:t>CFSP</w:t>
      </w:r>
      <w:proofErr w:type="spellEnd"/>
      <w:r w:rsidRPr="00535F0C">
        <w:rPr>
          <w:rFonts w:ascii="Garamond" w:hAnsi="Garamond"/>
          <w:sz w:val="24"/>
          <w:szCs w:val="24"/>
          <w:lang w:val="sq-AL"/>
        </w:rPr>
        <w:t>) 2025/396...” shtohen “... (</w:t>
      </w:r>
      <w:proofErr w:type="spellStart"/>
      <w:r w:rsidRPr="00535F0C">
        <w:rPr>
          <w:rFonts w:ascii="Garamond" w:hAnsi="Garamond"/>
          <w:sz w:val="24"/>
          <w:szCs w:val="24"/>
          <w:lang w:val="sq-AL"/>
        </w:rPr>
        <w:t>CFSP</w:t>
      </w:r>
      <w:proofErr w:type="spellEnd"/>
      <w:r w:rsidRPr="00535F0C">
        <w:rPr>
          <w:rFonts w:ascii="Garamond" w:hAnsi="Garamond"/>
          <w:sz w:val="24"/>
          <w:szCs w:val="24"/>
          <w:lang w:val="sq-AL"/>
        </w:rPr>
        <w:t>) 2025/388...”.</w:t>
      </w:r>
      <w:bookmarkStart w:id="6" w:name="_GoBack"/>
      <w:bookmarkEnd w:id="6"/>
    </w:p>
    <w:bookmarkEnd w:id="0"/>
    <w:bookmarkEnd w:id="1"/>
    <w:bookmarkEnd w:id="2"/>
    <w:bookmarkEnd w:id="3"/>
    <w:bookmarkEnd w:id="4"/>
    <w:bookmarkEnd w:id="5"/>
    <w:p w14:paraId="3A126742" w14:textId="0AE0F071" w:rsidR="002B1CF3" w:rsidRPr="00535F0C" w:rsidRDefault="00A3609C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F0C">
        <w:rPr>
          <w:rFonts w:ascii="Garamond" w:hAnsi="Garamond"/>
          <w:sz w:val="24"/>
          <w:szCs w:val="24"/>
          <w:lang w:val="sq-AL"/>
        </w:rPr>
        <w:t xml:space="preserve">2. </w:t>
      </w:r>
      <w:r w:rsidR="002B1CF3" w:rsidRPr="00535F0C">
        <w:rPr>
          <w:rFonts w:ascii="Garamond" w:hAnsi="Garamond"/>
          <w:sz w:val="24"/>
          <w:szCs w:val="24"/>
          <w:lang w:val="sq-AL"/>
        </w:rPr>
        <w:t>Në aneksin 12, bashkëlidhur vendimit, shtohet vendimi (</w:t>
      </w:r>
      <w:proofErr w:type="spellStart"/>
      <w:r w:rsidR="002B1CF3" w:rsidRPr="00535F0C">
        <w:rPr>
          <w:rFonts w:ascii="Garamond" w:hAnsi="Garamond"/>
          <w:sz w:val="24"/>
          <w:szCs w:val="24"/>
          <w:lang w:val="sq-AL"/>
        </w:rPr>
        <w:t>CFSP</w:t>
      </w:r>
      <w:proofErr w:type="spellEnd"/>
      <w:r w:rsidR="002B1CF3" w:rsidRPr="00535F0C">
        <w:rPr>
          <w:rFonts w:ascii="Garamond" w:hAnsi="Garamond"/>
          <w:sz w:val="24"/>
          <w:szCs w:val="24"/>
          <w:lang w:val="sq-AL"/>
        </w:rPr>
        <w:t>) 2025/385, që i bashkëlidhet këtij vendimi.</w:t>
      </w:r>
    </w:p>
    <w:p w14:paraId="6F101050" w14:textId="43D17157" w:rsidR="002B1CF3" w:rsidRPr="00535F0C" w:rsidRDefault="00A3609C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F0C">
        <w:rPr>
          <w:rFonts w:ascii="Garamond" w:hAnsi="Garamond"/>
          <w:sz w:val="24"/>
          <w:szCs w:val="24"/>
          <w:lang w:val="sq-AL"/>
        </w:rPr>
        <w:t xml:space="preserve">3. </w:t>
      </w:r>
      <w:r w:rsidR="002B1CF3" w:rsidRPr="00535F0C">
        <w:rPr>
          <w:rFonts w:ascii="Garamond" w:hAnsi="Garamond"/>
          <w:sz w:val="24"/>
          <w:szCs w:val="24"/>
          <w:lang w:val="sq-AL"/>
        </w:rPr>
        <w:t>Në aneksin 14, bashkëlidhur vendimit, shtohet vendimi (</w:t>
      </w:r>
      <w:proofErr w:type="spellStart"/>
      <w:r w:rsidR="002B1CF3" w:rsidRPr="00535F0C">
        <w:rPr>
          <w:rFonts w:ascii="Garamond" w:hAnsi="Garamond"/>
          <w:sz w:val="24"/>
          <w:szCs w:val="24"/>
          <w:lang w:val="sq-AL"/>
        </w:rPr>
        <w:t>CFSP</w:t>
      </w:r>
      <w:proofErr w:type="spellEnd"/>
      <w:r w:rsidR="002B1CF3" w:rsidRPr="00535F0C">
        <w:rPr>
          <w:rFonts w:ascii="Garamond" w:hAnsi="Garamond"/>
          <w:sz w:val="24"/>
          <w:szCs w:val="24"/>
          <w:lang w:val="sq-AL"/>
        </w:rPr>
        <w:t>) 2025/510, që i bashkëlidhet këtij vendimi.</w:t>
      </w:r>
    </w:p>
    <w:p w14:paraId="24A4A3CD" w14:textId="04F06591" w:rsidR="002B1CF3" w:rsidRPr="00535F0C" w:rsidRDefault="00A3609C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F0C">
        <w:rPr>
          <w:rFonts w:ascii="Garamond" w:hAnsi="Garamond"/>
          <w:sz w:val="24"/>
          <w:szCs w:val="24"/>
          <w:lang w:val="sq-AL"/>
        </w:rPr>
        <w:t xml:space="preserve">4. </w:t>
      </w:r>
      <w:r w:rsidR="002B1CF3" w:rsidRPr="00535F0C">
        <w:rPr>
          <w:rFonts w:ascii="Garamond" w:hAnsi="Garamond"/>
          <w:sz w:val="24"/>
          <w:szCs w:val="24"/>
          <w:lang w:val="sq-AL"/>
        </w:rPr>
        <w:t>Në aneksin 17, bashkëlidhur vendimit, shtohet vendimi (</w:t>
      </w:r>
      <w:proofErr w:type="spellStart"/>
      <w:r w:rsidR="002B1CF3" w:rsidRPr="00535F0C">
        <w:rPr>
          <w:rFonts w:ascii="Garamond" w:hAnsi="Garamond"/>
          <w:sz w:val="24"/>
          <w:szCs w:val="24"/>
          <w:lang w:val="sq-AL"/>
        </w:rPr>
        <w:t>CFSP</w:t>
      </w:r>
      <w:proofErr w:type="spellEnd"/>
      <w:r w:rsidR="002B1CF3" w:rsidRPr="00535F0C">
        <w:rPr>
          <w:rFonts w:ascii="Garamond" w:hAnsi="Garamond"/>
          <w:sz w:val="24"/>
          <w:szCs w:val="24"/>
          <w:lang w:val="sq-AL"/>
        </w:rPr>
        <w:t>) 2025/437, që i bashkëlidhet këtij vendimi.</w:t>
      </w:r>
    </w:p>
    <w:p w14:paraId="5E65088E" w14:textId="33C89A4F" w:rsidR="002B1CF3" w:rsidRPr="00535F0C" w:rsidRDefault="00A3609C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F0C">
        <w:rPr>
          <w:rFonts w:ascii="Garamond" w:hAnsi="Garamond"/>
          <w:sz w:val="24"/>
          <w:szCs w:val="24"/>
          <w:lang w:val="sq-AL"/>
        </w:rPr>
        <w:t xml:space="preserve">5. </w:t>
      </w:r>
      <w:r w:rsidR="002B1CF3" w:rsidRPr="00535F0C">
        <w:rPr>
          <w:rFonts w:ascii="Garamond" w:hAnsi="Garamond"/>
          <w:sz w:val="24"/>
          <w:szCs w:val="24"/>
          <w:lang w:val="sq-AL"/>
        </w:rPr>
        <w:t>Në aneksin 26, bashkëlidhur vendimit, shtohet vendimi (</w:t>
      </w:r>
      <w:proofErr w:type="spellStart"/>
      <w:r w:rsidR="002B1CF3" w:rsidRPr="00535F0C">
        <w:rPr>
          <w:rFonts w:ascii="Garamond" w:hAnsi="Garamond"/>
          <w:sz w:val="24"/>
          <w:szCs w:val="24"/>
          <w:lang w:val="sq-AL"/>
        </w:rPr>
        <w:t>CFSP</w:t>
      </w:r>
      <w:proofErr w:type="spellEnd"/>
      <w:r w:rsidR="002B1CF3" w:rsidRPr="00535F0C">
        <w:rPr>
          <w:rFonts w:ascii="Garamond" w:hAnsi="Garamond"/>
          <w:sz w:val="24"/>
          <w:szCs w:val="24"/>
          <w:lang w:val="sq-AL"/>
        </w:rPr>
        <w:t>) 2025/338, që i bashkëlidhet këtij vendimi.</w:t>
      </w:r>
    </w:p>
    <w:p w14:paraId="35453985" w14:textId="024E5369" w:rsidR="002B1CF3" w:rsidRPr="00535F0C" w:rsidRDefault="002B1CF3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535F0C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535F0C">
        <w:rPr>
          <w:rFonts w:ascii="Garamond" w:hAnsi="Garamond"/>
          <w:sz w:val="24"/>
          <w:szCs w:val="24"/>
          <w:lang w:val="sq-AL"/>
        </w:rPr>
        <w:t>. Ngarkohen organet e parashikuara në pikën 1, të nenit 11, të ligjit nr.</w:t>
      </w:r>
      <w:r w:rsidR="00535F0C">
        <w:rPr>
          <w:rFonts w:ascii="Garamond" w:hAnsi="Garamond"/>
          <w:sz w:val="24"/>
          <w:szCs w:val="24"/>
          <w:lang w:val="sq-AL"/>
        </w:rPr>
        <w:t xml:space="preserve"> </w:t>
      </w:r>
      <w:r w:rsidRPr="00535F0C">
        <w:rPr>
          <w:rFonts w:ascii="Garamond" w:hAnsi="Garamond"/>
          <w:sz w:val="24"/>
          <w:szCs w:val="24"/>
          <w:lang w:val="sq-AL"/>
        </w:rPr>
        <w:t>72/2019, “Për masat shtrënguese ndërkombëtare në Republikën e Shqipërisë”, të ndryshuar, për zbatimin e këtij vendimi.</w:t>
      </w:r>
    </w:p>
    <w:p w14:paraId="45B90021" w14:textId="2CF70BFD" w:rsidR="002B1CF3" w:rsidRPr="00535F0C" w:rsidRDefault="002B1CF3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F0C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</w:t>
      </w:r>
      <w:r w:rsidR="00A3609C" w:rsidRPr="00535F0C">
        <w:rPr>
          <w:rFonts w:ascii="Garamond" w:hAnsi="Garamond"/>
          <w:sz w:val="24"/>
          <w:szCs w:val="24"/>
          <w:lang w:val="sq-AL"/>
        </w:rPr>
        <w:t>Zyrtare</w:t>
      </w:r>
      <w:r w:rsidRPr="00535F0C">
        <w:rPr>
          <w:rFonts w:ascii="Garamond" w:hAnsi="Garamond"/>
          <w:sz w:val="24"/>
          <w:szCs w:val="24"/>
          <w:lang w:val="sq-AL"/>
        </w:rPr>
        <w:t>.</w:t>
      </w:r>
    </w:p>
    <w:p w14:paraId="6546D830" w14:textId="77777777" w:rsidR="002B1CF3" w:rsidRPr="00535F0C" w:rsidRDefault="002B1CF3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1FF166" w14:textId="3FA5E0CA" w:rsidR="002B1CF3" w:rsidRPr="00535F0C" w:rsidRDefault="002B1CF3" w:rsidP="00A360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35F0C">
        <w:rPr>
          <w:rFonts w:ascii="Garamond" w:hAnsi="Garamond"/>
          <w:sz w:val="24"/>
          <w:szCs w:val="24"/>
          <w:lang w:val="sq-AL"/>
        </w:rPr>
        <w:t>ZËVENDËSKRYEMINISTËR</w:t>
      </w:r>
    </w:p>
    <w:p w14:paraId="59AD6F6A" w14:textId="0ADCC13B" w:rsidR="002B1CF3" w:rsidRPr="00535F0C" w:rsidRDefault="002B1CF3" w:rsidP="00A3609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35F0C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535F0C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1C7C85A3" w14:textId="77777777" w:rsidR="002B1CF3" w:rsidRPr="00535F0C" w:rsidRDefault="002B1CF3" w:rsidP="00A3609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251ED19" w14:textId="66EFC0FA" w:rsidR="00047DD0" w:rsidRPr="00535F0C" w:rsidRDefault="00142ACC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15215C3" wp14:editId="2043DFDC">
            <wp:extent cx="5823585" cy="7637069"/>
            <wp:effectExtent l="0" t="0" r="571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J_L_202500338_EN_TXT - SHQIP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5340" cy="7639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B30A8" w14:textId="0C165DD9" w:rsidR="00142ACC" w:rsidRPr="00535F0C" w:rsidRDefault="00142ACC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1B05E1" w14:textId="2E431D4C" w:rsidR="00142ACC" w:rsidRPr="00535F0C" w:rsidRDefault="0005029A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7CAF547" wp14:editId="142D708A">
            <wp:extent cx="5820410" cy="7563917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J_L_202500338_EN_TXT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4221" cy="7568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7CB2B" w14:textId="0ECA134E" w:rsidR="0005029A" w:rsidRPr="00535F0C" w:rsidRDefault="0005029A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535347" w14:textId="771B0331" w:rsidR="0005029A" w:rsidRPr="00535F0C" w:rsidRDefault="0005029A" w:rsidP="002B1C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5656A7" w14:textId="2DA71C04" w:rsidR="00C80F08" w:rsidRPr="00535F0C" w:rsidRDefault="00C80F08" w:rsidP="00C80F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00711E2" wp14:editId="1B005902">
            <wp:extent cx="7162271" cy="5208270"/>
            <wp:effectExtent l="5398" t="0" r="6032" b="6033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_L_202500385_EN_TXT - SHQIP_Page_0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5"/>
                    <a:stretch/>
                  </pic:blipFill>
                  <pic:spPr bwMode="auto">
                    <a:xfrm rot="5400000">
                      <a:off x="0" y="0"/>
                      <a:ext cx="7169653" cy="5213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949D260" wp14:editId="440F03FC">
            <wp:extent cx="5823585" cy="7907731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_L_202500385_EN_TXT - SHQIP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4697" cy="7909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509CCAA" wp14:editId="1B775D28">
            <wp:extent cx="5823585" cy="7929677"/>
            <wp:effectExtent l="0" t="0" r="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_L_202500385_EN_TXT - SHQIP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5440" cy="7932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652D8CB" wp14:editId="00C40715">
            <wp:extent cx="5823585" cy="7973568"/>
            <wp:effectExtent l="0" t="0" r="5715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_L_202500385_EN_TXT - SHQIP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4943" cy="7975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5447968" wp14:editId="7D5A7889">
            <wp:extent cx="5823585" cy="7871155"/>
            <wp:effectExtent l="0" t="0" r="571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_L_202500385_EN_TXT - SHQIP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5291" cy="7873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FCDE665" wp14:editId="439F5F65">
            <wp:extent cx="5823585" cy="7900416"/>
            <wp:effectExtent l="0" t="0" r="5715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_L_202500385_EN_TXT - SHQIP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5757" cy="7903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976191F" wp14:editId="5A62FB09">
            <wp:extent cx="5823585" cy="7951622"/>
            <wp:effectExtent l="0" t="0" r="571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_L_202500385_EN_TXT - SHQIP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4690" cy="7953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D098F90" wp14:editId="0562FD5F">
            <wp:extent cx="5823585" cy="7951622"/>
            <wp:effectExtent l="0" t="0" r="571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_L_202500385_EN_TXT - SHQIP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4723" cy="7953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480DBF1" wp14:editId="4C647E36">
            <wp:extent cx="5823585" cy="7958938"/>
            <wp:effectExtent l="0" t="0" r="5715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_L_202500385_EN_TXT - SHQIP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6070" cy="7962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2DC62F8" wp14:editId="1A8871D9">
            <wp:extent cx="5823585" cy="7754112"/>
            <wp:effectExtent l="0" t="0" r="571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_L_202500385_EN_TXT - SHQIP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5374" cy="7756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A9493" w14:textId="0852C46A" w:rsidR="00CC0DBD" w:rsidRPr="00535F0C" w:rsidRDefault="00CC0DBD" w:rsidP="00C80F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A45D778" w14:textId="5A1D2299" w:rsidR="00CC0DBD" w:rsidRPr="00535F0C" w:rsidRDefault="00B37E29" w:rsidP="00C80F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4C72124" wp14:editId="369A4B39">
            <wp:extent cx="5820410" cy="7739482"/>
            <wp:effectExtent l="0" t="0" r="889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J_L_202500385_EN_TXT_Page_01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125" cy="774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633D4FA" wp14:editId="06E4E9CC">
            <wp:extent cx="5819140" cy="7776058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J_L_202500385_EN_TXT_Page_0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650" cy="7778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302DD31" wp14:editId="2A9D271A">
            <wp:extent cx="5819140" cy="7659014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J_L_202500385_EN_TXT_Page_0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204" cy="766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F36A428" wp14:editId="6483991F">
            <wp:extent cx="5819140" cy="791504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J_L_202500385_EN_TXT_Page_0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321" cy="7916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872F63F" wp14:editId="4464FD37">
            <wp:extent cx="5819140" cy="7644384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J_L_202500385_EN_TXT_Page_0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000" cy="7646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66D4ADE" wp14:editId="2EE96EDE">
            <wp:extent cx="5819140" cy="7805318"/>
            <wp:effectExtent l="0" t="0" r="0" b="571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J_L_202500385_EN_TXT_Page_0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018" cy="780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868B4A5" wp14:editId="6A286B4A">
            <wp:extent cx="5819140" cy="7915046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J_L_202500385_EN_TXT_Page_0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136" cy="79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941330B" wp14:editId="358FB2AC">
            <wp:extent cx="5819140" cy="7768742"/>
            <wp:effectExtent l="0" t="0" r="0" b="381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J_L_202500385_EN_TXT_Page_0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335" cy="7771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183EEA4" wp14:editId="11B3D717">
            <wp:extent cx="5819140" cy="7878470"/>
            <wp:effectExtent l="0" t="0" r="0" b="825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J_L_202500385_EN_TXT_Page_0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212" cy="787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6C56A77" wp14:editId="47BA5232">
            <wp:extent cx="5819140" cy="7798003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J_L_202500385_EN_TXT_Page_1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446" cy="7799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53A26" w14:textId="6B54933A" w:rsidR="002B6BA8" w:rsidRPr="00535F0C" w:rsidRDefault="002B6BA8" w:rsidP="00C80F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6A10697" w14:textId="53E56BC2" w:rsidR="002B6BA8" w:rsidRPr="00535F0C" w:rsidRDefault="00DA1BD3" w:rsidP="00C80F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0A242CC" wp14:editId="7FD292D6">
            <wp:extent cx="5823585" cy="7768742"/>
            <wp:effectExtent l="0" t="0" r="5715" b="381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J_L_202500437_EN_TXT - SHQIP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5083" cy="777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3D7E8" w14:textId="485E9E5F" w:rsidR="00005A27" w:rsidRPr="00535F0C" w:rsidRDefault="00005A27" w:rsidP="00C80F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0EE7A1A" w14:textId="6973A838" w:rsidR="00005A27" w:rsidRPr="00535F0C" w:rsidRDefault="00005A27" w:rsidP="00C80F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F389347" wp14:editId="42DE691F">
            <wp:extent cx="5820410" cy="7702906"/>
            <wp:effectExtent l="0" t="0" r="889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J_L_202500437_EN_TXT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836" cy="7706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96402" w14:textId="1B925915" w:rsidR="00005A27" w:rsidRPr="00535F0C" w:rsidRDefault="00005A27" w:rsidP="00C80F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8703705" w14:textId="2133EF81" w:rsidR="00005A27" w:rsidRPr="00535F0C" w:rsidRDefault="0087617B" w:rsidP="00C80F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09B12E9" wp14:editId="401B2235">
            <wp:extent cx="7478283" cy="5291524"/>
            <wp:effectExtent l="7302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J_L_202500510_EN_TXT - SHQIP_Page_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486762" cy="5297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B4F5315" wp14:editId="347392CC">
            <wp:extent cx="5823585" cy="7878470"/>
            <wp:effectExtent l="0" t="0" r="5715" b="825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J_L_202500510_EN_TXT - SHQIP_Page_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4704" cy="787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E4E9A7A" wp14:editId="655A5AED">
            <wp:extent cx="5823585" cy="8229600"/>
            <wp:effectExtent l="0" t="0" r="571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J_L_202500510_EN_TXT - SHQIP_Page_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5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0B59EB0" wp14:editId="19BF272B">
            <wp:extent cx="5823585" cy="8229600"/>
            <wp:effectExtent l="0" t="0" r="571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J_L_202500510_EN_TXT - SHQIP_Page_4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5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07D8266" wp14:editId="3CFE2BBB">
            <wp:extent cx="5823585" cy="8229600"/>
            <wp:effectExtent l="0" t="0" r="571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J_L_202500510_EN_TXT - SHQIP_Page_5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5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934F942" wp14:editId="77E4D7B3">
            <wp:extent cx="5823585" cy="7783373"/>
            <wp:effectExtent l="0" t="0" r="5715" b="825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J_L_202500510_EN_TXT - SHQIP_Page_6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4764" cy="7784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7FCE8" w14:textId="7EC36885" w:rsidR="0087617B" w:rsidRPr="00535F0C" w:rsidRDefault="0087617B" w:rsidP="00C80F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98DB938" w14:textId="4CDCF25E" w:rsidR="00207349" w:rsidRPr="00535F0C" w:rsidRDefault="00207349" w:rsidP="00C80F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98D8374" wp14:editId="7E41F4A6">
            <wp:extent cx="5820410" cy="7476134"/>
            <wp:effectExtent l="0" t="0" r="889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J_L_202500510_EN_TXT_Page_1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823458" cy="748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4313ABD" wp14:editId="05F32DAB">
            <wp:extent cx="5819140" cy="82296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J_L_202500510_EN_TXT_Page_2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B51094F" wp14:editId="5D2BAEB2">
            <wp:extent cx="5819140" cy="82296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J_L_202500510_EN_TXT_Page_3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FBA2466" wp14:editId="6FD9B7A1">
            <wp:extent cx="5819140" cy="82296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J_L_202500510_EN_TXT_Page_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E28EF4E" wp14:editId="0E669AF2">
            <wp:extent cx="5819140" cy="82296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J_L_202500510_EN_TXT_Page_5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5F0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34ADBA3" wp14:editId="59150226">
            <wp:extent cx="5819140" cy="7958938"/>
            <wp:effectExtent l="0" t="0" r="0" b="444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J_L_202500510_EN_TXT_Page_6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129" cy="7961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7349" w:rsidRPr="00535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05A27"/>
    <w:rsid w:val="00012379"/>
    <w:rsid w:val="00047DD0"/>
    <w:rsid w:val="0005029A"/>
    <w:rsid w:val="00052C9F"/>
    <w:rsid w:val="000A33D3"/>
    <w:rsid w:val="000C5E68"/>
    <w:rsid w:val="000F74B6"/>
    <w:rsid w:val="00140422"/>
    <w:rsid w:val="00142ACC"/>
    <w:rsid w:val="00144F7B"/>
    <w:rsid w:val="0016691A"/>
    <w:rsid w:val="001B45D5"/>
    <w:rsid w:val="001C517C"/>
    <w:rsid w:val="00204D6F"/>
    <w:rsid w:val="00207349"/>
    <w:rsid w:val="002240F7"/>
    <w:rsid w:val="002410B5"/>
    <w:rsid w:val="00274ED6"/>
    <w:rsid w:val="00293AB5"/>
    <w:rsid w:val="002B1CF3"/>
    <w:rsid w:val="002B6BA8"/>
    <w:rsid w:val="002C5848"/>
    <w:rsid w:val="00304B7C"/>
    <w:rsid w:val="0032567F"/>
    <w:rsid w:val="00326FBB"/>
    <w:rsid w:val="00336A01"/>
    <w:rsid w:val="00361B92"/>
    <w:rsid w:val="0036540F"/>
    <w:rsid w:val="00381715"/>
    <w:rsid w:val="00411565"/>
    <w:rsid w:val="00420FCC"/>
    <w:rsid w:val="004256CC"/>
    <w:rsid w:val="0044091F"/>
    <w:rsid w:val="004429C1"/>
    <w:rsid w:val="00452B27"/>
    <w:rsid w:val="00456A46"/>
    <w:rsid w:val="00465AD3"/>
    <w:rsid w:val="00483A96"/>
    <w:rsid w:val="00495544"/>
    <w:rsid w:val="0050561C"/>
    <w:rsid w:val="005330BF"/>
    <w:rsid w:val="00535F0C"/>
    <w:rsid w:val="00550A5B"/>
    <w:rsid w:val="0055109C"/>
    <w:rsid w:val="005633D7"/>
    <w:rsid w:val="00587233"/>
    <w:rsid w:val="00591C6C"/>
    <w:rsid w:val="00595256"/>
    <w:rsid w:val="005B5F43"/>
    <w:rsid w:val="005D0671"/>
    <w:rsid w:val="00605205"/>
    <w:rsid w:val="0061636A"/>
    <w:rsid w:val="0062387D"/>
    <w:rsid w:val="00647E73"/>
    <w:rsid w:val="0065503E"/>
    <w:rsid w:val="006A1036"/>
    <w:rsid w:val="007357E6"/>
    <w:rsid w:val="007436A1"/>
    <w:rsid w:val="00776A69"/>
    <w:rsid w:val="007876CE"/>
    <w:rsid w:val="007A461B"/>
    <w:rsid w:val="007E0E9E"/>
    <w:rsid w:val="007E13D6"/>
    <w:rsid w:val="0080363C"/>
    <w:rsid w:val="0083452C"/>
    <w:rsid w:val="008367E9"/>
    <w:rsid w:val="00854849"/>
    <w:rsid w:val="008738FB"/>
    <w:rsid w:val="0087617B"/>
    <w:rsid w:val="008C7EE7"/>
    <w:rsid w:val="008E6319"/>
    <w:rsid w:val="008F4E34"/>
    <w:rsid w:val="008F686D"/>
    <w:rsid w:val="009235CE"/>
    <w:rsid w:val="009352DF"/>
    <w:rsid w:val="009C303A"/>
    <w:rsid w:val="009C785D"/>
    <w:rsid w:val="00A15A74"/>
    <w:rsid w:val="00A355B1"/>
    <w:rsid w:val="00A3609C"/>
    <w:rsid w:val="00A4634C"/>
    <w:rsid w:val="00A67D1A"/>
    <w:rsid w:val="00A954EA"/>
    <w:rsid w:val="00AD6F91"/>
    <w:rsid w:val="00B15BC9"/>
    <w:rsid w:val="00B363FA"/>
    <w:rsid w:val="00B37E29"/>
    <w:rsid w:val="00B901CD"/>
    <w:rsid w:val="00BA1AC6"/>
    <w:rsid w:val="00BA1D32"/>
    <w:rsid w:val="00BA51D2"/>
    <w:rsid w:val="00C12807"/>
    <w:rsid w:val="00C1316E"/>
    <w:rsid w:val="00C80F08"/>
    <w:rsid w:val="00CC0DBD"/>
    <w:rsid w:val="00D238CA"/>
    <w:rsid w:val="00D2464B"/>
    <w:rsid w:val="00D42447"/>
    <w:rsid w:val="00D557CC"/>
    <w:rsid w:val="00D624AB"/>
    <w:rsid w:val="00D83955"/>
    <w:rsid w:val="00DA1BD3"/>
    <w:rsid w:val="00DB0775"/>
    <w:rsid w:val="00DB1E72"/>
    <w:rsid w:val="00E03F85"/>
    <w:rsid w:val="00E16126"/>
    <w:rsid w:val="00E30276"/>
    <w:rsid w:val="00E451B6"/>
    <w:rsid w:val="00E50C62"/>
    <w:rsid w:val="00E53E37"/>
    <w:rsid w:val="00E72367"/>
    <w:rsid w:val="00F23FBB"/>
    <w:rsid w:val="00F36FB0"/>
    <w:rsid w:val="00F5332C"/>
    <w:rsid w:val="00F55826"/>
    <w:rsid w:val="00F56478"/>
    <w:rsid w:val="00F80EF4"/>
    <w:rsid w:val="00FA356E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9B49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60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9" Type="http://schemas.openxmlformats.org/officeDocument/2006/relationships/image" Target="media/image30.jpg"/><Relationship Id="rId21" Type="http://schemas.openxmlformats.org/officeDocument/2006/relationships/image" Target="media/image12.jpg"/><Relationship Id="rId34" Type="http://schemas.openxmlformats.org/officeDocument/2006/relationships/image" Target="media/image25.jpg"/><Relationship Id="rId42" Type="http://schemas.openxmlformats.org/officeDocument/2006/relationships/image" Target="media/image33.jpg"/><Relationship Id="rId47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9" Type="http://schemas.openxmlformats.org/officeDocument/2006/relationships/image" Target="media/image20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32" Type="http://schemas.openxmlformats.org/officeDocument/2006/relationships/image" Target="media/image23.jpg"/><Relationship Id="rId37" Type="http://schemas.openxmlformats.org/officeDocument/2006/relationships/image" Target="media/image28.jpg"/><Relationship Id="rId40" Type="http://schemas.openxmlformats.org/officeDocument/2006/relationships/image" Target="media/image31.jpg"/><Relationship Id="rId45" Type="http://schemas.openxmlformats.org/officeDocument/2006/relationships/image" Target="media/image36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image" Target="media/image27.jpg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31" Type="http://schemas.openxmlformats.org/officeDocument/2006/relationships/image" Target="media/image22.jpg"/><Relationship Id="rId44" Type="http://schemas.openxmlformats.org/officeDocument/2006/relationships/image" Target="media/image35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43" Type="http://schemas.openxmlformats.org/officeDocument/2006/relationships/image" Target="media/image34.jpg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9.jpg"/><Relationship Id="rId46" Type="http://schemas.openxmlformats.org/officeDocument/2006/relationships/fontTable" Target="fontTable.xml"/><Relationship Id="rId20" Type="http://schemas.openxmlformats.org/officeDocument/2006/relationships/image" Target="media/image11.jpg"/><Relationship Id="rId41" Type="http://schemas.openxmlformats.org/officeDocument/2006/relationships/image" Target="media/image3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FE4DB633E84159AB2B9C8B1744DA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197</Nr_x002e__x0020_akti>
    <Data_x0020_e_x0020_Krijimit xmlns="0e656187-b300-4fb0-8bf4-3a50f872073c">2025-04-07T14:07:54Z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2025-04-07T00:00:00Z</Date_x0020_protokolli>
    <Titulli xmlns="0e656187-b300-4fb0-8bf4-3a50f872073c">Për disa shtesa në vendimin nr. 1128, datë 30.12.2020, të Këshillit të Ministrave, "Për zbatimin nga Republika e Shqipërisë të vendimeve të Këshillit të Bashkimit Evriopian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598</Nr_x002e__x0020_prot_x0020_QBZ>
    <Data_x0020_e_x0020_Modifikimit xmlns="0e656187-b300-4fb0-8bf4-3a50f872073c">2025-04-08T08:49:59Z</Data_x0020_e_x0020_Modifikimit>
    <Dekretuar xmlns="0e656187-b300-4fb0-8bf4-3a50f872073c">false</Dekretuar>
    <Data xmlns="0e656187-b300-4fb0-8bf4-3a50f872073c">2025-04-04T00:00:00Z</Data>
    <Nr_x002e__x0020_protokolli_x0020_i_x0020_aktit xmlns="0e656187-b300-4fb0-8bf4-3a50f872073c">1811/1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FE4DB633E84159AB2B9C8B1744DA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BD34A79-5A09-42FE-A7A1-C472FC12FE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054262-4D40-4F5B-80E0-95FCCBD707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A04706C-8771-4266-90A5-AE41BF71572A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46313B07-6E73-4BF8-832C-772BCA4706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CFBBA3-00C6-4760-8897-FAD01087E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37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1128, datë 30.12.2020, të Këshillit të Ministrave, "Për zbatimin nga Republika e Shqipërisë të vendimeve të Këshillit të Bashkimit Evriopian për vendosjen, ndryshimin dhe shfuqizimin e masave shtrënguese ndërkombëtare, të n</vt:lpstr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1128, datë 30.12.2020, të Këshillit të Ministrave, "Për zbatimin nga Republika e Shqipërisë të vendimeve të Këshillit të Bashkimit Evriopian për vendosjen, ndryshimin dhe shfuqizimin e masave shtrënguese ndërkombëtare, të ndryshuara", të ndryshuar</dc:title>
  <dc:creator>Entela Suli</dc:creator>
  <cp:lastModifiedBy>Alma Lisaku</cp:lastModifiedBy>
  <cp:revision>20</cp:revision>
  <dcterms:created xsi:type="dcterms:W3CDTF">2025-04-07T13:12:00Z</dcterms:created>
  <dcterms:modified xsi:type="dcterms:W3CDTF">2025-04-08T07:59:00Z</dcterms:modified>
</cp:coreProperties>
</file>